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3F35" w14:textId="04D8522B" w:rsidR="005D797F" w:rsidRPr="001506E3" w:rsidRDefault="00FF38F6" w:rsidP="001506E3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0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Extended Data</w:t>
      </w:r>
    </w:p>
    <w:p w14:paraId="3882BEB4" w14:textId="77777777" w:rsidR="00FF38F6" w:rsidRPr="00FF38F6" w:rsidRDefault="00FF38F6">
      <w:pPr>
        <w:rPr>
          <w:rFonts w:ascii="Times New Roman" w:hAnsi="Times New Roman" w:cs="Times New Roman"/>
        </w:rPr>
      </w:pPr>
    </w:p>
    <w:p w14:paraId="06067E0E" w14:textId="2772BEA6" w:rsidR="00FF38F6" w:rsidRPr="00AC008B" w:rsidRDefault="00FF38F6" w:rsidP="00AC008B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0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S1: </w:t>
      </w:r>
      <w:r w:rsidR="007E60C0" w:rsidRPr="00AC0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Tabulated Amino Acid Transduction Efficiency (</w:t>
      </w:r>
      <w:r w:rsidR="007E60C0" w:rsidRPr="00AC008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η</w:t>
      </w:r>
      <w:r w:rsidR="007E60C0" w:rsidRPr="00AC0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BB4036B" w14:textId="77777777" w:rsidR="00FF38F6" w:rsidRPr="00FF38F6" w:rsidRDefault="00FF38F6">
      <w:pPr>
        <w:rPr>
          <w:rFonts w:ascii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187"/>
        <w:gridCol w:w="1085"/>
        <w:gridCol w:w="1342"/>
        <w:gridCol w:w="1131"/>
        <w:gridCol w:w="1730"/>
      </w:tblGrid>
      <w:tr w:rsidR="00FF38F6" w:rsidRPr="00FF38F6" w14:paraId="09C3160C" w14:textId="77777777" w:rsidTr="00FF3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0413C33B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Amino Acid (Symbol)</w:t>
            </w:r>
          </w:p>
        </w:tc>
        <w:tc>
          <w:tcPr>
            <w:tcW w:w="1170" w:type="dxa"/>
            <w:hideMark/>
          </w:tcPr>
          <w:p w14:paraId="05356BA7" w14:textId="77777777" w:rsidR="00FF38F6" w:rsidRPr="00FF38F6" w:rsidRDefault="00FF38F6" w:rsidP="00EE1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π-Density (HOMO)</w:t>
            </w:r>
          </w:p>
        </w:tc>
        <w:tc>
          <w:tcPr>
            <w:tcW w:w="1187" w:type="dxa"/>
            <w:hideMark/>
          </w:tcPr>
          <w:p w14:paraId="6D6FA880" w14:textId="77777777" w:rsidR="00FF38F6" w:rsidRPr="00FF38F6" w:rsidRDefault="00FF38F6" w:rsidP="00EE1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Ionization Potential (eV)</w:t>
            </w:r>
          </w:p>
        </w:tc>
        <w:tc>
          <w:tcPr>
            <w:tcW w:w="0" w:type="auto"/>
            <w:hideMark/>
          </w:tcPr>
          <w:p w14:paraId="6FA03799" w14:textId="77777777" w:rsidR="00FF38F6" w:rsidRPr="00FF38F6" w:rsidRDefault="00FF38F6" w:rsidP="00EE1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Reorg. Energy (λ, eV)</w:t>
            </w:r>
          </w:p>
        </w:tc>
        <w:tc>
          <w:tcPr>
            <w:tcW w:w="0" w:type="auto"/>
            <w:hideMark/>
          </w:tcPr>
          <w:p w14:paraId="7081E795" w14:textId="77777777" w:rsidR="00FF38F6" w:rsidRPr="00FF38F6" w:rsidRDefault="00FF38F6" w:rsidP="00EE1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Coupling Matrix (</w:t>
            </w:r>
            <w:proofErr w:type="spellStart"/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Vab</w:t>
            </w:r>
            <w:proofErr w:type="spellEnd"/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 xml:space="preserve">​, </w:t>
            </w:r>
            <w:proofErr w:type="spellStart"/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meV</w:t>
            </w:r>
            <w:proofErr w:type="spellEnd"/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429E3AD6" w14:textId="77777777" w:rsidR="00FF38F6" w:rsidRPr="00FF38F6" w:rsidRDefault="00FF38F6" w:rsidP="00EE1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Efficiency (η)</w:t>
            </w:r>
          </w:p>
        </w:tc>
        <w:tc>
          <w:tcPr>
            <w:tcW w:w="0" w:type="auto"/>
            <w:hideMark/>
          </w:tcPr>
          <w:p w14:paraId="4B43F963" w14:textId="77777777" w:rsidR="00FF38F6" w:rsidRPr="00FF38F6" w:rsidRDefault="00FF38F6" w:rsidP="00EE1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Functional Role in QCT</w:t>
            </w:r>
          </w:p>
        </w:tc>
      </w:tr>
      <w:tr w:rsidR="00FF38F6" w:rsidRPr="00FF38F6" w14:paraId="36F3E3CF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1C317DFD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Tryptophan (Trp)</w:t>
            </w:r>
          </w:p>
        </w:tc>
        <w:tc>
          <w:tcPr>
            <w:tcW w:w="1170" w:type="dxa"/>
            <w:hideMark/>
          </w:tcPr>
          <w:p w14:paraId="31BB0C28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0.96</w:t>
            </w:r>
          </w:p>
        </w:tc>
        <w:tc>
          <w:tcPr>
            <w:tcW w:w="1187" w:type="dxa"/>
            <w:hideMark/>
          </w:tcPr>
          <w:p w14:paraId="6FCE2BAD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7.2</w:t>
            </w:r>
          </w:p>
        </w:tc>
        <w:tc>
          <w:tcPr>
            <w:tcW w:w="0" w:type="auto"/>
            <w:hideMark/>
          </w:tcPr>
          <w:p w14:paraId="536E812F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515ED32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25.0</w:t>
            </w:r>
          </w:p>
        </w:tc>
        <w:tc>
          <w:tcPr>
            <w:tcW w:w="0" w:type="auto"/>
            <w:hideMark/>
          </w:tcPr>
          <w:p w14:paraId="3DD721EF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0.94</w:t>
            </w:r>
          </w:p>
        </w:tc>
        <w:tc>
          <w:tcPr>
            <w:tcW w:w="0" w:type="auto"/>
            <w:hideMark/>
          </w:tcPr>
          <w:p w14:paraId="013DB27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Primary ASC Scout/ QS/ Lead Transducer</w:t>
            </w:r>
          </w:p>
        </w:tc>
      </w:tr>
      <w:tr w:rsidR="00FF38F6" w:rsidRPr="00FF38F6" w14:paraId="6D9DFEC6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4577439B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Tyrosine (Tyr)</w:t>
            </w:r>
          </w:p>
        </w:tc>
        <w:tc>
          <w:tcPr>
            <w:tcW w:w="1170" w:type="dxa"/>
            <w:hideMark/>
          </w:tcPr>
          <w:p w14:paraId="0B697A96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0.89</w:t>
            </w:r>
          </w:p>
        </w:tc>
        <w:tc>
          <w:tcPr>
            <w:tcW w:w="1187" w:type="dxa"/>
            <w:hideMark/>
          </w:tcPr>
          <w:p w14:paraId="689087D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8.1</w:t>
            </w:r>
          </w:p>
        </w:tc>
        <w:tc>
          <w:tcPr>
            <w:tcW w:w="0" w:type="auto"/>
            <w:hideMark/>
          </w:tcPr>
          <w:p w14:paraId="0BB7F131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2AAC8D1D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22.5</w:t>
            </w:r>
          </w:p>
        </w:tc>
        <w:tc>
          <w:tcPr>
            <w:tcW w:w="0" w:type="auto"/>
            <w:hideMark/>
          </w:tcPr>
          <w:p w14:paraId="38AE60B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0.88</w:t>
            </w:r>
          </w:p>
        </w:tc>
        <w:tc>
          <w:tcPr>
            <w:tcW w:w="0" w:type="auto"/>
            <w:hideMark/>
          </w:tcPr>
          <w:p w14:paraId="14C1E5EA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Secondary ASC Scout / QS/ PCET</w:t>
            </w:r>
          </w:p>
        </w:tc>
      </w:tr>
      <w:tr w:rsidR="00FF38F6" w:rsidRPr="00FF38F6" w14:paraId="3168AE7B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6143D7AE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Phenylalanine (Phe)</w:t>
            </w:r>
          </w:p>
        </w:tc>
        <w:tc>
          <w:tcPr>
            <w:tcW w:w="1170" w:type="dxa"/>
            <w:hideMark/>
          </w:tcPr>
          <w:p w14:paraId="02B621A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0.82</w:t>
            </w:r>
          </w:p>
        </w:tc>
        <w:tc>
          <w:tcPr>
            <w:tcW w:w="1187" w:type="dxa"/>
            <w:hideMark/>
          </w:tcPr>
          <w:p w14:paraId="2036C02B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8.7</w:t>
            </w:r>
          </w:p>
        </w:tc>
        <w:tc>
          <w:tcPr>
            <w:tcW w:w="0" w:type="auto"/>
            <w:hideMark/>
          </w:tcPr>
          <w:p w14:paraId="6F76EEB0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0.18</w:t>
            </w:r>
          </w:p>
        </w:tc>
        <w:tc>
          <w:tcPr>
            <w:tcW w:w="0" w:type="auto"/>
            <w:hideMark/>
          </w:tcPr>
          <w:p w14:paraId="40AFC834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18.2</w:t>
            </w:r>
          </w:p>
        </w:tc>
        <w:tc>
          <w:tcPr>
            <w:tcW w:w="0" w:type="auto"/>
            <w:hideMark/>
          </w:tcPr>
          <w:p w14:paraId="32A04CE1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0.76</w:t>
            </w:r>
          </w:p>
        </w:tc>
        <w:tc>
          <w:tcPr>
            <w:tcW w:w="0" w:type="auto"/>
            <w:hideMark/>
          </w:tcPr>
          <w:p w14:paraId="4AB23359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Tunneling Bridge (e waveguide)</w:t>
            </w:r>
          </w:p>
        </w:tc>
      </w:tr>
      <w:tr w:rsidR="00FF38F6" w:rsidRPr="00FF38F6" w14:paraId="53A6F68C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17FA73A9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Histidine (His)</w:t>
            </w:r>
          </w:p>
        </w:tc>
        <w:tc>
          <w:tcPr>
            <w:tcW w:w="1170" w:type="dxa"/>
            <w:hideMark/>
          </w:tcPr>
          <w:p w14:paraId="7E33DF1A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0.65</w:t>
            </w:r>
          </w:p>
        </w:tc>
        <w:tc>
          <w:tcPr>
            <w:tcW w:w="1187" w:type="dxa"/>
            <w:hideMark/>
          </w:tcPr>
          <w:p w14:paraId="2702D7F1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8.9</w:t>
            </w:r>
          </w:p>
        </w:tc>
        <w:tc>
          <w:tcPr>
            <w:tcW w:w="0" w:type="auto"/>
            <w:hideMark/>
          </w:tcPr>
          <w:p w14:paraId="3322F6D1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0.22</w:t>
            </w:r>
          </w:p>
        </w:tc>
        <w:tc>
          <w:tcPr>
            <w:tcW w:w="0" w:type="auto"/>
            <w:hideMark/>
          </w:tcPr>
          <w:p w14:paraId="5F638797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14.0</w:t>
            </w:r>
          </w:p>
        </w:tc>
        <w:tc>
          <w:tcPr>
            <w:tcW w:w="0" w:type="auto"/>
            <w:hideMark/>
          </w:tcPr>
          <w:p w14:paraId="085599A1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0.45</w:t>
            </w:r>
          </w:p>
        </w:tc>
        <w:tc>
          <w:tcPr>
            <w:tcW w:w="0" w:type="auto"/>
            <w:hideMark/>
          </w:tcPr>
          <w:p w14:paraId="56F36CEF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pH-Sensitive Gate</w:t>
            </w:r>
          </w:p>
        </w:tc>
      </w:tr>
      <w:tr w:rsidR="00FF38F6" w:rsidRPr="00FF38F6" w14:paraId="50A9927A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474D3E03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Cysteine (Cys)</w:t>
            </w:r>
          </w:p>
        </w:tc>
        <w:tc>
          <w:tcPr>
            <w:tcW w:w="1170" w:type="dxa"/>
            <w:hideMark/>
          </w:tcPr>
          <w:p w14:paraId="7950DB2B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0.35</w:t>
            </w:r>
          </w:p>
        </w:tc>
        <w:tc>
          <w:tcPr>
            <w:tcW w:w="1187" w:type="dxa"/>
            <w:hideMark/>
          </w:tcPr>
          <w:p w14:paraId="2DF4F7E9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9.2</w:t>
            </w:r>
          </w:p>
        </w:tc>
        <w:tc>
          <w:tcPr>
            <w:tcW w:w="0" w:type="auto"/>
            <w:hideMark/>
          </w:tcPr>
          <w:p w14:paraId="29D75FB7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0.38</w:t>
            </w:r>
          </w:p>
        </w:tc>
        <w:tc>
          <w:tcPr>
            <w:tcW w:w="0" w:type="auto"/>
            <w:hideMark/>
          </w:tcPr>
          <w:p w14:paraId="467FC08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8.5</w:t>
            </w:r>
          </w:p>
        </w:tc>
        <w:tc>
          <w:tcPr>
            <w:tcW w:w="0" w:type="auto"/>
            <w:hideMark/>
          </w:tcPr>
          <w:p w14:paraId="2E0ACF98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0.22</w:t>
            </w:r>
          </w:p>
        </w:tc>
        <w:tc>
          <w:tcPr>
            <w:tcW w:w="0" w:type="auto"/>
            <w:hideMark/>
          </w:tcPr>
          <w:p w14:paraId="6FCAC30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Red-Ox Regulator</w:t>
            </w:r>
          </w:p>
        </w:tc>
      </w:tr>
      <w:tr w:rsidR="00FF38F6" w:rsidRPr="00FF38F6" w14:paraId="301F2502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14653A8C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Methionine (Met)</w:t>
            </w:r>
          </w:p>
        </w:tc>
        <w:tc>
          <w:tcPr>
            <w:tcW w:w="1170" w:type="dxa"/>
            <w:hideMark/>
          </w:tcPr>
          <w:p w14:paraId="0A83D9BD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0.28</w:t>
            </w:r>
          </w:p>
        </w:tc>
        <w:tc>
          <w:tcPr>
            <w:tcW w:w="1187" w:type="dxa"/>
            <w:hideMark/>
          </w:tcPr>
          <w:p w14:paraId="7F44E912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9.4</w:t>
            </w:r>
          </w:p>
        </w:tc>
        <w:tc>
          <w:tcPr>
            <w:tcW w:w="0" w:type="auto"/>
            <w:hideMark/>
          </w:tcPr>
          <w:p w14:paraId="11AE4756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0.42</w:t>
            </w:r>
          </w:p>
        </w:tc>
        <w:tc>
          <w:tcPr>
            <w:tcW w:w="0" w:type="auto"/>
            <w:hideMark/>
          </w:tcPr>
          <w:p w14:paraId="65F36204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6.2</w:t>
            </w:r>
          </w:p>
        </w:tc>
        <w:tc>
          <w:tcPr>
            <w:tcW w:w="0" w:type="auto"/>
            <w:hideMark/>
          </w:tcPr>
          <w:p w14:paraId="45042100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4A72C5E8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Sulfur-Linker</w:t>
            </w:r>
          </w:p>
        </w:tc>
      </w:tr>
      <w:tr w:rsidR="00FF38F6" w:rsidRPr="00FF38F6" w14:paraId="4B33604A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35DB7B65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Arginine (Arg)</w:t>
            </w:r>
          </w:p>
        </w:tc>
        <w:tc>
          <w:tcPr>
            <w:tcW w:w="1170" w:type="dxa"/>
            <w:hideMark/>
          </w:tcPr>
          <w:p w14:paraId="401997F9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0.05</w:t>
            </w:r>
          </w:p>
        </w:tc>
        <w:tc>
          <w:tcPr>
            <w:tcW w:w="1187" w:type="dxa"/>
            <w:hideMark/>
          </w:tcPr>
          <w:p w14:paraId="30E813D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10.5</w:t>
            </w:r>
          </w:p>
        </w:tc>
        <w:tc>
          <w:tcPr>
            <w:tcW w:w="0" w:type="auto"/>
            <w:hideMark/>
          </w:tcPr>
          <w:p w14:paraId="524DAD31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0.65</w:t>
            </w:r>
          </w:p>
        </w:tc>
        <w:tc>
          <w:tcPr>
            <w:tcW w:w="0" w:type="auto"/>
            <w:hideMark/>
          </w:tcPr>
          <w:p w14:paraId="08FA1057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14:paraId="7C517D6B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0.08</w:t>
            </w:r>
          </w:p>
        </w:tc>
        <w:tc>
          <w:tcPr>
            <w:tcW w:w="0" w:type="auto"/>
            <w:hideMark/>
          </w:tcPr>
          <w:p w14:paraId="5D456B54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 xml:space="preserve">Classical Storage (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1F1F1F"/>
                      <w:kern w:val="0"/>
                      <w:sz w:val="20"/>
                      <w:szCs w:val="20"/>
                      <w:bdr w:val="none" w:sz="0" w:space="0" w:color="auto" w:frame="1"/>
                      <w:lang w:bidi="hi-I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1F1F1F"/>
                      <w:kern w:val="0"/>
                      <w:sz w:val="20"/>
                      <w:szCs w:val="20"/>
                      <w:bdr w:val="none" w:sz="0" w:space="0" w:color="auto" w:frame="1"/>
                      <w:lang w:bidi="hi-IN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1F1F1F"/>
                      <w:kern w:val="0"/>
                      <w:sz w:val="20"/>
                      <w:szCs w:val="20"/>
                      <w:bdr w:val="none" w:sz="0" w:space="0" w:color="auto" w:frame="1"/>
                      <w:lang w:bidi="hi-IN"/>
                      <w14:ligatures w14:val="none"/>
                    </w:rPr>
                    <m:t>+</m:t>
                  </m:r>
                </m:sup>
              </m:sSup>
            </m:oMath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)</w:t>
            </w:r>
          </w:p>
        </w:tc>
      </w:tr>
      <w:tr w:rsidR="00FF38F6" w:rsidRPr="00FF38F6" w14:paraId="2536A32B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0D01CA82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Lysine (Lys)</w:t>
            </w:r>
          </w:p>
        </w:tc>
        <w:tc>
          <w:tcPr>
            <w:tcW w:w="1170" w:type="dxa"/>
            <w:hideMark/>
          </w:tcPr>
          <w:p w14:paraId="18C2859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0.04</w:t>
            </w:r>
          </w:p>
        </w:tc>
        <w:tc>
          <w:tcPr>
            <w:tcW w:w="1187" w:type="dxa"/>
            <w:hideMark/>
          </w:tcPr>
          <w:p w14:paraId="798CAE33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10.8</w:t>
            </w:r>
          </w:p>
        </w:tc>
        <w:tc>
          <w:tcPr>
            <w:tcW w:w="0" w:type="auto"/>
            <w:hideMark/>
          </w:tcPr>
          <w:p w14:paraId="2503D663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0.68</w:t>
            </w:r>
          </w:p>
        </w:tc>
        <w:tc>
          <w:tcPr>
            <w:tcW w:w="0" w:type="auto"/>
            <w:hideMark/>
          </w:tcPr>
          <w:p w14:paraId="1F44512F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0.9</w:t>
            </w:r>
          </w:p>
        </w:tc>
        <w:tc>
          <w:tcPr>
            <w:tcW w:w="0" w:type="auto"/>
            <w:hideMark/>
          </w:tcPr>
          <w:p w14:paraId="1AEB3AEA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0.06</w:t>
            </w:r>
          </w:p>
        </w:tc>
        <w:tc>
          <w:tcPr>
            <w:tcW w:w="0" w:type="auto"/>
            <w:hideMark/>
          </w:tcPr>
          <w:p w14:paraId="4D3FD762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Classical Anchor</w:t>
            </w:r>
          </w:p>
        </w:tc>
      </w:tr>
      <w:tr w:rsidR="00FF38F6" w:rsidRPr="00FF38F6" w14:paraId="32E61C4C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3C1E76EC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Glutamate (Glu)</w:t>
            </w:r>
          </w:p>
        </w:tc>
        <w:tc>
          <w:tcPr>
            <w:tcW w:w="1170" w:type="dxa"/>
            <w:hideMark/>
          </w:tcPr>
          <w:p w14:paraId="77C50E74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0.08</w:t>
            </w:r>
          </w:p>
        </w:tc>
        <w:tc>
          <w:tcPr>
            <w:tcW w:w="1187" w:type="dxa"/>
            <w:hideMark/>
          </w:tcPr>
          <w:p w14:paraId="5DC8665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11.2</w:t>
            </w:r>
          </w:p>
        </w:tc>
        <w:tc>
          <w:tcPr>
            <w:tcW w:w="0" w:type="auto"/>
            <w:hideMark/>
          </w:tcPr>
          <w:p w14:paraId="6C0BB8C0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0.75</w:t>
            </w:r>
          </w:p>
        </w:tc>
        <w:tc>
          <w:tcPr>
            <w:tcW w:w="0" w:type="auto"/>
            <w:hideMark/>
          </w:tcPr>
          <w:p w14:paraId="18BB9C1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14:paraId="705F8E8B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0.05</w:t>
            </w:r>
          </w:p>
        </w:tc>
        <w:tc>
          <w:tcPr>
            <w:tcW w:w="0" w:type="auto"/>
            <w:hideMark/>
          </w:tcPr>
          <w:p w14:paraId="1CEC5E30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Decoherence Sink</w:t>
            </w:r>
          </w:p>
        </w:tc>
      </w:tr>
      <w:tr w:rsidR="00FF38F6" w:rsidRPr="00FF38F6" w14:paraId="5B3EC88A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40D866AD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Aspartate (Asp)</w:t>
            </w:r>
          </w:p>
        </w:tc>
        <w:tc>
          <w:tcPr>
            <w:tcW w:w="1170" w:type="dxa"/>
            <w:hideMark/>
          </w:tcPr>
          <w:p w14:paraId="48E7D73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0.07</w:t>
            </w:r>
          </w:p>
        </w:tc>
        <w:tc>
          <w:tcPr>
            <w:tcW w:w="1187" w:type="dxa"/>
            <w:hideMark/>
          </w:tcPr>
          <w:p w14:paraId="0138F137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11.4</w:t>
            </w:r>
          </w:p>
        </w:tc>
        <w:tc>
          <w:tcPr>
            <w:tcW w:w="0" w:type="auto"/>
            <w:hideMark/>
          </w:tcPr>
          <w:p w14:paraId="008A8B59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0.78</w:t>
            </w:r>
          </w:p>
        </w:tc>
        <w:tc>
          <w:tcPr>
            <w:tcW w:w="0" w:type="auto"/>
            <w:hideMark/>
          </w:tcPr>
          <w:p w14:paraId="5E1089E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0.4</w:t>
            </w:r>
          </w:p>
        </w:tc>
        <w:tc>
          <w:tcPr>
            <w:tcW w:w="0" w:type="auto"/>
            <w:hideMark/>
          </w:tcPr>
          <w:p w14:paraId="3B88686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0.04</w:t>
            </w:r>
          </w:p>
        </w:tc>
        <w:tc>
          <w:tcPr>
            <w:tcW w:w="0" w:type="auto"/>
            <w:hideMark/>
          </w:tcPr>
          <w:p w14:paraId="7B1B23F1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Decoherence Sink</w:t>
            </w:r>
          </w:p>
        </w:tc>
      </w:tr>
      <w:tr w:rsidR="00FF38F6" w:rsidRPr="00FF38F6" w14:paraId="6577F50F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12A036DE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Glutamine (Gln)</w:t>
            </w:r>
          </w:p>
        </w:tc>
        <w:tc>
          <w:tcPr>
            <w:tcW w:w="1170" w:type="dxa"/>
            <w:hideMark/>
          </w:tcPr>
          <w:p w14:paraId="2765A93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0.05</w:t>
            </w:r>
          </w:p>
        </w:tc>
        <w:tc>
          <w:tcPr>
            <w:tcW w:w="1187" w:type="dxa"/>
            <w:hideMark/>
          </w:tcPr>
          <w:p w14:paraId="021A1A53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11.6</w:t>
            </w:r>
          </w:p>
        </w:tc>
        <w:tc>
          <w:tcPr>
            <w:tcW w:w="0" w:type="auto"/>
            <w:hideMark/>
          </w:tcPr>
          <w:p w14:paraId="3E70861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0.72</w:t>
            </w:r>
          </w:p>
        </w:tc>
        <w:tc>
          <w:tcPr>
            <w:tcW w:w="0" w:type="auto"/>
            <w:hideMark/>
          </w:tcPr>
          <w:p w14:paraId="7DD60DE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0.6</w:t>
            </w:r>
          </w:p>
        </w:tc>
        <w:tc>
          <w:tcPr>
            <w:tcW w:w="0" w:type="auto"/>
            <w:hideMark/>
          </w:tcPr>
          <w:p w14:paraId="17E15CE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0.04</w:t>
            </w:r>
          </w:p>
        </w:tc>
        <w:tc>
          <w:tcPr>
            <w:tcW w:w="0" w:type="auto"/>
            <w:hideMark/>
          </w:tcPr>
          <w:p w14:paraId="3BB68E2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Polar Stabilizer</w:t>
            </w:r>
          </w:p>
        </w:tc>
      </w:tr>
      <w:tr w:rsidR="00FF38F6" w:rsidRPr="00FF38F6" w14:paraId="286E0B7D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46013590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Asparagine (</w:t>
            </w:r>
            <w:proofErr w:type="spellStart"/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Asn</w:t>
            </w:r>
            <w:proofErr w:type="spellEnd"/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)</w:t>
            </w:r>
          </w:p>
        </w:tc>
        <w:tc>
          <w:tcPr>
            <w:tcW w:w="1170" w:type="dxa"/>
            <w:hideMark/>
          </w:tcPr>
          <w:p w14:paraId="3770AB7B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0.05</w:t>
            </w:r>
          </w:p>
        </w:tc>
        <w:tc>
          <w:tcPr>
            <w:tcW w:w="1187" w:type="dxa"/>
            <w:hideMark/>
          </w:tcPr>
          <w:p w14:paraId="786F632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11.8</w:t>
            </w:r>
          </w:p>
        </w:tc>
        <w:tc>
          <w:tcPr>
            <w:tcW w:w="0" w:type="auto"/>
            <w:hideMark/>
          </w:tcPr>
          <w:p w14:paraId="643C98DA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0.74</w:t>
            </w:r>
          </w:p>
        </w:tc>
        <w:tc>
          <w:tcPr>
            <w:tcW w:w="0" w:type="auto"/>
            <w:hideMark/>
          </w:tcPr>
          <w:p w14:paraId="03C0C56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14:paraId="1562C576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0.03</w:t>
            </w:r>
          </w:p>
        </w:tc>
        <w:tc>
          <w:tcPr>
            <w:tcW w:w="0" w:type="auto"/>
            <w:hideMark/>
          </w:tcPr>
          <w:p w14:paraId="093DF1B3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Polar Stabilizer</w:t>
            </w:r>
          </w:p>
        </w:tc>
      </w:tr>
      <w:tr w:rsidR="00FF38F6" w:rsidRPr="00FF38F6" w14:paraId="62053E13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20BB7B60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Serine (Ser)</w:t>
            </w:r>
          </w:p>
        </w:tc>
        <w:tc>
          <w:tcPr>
            <w:tcW w:w="1170" w:type="dxa"/>
            <w:hideMark/>
          </w:tcPr>
          <w:p w14:paraId="5378D7DB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0.03</w:t>
            </w:r>
          </w:p>
        </w:tc>
        <w:tc>
          <w:tcPr>
            <w:tcW w:w="1187" w:type="dxa"/>
            <w:hideMark/>
          </w:tcPr>
          <w:p w14:paraId="5DFDDF6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12.1</w:t>
            </w:r>
          </w:p>
        </w:tc>
        <w:tc>
          <w:tcPr>
            <w:tcW w:w="0" w:type="auto"/>
            <w:hideMark/>
          </w:tcPr>
          <w:p w14:paraId="6F711D87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0.82</w:t>
            </w:r>
          </w:p>
        </w:tc>
        <w:tc>
          <w:tcPr>
            <w:tcW w:w="0" w:type="auto"/>
            <w:hideMark/>
          </w:tcPr>
          <w:p w14:paraId="6186C871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0.2</w:t>
            </w:r>
          </w:p>
        </w:tc>
        <w:tc>
          <w:tcPr>
            <w:tcW w:w="0" w:type="auto"/>
            <w:hideMark/>
          </w:tcPr>
          <w:p w14:paraId="0AC46F6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0.02</w:t>
            </w:r>
          </w:p>
        </w:tc>
        <w:tc>
          <w:tcPr>
            <w:tcW w:w="0" w:type="auto"/>
            <w:hideMark/>
          </w:tcPr>
          <w:p w14:paraId="2CF22F17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Protonic Wire</w:t>
            </w:r>
          </w:p>
        </w:tc>
      </w:tr>
      <w:tr w:rsidR="00FF38F6" w:rsidRPr="00FF38F6" w14:paraId="7A215322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7E2B4BFF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Threonine (Thr)</w:t>
            </w:r>
          </w:p>
        </w:tc>
        <w:tc>
          <w:tcPr>
            <w:tcW w:w="1170" w:type="dxa"/>
            <w:hideMark/>
          </w:tcPr>
          <w:p w14:paraId="5E0F617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0.03</w:t>
            </w:r>
          </w:p>
        </w:tc>
        <w:tc>
          <w:tcPr>
            <w:tcW w:w="1187" w:type="dxa"/>
            <w:hideMark/>
          </w:tcPr>
          <w:p w14:paraId="0F1AAE08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12.0</w:t>
            </w:r>
          </w:p>
        </w:tc>
        <w:tc>
          <w:tcPr>
            <w:tcW w:w="0" w:type="auto"/>
            <w:hideMark/>
          </w:tcPr>
          <w:p w14:paraId="0D932B4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0.80</w:t>
            </w:r>
          </w:p>
        </w:tc>
        <w:tc>
          <w:tcPr>
            <w:tcW w:w="0" w:type="auto"/>
            <w:hideMark/>
          </w:tcPr>
          <w:p w14:paraId="61F0B389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0.2</w:t>
            </w:r>
          </w:p>
        </w:tc>
        <w:tc>
          <w:tcPr>
            <w:tcW w:w="0" w:type="auto"/>
            <w:hideMark/>
          </w:tcPr>
          <w:p w14:paraId="6A24800F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0.02</w:t>
            </w:r>
          </w:p>
        </w:tc>
        <w:tc>
          <w:tcPr>
            <w:tcW w:w="0" w:type="auto"/>
            <w:hideMark/>
          </w:tcPr>
          <w:p w14:paraId="1551B1D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Protonic Wire</w:t>
            </w:r>
          </w:p>
        </w:tc>
      </w:tr>
      <w:tr w:rsidR="00FF38F6" w:rsidRPr="00FF38F6" w14:paraId="46C11CE1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6B7F361C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Leucine (Leu)</w:t>
            </w:r>
          </w:p>
        </w:tc>
        <w:tc>
          <w:tcPr>
            <w:tcW w:w="1170" w:type="dxa"/>
            <w:hideMark/>
          </w:tcPr>
          <w:p w14:paraId="0A4BCCA2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0.01</w:t>
            </w:r>
          </w:p>
        </w:tc>
        <w:tc>
          <w:tcPr>
            <w:tcW w:w="1187" w:type="dxa"/>
            <w:hideMark/>
          </w:tcPr>
          <w:p w14:paraId="18F60B17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12.5</w:t>
            </w:r>
          </w:p>
        </w:tc>
        <w:tc>
          <w:tcPr>
            <w:tcW w:w="0" w:type="auto"/>
            <w:hideMark/>
          </w:tcPr>
          <w:p w14:paraId="32143996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0.95</w:t>
            </w:r>
          </w:p>
        </w:tc>
        <w:tc>
          <w:tcPr>
            <w:tcW w:w="0" w:type="auto"/>
            <w:hideMark/>
          </w:tcPr>
          <w:p w14:paraId="4CF20D3A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0.1</w:t>
            </w:r>
          </w:p>
        </w:tc>
        <w:tc>
          <w:tcPr>
            <w:tcW w:w="0" w:type="auto"/>
            <w:hideMark/>
          </w:tcPr>
          <w:p w14:paraId="7CF24CD3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0.01</w:t>
            </w:r>
          </w:p>
        </w:tc>
        <w:tc>
          <w:tcPr>
            <w:tcW w:w="0" w:type="auto"/>
            <w:hideMark/>
          </w:tcPr>
          <w:p w14:paraId="767A23E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Insulating Plug</w:t>
            </w:r>
          </w:p>
        </w:tc>
      </w:tr>
      <w:tr w:rsidR="00FF38F6" w:rsidRPr="00FF38F6" w14:paraId="7E60ACBE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797DBF39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Isoleucine (Ile)</w:t>
            </w:r>
          </w:p>
        </w:tc>
        <w:tc>
          <w:tcPr>
            <w:tcW w:w="1170" w:type="dxa"/>
            <w:hideMark/>
          </w:tcPr>
          <w:p w14:paraId="681DE597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0.01</w:t>
            </w:r>
          </w:p>
        </w:tc>
        <w:tc>
          <w:tcPr>
            <w:tcW w:w="1187" w:type="dxa"/>
            <w:hideMark/>
          </w:tcPr>
          <w:p w14:paraId="5DFDC3A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12.6</w:t>
            </w:r>
          </w:p>
        </w:tc>
        <w:tc>
          <w:tcPr>
            <w:tcW w:w="0" w:type="auto"/>
            <w:hideMark/>
          </w:tcPr>
          <w:p w14:paraId="6B4873F3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0.96</w:t>
            </w:r>
          </w:p>
        </w:tc>
        <w:tc>
          <w:tcPr>
            <w:tcW w:w="0" w:type="auto"/>
            <w:hideMark/>
          </w:tcPr>
          <w:p w14:paraId="559522A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0.1</w:t>
            </w:r>
          </w:p>
        </w:tc>
        <w:tc>
          <w:tcPr>
            <w:tcW w:w="0" w:type="auto"/>
            <w:hideMark/>
          </w:tcPr>
          <w:p w14:paraId="555EE709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0.01</w:t>
            </w:r>
          </w:p>
        </w:tc>
        <w:tc>
          <w:tcPr>
            <w:tcW w:w="0" w:type="auto"/>
            <w:hideMark/>
          </w:tcPr>
          <w:p w14:paraId="34D22EF8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Insulating Plug</w:t>
            </w:r>
          </w:p>
        </w:tc>
      </w:tr>
      <w:tr w:rsidR="00FF38F6" w:rsidRPr="00FF38F6" w14:paraId="5AFA5F50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5DCFEE42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Valine (Val)</w:t>
            </w:r>
          </w:p>
        </w:tc>
        <w:tc>
          <w:tcPr>
            <w:tcW w:w="1170" w:type="dxa"/>
            <w:hideMark/>
          </w:tcPr>
          <w:p w14:paraId="0CF42FC6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0.01</w:t>
            </w:r>
          </w:p>
        </w:tc>
        <w:tc>
          <w:tcPr>
            <w:tcW w:w="1187" w:type="dxa"/>
            <w:hideMark/>
          </w:tcPr>
          <w:p w14:paraId="0ED97196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12.8</w:t>
            </w:r>
          </w:p>
        </w:tc>
        <w:tc>
          <w:tcPr>
            <w:tcW w:w="0" w:type="auto"/>
            <w:hideMark/>
          </w:tcPr>
          <w:p w14:paraId="46E732E0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0.98</w:t>
            </w:r>
          </w:p>
        </w:tc>
        <w:tc>
          <w:tcPr>
            <w:tcW w:w="0" w:type="auto"/>
            <w:hideMark/>
          </w:tcPr>
          <w:p w14:paraId="2E979BB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0.1</w:t>
            </w:r>
          </w:p>
        </w:tc>
        <w:tc>
          <w:tcPr>
            <w:tcW w:w="0" w:type="auto"/>
            <w:hideMark/>
          </w:tcPr>
          <w:p w14:paraId="093E4568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0.01</w:t>
            </w:r>
          </w:p>
        </w:tc>
        <w:tc>
          <w:tcPr>
            <w:tcW w:w="0" w:type="auto"/>
            <w:hideMark/>
          </w:tcPr>
          <w:p w14:paraId="34F94C8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Insulating Plug</w:t>
            </w:r>
          </w:p>
        </w:tc>
      </w:tr>
      <w:tr w:rsidR="00FF38F6" w:rsidRPr="00FF38F6" w14:paraId="3BB04BC6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522772B4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Alanine (Ala)</w:t>
            </w:r>
          </w:p>
        </w:tc>
        <w:tc>
          <w:tcPr>
            <w:tcW w:w="1170" w:type="dxa"/>
            <w:hideMark/>
          </w:tcPr>
          <w:p w14:paraId="4E6839C8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0.01</w:t>
            </w:r>
          </w:p>
        </w:tc>
        <w:tc>
          <w:tcPr>
            <w:tcW w:w="1187" w:type="dxa"/>
            <w:hideMark/>
          </w:tcPr>
          <w:p w14:paraId="0F7D980F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13.1</w:t>
            </w:r>
          </w:p>
        </w:tc>
        <w:tc>
          <w:tcPr>
            <w:tcW w:w="0" w:type="auto"/>
            <w:hideMark/>
          </w:tcPr>
          <w:p w14:paraId="603F283A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1.10</w:t>
            </w:r>
          </w:p>
        </w:tc>
        <w:tc>
          <w:tcPr>
            <w:tcW w:w="0" w:type="auto"/>
            <w:hideMark/>
          </w:tcPr>
          <w:p w14:paraId="71F71C6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</w:t>
            </w:r>
          </w:p>
        </w:tc>
        <w:tc>
          <w:tcPr>
            <w:tcW w:w="0" w:type="auto"/>
            <w:hideMark/>
          </w:tcPr>
          <w:p w14:paraId="300A55E5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&lt;0.01</w:t>
            </w:r>
          </w:p>
        </w:tc>
        <w:tc>
          <w:tcPr>
            <w:tcW w:w="0" w:type="auto"/>
            <w:hideMark/>
          </w:tcPr>
          <w:p w14:paraId="178DF302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Structural Void</w:t>
            </w:r>
          </w:p>
        </w:tc>
      </w:tr>
      <w:tr w:rsidR="00FF38F6" w:rsidRPr="00FF38F6" w14:paraId="0F322DE0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7557BFAC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Glycine (Gly)</w:t>
            </w:r>
          </w:p>
        </w:tc>
        <w:tc>
          <w:tcPr>
            <w:tcW w:w="1170" w:type="dxa"/>
            <w:hideMark/>
          </w:tcPr>
          <w:p w14:paraId="42611408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0.00</w:t>
            </w:r>
          </w:p>
        </w:tc>
        <w:tc>
          <w:tcPr>
            <w:tcW w:w="1187" w:type="dxa"/>
            <w:hideMark/>
          </w:tcPr>
          <w:p w14:paraId="214A5BFD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13.5</w:t>
            </w:r>
          </w:p>
        </w:tc>
        <w:tc>
          <w:tcPr>
            <w:tcW w:w="0" w:type="auto"/>
            <w:hideMark/>
          </w:tcPr>
          <w:p w14:paraId="3CB7ADA9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1.25</w:t>
            </w:r>
          </w:p>
        </w:tc>
        <w:tc>
          <w:tcPr>
            <w:tcW w:w="0" w:type="auto"/>
            <w:hideMark/>
          </w:tcPr>
          <w:p w14:paraId="6D8E0170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</w:t>
            </w:r>
          </w:p>
        </w:tc>
        <w:tc>
          <w:tcPr>
            <w:tcW w:w="0" w:type="auto"/>
            <w:hideMark/>
          </w:tcPr>
          <w:p w14:paraId="7BDA05BE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&lt;0.01</w:t>
            </w:r>
          </w:p>
        </w:tc>
        <w:tc>
          <w:tcPr>
            <w:tcW w:w="0" w:type="auto"/>
            <w:hideMark/>
          </w:tcPr>
          <w:p w14:paraId="761B44FA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Structural Void</w:t>
            </w:r>
          </w:p>
        </w:tc>
      </w:tr>
      <w:tr w:rsidR="00FF38F6" w:rsidRPr="00FF38F6" w14:paraId="68D4AC70" w14:textId="77777777" w:rsidTr="00FF3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13169204" w14:textId="77777777" w:rsidR="00FF38F6" w:rsidRPr="00FF38F6" w:rsidRDefault="00FF38F6" w:rsidP="00EE1E11">
            <w:pPr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Proline (Pro)</w:t>
            </w:r>
          </w:p>
        </w:tc>
        <w:tc>
          <w:tcPr>
            <w:tcW w:w="1170" w:type="dxa"/>
            <w:hideMark/>
          </w:tcPr>
          <w:p w14:paraId="63EC5A4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0.02</w:t>
            </w:r>
          </w:p>
        </w:tc>
        <w:tc>
          <w:tcPr>
            <w:tcW w:w="1187" w:type="dxa"/>
            <w:hideMark/>
          </w:tcPr>
          <w:p w14:paraId="7D51144F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11.5</w:t>
            </w:r>
          </w:p>
        </w:tc>
        <w:tc>
          <w:tcPr>
            <w:tcW w:w="0" w:type="auto"/>
            <w:hideMark/>
          </w:tcPr>
          <w:p w14:paraId="2A8520D3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5048F75F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0.3</w:t>
            </w:r>
          </w:p>
        </w:tc>
        <w:tc>
          <w:tcPr>
            <w:tcW w:w="0" w:type="auto"/>
            <w:hideMark/>
          </w:tcPr>
          <w:p w14:paraId="1A46E49C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0.02</w:t>
            </w:r>
          </w:p>
        </w:tc>
        <w:tc>
          <w:tcPr>
            <w:tcW w:w="0" w:type="auto"/>
            <w:hideMark/>
          </w:tcPr>
          <w:p w14:paraId="2CBCFA22" w14:textId="77777777" w:rsidR="00FF38F6" w:rsidRPr="00FF38F6" w:rsidRDefault="00FF38F6" w:rsidP="00EE1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lang w:bidi="hi-IN"/>
                <w14:ligatures w14:val="none"/>
              </w:rPr>
            </w:pPr>
            <w:r w:rsidRPr="00FF38F6">
              <w:rPr>
                <w:rFonts w:ascii="Times New Roman" w:eastAsia="Times New Roman" w:hAnsi="Times New Roman" w:cs="Times New Roman"/>
                <w:color w:val="1F1F1F"/>
                <w:kern w:val="0"/>
                <w:sz w:val="20"/>
                <w:szCs w:val="20"/>
                <w:bdr w:val="none" w:sz="0" w:space="0" w:color="auto" w:frame="1"/>
                <w:lang w:bidi="hi-IN"/>
                <w14:ligatures w14:val="none"/>
              </w:rPr>
              <w:t>Helix Breaker</w:t>
            </w:r>
          </w:p>
        </w:tc>
      </w:tr>
    </w:tbl>
    <w:p w14:paraId="0842C1DC" w14:textId="77777777" w:rsidR="00FF38F6" w:rsidRPr="00FF38F6" w:rsidRDefault="00FF38F6">
      <w:pPr>
        <w:rPr>
          <w:rFonts w:ascii="Times New Roman" w:hAnsi="Times New Roman" w:cs="Times New Roman"/>
        </w:rPr>
      </w:pPr>
    </w:p>
    <w:p w14:paraId="51B240FB" w14:textId="22C0FE87" w:rsidR="00DA5904" w:rsidRPr="00DA5904" w:rsidRDefault="00DA5904" w:rsidP="00DA5904">
      <w:pPr>
        <w:rPr>
          <w:rFonts w:ascii="Times New Roman" w:hAnsi="Times New Roman" w:cs="Times New Roman"/>
          <w:b/>
          <w:bCs/>
        </w:rPr>
      </w:pPr>
      <w:r w:rsidRPr="00DA5904">
        <w:rPr>
          <w:rFonts w:ascii="Times New Roman" w:hAnsi="Times New Roman" w:cs="Times New Roman"/>
          <w:b/>
          <w:bCs/>
        </w:rPr>
        <w:t>Analytical Commentary:</w:t>
      </w:r>
    </w:p>
    <w:p w14:paraId="3E73BEAA" w14:textId="228E73EC" w:rsidR="00DA5904" w:rsidRPr="00DA5904" w:rsidRDefault="00DA5904" w:rsidP="00DA59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5904">
        <w:rPr>
          <w:rFonts w:ascii="Times New Roman" w:hAnsi="Times New Roman" w:cs="Times New Roman"/>
          <w:b/>
          <w:bCs/>
        </w:rPr>
        <w:t>Aromatic-Transition Coherence</w:t>
      </w:r>
      <w:r w:rsidRPr="00DA5904">
        <w:rPr>
          <w:rFonts w:ascii="Times New Roman" w:hAnsi="Times New Roman" w:cs="Times New Roman"/>
        </w:rPr>
        <w:t xml:space="preserve">: The efficiency ( </w:t>
      </w:r>
      <m:oMath>
        <m:r>
          <m:rPr>
            <m:sty m:val="p"/>
          </m:rPr>
          <w:rPr>
            <w:rFonts w:ascii="Cambria Math" w:hAnsi="Cambria Math" w:cs="Times New Roman"/>
          </w:rPr>
          <m:t>η</m:t>
        </m:r>
      </m:oMath>
      <w:r w:rsidRPr="00DA5904">
        <w:rPr>
          <w:rFonts w:ascii="Times New Roman" w:hAnsi="Times New Roman" w:cs="Times New Roman"/>
        </w:rPr>
        <w:t xml:space="preserve"> ) for Trp, Tyr, and Phe remains </w:t>
      </w:r>
      <m:oMath>
        <m:r>
          <w:rPr>
            <w:rFonts w:ascii="Cambria Math" w:hAnsi="Cambria Math" w:cs="Times New Roman"/>
          </w:rPr>
          <m:t>&gt;0.80</m:t>
        </m:r>
      </m:oMath>
      <w:r w:rsidRPr="00DA5904">
        <w:rPr>
          <w:rFonts w:ascii="Times New Roman" w:hAnsi="Times New Roman" w:cs="Times New Roman"/>
        </w:rPr>
        <w:t xml:space="preserve"> because their reorganization energy ( </w:t>
      </w:r>
      <m:oMath>
        <m:r>
          <m:rPr>
            <m:sty m:val="p"/>
          </m:rPr>
          <w:rPr>
            <w:rFonts w:ascii="Cambria Math" w:hAnsi="Cambria Math" w:cs="Times New Roman"/>
          </w:rPr>
          <m:t>λ</m:t>
        </m:r>
      </m:oMath>
      <w:r w:rsidRPr="00DA5904">
        <w:rPr>
          <w:rFonts w:ascii="Times New Roman" w:hAnsi="Times New Roman" w:cs="Times New Roman"/>
        </w:rPr>
        <w:t xml:space="preserve"> ) is significantly lower than the </w:t>
      </w:r>
      <m:oMath>
        <m:r>
          <w:rPr>
            <w:rFonts w:ascii="Cambria Math" w:hAnsi="Cambria Math" w:cs="Times New Roman"/>
          </w:rPr>
          <m:t>0.5</m:t>
        </m:r>
        <m:r>
          <m:rPr>
            <m:nor/>
          </m:rPr>
          <w:rPr>
            <w:rFonts w:ascii="Times New Roman" w:hAnsi="Times New Roman" w:cs="Times New Roman"/>
          </w:rPr>
          <m:t xml:space="preserve"> eV</m:t>
        </m:r>
      </m:oMath>
      <w:r w:rsidRPr="00DA5904">
        <w:rPr>
          <w:rFonts w:ascii="Times New Roman" w:hAnsi="Times New Roman" w:cs="Times New Roman"/>
        </w:rPr>
        <w:t xml:space="preserve"> threshold of the Born-Oppenheimer breakdown. This allows the electronic search to proceed without interference from the 1836-fold heavier nuclei. The high </w:t>
      </w:r>
      <m:oMath>
        <m:r>
          <m:rPr>
            <m:sty m:val="b"/>
          </m:rPr>
          <w:rPr>
            <w:rFonts w:ascii="Cambria Math" w:hAnsi="Cambria Math" w:cs="Times New Roman"/>
          </w:rPr>
          <m:t>π</m:t>
        </m:r>
      </m:oMath>
      <w:r w:rsidRPr="00DA5904">
        <w:rPr>
          <w:rFonts w:ascii="Times New Roman" w:hAnsi="Times New Roman" w:cs="Times New Roman"/>
        </w:rPr>
        <w:t xml:space="preserve">-density and low Ionization Potential of Trp and Tyr are mathematically essential for maintaining the Electronic Search (QS) phase across the </w:t>
      </w:r>
      <m:oMath>
        <m:r>
          <w:rPr>
            <w:rFonts w:ascii="Cambria Math" w:hAnsi="Cambria Math" w:cs="Times New Roman"/>
          </w:rPr>
          <m:t>4</m:t>
        </m:r>
      </m:oMath>
      <w:r w:rsidRPr="00DA5904">
        <w:rPr>
          <w:rFonts w:ascii="Times New Roman" w:hAnsi="Times New Roman" w:cs="Times New Roman"/>
        </w:rPr>
        <w:t xml:space="preserve"> nm barrier.</w:t>
      </w:r>
    </w:p>
    <w:p w14:paraId="796665A8" w14:textId="1DE1851E" w:rsidR="00DA5904" w:rsidRPr="00DA5904" w:rsidRDefault="00DA5904" w:rsidP="00DA59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5904">
        <w:rPr>
          <w:rFonts w:ascii="Times New Roman" w:hAnsi="Times New Roman" w:cs="Times New Roman"/>
          <w:b/>
          <w:bCs/>
        </w:rPr>
        <w:t>The 89.1% Quantum Limit</w:t>
      </w:r>
      <w:r w:rsidRPr="00DA5904">
        <w:rPr>
          <w:rFonts w:ascii="Times New Roman" w:hAnsi="Times New Roman" w:cs="Times New Roman"/>
        </w:rPr>
        <w:t xml:space="preserve">: This value is an average of the optimized Trp-Tyr Aromatic Search Channel (ASC) scaffold. The table shows that moving away from these residues causes a catastrophic drop in </w:t>
      </w:r>
      <m:oMath>
        <m:r>
          <w:rPr>
            <w:rFonts w:ascii="Cambria Math" w:hAnsi="Cambria Math" w:cs="Times New Roman"/>
          </w:rPr>
          <m:t>η</m:t>
        </m:r>
      </m:oMath>
      <w:r w:rsidRPr="00DA5904">
        <w:rPr>
          <w:rFonts w:ascii="Times New Roman" w:hAnsi="Times New Roman" w:cs="Times New Roman"/>
        </w:rPr>
        <w:t xml:space="preserve"> (e.g., Leucine at </w:t>
      </w:r>
      <m:oMath>
        <m:r>
          <w:rPr>
            <w:rFonts w:ascii="Cambria Math" w:hAnsi="Cambria Math" w:cs="Times New Roman"/>
          </w:rPr>
          <m:t>0.01</m:t>
        </m:r>
      </m:oMath>
      <w:r w:rsidRPr="00DA5904">
        <w:rPr>
          <w:rFonts w:ascii="Times New Roman" w:hAnsi="Times New Roman" w:cs="Times New Roman"/>
        </w:rPr>
        <w:t>), essentially collapsing the quantum state into a classical insulator.</w:t>
      </w:r>
    </w:p>
    <w:p w14:paraId="6856DF6E" w14:textId="2674E454" w:rsidR="00DA5904" w:rsidRPr="00DA5904" w:rsidRDefault="00DA5904" w:rsidP="00DA59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5904">
        <w:rPr>
          <w:rFonts w:ascii="Times New Roman" w:hAnsi="Times New Roman" w:cs="Times New Roman"/>
          <w:b/>
          <w:bCs/>
        </w:rPr>
        <w:t>The Dielectric Dead-Zone (Decoherence sink)</w:t>
      </w:r>
      <w:r w:rsidRPr="00DA5904">
        <w:rPr>
          <w:rFonts w:ascii="Times New Roman" w:hAnsi="Times New Roman" w:cs="Times New Roman"/>
        </w:rPr>
        <w:t xml:space="preserve">: Aliphatic and acidic residues (e.g., Glu, Leu) exhibit a reorganization energy </w:t>
      </w:r>
      <m:oMath>
        <m:r>
          <m:rPr>
            <m:sty m:val="p"/>
          </m:rPr>
          <w:rPr>
            <w:rFonts w:ascii="Cambria Math" w:hAnsi="Cambria Math" w:cs="Times New Roman"/>
          </w:rPr>
          <m:t>λ</m:t>
        </m:r>
        <m:r>
          <w:rPr>
            <w:rFonts w:ascii="Cambria Math" w:hAnsi="Cambria Math" w:cs="Times New Roman"/>
          </w:rPr>
          <m:t>&gt;1.0</m:t>
        </m:r>
        <m:r>
          <m:rPr>
            <m:nor/>
          </m:rPr>
          <w:rPr>
            <w:rFonts w:ascii="Times New Roman" w:hAnsi="Times New Roman" w:cs="Times New Roman"/>
          </w:rPr>
          <m:t xml:space="preserve"> eV</m:t>
        </m:r>
      </m:oMath>
      <w:r w:rsidRPr="00DA5904">
        <w:rPr>
          <w:rFonts w:ascii="Times New Roman" w:hAnsi="Times New Roman" w:cs="Times New Roman"/>
        </w:rPr>
        <w:t xml:space="preserve">. Physically, this indicates that any electronic search attempt would be immediately dissipated as vibrational phonons, </w:t>
      </w:r>
      <w:r w:rsidRPr="00DA5904">
        <w:rPr>
          <w:rFonts w:ascii="Times New Roman" w:hAnsi="Times New Roman" w:cs="Times New Roman"/>
        </w:rPr>
        <w:lastRenderedPageBreak/>
        <w:t>making these residues ideal for the Classical Storage (CS) phase but unsuitable for high-frequency transduction.</w:t>
      </w:r>
    </w:p>
    <w:p w14:paraId="67C67379" w14:textId="2014A2E4" w:rsidR="00DA5904" w:rsidRPr="00DA5904" w:rsidRDefault="00DA5904" w:rsidP="00DA59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5904">
        <w:rPr>
          <w:rFonts w:ascii="Times New Roman" w:hAnsi="Times New Roman" w:cs="Times New Roman"/>
          <w:b/>
          <w:bCs/>
        </w:rPr>
        <w:t>VSD Conservation</w:t>
      </w:r>
      <w:r w:rsidRPr="00DA5904">
        <w:rPr>
          <w:rFonts w:ascii="Times New Roman" w:hAnsi="Times New Roman" w:cs="Times New Roman"/>
        </w:rPr>
        <w:t xml:space="preserve">: This table provides the physical justification for why Tryptophan is the conserved hydrophobic plug in voltage sensors; it is the only residue with a predicted efficiency of </w:t>
      </w:r>
      <m:oMath>
        <m:r>
          <m:rPr>
            <m:sty m:val="p"/>
          </m:rPr>
          <w:rPr>
            <w:rFonts w:ascii="Cambria Math" w:hAnsi="Cambria Math" w:cs="Times New Roman"/>
          </w:rPr>
          <m:t>η</m:t>
        </m:r>
        <m:r>
          <w:rPr>
            <w:rFonts w:ascii="Cambria Math" w:hAnsi="Cambria Math" w:cs="Times New Roman"/>
          </w:rPr>
          <m:t>&gt; 0.90</m:t>
        </m:r>
      </m:oMath>
      <w:r w:rsidRPr="00DA5904">
        <w:rPr>
          <w:rFonts w:ascii="Times New Roman" w:hAnsi="Times New Roman" w:cs="Times New Roman"/>
        </w:rPr>
        <w:t>, providing the necessary fidelity for the Quantum-to-Classical Transducer.</w:t>
      </w:r>
    </w:p>
    <w:p w14:paraId="4348D41B" w14:textId="31142758" w:rsidR="00DA5904" w:rsidRPr="00DA5904" w:rsidRDefault="00DA5904" w:rsidP="00DA590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5904">
        <w:rPr>
          <w:rFonts w:ascii="Times New Roman" w:hAnsi="Times New Roman" w:cs="Times New Roman"/>
          <w:b/>
          <w:bCs/>
        </w:rPr>
        <w:t>The Arginine Anomaly</w:t>
      </w:r>
      <w:r w:rsidRPr="00DA5904">
        <w:rPr>
          <w:rFonts w:ascii="Times New Roman" w:hAnsi="Times New Roman" w:cs="Times New Roman"/>
        </w:rPr>
        <w:t>: Despite having very low efficiency (</w:t>
      </w:r>
      <m:oMath>
        <m:r>
          <w:rPr>
            <w:rFonts w:ascii="Cambria Math" w:hAnsi="Cambria Math" w:cs="Times New Roman"/>
          </w:rPr>
          <m:t>0.08</m:t>
        </m:r>
      </m:oMath>
      <w:r w:rsidRPr="00DA5904">
        <w:rPr>
          <w:rFonts w:ascii="Times New Roman" w:hAnsi="Times New Roman" w:cs="Times New Roman"/>
        </w:rPr>
        <w:t>), Arginine is the most critical residue for the Classical Storage (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+</m:t>
            </m:r>
          </m:sup>
        </m:sSup>
      </m:oMath>
      <w:r w:rsidRPr="00DA5904">
        <w:rPr>
          <w:rFonts w:ascii="Times New Roman" w:hAnsi="Times New Roman" w:cs="Times New Roman"/>
        </w:rPr>
        <w:t>) phase. Its high Reorganization Energy (</w:t>
      </w:r>
      <m:oMath>
        <m:r>
          <m:rPr>
            <m:sty m:val="p"/>
          </m:rPr>
          <w:rPr>
            <w:rFonts w:ascii="Cambria Math" w:hAnsi="Cambria Math" w:cs="Times New Roman"/>
          </w:rPr>
          <m:t>λ</m:t>
        </m:r>
        <m:r>
          <w:rPr>
            <w:rFonts w:ascii="Cambria Math" w:hAnsi="Cambria Math" w:cs="Times New Roman"/>
          </w:rPr>
          <m:t>= 0.65</m:t>
        </m:r>
      </m:oMath>
      <w:r w:rsidRPr="00DA5904">
        <w:rPr>
          <w:rFonts w:ascii="Times New Roman" w:hAnsi="Times New Roman" w:cs="Times New Roman"/>
        </w:rPr>
        <w:t xml:space="preserve"> eV) is precisely what allows it to act as the massive anchor that rectifies the electronic search into mechanical work.</w:t>
      </w:r>
    </w:p>
    <w:p w14:paraId="5BFDDFE8" w14:textId="77777777" w:rsidR="00DA5904" w:rsidRPr="00DA5904" w:rsidRDefault="00DA5904" w:rsidP="00DA5904">
      <w:pPr>
        <w:rPr>
          <w:rFonts w:ascii="Times New Roman" w:hAnsi="Times New Roman" w:cs="Times New Roman"/>
        </w:rPr>
      </w:pPr>
    </w:p>
    <w:p w14:paraId="3583A7CA" w14:textId="77777777" w:rsidR="00DA5904" w:rsidRPr="00DA5904" w:rsidRDefault="00DA5904" w:rsidP="00DA5904">
      <w:pPr>
        <w:rPr>
          <w:rFonts w:ascii="Times New Roman" w:hAnsi="Times New Roman" w:cs="Times New Roman"/>
          <w:b/>
          <w:bCs/>
        </w:rPr>
      </w:pPr>
      <w:r w:rsidRPr="00DA5904">
        <w:rPr>
          <w:rFonts w:ascii="Times New Roman" w:hAnsi="Times New Roman" w:cs="Times New Roman"/>
          <w:b/>
          <w:bCs/>
        </w:rPr>
        <w:t>Table S2: Atomic Coordinates and Transduction Parameters for the Aromatic Search Channel (ASC)</w:t>
      </w:r>
    </w:p>
    <w:p w14:paraId="16C8C86D" w14:textId="525E48D6" w:rsidR="00DA5904" w:rsidRPr="00DA5904" w:rsidRDefault="00DA5904" w:rsidP="00DA5904">
      <w:pPr>
        <w:rPr>
          <w:rFonts w:ascii="Times New Roman" w:hAnsi="Times New Roman" w:cs="Times New Roman"/>
          <w:iCs/>
        </w:rPr>
      </w:pPr>
      <w:r w:rsidRPr="00DA5904">
        <w:rPr>
          <w:rFonts w:ascii="Times New Roman" w:hAnsi="Times New Roman" w:cs="Times New Roman"/>
        </w:rPr>
        <w:t xml:space="preserve">The following coordinates define the spatial orientation of the key </w:t>
      </w:r>
      <m:oMath>
        <m:r>
          <m:rPr>
            <m:sty m:val="p"/>
          </m:rPr>
          <w:rPr>
            <w:rFonts w:ascii="Cambria Math" w:hAnsi="Cambria Math" w:cs="Times New Roman"/>
          </w:rPr>
          <m:t>π</m:t>
        </m:r>
      </m:oMath>
      <w:r w:rsidRPr="00DA5904">
        <w:rPr>
          <w:rFonts w:ascii="Times New Roman" w:hAnsi="Times New Roman" w:cs="Times New Roman"/>
        </w:rPr>
        <w:t xml:space="preserve">-scaffold residues within the </w:t>
      </w:r>
      <w:r w:rsidRPr="00DA5904">
        <w:rPr>
          <w:rFonts w:ascii="Times New Roman" w:hAnsi="Times New Roman" w:cs="Times New Roman"/>
          <w:b/>
          <w:bCs/>
        </w:rPr>
        <w:t>Voltage-Sensor Domain (VSD)</w:t>
      </w:r>
      <w:r w:rsidRPr="00DA5904">
        <w:rPr>
          <w:rFonts w:ascii="Times New Roman" w:hAnsi="Times New Roman" w:cs="Times New Roman"/>
        </w:rPr>
        <w:t xml:space="preserve"> hydrophobic plug. These residues form the physical substrate for the electronic </w:t>
      </w:r>
      <w:r w:rsidRPr="00DA5904">
        <w:rPr>
          <w:rFonts w:ascii="Times New Roman" w:hAnsi="Times New Roman" w:cs="Times New Roman"/>
          <w:b/>
          <w:bCs/>
        </w:rPr>
        <w:t>Quantum Search (QS)</w:t>
      </w:r>
      <w:r w:rsidRPr="00DA5904">
        <w:rPr>
          <w:rFonts w:ascii="Times New Roman" w:hAnsi="Times New Roman" w:cs="Times New Roman"/>
        </w:rPr>
        <w:t xml:space="preserve"> phase described in Figure 4.</w:t>
      </w:r>
    </w:p>
    <w:p w14:paraId="2FBDC17C" w14:textId="77777777" w:rsidR="00DA5904" w:rsidRPr="00DA5904" w:rsidRDefault="00DA5904" w:rsidP="00DA5904">
      <w:pPr>
        <w:rPr>
          <w:rFonts w:ascii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37"/>
        <w:gridCol w:w="930"/>
        <w:gridCol w:w="791"/>
        <w:gridCol w:w="821"/>
        <w:gridCol w:w="785"/>
        <w:gridCol w:w="821"/>
        <w:gridCol w:w="1766"/>
        <w:gridCol w:w="1597"/>
      </w:tblGrid>
      <w:tr w:rsidR="00DA5904" w:rsidRPr="00DA5904" w14:paraId="70F9FF11" w14:textId="77777777" w:rsidTr="00EE1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47B41" w14:textId="77777777" w:rsidR="00DA5904" w:rsidRPr="00DA5904" w:rsidRDefault="00DA5904" w:rsidP="00DA59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Residue</w:t>
            </w:r>
          </w:p>
        </w:tc>
        <w:tc>
          <w:tcPr>
            <w:tcW w:w="0" w:type="auto"/>
            <w:hideMark/>
          </w:tcPr>
          <w:p w14:paraId="2FE931D9" w14:textId="77777777" w:rsidR="00DA5904" w:rsidRPr="00DA5904" w:rsidRDefault="00DA5904" w:rsidP="00DA5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ID</w:t>
            </w:r>
          </w:p>
        </w:tc>
        <w:tc>
          <w:tcPr>
            <w:tcW w:w="0" w:type="auto"/>
            <w:hideMark/>
          </w:tcPr>
          <w:p w14:paraId="202A2561" w14:textId="77777777" w:rsidR="00DA5904" w:rsidRPr="00DA5904" w:rsidRDefault="00DA5904" w:rsidP="00DA5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Chain</w:t>
            </w:r>
          </w:p>
        </w:tc>
        <w:tc>
          <w:tcPr>
            <w:tcW w:w="0" w:type="auto"/>
            <w:hideMark/>
          </w:tcPr>
          <w:p w14:paraId="0BE8C206" w14:textId="77777777" w:rsidR="00DA5904" w:rsidRPr="00DA5904" w:rsidRDefault="00DA5904" w:rsidP="00DA5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X (Å)</w:t>
            </w:r>
          </w:p>
        </w:tc>
        <w:tc>
          <w:tcPr>
            <w:tcW w:w="0" w:type="auto"/>
            <w:hideMark/>
          </w:tcPr>
          <w:p w14:paraId="7B68141A" w14:textId="77777777" w:rsidR="00DA5904" w:rsidRPr="00DA5904" w:rsidRDefault="00DA5904" w:rsidP="00DA5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Y (Å)</w:t>
            </w:r>
          </w:p>
        </w:tc>
        <w:tc>
          <w:tcPr>
            <w:tcW w:w="0" w:type="auto"/>
            <w:hideMark/>
          </w:tcPr>
          <w:p w14:paraId="62D824ED" w14:textId="77777777" w:rsidR="00DA5904" w:rsidRPr="00DA5904" w:rsidRDefault="00DA5904" w:rsidP="00DA5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Z (Å)</w:t>
            </w:r>
          </w:p>
        </w:tc>
        <w:tc>
          <w:tcPr>
            <w:tcW w:w="0" w:type="auto"/>
            <w:hideMark/>
          </w:tcPr>
          <w:p w14:paraId="190D7F20" w14:textId="77777777" w:rsidR="00DA5904" w:rsidRPr="00DA5904" w:rsidRDefault="00DA5904" w:rsidP="00DA5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π-Density (</w:t>
            </w:r>
            <w:proofErr w:type="spellStart"/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ψQS</w:t>
            </w:r>
            <w:proofErr w:type="spellEnd"/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​)</w:t>
            </w:r>
          </w:p>
        </w:tc>
        <w:tc>
          <w:tcPr>
            <w:tcW w:w="0" w:type="auto"/>
            <w:hideMark/>
          </w:tcPr>
          <w:p w14:paraId="35D2BF19" w14:textId="77777777" w:rsidR="00DA5904" w:rsidRPr="00DA5904" w:rsidRDefault="00DA5904" w:rsidP="00DA5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η (Efficiency)</w:t>
            </w:r>
          </w:p>
        </w:tc>
      </w:tr>
      <w:tr w:rsidR="00DA5904" w:rsidRPr="00DA5904" w14:paraId="77F602E0" w14:textId="77777777" w:rsidTr="00E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B18FA" w14:textId="77777777" w:rsidR="00DA5904" w:rsidRPr="00DA5904" w:rsidRDefault="00DA5904" w:rsidP="00DA59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Tryptophan</w:t>
            </w:r>
          </w:p>
        </w:tc>
        <w:tc>
          <w:tcPr>
            <w:tcW w:w="0" w:type="auto"/>
            <w:hideMark/>
          </w:tcPr>
          <w:p w14:paraId="41B9F494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Trp-501</w:t>
            </w:r>
          </w:p>
        </w:tc>
        <w:tc>
          <w:tcPr>
            <w:tcW w:w="0" w:type="auto"/>
            <w:hideMark/>
          </w:tcPr>
          <w:p w14:paraId="15E8AFBB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hideMark/>
          </w:tcPr>
          <w:p w14:paraId="1AAA43DF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14.282</w:t>
            </w:r>
          </w:p>
        </w:tc>
        <w:tc>
          <w:tcPr>
            <w:tcW w:w="0" w:type="auto"/>
            <w:hideMark/>
          </w:tcPr>
          <w:p w14:paraId="10FA7890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-8.114</w:t>
            </w:r>
          </w:p>
        </w:tc>
        <w:tc>
          <w:tcPr>
            <w:tcW w:w="0" w:type="auto"/>
            <w:hideMark/>
          </w:tcPr>
          <w:p w14:paraId="73EFE8C7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22.401</w:t>
            </w:r>
          </w:p>
        </w:tc>
        <w:tc>
          <w:tcPr>
            <w:tcW w:w="0" w:type="auto"/>
            <w:hideMark/>
          </w:tcPr>
          <w:p w14:paraId="55C20A89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0.96</w:t>
            </w:r>
          </w:p>
        </w:tc>
        <w:tc>
          <w:tcPr>
            <w:tcW w:w="0" w:type="auto"/>
            <w:hideMark/>
          </w:tcPr>
          <w:p w14:paraId="101B075C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</w:tr>
      <w:tr w:rsidR="00DA5904" w:rsidRPr="00DA5904" w14:paraId="262532D0" w14:textId="77777777" w:rsidTr="00E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D93CE4" w14:textId="77777777" w:rsidR="00DA5904" w:rsidRPr="00DA5904" w:rsidRDefault="00DA5904" w:rsidP="00DA59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Tyrosine</w:t>
            </w:r>
          </w:p>
        </w:tc>
        <w:tc>
          <w:tcPr>
            <w:tcW w:w="0" w:type="auto"/>
            <w:hideMark/>
          </w:tcPr>
          <w:p w14:paraId="3001D7DD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Tyr-493</w:t>
            </w:r>
          </w:p>
        </w:tc>
        <w:tc>
          <w:tcPr>
            <w:tcW w:w="0" w:type="auto"/>
            <w:hideMark/>
          </w:tcPr>
          <w:p w14:paraId="51C2F560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hideMark/>
          </w:tcPr>
          <w:p w14:paraId="3F4C57A4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12.105</w:t>
            </w:r>
          </w:p>
        </w:tc>
        <w:tc>
          <w:tcPr>
            <w:tcW w:w="0" w:type="auto"/>
            <w:hideMark/>
          </w:tcPr>
          <w:p w14:paraId="6ECAFA67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-5.442</w:t>
            </w:r>
          </w:p>
        </w:tc>
        <w:tc>
          <w:tcPr>
            <w:tcW w:w="0" w:type="auto"/>
            <w:hideMark/>
          </w:tcPr>
          <w:p w14:paraId="7BF53AB9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18.119</w:t>
            </w:r>
          </w:p>
        </w:tc>
        <w:tc>
          <w:tcPr>
            <w:tcW w:w="0" w:type="auto"/>
            <w:hideMark/>
          </w:tcPr>
          <w:p w14:paraId="09DACE69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0" w:type="auto"/>
            <w:hideMark/>
          </w:tcPr>
          <w:p w14:paraId="2A2D47B8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0.88</w:t>
            </w:r>
          </w:p>
        </w:tc>
      </w:tr>
      <w:tr w:rsidR="00DA5904" w:rsidRPr="00DA5904" w14:paraId="6B508239" w14:textId="77777777" w:rsidTr="00E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B2EA6" w14:textId="77777777" w:rsidR="00DA5904" w:rsidRPr="00DA5904" w:rsidRDefault="00DA5904" w:rsidP="00DA59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Tryptophan</w:t>
            </w:r>
          </w:p>
        </w:tc>
        <w:tc>
          <w:tcPr>
            <w:tcW w:w="0" w:type="auto"/>
            <w:hideMark/>
          </w:tcPr>
          <w:p w14:paraId="39D99562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Trp-485</w:t>
            </w:r>
          </w:p>
        </w:tc>
        <w:tc>
          <w:tcPr>
            <w:tcW w:w="0" w:type="auto"/>
            <w:hideMark/>
          </w:tcPr>
          <w:p w14:paraId="6B44ACD6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hideMark/>
          </w:tcPr>
          <w:p w14:paraId="44A77E96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15.394</w:t>
            </w:r>
          </w:p>
        </w:tc>
        <w:tc>
          <w:tcPr>
            <w:tcW w:w="0" w:type="auto"/>
            <w:hideMark/>
          </w:tcPr>
          <w:p w14:paraId="68B00918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-2.991</w:t>
            </w:r>
          </w:p>
        </w:tc>
        <w:tc>
          <w:tcPr>
            <w:tcW w:w="0" w:type="auto"/>
            <w:hideMark/>
          </w:tcPr>
          <w:p w14:paraId="4459DE4C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14.552</w:t>
            </w:r>
          </w:p>
        </w:tc>
        <w:tc>
          <w:tcPr>
            <w:tcW w:w="0" w:type="auto"/>
            <w:hideMark/>
          </w:tcPr>
          <w:p w14:paraId="46B1D7C2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0" w:type="auto"/>
            <w:hideMark/>
          </w:tcPr>
          <w:p w14:paraId="2FAF18A0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</w:tr>
      <w:tr w:rsidR="00DA5904" w:rsidRPr="00DA5904" w14:paraId="1C12E85F" w14:textId="77777777" w:rsidTr="00E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A0A538" w14:textId="77777777" w:rsidR="00DA5904" w:rsidRPr="00DA5904" w:rsidRDefault="00DA5904" w:rsidP="00DA59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Tyrosine</w:t>
            </w:r>
          </w:p>
        </w:tc>
        <w:tc>
          <w:tcPr>
            <w:tcW w:w="0" w:type="auto"/>
            <w:hideMark/>
          </w:tcPr>
          <w:p w14:paraId="4FEF0705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Tyr-479</w:t>
            </w:r>
          </w:p>
        </w:tc>
        <w:tc>
          <w:tcPr>
            <w:tcW w:w="0" w:type="auto"/>
            <w:hideMark/>
          </w:tcPr>
          <w:p w14:paraId="1FED3511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0" w:type="auto"/>
            <w:hideMark/>
          </w:tcPr>
          <w:p w14:paraId="6A199661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13.881</w:t>
            </w:r>
          </w:p>
        </w:tc>
        <w:tc>
          <w:tcPr>
            <w:tcW w:w="0" w:type="auto"/>
            <w:hideMark/>
          </w:tcPr>
          <w:p w14:paraId="72AAF2D5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0.124</w:t>
            </w:r>
          </w:p>
        </w:tc>
        <w:tc>
          <w:tcPr>
            <w:tcW w:w="0" w:type="auto"/>
            <w:hideMark/>
          </w:tcPr>
          <w:p w14:paraId="2332CF4A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10.228</w:t>
            </w:r>
          </w:p>
        </w:tc>
        <w:tc>
          <w:tcPr>
            <w:tcW w:w="0" w:type="auto"/>
            <w:hideMark/>
          </w:tcPr>
          <w:p w14:paraId="6F4711BD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0.88</w:t>
            </w:r>
          </w:p>
        </w:tc>
        <w:tc>
          <w:tcPr>
            <w:tcW w:w="0" w:type="auto"/>
            <w:hideMark/>
          </w:tcPr>
          <w:p w14:paraId="148060EC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0.88</w:t>
            </w:r>
          </w:p>
        </w:tc>
      </w:tr>
      <w:tr w:rsidR="00DA5904" w:rsidRPr="00DA5904" w14:paraId="63002B2B" w14:textId="77777777" w:rsidTr="00EE1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69458D" w14:textId="77777777" w:rsidR="00DA5904" w:rsidRPr="00DA5904" w:rsidRDefault="00DA5904" w:rsidP="00DA59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Arginine*</w:t>
            </w:r>
          </w:p>
        </w:tc>
        <w:tc>
          <w:tcPr>
            <w:tcW w:w="0" w:type="auto"/>
            <w:hideMark/>
          </w:tcPr>
          <w:p w14:paraId="0D9DFF2D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Arg-R1</w:t>
            </w:r>
          </w:p>
        </w:tc>
        <w:tc>
          <w:tcPr>
            <w:tcW w:w="0" w:type="auto"/>
            <w:hideMark/>
          </w:tcPr>
          <w:p w14:paraId="015329BC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0" w:type="auto"/>
            <w:hideMark/>
          </w:tcPr>
          <w:p w14:paraId="6E74B03D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18.442</w:t>
            </w:r>
          </w:p>
        </w:tc>
        <w:tc>
          <w:tcPr>
            <w:tcW w:w="0" w:type="auto"/>
            <w:hideMark/>
          </w:tcPr>
          <w:p w14:paraId="0D9A150B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-6.221</w:t>
            </w:r>
          </w:p>
        </w:tc>
        <w:tc>
          <w:tcPr>
            <w:tcW w:w="0" w:type="auto"/>
            <w:hideMark/>
          </w:tcPr>
          <w:p w14:paraId="6B25EFD4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20.115</w:t>
            </w:r>
          </w:p>
        </w:tc>
        <w:tc>
          <w:tcPr>
            <w:tcW w:w="0" w:type="auto"/>
            <w:hideMark/>
          </w:tcPr>
          <w:p w14:paraId="296E97FF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</w:p>
        </w:tc>
        <w:tc>
          <w:tcPr>
            <w:tcW w:w="0" w:type="auto"/>
            <w:hideMark/>
          </w:tcPr>
          <w:p w14:paraId="12C9CE68" w14:textId="77777777" w:rsidR="00DA5904" w:rsidRPr="00DA5904" w:rsidRDefault="00DA5904" w:rsidP="00DA5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904">
              <w:rPr>
                <w:rFonts w:ascii="Times New Roman" w:hAnsi="Times New Roman" w:cs="Times New Roman"/>
                <w:sz w:val="22"/>
                <w:szCs w:val="22"/>
              </w:rPr>
              <w:t>0.12 (Classical)</w:t>
            </w:r>
          </w:p>
        </w:tc>
      </w:tr>
    </w:tbl>
    <w:p w14:paraId="18850417" w14:textId="77777777" w:rsidR="00DA5904" w:rsidRPr="00DA5904" w:rsidRDefault="00DA5904" w:rsidP="00DA5904">
      <w:pPr>
        <w:rPr>
          <w:rFonts w:ascii="Times New Roman" w:hAnsi="Times New Roman" w:cs="Times New Roman"/>
        </w:rPr>
      </w:pPr>
    </w:p>
    <w:p w14:paraId="41FA964F" w14:textId="77777777" w:rsidR="00DA5904" w:rsidRPr="00DA5904" w:rsidRDefault="00DA5904" w:rsidP="00DA5904">
      <w:pPr>
        <w:rPr>
          <w:rFonts w:ascii="Times New Roman" w:hAnsi="Times New Roman" w:cs="Times New Roman"/>
        </w:rPr>
      </w:pPr>
    </w:p>
    <w:p w14:paraId="45653821" w14:textId="2FE0A2BF" w:rsidR="00DA5904" w:rsidRPr="00DA5904" w:rsidRDefault="00DA5904" w:rsidP="00DA5904">
      <w:pPr>
        <w:rPr>
          <w:rFonts w:ascii="Times New Roman" w:hAnsi="Times New Roman" w:cs="Times New Roman"/>
        </w:rPr>
      </w:pPr>
      <w:r w:rsidRPr="00DA5904">
        <w:rPr>
          <w:rFonts w:ascii="Times New Roman" w:hAnsi="Times New Roman" w:cs="Times New Roman"/>
          <w:b/>
          <w:bCs/>
        </w:rPr>
        <w:t>Note:</w:t>
      </w:r>
      <w:r w:rsidRPr="00DA5904">
        <w:rPr>
          <w:rFonts w:ascii="Times New Roman" w:hAnsi="Times New Roman" w:cs="Times New Roman"/>
        </w:rPr>
        <w:t xml:space="preserve"> *Arginine (R1) serves as the primary gating charge (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+</m:t>
            </m:r>
          </m:sup>
        </m:sSup>
      </m:oMath>
      <w:r w:rsidRPr="00DA5904">
        <w:rPr>
          <w:rFonts w:ascii="Times New Roman" w:hAnsi="Times New Roman" w:cs="Times New Roman"/>
        </w:rPr>
        <w:t xml:space="preserve"> ) that receives the rectified mechanical force from the 1836:1 mass-anisotropy filter. </w:t>
      </w:r>
    </w:p>
    <w:p w14:paraId="57272540" w14:textId="77777777" w:rsidR="00DA5904" w:rsidRPr="00DA5904" w:rsidRDefault="00DA5904" w:rsidP="00DA5904">
      <w:pPr>
        <w:rPr>
          <w:rFonts w:ascii="Times New Roman" w:hAnsi="Times New Roman" w:cs="Times New Roman"/>
        </w:rPr>
      </w:pPr>
    </w:p>
    <w:p w14:paraId="13CCEB3C" w14:textId="77777777" w:rsidR="00DA5904" w:rsidRPr="00DA5904" w:rsidRDefault="00DA5904" w:rsidP="00DA5904">
      <w:pPr>
        <w:rPr>
          <w:rFonts w:ascii="Times New Roman" w:hAnsi="Times New Roman" w:cs="Times New Roman"/>
        </w:rPr>
      </w:pPr>
      <w:r w:rsidRPr="00DA5904">
        <w:rPr>
          <w:rFonts w:ascii="Times New Roman" w:hAnsi="Times New Roman" w:cs="Times New Roman"/>
        </w:rPr>
        <w:t>These values confirm that the inter-residue distance within the ASC is maintained at approximately 4.5–6.0 Å, which is the optimal tunneling distance for sustaining the non-adiabatic electronic search before the decoherence-triggered snap into the protonic position.</w:t>
      </w:r>
    </w:p>
    <w:p w14:paraId="6E768366" w14:textId="77777777" w:rsidR="00FF38F6" w:rsidRPr="00FF38F6" w:rsidRDefault="00FF38F6">
      <w:pPr>
        <w:rPr>
          <w:rFonts w:ascii="Times New Roman" w:hAnsi="Times New Roman" w:cs="Times New Roman"/>
        </w:rPr>
      </w:pPr>
    </w:p>
    <w:sectPr w:rsidR="00FF38F6" w:rsidRPr="00FF38F6" w:rsidSect="00A97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73EB2"/>
    <w:multiLevelType w:val="multilevel"/>
    <w:tmpl w:val="D058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42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F6"/>
    <w:rsid w:val="00001E8A"/>
    <w:rsid w:val="0000255E"/>
    <w:rsid w:val="00014BB6"/>
    <w:rsid w:val="000150B7"/>
    <w:rsid w:val="00016DB5"/>
    <w:rsid w:val="0002205E"/>
    <w:rsid w:val="000222B5"/>
    <w:rsid w:val="00037D76"/>
    <w:rsid w:val="00041056"/>
    <w:rsid w:val="00041CCE"/>
    <w:rsid w:val="00043FCF"/>
    <w:rsid w:val="0004591E"/>
    <w:rsid w:val="0005001D"/>
    <w:rsid w:val="000532EF"/>
    <w:rsid w:val="00054F1F"/>
    <w:rsid w:val="000706A4"/>
    <w:rsid w:val="00084415"/>
    <w:rsid w:val="00087975"/>
    <w:rsid w:val="000900A2"/>
    <w:rsid w:val="000A07D1"/>
    <w:rsid w:val="000C3240"/>
    <w:rsid w:val="000C7132"/>
    <w:rsid w:val="000E0771"/>
    <w:rsid w:val="000E4E33"/>
    <w:rsid w:val="000F1306"/>
    <w:rsid w:val="000F2B78"/>
    <w:rsid w:val="000F4C39"/>
    <w:rsid w:val="000F74C3"/>
    <w:rsid w:val="0010048E"/>
    <w:rsid w:val="00101FB5"/>
    <w:rsid w:val="00103294"/>
    <w:rsid w:val="00103F2B"/>
    <w:rsid w:val="00105A86"/>
    <w:rsid w:val="00110A27"/>
    <w:rsid w:val="00123C95"/>
    <w:rsid w:val="00127F73"/>
    <w:rsid w:val="00131290"/>
    <w:rsid w:val="0013397F"/>
    <w:rsid w:val="00134E19"/>
    <w:rsid w:val="0013611E"/>
    <w:rsid w:val="00136911"/>
    <w:rsid w:val="00137010"/>
    <w:rsid w:val="00137F88"/>
    <w:rsid w:val="001506E3"/>
    <w:rsid w:val="001509A2"/>
    <w:rsid w:val="00151DD9"/>
    <w:rsid w:val="00153EB5"/>
    <w:rsid w:val="00154778"/>
    <w:rsid w:val="001566A5"/>
    <w:rsid w:val="001630AA"/>
    <w:rsid w:val="00165D7A"/>
    <w:rsid w:val="0017143C"/>
    <w:rsid w:val="001743D1"/>
    <w:rsid w:val="001815BD"/>
    <w:rsid w:val="00193D96"/>
    <w:rsid w:val="00196BFF"/>
    <w:rsid w:val="001A022E"/>
    <w:rsid w:val="001A19E8"/>
    <w:rsid w:val="001A6D75"/>
    <w:rsid w:val="001A6F7B"/>
    <w:rsid w:val="001B0FE7"/>
    <w:rsid w:val="001C0AE4"/>
    <w:rsid w:val="001C13C0"/>
    <w:rsid w:val="001C5CEC"/>
    <w:rsid w:val="001D6A63"/>
    <w:rsid w:val="001E75A8"/>
    <w:rsid w:val="001E7A3A"/>
    <w:rsid w:val="001F298E"/>
    <w:rsid w:val="00202727"/>
    <w:rsid w:val="00203659"/>
    <w:rsid w:val="00210194"/>
    <w:rsid w:val="00221CFA"/>
    <w:rsid w:val="00221F4D"/>
    <w:rsid w:val="00230AEA"/>
    <w:rsid w:val="002333F4"/>
    <w:rsid w:val="00240DBD"/>
    <w:rsid w:val="00254467"/>
    <w:rsid w:val="00255ECD"/>
    <w:rsid w:val="002620BC"/>
    <w:rsid w:val="0026404D"/>
    <w:rsid w:val="00266958"/>
    <w:rsid w:val="00267A3E"/>
    <w:rsid w:val="00267DAC"/>
    <w:rsid w:val="00270C14"/>
    <w:rsid w:val="00271ECF"/>
    <w:rsid w:val="00272415"/>
    <w:rsid w:val="002724CD"/>
    <w:rsid w:val="00275A86"/>
    <w:rsid w:val="00277967"/>
    <w:rsid w:val="0028593C"/>
    <w:rsid w:val="00290ACC"/>
    <w:rsid w:val="00291DA6"/>
    <w:rsid w:val="00297A9C"/>
    <w:rsid w:val="002A4080"/>
    <w:rsid w:val="002A6807"/>
    <w:rsid w:val="002B11AA"/>
    <w:rsid w:val="002B2330"/>
    <w:rsid w:val="002B3EC2"/>
    <w:rsid w:val="002B515C"/>
    <w:rsid w:val="002B604B"/>
    <w:rsid w:val="002B7E9B"/>
    <w:rsid w:val="002C06E9"/>
    <w:rsid w:val="002C6779"/>
    <w:rsid w:val="002D1E25"/>
    <w:rsid w:val="002D2A48"/>
    <w:rsid w:val="002D4919"/>
    <w:rsid w:val="002D6122"/>
    <w:rsid w:val="002E02C0"/>
    <w:rsid w:val="002E429F"/>
    <w:rsid w:val="002E7BC8"/>
    <w:rsid w:val="002F2CF2"/>
    <w:rsid w:val="002F4552"/>
    <w:rsid w:val="0030551E"/>
    <w:rsid w:val="0030579E"/>
    <w:rsid w:val="00310AA0"/>
    <w:rsid w:val="00312D33"/>
    <w:rsid w:val="00314630"/>
    <w:rsid w:val="00320D4E"/>
    <w:rsid w:val="003214FA"/>
    <w:rsid w:val="00322716"/>
    <w:rsid w:val="00326C8C"/>
    <w:rsid w:val="0032785F"/>
    <w:rsid w:val="00327E57"/>
    <w:rsid w:val="00333653"/>
    <w:rsid w:val="003410C4"/>
    <w:rsid w:val="00350785"/>
    <w:rsid w:val="00350B5C"/>
    <w:rsid w:val="00350BE9"/>
    <w:rsid w:val="00353277"/>
    <w:rsid w:val="0035336A"/>
    <w:rsid w:val="00356697"/>
    <w:rsid w:val="003619EC"/>
    <w:rsid w:val="003646B2"/>
    <w:rsid w:val="00366FDB"/>
    <w:rsid w:val="00371775"/>
    <w:rsid w:val="00375759"/>
    <w:rsid w:val="003832D7"/>
    <w:rsid w:val="00386110"/>
    <w:rsid w:val="00395902"/>
    <w:rsid w:val="003A2153"/>
    <w:rsid w:val="003A6B6C"/>
    <w:rsid w:val="003A6FF1"/>
    <w:rsid w:val="003B22F2"/>
    <w:rsid w:val="003B4B5C"/>
    <w:rsid w:val="003B5135"/>
    <w:rsid w:val="003C18F2"/>
    <w:rsid w:val="003C3BB8"/>
    <w:rsid w:val="003C4878"/>
    <w:rsid w:val="003D2D86"/>
    <w:rsid w:val="003D4DAA"/>
    <w:rsid w:val="003E223B"/>
    <w:rsid w:val="003E6D00"/>
    <w:rsid w:val="003F0809"/>
    <w:rsid w:val="003F1EB6"/>
    <w:rsid w:val="003F59E8"/>
    <w:rsid w:val="003F64C8"/>
    <w:rsid w:val="003F7276"/>
    <w:rsid w:val="00400307"/>
    <w:rsid w:val="0040727F"/>
    <w:rsid w:val="00407908"/>
    <w:rsid w:val="00426165"/>
    <w:rsid w:val="00427555"/>
    <w:rsid w:val="004340EE"/>
    <w:rsid w:val="00434448"/>
    <w:rsid w:val="00436624"/>
    <w:rsid w:val="00436F46"/>
    <w:rsid w:val="004426A0"/>
    <w:rsid w:val="00444A2A"/>
    <w:rsid w:val="00451009"/>
    <w:rsid w:val="00451BC8"/>
    <w:rsid w:val="004605F5"/>
    <w:rsid w:val="0046083E"/>
    <w:rsid w:val="004618A6"/>
    <w:rsid w:val="0046222F"/>
    <w:rsid w:val="00463AD6"/>
    <w:rsid w:val="004768C1"/>
    <w:rsid w:val="00476C3F"/>
    <w:rsid w:val="00492052"/>
    <w:rsid w:val="0049746D"/>
    <w:rsid w:val="004A4FA4"/>
    <w:rsid w:val="004B147A"/>
    <w:rsid w:val="004B1898"/>
    <w:rsid w:val="004B2E72"/>
    <w:rsid w:val="004C1EA0"/>
    <w:rsid w:val="004C3435"/>
    <w:rsid w:val="004C4A5D"/>
    <w:rsid w:val="004C4F7C"/>
    <w:rsid w:val="004C6885"/>
    <w:rsid w:val="004D149C"/>
    <w:rsid w:val="004D22F5"/>
    <w:rsid w:val="004E7B64"/>
    <w:rsid w:val="004F1172"/>
    <w:rsid w:val="004F5678"/>
    <w:rsid w:val="004F658C"/>
    <w:rsid w:val="004F7677"/>
    <w:rsid w:val="004F7ACF"/>
    <w:rsid w:val="00512201"/>
    <w:rsid w:val="005133F4"/>
    <w:rsid w:val="00524D4A"/>
    <w:rsid w:val="0053302A"/>
    <w:rsid w:val="00541D3C"/>
    <w:rsid w:val="00544923"/>
    <w:rsid w:val="00547FB4"/>
    <w:rsid w:val="00554CE0"/>
    <w:rsid w:val="00560A49"/>
    <w:rsid w:val="005648AC"/>
    <w:rsid w:val="005701BA"/>
    <w:rsid w:val="00570C94"/>
    <w:rsid w:val="00571460"/>
    <w:rsid w:val="00580616"/>
    <w:rsid w:val="005849B9"/>
    <w:rsid w:val="00590786"/>
    <w:rsid w:val="005915F0"/>
    <w:rsid w:val="00595E88"/>
    <w:rsid w:val="005A0E92"/>
    <w:rsid w:val="005B2607"/>
    <w:rsid w:val="005B47E2"/>
    <w:rsid w:val="005B717C"/>
    <w:rsid w:val="005C0369"/>
    <w:rsid w:val="005C0863"/>
    <w:rsid w:val="005C0F05"/>
    <w:rsid w:val="005C2B8B"/>
    <w:rsid w:val="005C4022"/>
    <w:rsid w:val="005C71B1"/>
    <w:rsid w:val="005D3D0B"/>
    <w:rsid w:val="005D797F"/>
    <w:rsid w:val="005E09AB"/>
    <w:rsid w:val="005E1B0A"/>
    <w:rsid w:val="005F2E17"/>
    <w:rsid w:val="00600C6B"/>
    <w:rsid w:val="00600D4A"/>
    <w:rsid w:val="0060270E"/>
    <w:rsid w:val="00605095"/>
    <w:rsid w:val="006051F3"/>
    <w:rsid w:val="006136F8"/>
    <w:rsid w:val="00613924"/>
    <w:rsid w:val="00614A92"/>
    <w:rsid w:val="006167E4"/>
    <w:rsid w:val="00627208"/>
    <w:rsid w:val="00627B1F"/>
    <w:rsid w:val="006302A8"/>
    <w:rsid w:val="00635849"/>
    <w:rsid w:val="006358C7"/>
    <w:rsid w:val="006400BF"/>
    <w:rsid w:val="006421AA"/>
    <w:rsid w:val="00652E87"/>
    <w:rsid w:val="006533AF"/>
    <w:rsid w:val="00665A73"/>
    <w:rsid w:val="00673A1A"/>
    <w:rsid w:val="00677094"/>
    <w:rsid w:val="006814AF"/>
    <w:rsid w:val="00681EAC"/>
    <w:rsid w:val="0068466E"/>
    <w:rsid w:val="00687EF5"/>
    <w:rsid w:val="006930EE"/>
    <w:rsid w:val="00693FCC"/>
    <w:rsid w:val="006A1CD6"/>
    <w:rsid w:val="006A5516"/>
    <w:rsid w:val="006A562F"/>
    <w:rsid w:val="006B45E2"/>
    <w:rsid w:val="006B5176"/>
    <w:rsid w:val="006C3232"/>
    <w:rsid w:val="006C478A"/>
    <w:rsid w:val="006D5347"/>
    <w:rsid w:val="006D5D46"/>
    <w:rsid w:val="006E1C05"/>
    <w:rsid w:val="006F1C63"/>
    <w:rsid w:val="006F2B58"/>
    <w:rsid w:val="006F2E81"/>
    <w:rsid w:val="007022EA"/>
    <w:rsid w:val="00703339"/>
    <w:rsid w:val="00705766"/>
    <w:rsid w:val="007061B5"/>
    <w:rsid w:val="00712924"/>
    <w:rsid w:val="00713079"/>
    <w:rsid w:val="0071337C"/>
    <w:rsid w:val="00715DD0"/>
    <w:rsid w:val="00716198"/>
    <w:rsid w:val="0071763A"/>
    <w:rsid w:val="00723AD2"/>
    <w:rsid w:val="00732D78"/>
    <w:rsid w:val="007358A8"/>
    <w:rsid w:val="007408A1"/>
    <w:rsid w:val="00741BA9"/>
    <w:rsid w:val="00750694"/>
    <w:rsid w:val="00755999"/>
    <w:rsid w:val="0075628A"/>
    <w:rsid w:val="00761E9D"/>
    <w:rsid w:val="00762D97"/>
    <w:rsid w:val="00765651"/>
    <w:rsid w:val="00774E61"/>
    <w:rsid w:val="00775C12"/>
    <w:rsid w:val="0077737B"/>
    <w:rsid w:val="0078773F"/>
    <w:rsid w:val="00791DE3"/>
    <w:rsid w:val="007A1886"/>
    <w:rsid w:val="007B15A7"/>
    <w:rsid w:val="007B3036"/>
    <w:rsid w:val="007B557F"/>
    <w:rsid w:val="007B57C6"/>
    <w:rsid w:val="007C2DEC"/>
    <w:rsid w:val="007C4FDE"/>
    <w:rsid w:val="007D1FE6"/>
    <w:rsid w:val="007D55C3"/>
    <w:rsid w:val="007D6541"/>
    <w:rsid w:val="007D6C0A"/>
    <w:rsid w:val="007E5BBE"/>
    <w:rsid w:val="007E60C0"/>
    <w:rsid w:val="007F0A0A"/>
    <w:rsid w:val="0080788D"/>
    <w:rsid w:val="0081206F"/>
    <w:rsid w:val="00815DBA"/>
    <w:rsid w:val="00817F84"/>
    <w:rsid w:val="00832383"/>
    <w:rsid w:val="008329E4"/>
    <w:rsid w:val="008349CA"/>
    <w:rsid w:val="008402C6"/>
    <w:rsid w:val="00851903"/>
    <w:rsid w:val="00851E3A"/>
    <w:rsid w:val="00857D1F"/>
    <w:rsid w:val="00867055"/>
    <w:rsid w:val="00871836"/>
    <w:rsid w:val="00873BB9"/>
    <w:rsid w:val="00875EDE"/>
    <w:rsid w:val="008977C4"/>
    <w:rsid w:val="008A631C"/>
    <w:rsid w:val="008A6A3E"/>
    <w:rsid w:val="008B2CFC"/>
    <w:rsid w:val="008B3BAB"/>
    <w:rsid w:val="008B5E62"/>
    <w:rsid w:val="008B7FB6"/>
    <w:rsid w:val="008C5360"/>
    <w:rsid w:val="008C624E"/>
    <w:rsid w:val="008C7082"/>
    <w:rsid w:val="008D4246"/>
    <w:rsid w:val="008D60EA"/>
    <w:rsid w:val="008E0704"/>
    <w:rsid w:val="008E4DE8"/>
    <w:rsid w:val="008E7802"/>
    <w:rsid w:val="008F1EE6"/>
    <w:rsid w:val="008F3E1A"/>
    <w:rsid w:val="008F6057"/>
    <w:rsid w:val="00900824"/>
    <w:rsid w:val="009025A7"/>
    <w:rsid w:val="00903BF9"/>
    <w:rsid w:val="00903CC6"/>
    <w:rsid w:val="00916A31"/>
    <w:rsid w:val="00921FBB"/>
    <w:rsid w:val="009237B9"/>
    <w:rsid w:val="0092435C"/>
    <w:rsid w:val="00924758"/>
    <w:rsid w:val="00936698"/>
    <w:rsid w:val="0094495B"/>
    <w:rsid w:val="00946C29"/>
    <w:rsid w:val="009630F3"/>
    <w:rsid w:val="00963378"/>
    <w:rsid w:val="0096408E"/>
    <w:rsid w:val="00964098"/>
    <w:rsid w:val="0097433D"/>
    <w:rsid w:val="00974E90"/>
    <w:rsid w:val="0097718D"/>
    <w:rsid w:val="009801E9"/>
    <w:rsid w:val="00986BF4"/>
    <w:rsid w:val="009A020D"/>
    <w:rsid w:val="009A02B5"/>
    <w:rsid w:val="009A2C18"/>
    <w:rsid w:val="009A2DD1"/>
    <w:rsid w:val="009A522E"/>
    <w:rsid w:val="009B44AD"/>
    <w:rsid w:val="009D6C2D"/>
    <w:rsid w:val="009E10A1"/>
    <w:rsid w:val="009F1313"/>
    <w:rsid w:val="009F33FA"/>
    <w:rsid w:val="009F4665"/>
    <w:rsid w:val="00A03F85"/>
    <w:rsid w:val="00A113E7"/>
    <w:rsid w:val="00A22E41"/>
    <w:rsid w:val="00A23CD0"/>
    <w:rsid w:val="00A335A7"/>
    <w:rsid w:val="00A35CE0"/>
    <w:rsid w:val="00A36477"/>
    <w:rsid w:val="00A41493"/>
    <w:rsid w:val="00A47D4C"/>
    <w:rsid w:val="00A5320E"/>
    <w:rsid w:val="00A536B2"/>
    <w:rsid w:val="00A54837"/>
    <w:rsid w:val="00A54FEA"/>
    <w:rsid w:val="00A567CB"/>
    <w:rsid w:val="00A6198D"/>
    <w:rsid w:val="00A64551"/>
    <w:rsid w:val="00A6518A"/>
    <w:rsid w:val="00A74CF6"/>
    <w:rsid w:val="00A77631"/>
    <w:rsid w:val="00A81640"/>
    <w:rsid w:val="00A97A52"/>
    <w:rsid w:val="00A97AEC"/>
    <w:rsid w:val="00AA028B"/>
    <w:rsid w:val="00AA0D9F"/>
    <w:rsid w:val="00AA1C7E"/>
    <w:rsid w:val="00AA3D73"/>
    <w:rsid w:val="00AB7FAC"/>
    <w:rsid w:val="00AC008B"/>
    <w:rsid w:val="00AC2474"/>
    <w:rsid w:val="00AC2720"/>
    <w:rsid w:val="00AC36B4"/>
    <w:rsid w:val="00AC3F33"/>
    <w:rsid w:val="00AD043D"/>
    <w:rsid w:val="00AD290A"/>
    <w:rsid w:val="00AD3BD8"/>
    <w:rsid w:val="00AD5673"/>
    <w:rsid w:val="00AD6FAF"/>
    <w:rsid w:val="00AD7C92"/>
    <w:rsid w:val="00AE1C68"/>
    <w:rsid w:val="00AE553E"/>
    <w:rsid w:val="00AE56D4"/>
    <w:rsid w:val="00AF0B58"/>
    <w:rsid w:val="00AF4EFF"/>
    <w:rsid w:val="00B0454E"/>
    <w:rsid w:val="00B066B1"/>
    <w:rsid w:val="00B07A8E"/>
    <w:rsid w:val="00B2092E"/>
    <w:rsid w:val="00B245F3"/>
    <w:rsid w:val="00B25ED7"/>
    <w:rsid w:val="00B26A9E"/>
    <w:rsid w:val="00B31F84"/>
    <w:rsid w:val="00B333A0"/>
    <w:rsid w:val="00B335FD"/>
    <w:rsid w:val="00B37D28"/>
    <w:rsid w:val="00B37D7B"/>
    <w:rsid w:val="00B41518"/>
    <w:rsid w:val="00B41811"/>
    <w:rsid w:val="00B43AF6"/>
    <w:rsid w:val="00B45AEF"/>
    <w:rsid w:val="00B464D6"/>
    <w:rsid w:val="00B50544"/>
    <w:rsid w:val="00B506A5"/>
    <w:rsid w:val="00B53BDD"/>
    <w:rsid w:val="00B54CBA"/>
    <w:rsid w:val="00B554AB"/>
    <w:rsid w:val="00B6713C"/>
    <w:rsid w:val="00B67C9E"/>
    <w:rsid w:val="00B702F1"/>
    <w:rsid w:val="00B72C2B"/>
    <w:rsid w:val="00B81695"/>
    <w:rsid w:val="00B84B4E"/>
    <w:rsid w:val="00B863B9"/>
    <w:rsid w:val="00B90617"/>
    <w:rsid w:val="00BA479D"/>
    <w:rsid w:val="00BC2EFF"/>
    <w:rsid w:val="00BC54E2"/>
    <w:rsid w:val="00BC58DD"/>
    <w:rsid w:val="00BC699D"/>
    <w:rsid w:val="00BD7E2D"/>
    <w:rsid w:val="00BE575A"/>
    <w:rsid w:val="00BF3272"/>
    <w:rsid w:val="00BF4FB9"/>
    <w:rsid w:val="00C00000"/>
    <w:rsid w:val="00C0118E"/>
    <w:rsid w:val="00C026B8"/>
    <w:rsid w:val="00C028CE"/>
    <w:rsid w:val="00C1014A"/>
    <w:rsid w:val="00C135AE"/>
    <w:rsid w:val="00C13C3D"/>
    <w:rsid w:val="00C15DD3"/>
    <w:rsid w:val="00C16AF4"/>
    <w:rsid w:val="00C22E89"/>
    <w:rsid w:val="00C25969"/>
    <w:rsid w:val="00C2690B"/>
    <w:rsid w:val="00C31F96"/>
    <w:rsid w:val="00C33CC3"/>
    <w:rsid w:val="00C350AF"/>
    <w:rsid w:val="00C40517"/>
    <w:rsid w:val="00C42822"/>
    <w:rsid w:val="00C512F4"/>
    <w:rsid w:val="00C645D0"/>
    <w:rsid w:val="00C65F34"/>
    <w:rsid w:val="00C66D73"/>
    <w:rsid w:val="00C67641"/>
    <w:rsid w:val="00C702EC"/>
    <w:rsid w:val="00C71550"/>
    <w:rsid w:val="00C72050"/>
    <w:rsid w:val="00C72A7B"/>
    <w:rsid w:val="00C7433C"/>
    <w:rsid w:val="00C90D1D"/>
    <w:rsid w:val="00C92DC0"/>
    <w:rsid w:val="00C963C3"/>
    <w:rsid w:val="00CA64FD"/>
    <w:rsid w:val="00CA6798"/>
    <w:rsid w:val="00CB17B5"/>
    <w:rsid w:val="00CB54E6"/>
    <w:rsid w:val="00CB5A92"/>
    <w:rsid w:val="00CB7432"/>
    <w:rsid w:val="00CC1A5B"/>
    <w:rsid w:val="00CC1BFA"/>
    <w:rsid w:val="00CC3ECE"/>
    <w:rsid w:val="00CC5C18"/>
    <w:rsid w:val="00CD282F"/>
    <w:rsid w:val="00CD583B"/>
    <w:rsid w:val="00CD6CFD"/>
    <w:rsid w:val="00CE4D9B"/>
    <w:rsid w:val="00CE6FB7"/>
    <w:rsid w:val="00D017D7"/>
    <w:rsid w:val="00D019FD"/>
    <w:rsid w:val="00D03DAA"/>
    <w:rsid w:val="00D069B1"/>
    <w:rsid w:val="00D104D3"/>
    <w:rsid w:val="00D136F2"/>
    <w:rsid w:val="00D152DF"/>
    <w:rsid w:val="00D30028"/>
    <w:rsid w:val="00D31888"/>
    <w:rsid w:val="00D33897"/>
    <w:rsid w:val="00D34C04"/>
    <w:rsid w:val="00D40677"/>
    <w:rsid w:val="00D407CC"/>
    <w:rsid w:val="00D42CC7"/>
    <w:rsid w:val="00D50D47"/>
    <w:rsid w:val="00D51772"/>
    <w:rsid w:val="00D556DA"/>
    <w:rsid w:val="00D57B77"/>
    <w:rsid w:val="00D6063A"/>
    <w:rsid w:val="00D61AD1"/>
    <w:rsid w:val="00D61E6D"/>
    <w:rsid w:val="00D65ECF"/>
    <w:rsid w:val="00D70861"/>
    <w:rsid w:val="00D73DF6"/>
    <w:rsid w:val="00D85E2F"/>
    <w:rsid w:val="00D87770"/>
    <w:rsid w:val="00D948DB"/>
    <w:rsid w:val="00D95868"/>
    <w:rsid w:val="00DA1080"/>
    <w:rsid w:val="00DA3E2F"/>
    <w:rsid w:val="00DA5904"/>
    <w:rsid w:val="00DA685C"/>
    <w:rsid w:val="00DA7B85"/>
    <w:rsid w:val="00DC02F3"/>
    <w:rsid w:val="00DC1485"/>
    <w:rsid w:val="00DC4534"/>
    <w:rsid w:val="00DD2170"/>
    <w:rsid w:val="00DD604E"/>
    <w:rsid w:val="00DE1689"/>
    <w:rsid w:val="00DE52A6"/>
    <w:rsid w:val="00DE56C1"/>
    <w:rsid w:val="00DE7EF6"/>
    <w:rsid w:val="00DF2C8E"/>
    <w:rsid w:val="00DF2E3A"/>
    <w:rsid w:val="00DF37CF"/>
    <w:rsid w:val="00DF4BFA"/>
    <w:rsid w:val="00E00B9A"/>
    <w:rsid w:val="00E1158C"/>
    <w:rsid w:val="00E140ED"/>
    <w:rsid w:val="00E349A8"/>
    <w:rsid w:val="00E43B67"/>
    <w:rsid w:val="00E44995"/>
    <w:rsid w:val="00E47469"/>
    <w:rsid w:val="00E50B37"/>
    <w:rsid w:val="00E61BFC"/>
    <w:rsid w:val="00E62219"/>
    <w:rsid w:val="00E70167"/>
    <w:rsid w:val="00E7485D"/>
    <w:rsid w:val="00E76446"/>
    <w:rsid w:val="00E766E9"/>
    <w:rsid w:val="00E76B8A"/>
    <w:rsid w:val="00E82840"/>
    <w:rsid w:val="00E84EE3"/>
    <w:rsid w:val="00E877B0"/>
    <w:rsid w:val="00E87CBF"/>
    <w:rsid w:val="00EB0725"/>
    <w:rsid w:val="00EB13D9"/>
    <w:rsid w:val="00EB451C"/>
    <w:rsid w:val="00EB52F2"/>
    <w:rsid w:val="00EB551A"/>
    <w:rsid w:val="00ED5489"/>
    <w:rsid w:val="00ED5D6D"/>
    <w:rsid w:val="00EE72E2"/>
    <w:rsid w:val="00EF1517"/>
    <w:rsid w:val="00EF1837"/>
    <w:rsid w:val="00EF1AED"/>
    <w:rsid w:val="00EF1EE2"/>
    <w:rsid w:val="00F061E8"/>
    <w:rsid w:val="00F112F7"/>
    <w:rsid w:val="00F12E72"/>
    <w:rsid w:val="00F1420E"/>
    <w:rsid w:val="00F14B09"/>
    <w:rsid w:val="00F164A6"/>
    <w:rsid w:val="00F16DC8"/>
    <w:rsid w:val="00F2399C"/>
    <w:rsid w:val="00F333E1"/>
    <w:rsid w:val="00F33526"/>
    <w:rsid w:val="00F3693E"/>
    <w:rsid w:val="00F37557"/>
    <w:rsid w:val="00F42EE2"/>
    <w:rsid w:val="00F42F07"/>
    <w:rsid w:val="00F4318B"/>
    <w:rsid w:val="00F43D5B"/>
    <w:rsid w:val="00F44B01"/>
    <w:rsid w:val="00F50675"/>
    <w:rsid w:val="00F51CAC"/>
    <w:rsid w:val="00F540FA"/>
    <w:rsid w:val="00F60D04"/>
    <w:rsid w:val="00F62F2D"/>
    <w:rsid w:val="00F670EB"/>
    <w:rsid w:val="00F740C4"/>
    <w:rsid w:val="00F821EA"/>
    <w:rsid w:val="00F83217"/>
    <w:rsid w:val="00F83BE5"/>
    <w:rsid w:val="00F847EB"/>
    <w:rsid w:val="00F87112"/>
    <w:rsid w:val="00FA4659"/>
    <w:rsid w:val="00FA4824"/>
    <w:rsid w:val="00FA5E02"/>
    <w:rsid w:val="00FB3D3B"/>
    <w:rsid w:val="00FC0C3A"/>
    <w:rsid w:val="00FC11B7"/>
    <w:rsid w:val="00FC5125"/>
    <w:rsid w:val="00FC553A"/>
    <w:rsid w:val="00FC5FD2"/>
    <w:rsid w:val="00FC6F96"/>
    <w:rsid w:val="00FD2F93"/>
    <w:rsid w:val="00FD4296"/>
    <w:rsid w:val="00FD4819"/>
    <w:rsid w:val="00FD68D5"/>
    <w:rsid w:val="00FE2740"/>
    <w:rsid w:val="00FE4810"/>
    <w:rsid w:val="00FE6AD6"/>
    <w:rsid w:val="00FF231E"/>
    <w:rsid w:val="00FF3212"/>
    <w:rsid w:val="00FF38F6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68A0C"/>
  <w15:chartTrackingRefBased/>
  <w15:docId w15:val="{8424802F-7B59-024B-B1CD-7A0873EA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8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8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8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8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3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3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8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8F6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8F6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8F6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FF38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546</Words>
  <Characters>3736</Characters>
  <Application>Microsoft Office Word</Application>
  <DocSecurity>0</DocSecurity>
  <Lines>62</Lines>
  <Paragraphs>23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Prasanth A. S.</dc:creator>
  <cp:keywords/>
  <dc:description/>
  <cp:lastModifiedBy>Dr. Prasanth A. S.</cp:lastModifiedBy>
  <cp:revision>6</cp:revision>
  <cp:lastPrinted>2025-02-11T07:10:00Z</cp:lastPrinted>
  <dcterms:created xsi:type="dcterms:W3CDTF">2026-03-30T13:50:00Z</dcterms:created>
  <dcterms:modified xsi:type="dcterms:W3CDTF">2026-03-30T15:06:00Z</dcterms:modified>
</cp:coreProperties>
</file>