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63AA" w14:textId="77777777" w:rsidR="00130E04" w:rsidRPr="00E751D9" w:rsidRDefault="00130E04" w:rsidP="00130E04">
      <w:pPr>
        <w:spacing w:line="360" w:lineRule="auto"/>
        <w:jc w:val="both"/>
        <w:rPr>
          <w:rFonts w:ascii="Arial" w:eastAsia="Times New Roman" w:hAnsi="Arial" w:cs="Arial"/>
        </w:rPr>
      </w:pPr>
      <w:r w:rsidRPr="001F76B3">
        <w:rPr>
          <w:rFonts w:ascii="Arial" w:hAnsi="Arial" w:cs="Arial"/>
          <w:b/>
        </w:rPr>
        <w:t>Supplemental data</w:t>
      </w:r>
    </w:p>
    <w:p w14:paraId="7B27553C" w14:textId="77777777" w:rsidR="00130E04" w:rsidRPr="001F76B3" w:rsidRDefault="00130E04" w:rsidP="00130E04">
      <w:pPr>
        <w:spacing w:line="360" w:lineRule="auto"/>
        <w:jc w:val="both"/>
        <w:rPr>
          <w:rFonts w:ascii="Arial" w:hAnsi="Arial" w:cs="Arial"/>
          <w:b/>
        </w:rPr>
      </w:pPr>
      <w:r w:rsidRPr="001F76B3">
        <w:rPr>
          <w:rFonts w:ascii="Arial" w:hAnsi="Arial" w:cs="Arial"/>
          <w:b/>
        </w:rPr>
        <w:t xml:space="preserve">Supplementary file 1: </w:t>
      </w:r>
      <w:r w:rsidRPr="001F76B3">
        <w:rPr>
          <w:rFonts w:ascii="Arial" w:hAnsi="Arial" w:cs="Arial"/>
          <w:bCs/>
        </w:rPr>
        <w:t xml:space="preserve">Reactome pathways </w:t>
      </w:r>
      <w:r w:rsidRPr="001F76B3">
        <w:rPr>
          <w:rFonts w:ascii="Arial" w:eastAsia="Times New Roman" w:hAnsi="Arial" w:cs="Arial"/>
        </w:rPr>
        <w:t xml:space="preserve">significantly regulated when comparing </w:t>
      </w:r>
      <w:r>
        <w:rPr>
          <w:rFonts w:ascii="Arial" w:eastAsia="Times New Roman" w:hAnsi="Arial" w:cs="Arial"/>
        </w:rPr>
        <w:t>glucose-deprived</w:t>
      </w:r>
      <w:r w:rsidRPr="001F76B3">
        <w:rPr>
          <w:rFonts w:ascii="Arial" w:eastAsia="Times New Roman" w:hAnsi="Arial" w:cs="Arial"/>
        </w:rPr>
        <w:t xml:space="preserve"> versus </w:t>
      </w:r>
      <w:r>
        <w:rPr>
          <w:rFonts w:ascii="Arial" w:eastAsia="Times New Roman" w:hAnsi="Arial" w:cs="Arial"/>
        </w:rPr>
        <w:t>glucose-rich</w:t>
      </w:r>
      <w:r w:rsidRPr="001F76B3">
        <w:rPr>
          <w:rFonts w:ascii="Arial" w:eastAsia="Times New Roman" w:hAnsi="Arial" w:cs="Arial"/>
        </w:rPr>
        <w:t xml:space="preserve"> incubation (“</w:t>
      </w:r>
      <w:r>
        <w:rPr>
          <w:rFonts w:ascii="Arial" w:eastAsia="Times New Roman" w:hAnsi="Arial" w:cs="Arial"/>
        </w:rPr>
        <w:t>+</w:t>
      </w:r>
      <w:r w:rsidRPr="001F76B3">
        <w:rPr>
          <w:rFonts w:ascii="Arial" w:eastAsia="Times New Roman" w:hAnsi="Arial" w:cs="Arial"/>
        </w:rPr>
        <w:t xml:space="preserve">Glc”, columns), or when comparing an siRNA versus the NT siRNA in </w:t>
      </w:r>
      <w:r>
        <w:rPr>
          <w:rFonts w:ascii="Arial" w:eastAsia="Times New Roman" w:hAnsi="Arial" w:cs="Arial"/>
        </w:rPr>
        <w:t>glucose-deprived</w:t>
      </w:r>
      <w:r w:rsidRPr="001F76B3">
        <w:rPr>
          <w:rFonts w:ascii="Arial" w:eastAsia="Times New Roman" w:hAnsi="Arial" w:cs="Arial"/>
        </w:rPr>
        <w:t xml:space="preserve"> cells (“ATF4” and “ATF6” columns). Cells were collected after 6 or 16h of glucose deprivation. </w:t>
      </w:r>
    </w:p>
    <w:p w14:paraId="2EFDCEE4" w14:textId="77777777" w:rsidR="00130E04" w:rsidRPr="001F76B3" w:rsidRDefault="00130E04" w:rsidP="00130E04">
      <w:pPr>
        <w:spacing w:line="360" w:lineRule="auto"/>
        <w:jc w:val="both"/>
        <w:rPr>
          <w:rFonts w:ascii="Arial" w:eastAsia="Times New Roman" w:hAnsi="Arial" w:cs="Arial"/>
        </w:rPr>
      </w:pPr>
      <w:r w:rsidRPr="001F76B3">
        <w:rPr>
          <w:rFonts w:ascii="Arial" w:hAnsi="Arial" w:cs="Arial"/>
          <w:b/>
        </w:rPr>
        <w:t xml:space="preserve">Supplementary file 2: </w:t>
      </w:r>
      <w:r w:rsidRPr="001F76B3">
        <w:rPr>
          <w:rFonts w:ascii="Arial" w:hAnsi="Arial" w:cs="Arial"/>
        </w:rPr>
        <w:t>Differentially expressed genes (</w:t>
      </w:r>
      <w:r w:rsidRPr="001F76B3">
        <w:rPr>
          <w:rFonts w:ascii="Arial" w:hAnsi="Arial" w:cs="Arial"/>
          <w:i/>
        </w:rPr>
        <w:t>p</w:t>
      </w:r>
      <w:r w:rsidRPr="001F76B3">
        <w:rPr>
          <w:rFonts w:ascii="Arial" w:hAnsi="Arial" w:cs="Arial"/>
        </w:rPr>
        <w:t>-value (padj) &lt; 0.05)</w:t>
      </w:r>
      <w:r w:rsidRPr="003F1D84">
        <w:rPr>
          <w:rFonts w:ascii="Arial" w:hAnsi="Arial" w:cs="Arial"/>
        </w:rPr>
        <w:t xml:space="preserve"> </w:t>
      </w:r>
      <w:r w:rsidRPr="001F76B3">
        <w:rPr>
          <w:rFonts w:ascii="Arial" w:eastAsia="Times New Roman" w:hAnsi="Arial" w:cs="Arial"/>
        </w:rPr>
        <w:t xml:space="preserve">when comparing incubation in </w:t>
      </w:r>
      <w:r>
        <w:rPr>
          <w:rFonts w:ascii="Arial" w:eastAsia="Times New Roman" w:hAnsi="Arial" w:cs="Arial"/>
        </w:rPr>
        <w:t>glucose-deprived</w:t>
      </w:r>
      <w:r w:rsidRPr="001F76B3">
        <w:rPr>
          <w:rFonts w:ascii="Arial" w:eastAsia="Times New Roman" w:hAnsi="Arial" w:cs="Arial"/>
        </w:rPr>
        <w:t xml:space="preserve"> versus </w:t>
      </w:r>
      <w:r>
        <w:rPr>
          <w:rFonts w:ascii="Arial" w:eastAsia="Times New Roman" w:hAnsi="Arial" w:cs="Arial"/>
        </w:rPr>
        <w:t>glucose-rich</w:t>
      </w:r>
      <w:r w:rsidRPr="001F76B3">
        <w:rPr>
          <w:rFonts w:ascii="Arial" w:eastAsia="Times New Roman" w:hAnsi="Arial" w:cs="Arial"/>
        </w:rPr>
        <w:t xml:space="preserve"> conditions (“Glc”, columns), or siRNAs versus NT siRNA in </w:t>
      </w:r>
      <w:r>
        <w:rPr>
          <w:rFonts w:ascii="Arial" w:eastAsia="Times New Roman" w:hAnsi="Arial" w:cs="Arial"/>
        </w:rPr>
        <w:t>glucose-deprived</w:t>
      </w:r>
      <w:r w:rsidRPr="001F76B3">
        <w:rPr>
          <w:rFonts w:ascii="Arial" w:eastAsia="Times New Roman" w:hAnsi="Arial" w:cs="Arial"/>
        </w:rPr>
        <w:t xml:space="preserve"> cells (“ATF4” and “ATF6” columns) after 16h of glucose deprivation. </w:t>
      </w:r>
    </w:p>
    <w:p w14:paraId="59F6D07A" w14:textId="77777777" w:rsidR="00130E04" w:rsidRPr="001F76B3" w:rsidRDefault="00130E04" w:rsidP="00130E04">
      <w:pPr>
        <w:spacing w:line="360" w:lineRule="auto"/>
        <w:jc w:val="both"/>
        <w:rPr>
          <w:rFonts w:ascii="Arial" w:hAnsi="Arial" w:cs="Arial"/>
          <w:b/>
        </w:rPr>
      </w:pPr>
      <w:r w:rsidRPr="001F76B3">
        <w:rPr>
          <w:rFonts w:ascii="Arial" w:hAnsi="Arial" w:cs="Arial"/>
          <w:b/>
        </w:rPr>
        <w:t xml:space="preserve">Supplementary table 1: </w:t>
      </w:r>
      <w:r w:rsidRPr="001F76B3">
        <w:rPr>
          <w:rFonts w:ascii="Arial" w:hAnsi="Arial" w:cs="Arial"/>
        </w:rPr>
        <w:t>Antibodies, siRNA and primer sequences</w:t>
      </w:r>
    </w:p>
    <w:p w14:paraId="6CA8B561" w14:textId="77777777" w:rsidR="00130E04" w:rsidRPr="001F76B3" w:rsidRDefault="00130E04" w:rsidP="00130E04">
      <w:pPr>
        <w:spacing w:line="360" w:lineRule="auto"/>
        <w:jc w:val="both"/>
        <w:rPr>
          <w:rFonts w:ascii="Arial" w:hAnsi="Arial" w:cs="Arial"/>
          <w:b/>
        </w:rPr>
      </w:pPr>
      <w:r w:rsidRPr="001F76B3">
        <w:rPr>
          <w:rFonts w:ascii="Arial" w:hAnsi="Arial" w:cs="Arial"/>
          <w:b/>
        </w:rPr>
        <w:t xml:space="preserve">Supplementary material 1: </w:t>
      </w:r>
      <w:r w:rsidRPr="001F76B3">
        <w:rPr>
          <w:rFonts w:ascii="Arial" w:hAnsi="Arial" w:cs="Arial"/>
        </w:rPr>
        <w:t>Full membrane western blot images</w:t>
      </w:r>
      <w:r w:rsidRPr="001F76B3">
        <w:rPr>
          <w:rFonts w:ascii="Arial" w:hAnsi="Arial" w:cs="Arial"/>
          <w:bCs/>
        </w:rPr>
        <w:t>.</w:t>
      </w:r>
    </w:p>
    <w:p w14:paraId="1F433B0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04"/>
    <w:rsid w:val="000C4033"/>
    <w:rsid w:val="00130E04"/>
    <w:rsid w:val="00173ED8"/>
    <w:rsid w:val="004B42CB"/>
    <w:rsid w:val="005F2B46"/>
    <w:rsid w:val="006E1731"/>
    <w:rsid w:val="00866D74"/>
    <w:rsid w:val="00882A73"/>
    <w:rsid w:val="009861AC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B5FF"/>
  <w15:chartTrackingRefBased/>
  <w15:docId w15:val="{E011024B-6F63-4100-9C57-D3E1CD41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04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E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13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13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E0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130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E04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130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2026-04-17T14:30:00Z</dcterms:created>
  <dcterms:modified xsi:type="dcterms:W3CDTF">2026-04-17T14:32:00Z</dcterms:modified>
</cp:coreProperties>
</file>