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5080" w14:textId="77777777" w:rsidR="00EC5B68" w:rsidRDefault="00EC5B68" w:rsidP="00EC5B68">
      <w:pPr>
        <w:spacing w:line="480" w:lineRule="auto"/>
        <w:rPr>
          <w:b/>
          <w:bCs/>
          <w:sz w:val="24"/>
        </w:rPr>
      </w:pPr>
      <w:r>
        <w:rPr>
          <w:b/>
          <w:bCs/>
          <w:sz w:val="24"/>
        </w:rPr>
        <w:t>Table S</w:t>
      </w:r>
      <w:r>
        <w:rPr>
          <w:rFonts w:hint="eastAsia"/>
          <w:b/>
          <w:bCs/>
          <w:sz w:val="24"/>
        </w:rPr>
        <w:t xml:space="preserve">1. </w:t>
      </w:r>
      <w:r w:rsidRPr="007F613F">
        <w:rPr>
          <w:b/>
          <w:bCs/>
          <w:sz w:val="24"/>
        </w:rPr>
        <w:t>Inter-observer Agreement for Conventional US and CEUS Features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2979"/>
        <w:gridCol w:w="1076"/>
      </w:tblGrid>
      <w:tr w:rsidR="00EC5B68" w14:paraId="7841215F" w14:textId="77777777" w:rsidTr="00FB5E10">
        <w:trPr>
          <w:trHeight w:val="456"/>
        </w:trPr>
        <w:tc>
          <w:tcPr>
            <w:tcW w:w="4251" w:type="dxa"/>
            <w:tcBorders>
              <w:bottom w:val="single" w:sz="8" w:space="0" w:color="auto"/>
            </w:tcBorders>
            <w:vAlign w:val="center"/>
          </w:tcPr>
          <w:p w14:paraId="555CE191" w14:textId="77777777" w:rsidR="00EC5B68" w:rsidRDefault="00EC5B68" w:rsidP="00FB5E10">
            <w:pPr>
              <w:spacing w:after="0" w:line="240" w:lineRule="auto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Feature</w:t>
            </w:r>
          </w:p>
        </w:tc>
        <w:tc>
          <w:tcPr>
            <w:tcW w:w="2979" w:type="dxa"/>
            <w:tcBorders>
              <w:bottom w:val="single" w:sz="8" w:space="0" w:color="auto"/>
            </w:tcBorders>
            <w:vAlign w:val="center"/>
          </w:tcPr>
          <w:p w14:paraId="674651D1" w14:textId="77777777" w:rsidR="00EC5B68" w:rsidRDefault="00EC5B68" w:rsidP="00FB5E10">
            <w:pPr>
              <w:spacing w:after="0" w:line="240" w:lineRule="auto"/>
              <w:jc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κ</w:t>
            </w:r>
          </w:p>
        </w:tc>
        <w:tc>
          <w:tcPr>
            <w:tcW w:w="1076" w:type="dxa"/>
            <w:tcBorders>
              <w:bottom w:val="single" w:sz="8" w:space="0" w:color="auto"/>
            </w:tcBorders>
            <w:vAlign w:val="center"/>
          </w:tcPr>
          <w:p w14:paraId="0FBD9D1D" w14:textId="77777777" w:rsidR="00EC5B68" w:rsidRDefault="00EC5B68" w:rsidP="00FB5E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bidi="ar"/>
              </w:rPr>
              <w:t>P</w:t>
            </w:r>
          </w:p>
        </w:tc>
      </w:tr>
      <w:tr w:rsidR="00EC5B68" w14:paraId="1ABEC4CC" w14:textId="77777777" w:rsidTr="00FB5E10">
        <w:trPr>
          <w:trHeight w:val="456"/>
        </w:trPr>
        <w:tc>
          <w:tcPr>
            <w:tcW w:w="4251" w:type="dxa"/>
            <w:tcBorders>
              <w:bottom w:val="nil"/>
            </w:tcBorders>
            <w:vAlign w:val="center"/>
          </w:tcPr>
          <w:p w14:paraId="75AA306C" w14:textId="77777777" w:rsidR="00EC5B68" w:rsidRDefault="00EC5B68" w:rsidP="00FB5E10">
            <w:pPr>
              <w:spacing w:after="0" w:line="240" w:lineRule="auto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Conventional US</w:t>
            </w:r>
          </w:p>
        </w:tc>
        <w:tc>
          <w:tcPr>
            <w:tcW w:w="2979" w:type="dxa"/>
            <w:tcBorders>
              <w:bottom w:val="nil"/>
            </w:tcBorders>
            <w:vAlign w:val="center"/>
          </w:tcPr>
          <w:p w14:paraId="1D108344" w14:textId="77777777" w:rsidR="00EC5B68" w:rsidRDefault="00EC5B68" w:rsidP="00FB5E10">
            <w:pPr>
              <w:spacing w:after="0" w:line="240" w:lineRule="auto"/>
              <w:jc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6" w:type="dxa"/>
            <w:tcBorders>
              <w:bottom w:val="nil"/>
            </w:tcBorders>
            <w:vAlign w:val="center"/>
          </w:tcPr>
          <w:p w14:paraId="1D888E10" w14:textId="77777777" w:rsidR="00EC5B68" w:rsidRDefault="00EC5B68" w:rsidP="00FB5E10">
            <w:pPr>
              <w:spacing w:after="0"/>
              <w:jc w:val="center"/>
              <w:rPr>
                <w:i/>
                <w:iCs/>
                <w:sz w:val="18"/>
                <w:szCs w:val="18"/>
                <w:lang w:bidi="ar"/>
              </w:rPr>
            </w:pPr>
          </w:p>
        </w:tc>
      </w:tr>
      <w:tr w:rsidR="00EC5B68" w14:paraId="1B19A317" w14:textId="77777777" w:rsidTr="00FB5E10">
        <w:trPr>
          <w:trHeight w:val="312"/>
        </w:trPr>
        <w:tc>
          <w:tcPr>
            <w:tcW w:w="425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23907671" w14:textId="77777777" w:rsidR="00EC5B68" w:rsidRDefault="00EC5B68" w:rsidP="00FB5E10">
            <w:pPr>
              <w:spacing w:after="0" w:line="240" w:lineRule="auto"/>
              <w:ind w:leftChars="100" w:left="220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ystic–solid/Solid</w:t>
            </w:r>
          </w:p>
        </w:tc>
        <w:tc>
          <w:tcPr>
            <w:tcW w:w="2979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781C8698" w14:textId="77777777" w:rsidR="00EC5B68" w:rsidRDefault="00EC5B68" w:rsidP="00FB5E10">
            <w:pPr>
              <w:spacing w:after="0" w:line="240" w:lineRule="auto"/>
              <w:jc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0.885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0.494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1.000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076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7964623C" w14:textId="77777777" w:rsidR="00EC5B68" w:rsidRDefault="00EC5B68" w:rsidP="00FB5E10">
            <w:pPr>
              <w:spacing w:after="0"/>
              <w:jc w:val="center"/>
              <w:rPr>
                <w:b/>
                <w:bCs/>
                <w:color w:val="FF0000"/>
                <w:sz w:val="18"/>
                <w:szCs w:val="18"/>
                <w:highlight w:val="yellow"/>
                <w:lang w:bidi="ar"/>
              </w:rPr>
            </w:pPr>
            <w:r>
              <w:rPr>
                <w:sz w:val="18"/>
                <w:szCs w:val="18"/>
                <w:lang w:bidi="ar"/>
              </w:rPr>
              <w:t>&lt;0.001</w:t>
            </w:r>
          </w:p>
        </w:tc>
      </w:tr>
      <w:tr w:rsidR="00EC5B68" w14:paraId="64AA3983" w14:textId="77777777" w:rsidTr="00FB5E10">
        <w:trPr>
          <w:trHeight w:val="312"/>
        </w:trPr>
        <w:tc>
          <w:tcPr>
            <w:tcW w:w="4251" w:type="dxa"/>
            <w:tcBorders>
              <w:top w:val="nil"/>
              <w:tl2br w:val="nil"/>
              <w:tr2bl w:val="nil"/>
            </w:tcBorders>
            <w:vAlign w:val="center"/>
          </w:tcPr>
          <w:p w14:paraId="4192769B" w14:textId="77777777" w:rsidR="00EC5B68" w:rsidRDefault="00EC5B68" w:rsidP="00FB5E10">
            <w:pPr>
              <w:spacing w:after="0" w:line="240" w:lineRule="auto"/>
              <w:ind w:leftChars="100" w:left="220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Markedly hypoechoic (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n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o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/y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es)</w:t>
            </w:r>
          </w:p>
        </w:tc>
        <w:tc>
          <w:tcPr>
            <w:tcW w:w="2979" w:type="dxa"/>
            <w:tcBorders>
              <w:top w:val="nil"/>
              <w:tl2br w:val="nil"/>
              <w:tr2bl w:val="nil"/>
            </w:tcBorders>
            <w:vAlign w:val="center"/>
          </w:tcPr>
          <w:p w14:paraId="2ADCFC90" w14:textId="77777777" w:rsidR="00EC5B68" w:rsidRDefault="00EC5B68" w:rsidP="00FB5E10">
            <w:pPr>
              <w:spacing w:after="0" w:line="240" w:lineRule="auto"/>
              <w:jc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0.779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0.560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0.943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076" w:type="dxa"/>
            <w:tcBorders>
              <w:top w:val="nil"/>
              <w:tl2br w:val="nil"/>
              <w:tr2bl w:val="nil"/>
            </w:tcBorders>
            <w:vAlign w:val="center"/>
          </w:tcPr>
          <w:p w14:paraId="7AD1FB7F" w14:textId="77777777" w:rsidR="00EC5B68" w:rsidRDefault="00EC5B68" w:rsidP="00FB5E10">
            <w:pPr>
              <w:spacing w:after="0"/>
              <w:jc w:val="center"/>
              <w:rPr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  <w:lang w:bidi="ar"/>
              </w:rPr>
              <w:t>&lt;0.001</w:t>
            </w:r>
          </w:p>
        </w:tc>
      </w:tr>
      <w:tr w:rsidR="00EC5B68" w14:paraId="4A2DA32B" w14:textId="77777777" w:rsidTr="00FB5E10">
        <w:trPr>
          <w:trHeight w:val="312"/>
        </w:trPr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716D3286" w14:textId="77777777" w:rsidR="00EC5B68" w:rsidRDefault="00EC5B68" w:rsidP="00FB5E10">
            <w:pPr>
              <w:spacing w:after="0" w:line="240" w:lineRule="auto"/>
              <w:ind w:leftChars="100" w:left="220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  <w:r w:rsidRPr="000A1AF3">
              <w:rPr>
                <w:color w:val="000000"/>
                <w:kern w:val="0"/>
                <w:sz w:val="18"/>
                <w:szCs w:val="18"/>
                <w:lang w:bidi="ar"/>
              </w:rPr>
              <w:t>spect ratio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≤</w:t>
            </w:r>
            <w:r w:rsidRPr="000A1AF3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 w:rsidRPr="000A1AF3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&gt;1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 w14:paraId="05383A04" w14:textId="77777777" w:rsidR="00EC5B68" w:rsidRDefault="00EC5B68" w:rsidP="00FB5E10">
            <w:pPr>
              <w:spacing w:after="0" w:line="240" w:lineRule="auto"/>
              <w:jc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0.894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0.797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0.966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59165E54" w14:textId="77777777" w:rsidR="00EC5B68" w:rsidRDefault="00EC5B68" w:rsidP="00FB5E10">
            <w:pPr>
              <w:spacing w:after="0"/>
              <w:jc w:val="center"/>
              <w:rPr>
                <w:b/>
                <w:bCs/>
                <w:color w:val="FF0000"/>
                <w:sz w:val="18"/>
                <w:szCs w:val="18"/>
                <w:highlight w:val="yellow"/>
                <w:lang w:bidi="ar"/>
              </w:rPr>
            </w:pPr>
            <w:r>
              <w:rPr>
                <w:sz w:val="18"/>
                <w:szCs w:val="18"/>
                <w:lang w:bidi="ar"/>
              </w:rPr>
              <w:t>&lt;0.001</w:t>
            </w:r>
          </w:p>
        </w:tc>
      </w:tr>
      <w:tr w:rsidR="00EC5B68" w14:paraId="755A8816" w14:textId="77777777" w:rsidTr="00FB5E10">
        <w:trPr>
          <w:trHeight w:val="90"/>
        </w:trPr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53D97C9D" w14:textId="77777777" w:rsidR="00EC5B68" w:rsidRDefault="00EC5B68" w:rsidP="00FB5E10">
            <w:pPr>
              <w:spacing w:after="0"/>
              <w:ind w:leftChars="100" w:left="220"/>
              <w:rPr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  <w:lang w:bidi="ar"/>
              </w:rPr>
              <w:t>Smooth margin/</w:t>
            </w:r>
            <w:r>
              <w:rPr>
                <w:rFonts w:hint="eastAsia"/>
                <w:sz w:val="18"/>
                <w:szCs w:val="18"/>
                <w:lang w:bidi="ar"/>
              </w:rPr>
              <w:t>I</w:t>
            </w:r>
            <w:r>
              <w:rPr>
                <w:sz w:val="18"/>
                <w:szCs w:val="18"/>
                <w:lang w:bidi="ar"/>
              </w:rPr>
              <w:t xml:space="preserve">rregular or ill-defined margin or </w:t>
            </w:r>
            <w:r>
              <w:rPr>
                <w:rFonts w:hint="eastAsia"/>
                <w:sz w:val="18"/>
                <w:szCs w:val="18"/>
                <w:lang w:bidi="ar"/>
              </w:rPr>
              <w:t>ETE</w:t>
            </w:r>
          </w:p>
        </w:tc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 w14:paraId="598E84A0" w14:textId="77777777" w:rsidR="00EC5B68" w:rsidRDefault="00EC5B68" w:rsidP="00FB5E10">
            <w:pPr>
              <w:spacing w:after="0"/>
              <w:jc w:val="center"/>
              <w:rPr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  <w:lang w:bidi="ar"/>
              </w:rPr>
              <w:t>0.788</w:t>
            </w:r>
            <w:r>
              <w:rPr>
                <w:rFonts w:hint="eastAsia"/>
                <w:sz w:val="18"/>
                <w:szCs w:val="18"/>
                <w:lang w:bidi="ar"/>
              </w:rPr>
              <w:t>(</w:t>
            </w:r>
            <w:r>
              <w:rPr>
                <w:sz w:val="18"/>
                <w:szCs w:val="18"/>
                <w:lang w:bidi="ar"/>
              </w:rPr>
              <w:t>0.686</w:t>
            </w:r>
            <w:r>
              <w:rPr>
                <w:rFonts w:hint="eastAsia"/>
                <w:sz w:val="18"/>
                <w:szCs w:val="18"/>
                <w:lang w:bidi="ar"/>
              </w:rPr>
              <w:t>-</w:t>
            </w:r>
            <w:r>
              <w:rPr>
                <w:sz w:val="18"/>
                <w:szCs w:val="18"/>
                <w:lang w:bidi="ar"/>
              </w:rPr>
              <w:t>0.878</w:t>
            </w:r>
            <w:r>
              <w:rPr>
                <w:rFonts w:hint="eastAsia"/>
                <w:sz w:val="18"/>
                <w:szCs w:val="18"/>
                <w:lang w:bidi="ar"/>
              </w:rPr>
              <w:t>)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4B82D60D" w14:textId="77777777" w:rsidR="00EC5B68" w:rsidRDefault="00EC5B68" w:rsidP="00FB5E10">
            <w:pPr>
              <w:spacing w:after="0"/>
              <w:jc w:val="center"/>
              <w:rPr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  <w:lang w:bidi="ar"/>
              </w:rPr>
              <w:t>&lt;0.001</w:t>
            </w:r>
          </w:p>
        </w:tc>
      </w:tr>
      <w:tr w:rsidR="00EC5B68" w14:paraId="0A8A04FA" w14:textId="77777777" w:rsidTr="00FB5E10">
        <w:trPr>
          <w:trHeight w:val="312"/>
        </w:trPr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2D23AC41" w14:textId="77777777" w:rsidR="00EC5B68" w:rsidRDefault="00EC5B68" w:rsidP="00FB5E10">
            <w:pPr>
              <w:spacing w:after="0"/>
              <w:ind w:leftChars="100" w:left="220"/>
              <w:rPr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  <w:lang w:bidi="ar"/>
              </w:rPr>
              <w:t>Punctate echogenic foci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n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o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/y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es)</w:t>
            </w:r>
          </w:p>
        </w:tc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 w14:paraId="4C94019E" w14:textId="77777777" w:rsidR="00EC5B68" w:rsidRDefault="00EC5B68" w:rsidP="00FB5E10">
            <w:pPr>
              <w:spacing w:after="0"/>
              <w:jc w:val="center"/>
              <w:rPr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  <w:lang w:bidi="ar"/>
              </w:rPr>
              <w:t>0.892</w:t>
            </w:r>
            <w:r>
              <w:rPr>
                <w:rFonts w:hint="eastAsia"/>
                <w:sz w:val="18"/>
                <w:szCs w:val="18"/>
                <w:lang w:bidi="ar"/>
              </w:rPr>
              <w:t>(</w:t>
            </w:r>
            <w:r>
              <w:rPr>
                <w:sz w:val="18"/>
                <w:szCs w:val="18"/>
                <w:lang w:bidi="ar"/>
              </w:rPr>
              <w:t>0.795</w:t>
            </w:r>
            <w:r>
              <w:rPr>
                <w:rFonts w:hint="eastAsia"/>
                <w:sz w:val="18"/>
                <w:szCs w:val="18"/>
                <w:lang w:bidi="ar"/>
              </w:rPr>
              <w:t>-</w:t>
            </w:r>
            <w:r>
              <w:rPr>
                <w:sz w:val="18"/>
                <w:szCs w:val="18"/>
                <w:lang w:bidi="ar"/>
              </w:rPr>
              <w:t>0.965</w:t>
            </w:r>
            <w:r>
              <w:rPr>
                <w:rFonts w:hint="eastAsia"/>
                <w:sz w:val="18"/>
                <w:szCs w:val="18"/>
                <w:lang w:bidi="ar"/>
              </w:rPr>
              <w:t>)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650EF997" w14:textId="77777777" w:rsidR="00EC5B68" w:rsidRDefault="00EC5B68" w:rsidP="00FB5E10">
            <w:pPr>
              <w:spacing w:after="0"/>
              <w:jc w:val="center"/>
              <w:rPr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  <w:lang w:bidi="ar"/>
              </w:rPr>
              <w:t>&lt;0.001</w:t>
            </w:r>
          </w:p>
        </w:tc>
      </w:tr>
      <w:tr w:rsidR="00EC5B68" w14:paraId="141369B0" w14:textId="77777777" w:rsidTr="00FB5E10">
        <w:trPr>
          <w:trHeight w:val="312"/>
        </w:trPr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6BEDAC9B" w14:textId="77777777" w:rsidR="00EC5B68" w:rsidRDefault="00EC5B68" w:rsidP="00FB5E10">
            <w:pPr>
              <w:spacing w:after="0"/>
              <w:ind w:leftChars="100" w:left="220"/>
              <w:rPr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  <w:lang w:bidi="ar"/>
              </w:rPr>
              <w:t>Large comet-tail artifacts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n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o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/y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es)</w:t>
            </w:r>
          </w:p>
        </w:tc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 w14:paraId="1803A295" w14:textId="77777777" w:rsidR="00EC5B68" w:rsidRDefault="00EC5B68" w:rsidP="00FB5E10">
            <w:pPr>
              <w:spacing w:after="0"/>
              <w:jc w:val="center"/>
              <w:rPr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  <w:lang w:bidi="ar"/>
              </w:rPr>
              <w:t>1.000</w:t>
            </w:r>
            <w:r>
              <w:rPr>
                <w:rFonts w:hint="eastAsia"/>
                <w:sz w:val="18"/>
                <w:szCs w:val="18"/>
                <w:lang w:bidi="ar"/>
              </w:rPr>
              <w:t>(</w:t>
            </w:r>
            <w:r>
              <w:rPr>
                <w:sz w:val="18"/>
                <w:szCs w:val="18"/>
                <w:lang w:bidi="ar"/>
              </w:rPr>
              <w:t>0.500</w:t>
            </w:r>
            <w:r>
              <w:rPr>
                <w:rFonts w:hint="eastAsia"/>
                <w:sz w:val="18"/>
                <w:szCs w:val="18"/>
                <w:lang w:bidi="ar"/>
              </w:rPr>
              <w:t>-</w:t>
            </w:r>
            <w:r>
              <w:rPr>
                <w:sz w:val="18"/>
                <w:szCs w:val="18"/>
                <w:lang w:bidi="ar"/>
              </w:rPr>
              <w:t>1.000</w:t>
            </w:r>
            <w:r>
              <w:rPr>
                <w:rFonts w:hint="eastAsia"/>
                <w:sz w:val="18"/>
                <w:szCs w:val="18"/>
                <w:lang w:bidi="ar"/>
              </w:rPr>
              <w:t>)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5E80F3BC" w14:textId="77777777" w:rsidR="00EC5B68" w:rsidRDefault="00EC5B68" w:rsidP="00FB5E10">
            <w:pPr>
              <w:spacing w:after="0"/>
              <w:jc w:val="center"/>
              <w:rPr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  <w:lang w:bidi="ar"/>
              </w:rPr>
              <w:t>&lt;0.001</w:t>
            </w:r>
          </w:p>
        </w:tc>
      </w:tr>
      <w:tr w:rsidR="00EC5B68" w14:paraId="235FE4DD" w14:textId="77777777" w:rsidTr="00FB5E10">
        <w:trPr>
          <w:trHeight w:val="312"/>
        </w:trPr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47CA381D" w14:textId="77777777" w:rsidR="00EC5B68" w:rsidRDefault="00EC5B68" w:rsidP="00FB5E10">
            <w:pPr>
              <w:spacing w:after="0"/>
              <w:rPr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CEUS</w:t>
            </w:r>
          </w:p>
        </w:tc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 w14:paraId="33D78CB3" w14:textId="77777777" w:rsidR="00EC5B68" w:rsidRDefault="00EC5B68" w:rsidP="00FB5E10">
            <w:pPr>
              <w:spacing w:after="0"/>
              <w:jc w:val="center"/>
              <w:rPr>
                <w:sz w:val="18"/>
                <w:szCs w:val="18"/>
                <w:lang w:bidi="ar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6F3D7289" w14:textId="77777777" w:rsidR="00EC5B68" w:rsidRDefault="00EC5B68" w:rsidP="00FB5E10">
            <w:pPr>
              <w:spacing w:after="0"/>
              <w:jc w:val="center"/>
              <w:rPr>
                <w:sz w:val="18"/>
                <w:szCs w:val="18"/>
                <w:lang w:bidi="ar"/>
              </w:rPr>
            </w:pPr>
          </w:p>
        </w:tc>
      </w:tr>
      <w:tr w:rsidR="00EC5B68" w14:paraId="27B0D07C" w14:textId="77777777" w:rsidTr="00FB5E10">
        <w:trPr>
          <w:trHeight w:val="312"/>
        </w:trPr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30DBA5C3" w14:textId="77777777" w:rsidR="00EC5B68" w:rsidRDefault="00EC5B68" w:rsidP="00FB5E10">
            <w:pPr>
              <w:spacing w:after="0"/>
              <w:ind w:leftChars="100" w:left="220"/>
              <w:rPr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E</w:t>
            </w:r>
            <w:r w:rsidRPr="00FA6EF9">
              <w:rPr>
                <w:sz w:val="18"/>
                <w:szCs w:val="18"/>
                <w:lang w:bidi="ar"/>
              </w:rPr>
              <w:t>nhancement direction (scattered /centripetal or centrifugal</w:t>
            </w:r>
            <w:r>
              <w:rPr>
                <w:rFonts w:hint="eastAsia"/>
                <w:sz w:val="18"/>
                <w:szCs w:val="18"/>
                <w:lang w:bidi="ar"/>
              </w:rPr>
              <w:t>/</w:t>
            </w:r>
            <w:r w:rsidRPr="00FA6EF9">
              <w:rPr>
                <w:sz w:val="18"/>
                <w:szCs w:val="18"/>
                <w:lang w:bidi="ar"/>
              </w:rPr>
              <w:t>indeterminate)</w:t>
            </w:r>
          </w:p>
        </w:tc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 w14:paraId="7572FB82" w14:textId="77777777" w:rsidR="00EC5B68" w:rsidRDefault="00EC5B68" w:rsidP="00FB5E10">
            <w:pPr>
              <w:spacing w:after="0"/>
              <w:jc w:val="center"/>
              <w:rPr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  <w:lang w:bidi="ar"/>
              </w:rPr>
              <w:t>0.783</w:t>
            </w:r>
            <w:r>
              <w:rPr>
                <w:rFonts w:hint="eastAsia"/>
                <w:sz w:val="18"/>
                <w:szCs w:val="18"/>
                <w:lang w:bidi="ar"/>
              </w:rPr>
              <w:t>(</w:t>
            </w:r>
            <w:r>
              <w:rPr>
                <w:sz w:val="18"/>
                <w:szCs w:val="18"/>
                <w:lang w:bidi="ar"/>
              </w:rPr>
              <w:t>0.670</w:t>
            </w:r>
            <w:r>
              <w:rPr>
                <w:rFonts w:hint="eastAsia"/>
                <w:sz w:val="18"/>
                <w:szCs w:val="18"/>
                <w:lang w:bidi="ar"/>
              </w:rPr>
              <w:t>-</w:t>
            </w:r>
            <w:r>
              <w:rPr>
                <w:sz w:val="18"/>
                <w:szCs w:val="18"/>
                <w:lang w:bidi="ar"/>
              </w:rPr>
              <w:t>0.874</w:t>
            </w:r>
            <w:r>
              <w:rPr>
                <w:rFonts w:hint="eastAsia"/>
                <w:sz w:val="18"/>
                <w:szCs w:val="18"/>
                <w:lang w:bidi="ar"/>
              </w:rPr>
              <w:t>)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5727A9FA" w14:textId="77777777" w:rsidR="00EC5B68" w:rsidRDefault="00EC5B68" w:rsidP="00FB5E10">
            <w:pPr>
              <w:spacing w:after="0"/>
              <w:jc w:val="center"/>
              <w:rPr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  <w:lang w:bidi="ar"/>
              </w:rPr>
              <w:t>&lt;0.001</w:t>
            </w:r>
          </w:p>
        </w:tc>
      </w:tr>
      <w:tr w:rsidR="00EC5B68" w14:paraId="473CCAC6" w14:textId="77777777" w:rsidTr="00FB5E10">
        <w:trPr>
          <w:trHeight w:val="312"/>
        </w:trPr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453AF7C5" w14:textId="77777777" w:rsidR="00EC5B68" w:rsidRDefault="00EC5B68" w:rsidP="00FB5E10">
            <w:pPr>
              <w:spacing w:after="0"/>
              <w:ind w:leftChars="100" w:left="220"/>
              <w:rPr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  <w:lang w:bidi="ar"/>
              </w:rPr>
              <w:t>Ring enhancement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no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yes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 w14:paraId="0240086D" w14:textId="77777777" w:rsidR="00EC5B68" w:rsidRDefault="00EC5B68" w:rsidP="00FB5E10">
            <w:pPr>
              <w:spacing w:after="0"/>
              <w:jc w:val="center"/>
              <w:rPr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  <w:lang w:bidi="ar"/>
              </w:rPr>
              <w:t>0.857</w:t>
            </w:r>
            <w:r>
              <w:rPr>
                <w:rFonts w:hint="eastAsia"/>
                <w:sz w:val="18"/>
                <w:szCs w:val="18"/>
                <w:lang w:bidi="ar"/>
              </w:rPr>
              <w:t>(</w:t>
            </w:r>
            <w:r>
              <w:rPr>
                <w:sz w:val="18"/>
                <w:szCs w:val="18"/>
                <w:lang w:bidi="ar"/>
              </w:rPr>
              <w:t>0.653</w:t>
            </w:r>
            <w:r>
              <w:rPr>
                <w:rFonts w:hint="eastAsia"/>
                <w:sz w:val="18"/>
                <w:szCs w:val="18"/>
                <w:lang w:bidi="ar"/>
              </w:rPr>
              <w:t>-</w:t>
            </w:r>
            <w:r>
              <w:rPr>
                <w:sz w:val="18"/>
                <w:szCs w:val="18"/>
                <w:lang w:bidi="ar"/>
              </w:rPr>
              <w:t>1.000</w:t>
            </w:r>
            <w:r>
              <w:rPr>
                <w:rFonts w:hint="eastAsia"/>
                <w:sz w:val="18"/>
                <w:szCs w:val="18"/>
                <w:lang w:bidi="ar"/>
              </w:rPr>
              <w:t>)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6D8FF87D" w14:textId="77777777" w:rsidR="00EC5B68" w:rsidRDefault="00EC5B68" w:rsidP="00FB5E10">
            <w:pPr>
              <w:spacing w:after="0"/>
              <w:jc w:val="center"/>
              <w:rPr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  <w:lang w:bidi="ar"/>
              </w:rPr>
              <w:t>&lt;0.001</w:t>
            </w:r>
          </w:p>
        </w:tc>
      </w:tr>
      <w:tr w:rsidR="00EC5B68" w14:paraId="22A23C96" w14:textId="77777777" w:rsidTr="00FB5E10">
        <w:trPr>
          <w:trHeight w:val="312"/>
        </w:trPr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023BE5F9" w14:textId="77777777" w:rsidR="00EC5B68" w:rsidRDefault="00EC5B68" w:rsidP="00FB5E10">
            <w:pPr>
              <w:spacing w:after="0"/>
              <w:ind w:leftChars="100" w:left="220"/>
              <w:rPr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P</w:t>
            </w:r>
            <w:r w:rsidRPr="00FA6EF9">
              <w:rPr>
                <w:sz w:val="18"/>
                <w:szCs w:val="18"/>
                <w:lang w:bidi="ar"/>
              </w:rPr>
              <w:t xml:space="preserve">ersistent perfusion defects 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n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o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/y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es)</w:t>
            </w:r>
          </w:p>
        </w:tc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 w14:paraId="4EF24557" w14:textId="77777777" w:rsidR="00EC5B68" w:rsidRDefault="00EC5B68" w:rsidP="00FB5E10">
            <w:pPr>
              <w:spacing w:after="0"/>
              <w:jc w:val="center"/>
              <w:rPr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  <w:lang w:bidi="ar"/>
              </w:rPr>
              <w:t>0.806</w:t>
            </w:r>
            <w:r>
              <w:rPr>
                <w:rFonts w:hint="eastAsia"/>
                <w:sz w:val="18"/>
                <w:szCs w:val="18"/>
                <w:lang w:bidi="ar"/>
              </w:rPr>
              <w:t>(</w:t>
            </w:r>
            <w:r>
              <w:rPr>
                <w:sz w:val="18"/>
                <w:szCs w:val="18"/>
                <w:lang w:bidi="ar"/>
              </w:rPr>
              <w:t>0.652</w:t>
            </w:r>
            <w:r>
              <w:rPr>
                <w:rFonts w:hint="eastAsia"/>
                <w:sz w:val="18"/>
                <w:szCs w:val="18"/>
                <w:lang w:bidi="ar"/>
              </w:rPr>
              <w:t>-</w:t>
            </w:r>
            <w:r>
              <w:rPr>
                <w:sz w:val="18"/>
                <w:szCs w:val="18"/>
                <w:lang w:bidi="ar"/>
              </w:rPr>
              <w:t>0.929</w:t>
            </w:r>
            <w:r>
              <w:rPr>
                <w:rFonts w:hint="eastAsia"/>
                <w:sz w:val="18"/>
                <w:szCs w:val="18"/>
                <w:lang w:bidi="ar"/>
              </w:rPr>
              <w:t>)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3F5B0A2D" w14:textId="77777777" w:rsidR="00EC5B68" w:rsidRDefault="00EC5B68" w:rsidP="00FB5E10">
            <w:pPr>
              <w:spacing w:after="0"/>
              <w:jc w:val="center"/>
              <w:rPr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  <w:lang w:bidi="ar"/>
              </w:rPr>
              <w:t>&lt;0.001</w:t>
            </w:r>
          </w:p>
        </w:tc>
      </w:tr>
      <w:tr w:rsidR="00EC5B68" w14:paraId="5E4A0BB1" w14:textId="77777777" w:rsidTr="00FB5E10">
        <w:trPr>
          <w:trHeight w:val="312"/>
        </w:trPr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44FB10F9" w14:textId="77777777" w:rsidR="00EC5B68" w:rsidRDefault="00EC5B68" w:rsidP="00FB5E10">
            <w:pPr>
              <w:spacing w:after="0"/>
              <w:ind w:leftChars="100" w:left="220"/>
              <w:rPr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M</w:t>
            </w:r>
            <w:r w:rsidRPr="00BE56F2">
              <w:rPr>
                <w:sz w:val="18"/>
                <w:szCs w:val="18"/>
                <w:lang w:bidi="ar"/>
              </w:rPr>
              <w:t xml:space="preserve">argin sharpness in the washout phase (indistinct </w:t>
            </w:r>
            <w:r>
              <w:rPr>
                <w:sz w:val="18"/>
                <w:szCs w:val="18"/>
                <w:lang w:bidi="ar"/>
              </w:rPr>
              <w:t>vs</w:t>
            </w:r>
            <w:r w:rsidRPr="00BE56F2">
              <w:rPr>
                <w:sz w:val="18"/>
                <w:szCs w:val="18"/>
                <w:lang w:bidi="ar"/>
              </w:rPr>
              <w:t xml:space="preserve"> sharp)</w:t>
            </w:r>
          </w:p>
        </w:tc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 w14:paraId="6EC6E90F" w14:textId="77777777" w:rsidR="00EC5B68" w:rsidRDefault="00EC5B68" w:rsidP="00FB5E10">
            <w:pPr>
              <w:spacing w:after="0"/>
              <w:jc w:val="center"/>
              <w:rPr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  <w:lang w:bidi="ar"/>
              </w:rPr>
              <w:t>0.743</w:t>
            </w:r>
            <w:r>
              <w:rPr>
                <w:rFonts w:hint="eastAsia"/>
                <w:sz w:val="18"/>
                <w:szCs w:val="18"/>
                <w:lang w:bidi="ar"/>
              </w:rPr>
              <w:t>(</w:t>
            </w:r>
            <w:r>
              <w:rPr>
                <w:sz w:val="18"/>
                <w:szCs w:val="18"/>
                <w:lang w:bidi="ar"/>
              </w:rPr>
              <w:t>0.546</w:t>
            </w:r>
            <w:r>
              <w:rPr>
                <w:rFonts w:hint="eastAsia"/>
                <w:sz w:val="18"/>
                <w:szCs w:val="18"/>
                <w:lang w:bidi="ar"/>
              </w:rPr>
              <w:t>-</w:t>
            </w:r>
            <w:r>
              <w:rPr>
                <w:sz w:val="18"/>
                <w:szCs w:val="18"/>
                <w:lang w:bidi="ar"/>
              </w:rPr>
              <w:t>0.892</w:t>
            </w:r>
            <w:r>
              <w:rPr>
                <w:rFonts w:hint="eastAsia"/>
                <w:sz w:val="18"/>
                <w:szCs w:val="18"/>
                <w:lang w:bidi="ar"/>
              </w:rPr>
              <w:t>)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5FE7E506" w14:textId="77777777" w:rsidR="00EC5B68" w:rsidRDefault="00EC5B68" w:rsidP="00FB5E10">
            <w:pPr>
              <w:spacing w:after="0"/>
              <w:jc w:val="center"/>
              <w:rPr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  <w:lang w:bidi="ar"/>
              </w:rPr>
              <w:t>&lt;0.001</w:t>
            </w:r>
          </w:p>
        </w:tc>
      </w:tr>
      <w:tr w:rsidR="00EC5B68" w14:paraId="2D769625" w14:textId="77777777" w:rsidTr="00FB5E10">
        <w:trPr>
          <w:trHeight w:val="312"/>
        </w:trPr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59AF7072" w14:textId="77777777" w:rsidR="00EC5B68" w:rsidRDefault="00EC5B68" w:rsidP="00FB5E10">
            <w:pPr>
              <w:spacing w:after="0"/>
              <w:ind w:leftChars="100" w:left="220"/>
              <w:rPr>
                <w:sz w:val="18"/>
                <w:szCs w:val="18"/>
                <w:lang w:bidi="ar"/>
              </w:rPr>
            </w:pPr>
            <w:proofErr w:type="spellStart"/>
            <w:r>
              <w:rPr>
                <w:rFonts w:hint="eastAsia"/>
                <w:sz w:val="18"/>
                <w:szCs w:val="18"/>
                <w:lang w:bidi="ar"/>
              </w:rPr>
              <w:t>H</w:t>
            </w:r>
            <w:r>
              <w:rPr>
                <w:sz w:val="18"/>
                <w:szCs w:val="18"/>
                <w:lang w:bidi="ar"/>
              </w:rPr>
              <w:t>ypoenhancement</w:t>
            </w:r>
            <w:proofErr w:type="spellEnd"/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n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o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/y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es)</w:t>
            </w:r>
          </w:p>
        </w:tc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 w14:paraId="3A79BBE0" w14:textId="77777777" w:rsidR="00EC5B68" w:rsidRDefault="00EC5B68" w:rsidP="00FB5E10">
            <w:pPr>
              <w:spacing w:after="0"/>
              <w:jc w:val="center"/>
              <w:rPr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  <w:lang w:bidi="ar"/>
              </w:rPr>
              <w:t>0.770</w:t>
            </w:r>
            <w:r>
              <w:rPr>
                <w:rFonts w:hint="eastAsia"/>
                <w:sz w:val="18"/>
                <w:szCs w:val="18"/>
                <w:lang w:bidi="ar"/>
              </w:rPr>
              <w:t>(</w:t>
            </w:r>
            <w:r>
              <w:rPr>
                <w:sz w:val="18"/>
                <w:szCs w:val="18"/>
                <w:lang w:bidi="ar"/>
              </w:rPr>
              <w:t>0.654</w:t>
            </w:r>
            <w:r>
              <w:rPr>
                <w:rFonts w:hint="eastAsia"/>
                <w:sz w:val="18"/>
                <w:szCs w:val="18"/>
                <w:lang w:bidi="ar"/>
              </w:rPr>
              <w:t>-</w:t>
            </w:r>
            <w:r>
              <w:rPr>
                <w:sz w:val="18"/>
                <w:szCs w:val="18"/>
                <w:lang w:bidi="ar"/>
              </w:rPr>
              <w:t>0.869</w:t>
            </w:r>
            <w:r>
              <w:rPr>
                <w:rFonts w:hint="eastAsia"/>
                <w:sz w:val="18"/>
                <w:szCs w:val="18"/>
                <w:lang w:bidi="ar"/>
              </w:rPr>
              <w:t>)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6B2960E1" w14:textId="77777777" w:rsidR="00EC5B68" w:rsidRDefault="00EC5B68" w:rsidP="00FB5E10">
            <w:pPr>
              <w:spacing w:after="0"/>
              <w:jc w:val="center"/>
              <w:rPr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  <w:lang w:bidi="ar"/>
              </w:rPr>
              <w:t>&lt;0.001</w:t>
            </w:r>
          </w:p>
        </w:tc>
      </w:tr>
      <w:tr w:rsidR="00EC5B68" w14:paraId="682070CC" w14:textId="77777777" w:rsidTr="00FB5E10">
        <w:trPr>
          <w:trHeight w:val="312"/>
        </w:trPr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396ACD67" w14:textId="77777777" w:rsidR="00EC5B68" w:rsidRDefault="00EC5B68" w:rsidP="00FB5E10">
            <w:pPr>
              <w:spacing w:after="0"/>
              <w:ind w:leftChars="100" w:left="220"/>
              <w:rPr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N</w:t>
            </w:r>
            <w:r w:rsidRPr="00CD3B12">
              <w:rPr>
                <w:color w:val="000000"/>
                <w:kern w:val="0"/>
                <w:sz w:val="18"/>
                <w:szCs w:val="18"/>
                <w:lang w:bidi="ar"/>
              </w:rPr>
              <w:t xml:space="preserve">on-enhancing peripheral halo 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n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o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/y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es)</w:t>
            </w:r>
          </w:p>
        </w:tc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 w14:paraId="5156B897" w14:textId="77777777" w:rsidR="00EC5B68" w:rsidRDefault="00EC5B68" w:rsidP="00FB5E10">
            <w:pPr>
              <w:spacing w:after="0"/>
              <w:jc w:val="center"/>
              <w:rPr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  <w:lang w:bidi="ar"/>
              </w:rPr>
              <w:t>0.811</w:t>
            </w:r>
            <w:r>
              <w:rPr>
                <w:rFonts w:hint="eastAsia"/>
                <w:sz w:val="18"/>
                <w:szCs w:val="18"/>
                <w:lang w:bidi="ar"/>
              </w:rPr>
              <w:t>(</w:t>
            </w:r>
            <w:r>
              <w:rPr>
                <w:sz w:val="18"/>
                <w:szCs w:val="18"/>
                <w:lang w:bidi="ar"/>
              </w:rPr>
              <w:t>0.549</w:t>
            </w:r>
            <w:r>
              <w:rPr>
                <w:rFonts w:hint="eastAsia"/>
                <w:sz w:val="18"/>
                <w:szCs w:val="18"/>
                <w:lang w:bidi="ar"/>
              </w:rPr>
              <w:t>-</w:t>
            </w:r>
            <w:r>
              <w:rPr>
                <w:sz w:val="18"/>
                <w:szCs w:val="18"/>
                <w:lang w:bidi="ar"/>
              </w:rPr>
              <w:t>1.000</w:t>
            </w:r>
            <w:r>
              <w:rPr>
                <w:rFonts w:hint="eastAsia"/>
                <w:sz w:val="18"/>
                <w:szCs w:val="18"/>
                <w:lang w:bidi="ar"/>
              </w:rPr>
              <w:t>)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06F46056" w14:textId="77777777" w:rsidR="00EC5B68" w:rsidRDefault="00EC5B68" w:rsidP="00FB5E10">
            <w:pPr>
              <w:spacing w:after="0"/>
              <w:jc w:val="center"/>
              <w:rPr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  <w:lang w:bidi="ar"/>
              </w:rPr>
              <w:t>&lt;0.001</w:t>
            </w:r>
          </w:p>
        </w:tc>
      </w:tr>
      <w:tr w:rsidR="00EC5B68" w14:paraId="19F6CCC5" w14:textId="77777777" w:rsidTr="00FB5E10">
        <w:trPr>
          <w:trHeight w:val="312"/>
        </w:trPr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3F942CBC" w14:textId="77777777" w:rsidR="00EC5B68" w:rsidRDefault="00EC5B68" w:rsidP="00FB5E10">
            <w:pPr>
              <w:spacing w:after="0"/>
              <w:ind w:leftChars="100" w:left="220"/>
              <w:rPr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C</w:t>
            </w:r>
            <w:r w:rsidRPr="00CD3B12">
              <w:rPr>
                <w:sz w:val="18"/>
                <w:szCs w:val="18"/>
                <w:lang w:bidi="ar"/>
              </w:rPr>
              <w:t xml:space="preserve">apsular enhancement continuity (continuous </w:t>
            </w:r>
            <w:r>
              <w:rPr>
                <w:sz w:val="18"/>
                <w:szCs w:val="18"/>
                <w:lang w:bidi="ar"/>
              </w:rPr>
              <w:t>vs</w:t>
            </w:r>
            <w:r w:rsidRPr="00CD3B12">
              <w:rPr>
                <w:sz w:val="18"/>
                <w:szCs w:val="18"/>
                <w:lang w:bidi="ar"/>
              </w:rPr>
              <w:t xml:space="preserve"> interrupted)</w:t>
            </w:r>
          </w:p>
        </w:tc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 w14:paraId="3284EDFB" w14:textId="77777777" w:rsidR="00EC5B68" w:rsidRDefault="00EC5B68" w:rsidP="00FB5E10">
            <w:pPr>
              <w:spacing w:after="0"/>
              <w:jc w:val="center"/>
              <w:rPr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  <w:lang w:bidi="ar"/>
              </w:rPr>
              <w:t>0.713</w:t>
            </w:r>
            <w:r>
              <w:rPr>
                <w:rFonts w:hint="eastAsia"/>
                <w:sz w:val="18"/>
                <w:szCs w:val="18"/>
                <w:lang w:bidi="ar"/>
              </w:rPr>
              <w:t>(</w:t>
            </w:r>
            <w:r>
              <w:rPr>
                <w:sz w:val="18"/>
                <w:szCs w:val="18"/>
                <w:lang w:bidi="ar"/>
              </w:rPr>
              <w:t>0.547</w:t>
            </w:r>
            <w:r>
              <w:rPr>
                <w:rFonts w:hint="eastAsia"/>
                <w:sz w:val="18"/>
                <w:szCs w:val="18"/>
                <w:lang w:bidi="ar"/>
              </w:rPr>
              <w:t>-</w:t>
            </w:r>
            <w:r>
              <w:rPr>
                <w:sz w:val="18"/>
                <w:szCs w:val="18"/>
                <w:lang w:bidi="ar"/>
              </w:rPr>
              <w:t>0.851</w:t>
            </w:r>
            <w:r>
              <w:rPr>
                <w:rFonts w:hint="eastAsia"/>
                <w:sz w:val="18"/>
                <w:szCs w:val="18"/>
                <w:lang w:bidi="ar"/>
              </w:rPr>
              <w:t>)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30AA8D2D" w14:textId="77777777" w:rsidR="00EC5B68" w:rsidRDefault="00EC5B68" w:rsidP="00FB5E10">
            <w:pPr>
              <w:spacing w:after="0"/>
              <w:jc w:val="center"/>
              <w:rPr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  <w:lang w:bidi="ar"/>
              </w:rPr>
              <w:t>&lt;0.001</w:t>
            </w:r>
          </w:p>
        </w:tc>
      </w:tr>
      <w:tr w:rsidR="00EC5B68" w14:paraId="57EDC41D" w14:textId="77777777" w:rsidTr="00FB5E10">
        <w:trPr>
          <w:trHeight w:val="312"/>
        </w:trPr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2C1A57BE" w14:textId="77777777" w:rsidR="00EC5B68" w:rsidRDefault="00EC5B68" w:rsidP="00FB5E10">
            <w:pPr>
              <w:spacing w:after="0"/>
              <w:ind w:leftChars="100" w:left="220"/>
              <w:rPr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W</w:t>
            </w:r>
            <w:r w:rsidRPr="00CD3B12">
              <w:rPr>
                <w:sz w:val="18"/>
                <w:szCs w:val="18"/>
                <w:lang w:bidi="ar"/>
              </w:rPr>
              <w:t>ashout timing relative to surrounding thyroid parenchyma (earlier</w:t>
            </w:r>
            <w:r>
              <w:rPr>
                <w:rFonts w:hint="eastAsia"/>
                <w:sz w:val="18"/>
                <w:szCs w:val="18"/>
                <w:lang w:bidi="ar"/>
              </w:rPr>
              <w:t>/</w:t>
            </w:r>
            <w:r w:rsidRPr="00CD3B12">
              <w:rPr>
                <w:sz w:val="18"/>
                <w:szCs w:val="18"/>
                <w:lang w:bidi="ar"/>
              </w:rPr>
              <w:t>synchronous</w:t>
            </w:r>
            <w:r>
              <w:rPr>
                <w:rFonts w:hint="eastAsia"/>
                <w:sz w:val="18"/>
                <w:szCs w:val="18"/>
                <w:lang w:bidi="ar"/>
              </w:rPr>
              <w:t xml:space="preserve"> </w:t>
            </w:r>
            <w:r w:rsidRPr="00CD3B12">
              <w:rPr>
                <w:sz w:val="18"/>
                <w:szCs w:val="18"/>
                <w:lang w:bidi="ar"/>
              </w:rPr>
              <w:t>or delayed)</w:t>
            </w:r>
          </w:p>
        </w:tc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 w14:paraId="09A4D404" w14:textId="77777777" w:rsidR="00EC5B68" w:rsidRDefault="00EC5B68" w:rsidP="00FB5E10">
            <w:pPr>
              <w:spacing w:after="0"/>
              <w:jc w:val="center"/>
              <w:rPr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  <w:lang w:bidi="ar"/>
              </w:rPr>
              <w:t>0.773</w:t>
            </w:r>
            <w:r>
              <w:rPr>
                <w:rFonts w:hint="eastAsia"/>
                <w:sz w:val="18"/>
                <w:szCs w:val="18"/>
                <w:lang w:bidi="ar"/>
              </w:rPr>
              <w:t>(</w:t>
            </w:r>
            <w:r>
              <w:rPr>
                <w:sz w:val="18"/>
                <w:szCs w:val="18"/>
                <w:lang w:bidi="ar"/>
              </w:rPr>
              <w:t>0.666</w:t>
            </w:r>
            <w:r>
              <w:rPr>
                <w:rFonts w:hint="eastAsia"/>
                <w:sz w:val="18"/>
                <w:szCs w:val="18"/>
                <w:lang w:bidi="ar"/>
              </w:rPr>
              <w:t>-</w:t>
            </w:r>
            <w:r>
              <w:rPr>
                <w:sz w:val="18"/>
                <w:szCs w:val="18"/>
                <w:lang w:bidi="ar"/>
              </w:rPr>
              <w:t>0.876</w:t>
            </w:r>
            <w:r>
              <w:rPr>
                <w:rFonts w:hint="eastAsia"/>
                <w:sz w:val="18"/>
                <w:szCs w:val="18"/>
                <w:lang w:bidi="ar"/>
              </w:rPr>
              <w:t>)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13665594" w14:textId="77777777" w:rsidR="00EC5B68" w:rsidRDefault="00EC5B68" w:rsidP="00FB5E10">
            <w:pPr>
              <w:spacing w:after="0"/>
              <w:jc w:val="center"/>
              <w:rPr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  <w:lang w:bidi="ar"/>
              </w:rPr>
              <w:t>&lt;0.001</w:t>
            </w:r>
          </w:p>
        </w:tc>
      </w:tr>
    </w:tbl>
    <w:p w14:paraId="578972F6" w14:textId="77777777" w:rsidR="00EC5B68" w:rsidRDefault="00EC5B68" w:rsidP="00EC5B68">
      <w:pPr>
        <w:spacing w:line="240" w:lineRule="auto"/>
        <w:ind w:firstLineChars="100" w:firstLine="180"/>
        <w:rPr>
          <w:sz w:val="18"/>
          <w:szCs w:val="18"/>
          <w:lang w:bidi="ar"/>
        </w:rPr>
      </w:pPr>
      <w:r>
        <w:rPr>
          <w:rFonts w:hint="eastAsia"/>
          <w:sz w:val="18"/>
          <w:szCs w:val="18"/>
          <w:lang w:bidi="ar"/>
        </w:rPr>
        <w:t xml:space="preserve">Data in </w:t>
      </w:r>
      <w:r>
        <w:rPr>
          <w:sz w:val="18"/>
          <w:szCs w:val="18"/>
          <w:lang w:bidi="ar"/>
        </w:rPr>
        <w:t>parentheses</w:t>
      </w:r>
      <w:r>
        <w:rPr>
          <w:rFonts w:hint="eastAsia"/>
          <w:sz w:val="18"/>
          <w:szCs w:val="18"/>
          <w:lang w:bidi="ar"/>
        </w:rPr>
        <w:t xml:space="preserve"> are 95% confidence intervals. Agreement level = Almost perfect: 0.8 </w:t>
      </w:r>
      <w:r>
        <w:rPr>
          <w:rFonts w:cs="Times New Roman"/>
          <w:sz w:val="18"/>
          <w:szCs w:val="18"/>
          <w:lang w:bidi="ar"/>
        </w:rPr>
        <w:t>&lt;</w:t>
      </w:r>
      <w:r>
        <w:rPr>
          <w:rFonts w:cs="Times New Roman" w:hint="eastAsia"/>
          <w:sz w:val="18"/>
          <w:szCs w:val="18"/>
          <w:lang w:bidi="ar"/>
        </w:rPr>
        <w:t xml:space="preserve"> </w:t>
      </w:r>
      <w:r>
        <w:rPr>
          <w:i/>
          <w:iCs/>
          <w:sz w:val="18"/>
          <w:szCs w:val="18"/>
          <w:lang w:bidi="ar"/>
        </w:rPr>
        <w:t>κ</w:t>
      </w:r>
      <w:r>
        <w:rPr>
          <w:rFonts w:hint="eastAsia"/>
          <w:i/>
          <w:iCs/>
          <w:sz w:val="18"/>
          <w:szCs w:val="18"/>
          <w:lang w:bidi="ar"/>
        </w:rPr>
        <w:t xml:space="preserve"> </w:t>
      </w:r>
      <w:r>
        <w:rPr>
          <w:rFonts w:cs="Times New Roman"/>
          <w:sz w:val="18"/>
          <w:szCs w:val="18"/>
          <w:lang w:bidi="ar"/>
        </w:rPr>
        <w:t>≤</w:t>
      </w:r>
      <w:r>
        <w:rPr>
          <w:rFonts w:cs="Times New Roman" w:hint="eastAsia"/>
          <w:sz w:val="18"/>
          <w:szCs w:val="18"/>
          <w:lang w:bidi="ar"/>
        </w:rPr>
        <w:t xml:space="preserve"> </w:t>
      </w:r>
      <w:r>
        <w:rPr>
          <w:rFonts w:hint="eastAsia"/>
          <w:sz w:val="18"/>
          <w:szCs w:val="18"/>
          <w:lang w:bidi="ar"/>
        </w:rPr>
        <w:t xml:space="preserve">1, Substantial: 0.6 </w:t>
      </w:r>
      <w:r>
        <w:rPr>
          <w:rFonts w:cs="Times New Roman"/>
          <w:sz w:val="18"/>
          <w:szCs w:val="18"/>
          <w:lang w:bidi="ar"/>
        </w:rPr>
        <w:t>&lt;</w:t>
      </w:r>
      <w:r>
        <w:rPr>
          <w:rFonts w:cs="Times New Roman" w:hint="eastAsia"/>
          <w:sz w:val="18"/>
          <w:szCs w:val="18"/>
          <w:lang w:bidi="ar"/>
        </w:rPr>
        <w:t xml:space="preserve"> </w:t>
      </w:r>
      <w:r>
        <w:rPr>
          <w:i/>
          <w:iCs/>
          <w:sz w:val="18"/>
          <w:szCs w:val="18"/>
          <w:lang w:bidi="ar"/>
        </w:rPr>
        <w:t>κ</w:t>
      </w:r>
      <w:r>
        <w:rPr>
          <w:rFonts w:hint="eastAsia"/>
          <w:i/>
          <w:iCs/>
          <w:sz w:val="18"/>
          <w:szCs w:val="18"/>
          <w:lang w:bidi="ar"/>
        </w:rPr>
        <w:t xml:space="preserve"> </w:t>
      </w:r>
      <w:r>
        <w:rPr>
          <w:rFonts w:cs="Times New Roman"/>
          <w:sz w:val="18"/>
          <w:szCs w:val="18"/>
          <w:lang w:bidi="ar"/>
        </w:rPr>
        <w:t>≤</w:t>
      </w:r>
      <w:r>
        <w:rPr>
          <w:rFonts w:cs="Times New Roman" w:hint="eastAsia"/>
          <w:sz w:val="18"/>
          <w:szCs w:val="18"/>
          <w:lang w:bidi="ar"/>
        </w:rPr>
        <w:t xml:space="preserve"> </w:t>
      </w:r>
      <w:r>
        <w:rPr>
          <w:rFonts w:hint="eastAsia"/>
          <w:sz w:val="18"/>
          <w:szCs w:val="18"/>
          <w:lang w:bidi="ar"/>
        </w:rPr>
        <w:t xml:space="preserve">0.8, Moderate: 0.4 </w:t>
      </w:r>
      <w:r>
        <w:rPr>
          <w:rFonts w:cs="Times New Roman"/>
          <w:sz w:val="18"/>
          <w:szCs w:val="18"/>
          <w:lang w:bidi="ar"/>
        </w:rPr>
        <w:t>&lt;</w:t>
      </w:r>
      <w:r>
        <w:rPr>
          <w:rFonts w:cs="Times New Roman" w:hint="eastAsia"/>
          <w:sz w:val="18"/>
          <w:szCs w:val="18"/>
          <w:lang w:bidi="ar"/>
        </w:rPr>
        <w:t xml:space="preserve"> </w:t>
      </w:r>
      <w:r>
        <w:rPr>
          <w:i/>
          <w:iCs/>
          <w:sz w:val="18"/>
          <w:szCs w:val="18"/>
          <w:lang w:bidi="ar"/>
        </w:rPr>
        <w:t>κ</w:t>
      </w:r>
      <w:r>
        <w:rPr>
          <w:rFonts w:hint="eastAsia"/>
          <w:i/>
          <w:iCs/>
          <w:sz w:val="18"/>
          <w:szCs w:val="18"/>
          <w:lang w:bidi="ar"/>
        </w:rPr>
        <w:t xml:space="preserve"> </w:t>
      </w:r>
      <w:r>
        <w:rPr>
          <w:rFonts w:cs="Times New Roman"/>
          <w:sz w:val="18"/>
          <w:szCs w:val="18"/>
          <w:lang w:bidi="ar"/>
        </w:rPr>
        <w:t>≤</w:t>
      </w:r>
      <w:r>
        <w:rPr>
          <w:rFonts w:cs="Times New Roman" w:hint="eastAsia"/>
          <w:sz w:val="18"/>
          <w:szCs w:val="18"/>
          <w:lang w:bidi="ar"/>
        </w:rPr>
        <w:t xml:space="preserve"> </w:t>
      </w:r>
      <w:r>
        <w:rPr>
          <w:rFonts w:hint="eastAsia"/>
          <w:sz w:val="18"/>
          <w:szCs w:val="18"/>
          <w:lang w:bidi="ar"/>
        </w:rPr>
        <w:t xml:space="preserve">0.6, Fair: 0.2 </w:t>
      </w:r>
      <w:r>
        <w:rPr>
          <w:rFonts w:cs="Times New Roman"/>
          <w:sz w:val="18"/>
          <w:szCs w:val="18"/>
          <w:lang w:bidi="ar"/>
        </w:rPr>
        <w:t>&lt;</w:t>
      </w:r>
      <w:r>
        <w:rPr>
          <w:rFonts w:cs="Times New Roman" w:hint="eastAsia"/>
          <w:sz w:val="18"/>
          <w:szCs w:val="18"/>
          <w:lang w:bidi="ar"/>
        </w:rPr>
        <w:t xml:space="preserve"> </w:t>
      </w:r>
      <w:r>
        <w:rPr>
          <w:i/>
          <w:iCs/>
          <w:sz w:val="18"/>
          <w:szCs w:val="18"/>
          <w:lang w:bidi="ar"/>
        </w:rPr>
        <w:t>κ</w:t>
      </w:r>
      <w:r>
        <w:rPr>
          <w:rFonts w:hint="eastAsia"/>
          <w:i/>
          <w:iCs/>
          <w:sz w:val="18"/>
          <w:szCs w:val="18"/>
          <w:lang w:bidi="ar"/>
        </w:rPr>
        <w:t xml:space="preserve"> </w:t>
      </w:r>
      <w:r>
        <w:rPr>
          <w:rFonts w:cs="Times New Roman"/>
          <w:sz w:val="18"/>
          <w:szCs w:val="18"/>
          <w:lang w:bidi="ar"/>
        </w:rPr>
        <w:t>≤</w:t>
      </w:r>
      <w:r>
        <w:rPr>
          <w:rFonts w:cs="Times New Roman" w:hint="eastAsia"/>
          <w:sz w:val="18"/>
          <w:szCs w:val="18"/>
          <w:lang w:bidi="ar"/>
        </w:rPr>
        <w:t xml:space="preserve"> </w:t>
      </w:r>
      <w:r>
        <w:rPr>
          <w:rFonts w:hint="eastAsia"/>
          <w:sz w:val="18"/>
          <w:szCs w:val="18"/>
          <w:lang w:bidi="ar"/>
        </w:rPr>
        <w:t xml:space="preserve">0.4, Slight: 0 </w:t>
      </w:r>
      <w:r>
        <w:rPr>
          <w:rFonts w:cs="Times New Roman"/>
          <w:sz w:val="18"/>
          <w:szCs w:val="18"/>
          <w:lang w:bidi="ar"/>
        </w:rPr>
        <w:t>&lt;</w:t>
      </w:r>
      <w:r>
        <w:rPr>
          <w:rFonts w:cs="Times New Roman" w:hint="eastAsia"/>
          <w:sz w:val="18"/>
          <w:szCs w:val="18"/>
          <w:lang w:bidi="ar"/>
        </w:rPr>
        <w:t xml:space="preserve"> </w:t>
      </w:r>
      <w:r>
        <w:rPr>
          <w:i/>
          <w:iCs/>
          <w:sz w:val="18"/>
          <w:szCs w:val="18"/>
          <w:lang w:bidi="ar"/>
        </w:rPr>
        <w:t>κ</w:t>
      </w:r>
      <w:r>
        <w:rPr>
          <w:rFonts w:hint="eastAsia"/>
          <w:i/>
          <w:iCs/>
          <w:sz w:val="18"/>
          <w:szCs w:val="18"/>
          <w:lang w:bidi="ar"/>
        </w:rPr>
        <w:t xml:space="preserve"> </w:t>
      </w:r>
      <w:r>
        <w:rPr>
          <w:rFonts w:cs="Times New Roman"/>
          <w:sz w:val="18"/>
          <w:szCs w:val="18"/>
          <w:lang w:bidi="ar"/>
        </w:rPr>
        <w:t>≤</w:t>
      </w:r>
      <w:r>
        <w:rPr>
          <w:rFonts w:cs="Times New Roman" w:hint="eastAsia"/>
          <w:sz w:val="18"/>
          <w:szCs w:val="18"/>
          <w:lang w:bidi="ar"/>
        </w:rPr>
        <w:t xml:space="preserve"> </w:t>
      </w:r>
      <w:r>
        <w:rPr>
          <w:rFonts w:hint="eastAsia"/>
          <w:sz w:val="18"/>
          <w:szCs w:val="18"/>
          <w:lang w:bidi="ar"/>
        </w:rPr>
        <w:t xml:space="preserve">0.2, Poor: </w:t>
      </w:r>
      <w:r>
        <w:rPr>
          <w:i/>
          <w:iCs/>
          <w:sz w:val="18"/>
          <w:szCs w:val="18"/>
          <w:lang w:bidi="ar"/>
        </w:rPr>
        <w:t>κ</w:t>
      </w:r>
      <w:r>
        <w:rPr>
          <w:rFonts w:hint="eastAsia"/>
          <w:i/>
          <w:iCs/>
          <w:sz w:val="18"/>
          <w:szCs w:val="18"/>
          <w:lang w:bidi="ar"/>
        </w:rPr>
        <w:t xml:space="preserve"> </w:t>
      </w:r>
      <w:r>
        <w:rPr>
          <w:rFonts w:cs="Times New Roman"/>
          <w:sz w:val="18"/>
          <w:szCs w:val="18"/>
          <w:lang w:bidi="ar"/>
        </w:rPr>
        <w:t>≤</w:t>
      </w:r>
      <w:r>
        <w:rPr>
          <w:rFonts w:hint="eastAsia"/>
          <w:sz w:val="18"/>
          <w:szCs w:val="18"/>
          <w:lang w:bidi="ar"/>
        </w:rPr>
        <w:t xml:space="preserve"> 0. P &lt; 0.05 indicates a </w:t>
      </w:r>
      <w:r>
        <w:rPr>
          <w:sz w:val="18"/>
          <w:szCs w:val="18"/>
          <w:lang w:bidi="ar"/>
        </w:rPr>
        <w:t>significant difference. US</w:t>
      </w:r>
      <w:r>
        <w:rPr>
          <w:rFonts w:hint="eastAsia"/>
          <w:sz w:val="18"/>
          <w:szCs w:val="18"/>
          <w:lang w:bidi="ar"/>
        </w:rPr>
        <w:t xml:space="preserve">, </w:t>
      </w:r>
      <w:r>
        <w:rPr>
          <w:sz w:val="18"/>
          <w:szCs w:val="18"/>
          <w:lang w:bidi="ar"/>
        </w:rPr>
        <w:t>Ultrasound</w:t>
      </w:r>
      <w:r>
        <w:rPr>
          <w:rFonts w:hint="eastAsia"/>
          <w:sz w:val="18"/>
          <w:szCs w:val="18"/>
          <w:lang w:bidi="ar"/>
        </w:rPr>
        <w:t>;</w:t>
      </w:r>
      <w:r>
        <w:rPr>
          <w:rFonts w:hint="eastAsia"/>
          <w:sz w:val="18"/>
          <w:szCs w:val="18"/>
        </w:rPr>
        <w:t xml:space="preserve"> CEUS, </w:t>
      </w:r>
      <w:r>
        <w:rPr>
          <w:sz w:val="18"/>
          <w:szCs w:val="18"/>
        </w:rPr>
        <w:t>contrast-enhanced ultrasound</w:t>
      </w:r>
      <w:r>
        <w:rPr>
          <w:rFonts w:hint="eastAsia"/>
          <w:sz w:val="18"/>
          <w:szCs w:val="18"/>
        </w:rPr>
        <w:t>;</w:t>
      </w:r>
      <w:r>
        <w:rPr>
          <w:sz w:val="18"/>
          <w:szCs w:val="18"/>
          <w:lang w:bidi="ar"/>
        </w:rPr>
        <w:t xml:space="preserve"> </w:t>
      </w:r>
      <w:r>
        <w:rPr>
          <w:i/>
          <w:iCs/>
          <w:sz w:val="18"/>
          <w:szCs w:val="18"/>
          <w:lang w:bidi="ar"/>
        </w:rPr>
        <w:t>κ</w:t>
      </w:r>
      <w:r>
        <w:rPr>
          <w:rFonts w:hint="eastAsia"/>
          <w:sz w:val="18"/>
          <w:szCs w:val="18"/>
          <w:lang w:bidi="ar"/>
        </w:rPr>
        <w:t>,</w:t>
      </w:r>
      <w:r>
        <w:rPr>
          <w:sz w:val="18"/>
          <w:szCs w:val="18"/>
          <w:lang w:bidi="ar"/>
        </w:rPr>
        <w:t xml:space="preserve"> Cohen’s kappa.</w:t>
      </w:r>
    </w:p>
    <w:p w14:paraId="614D015F" w14:textId="77777777" w:rsidR="00EC5B68" w:rsidRPr="00EC5B68" w:rsidRDefault="00EC5B68"/>
    <w:sectPr w:rsidR="00EC5B68" w:rsidRPr="00EC5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68"/>
    <w:rsid w:val="00BE0DB9"/>
    <w:rsid w:val="00EC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48EF0"/>
  <w15:chartTrackingRefBased/>
  <w15:docId w15:val="{4930CD34-50C5-4403-88A6-519B6399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B68"/>
    <w:pPr>
      <w:widowControl w:val="0"/>
    </w:pPr>
    <w:rPr>
      <w:rFonts w:ascii="Times New Roman" w:eastAsia="宋体" w:hAnsi="Times New Roman" w:cs="宋体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5B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B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B6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B6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B68"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B68"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B68"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B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B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B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B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B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B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B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B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B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C5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B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C5B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B68"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C5B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B68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EC5B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C5B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B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liangyaoyun</dc:creator>
  <cp:keywords/>
  <dc:description/>
  <cp:lastModifiedBy>liangyaoyun</cp:lastModifiedBy>
  <cp:revision>1</cp:revision>
  <dcterms:created xsi:type="dcterms:W3CDTF">2026-02-28T12:27:00Z</dcterms:created>
  <dcterms:modified xsi:type="dcterms:W3CDTF">2026-02-28T12:29:00Z</dcterms:modified>
</cp:coreProperties>
</file>