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BEEFA" w14:textId="77777777" w:rsidR="007E12EF" w:rsidRPr="007E12EF" w:rsidRDefault="007E12EF" w:rsidP="007E12EF">
      <w:pPr>
        <w:rPr>
          <w:lang w:val="en-US"/>
        </w:rPr>
      </w:pPr>
      <w:r w:rsidRPr="007E12EF">
        <w:rPr>
          <w:b/>
          <w:bCs/>
          <w:lang w:val="en-US"/>
        </w:rPr>
        <w:t>Supplementary information</w:t>
      </w:r>
      <w:r w:rsidRPr="007E12EF">
        <w:rPr>
          <w:lang w:val="en-US"/>
        </w:rPr>
        <w:t xml:space="preserve"> </w:t>
      </w:r>
    </w:p>
    <w:p w14:paraId="7C4BA071" w14:textId="77777777" w:rsidR="007E12EF" w:rsidRPr="007E12EF" w:rsidRDefault="007E12EF" w:rsidP="007E12EF">
      <w:pPr>
        <w:rPr>
          <w:lang w:val="en-US"/>
        </w:rPr>
      </w:pPr>
      <w:r w:rsidRPr="007E12EF">
        <w:rPr>
          <w:b/>
          <w:bCs/>
          <w:lang w:val="en-US"/>
        </w:rPr>
        <w:t xml:space="preserve">Additional file 1: Table S1. </w:t>
      </w:r>
      <w:r w:rsidRPr="007E12EF">
        <w:rPr>
          <w:lang w:val="en-US"/>
        </w:rPr>
        <w:t>PANDASIA mosquito collection sites.</w:t>
      </w:r>
    </w:p>
    <w:p w14:paraId="7C571505" w14:textId="77777777" w:rsidR="007E12EF" w:rsidRPr="007E12EF" w:rsidRDefault="007E12EF" w:rsidP="007E12EF">
      <w:pPr>
        <w:rPr>
          <w:b/>
          <w:bCs/>
          <w:lang w:val="en-US"/>
        </w:rPr>
      </w:pPr>
      <w:r w:rsidRPr="007E12EF">
        <w:rPr>
          <w:b/>
          <w:bCs/>
          <w:lang w:val="en-US"/>
        </w:rPr>
        <w:t>Additional file 2: Table S2.</w:t>
      </w:r>
      <w:r w:rsidRPr="007E12EF">
        <w:rPr>
          <w:lang w:val="en-US"/>
        </w:rPr>
        <w:t xml:space="preserve"> Female mosquito species identified at study interfaces.</w:t>
      </w:r>
    </w:p>
    <w:p w14:paraId="33CE5854" w14:textId="77777777" w:rsidR="007E12EF" w:rsidRPr="007E12EF" w:rsidRDefault="007E12EF" w:rsidP="007E12EF">
      <w:pPr>
        <w:rPr>
          <w:lang w:val="en-US"/>
        </w:rPr>
      </w:pPr>
      <w:r w:rsidRPr="007E12EF">
        <w:rPr>
          <w:b/>
          <w:bCs/>
          <w:lang w:val="en-US"/>
        </w:rPr>
        <w:t xml:space="preserve">Additional file 3: Figure S1. </w:t>
      </w:r>
      <w:r w:rsidRPr="007E12EF">
        <w:rPr>
          <w:lang w:val="en-US"/>
        </w:rPr>
        <w:t>Female outdoor resting abundances.</w:t>
      </w:r>
    </w:p>
    <w:p w14:paraId="0E1F5D91" w14:textId="77777777" w:rsidR="007E12EF" w:rsidRPr="007E12EF" w:rsidRDefault="007E12EF" w:rsidP="007E12EF">
      <w:pPr>
        <w:rPr>
          <w:lang w:val="en-US"/>
        </w:rPr>
      </w:pPr>
      <w:r w:rsidRPr="007E12EF">
        <w:rPr>
          <w:b/>
          <w:bCs/>
          <w:lang w:val="en-US"/>
        </w:rPr>
        <w:t xml:space="preserve">Additional file 4: Figure S2. </w:t>
      </w:r>
      <w:r w:rsidRPr="007E12EF">
        <w:rPr>
          <w:lang w:val="en-US"/>
        </w:rPr>
        <w:t>Female indoor resting abundances.</w:t>
      </w:r>
    </w:p>
    <w:p w14:paraId="64554F5A" w14:textId="77777777" w:rsidR="007E12EF" w:rsidRPr="007E12EF" w:rsidRDefault="007E12EF" w:rsidP="007E12EF">
      <w:pPr>
        <w:rPr>
          <w:lang w:val="en-US"/>
        </w:rPr>
      </w:pPr>
      <w:r w:rsidRPr="007E12EF">
        <w:rPr>
          <w:b/>
          <w:bCs/>
          <w:lang w:val="en-US"/>
        </w:rPr>
        <w:t xml:space="preserve">Additional file 5: Figure S3. </w:t>
      </w:r>
      <w:r w:rsidRPr="007E12EF">
        <w:rPr>
          <w:lang w:val="en-US"/>
        </w:rPr>
        <w:t>Female ovipositing abundances.</w:t>
      </w:r>
    </w:p>
    <w:p w14:paraId="37D21B12" w14:textId="77777777" w:rsidR="007E12EF" w:rsidRPr="007E12EF" w:rsidRDefault="007E12EF" w:rsidP="007E12EF">
      <w:pPr>
        <w:rPr>
          <w:lang w:val="en-US"/>
        </w:rPr>
      </w:pPr>
      <w:r w:rsidRPr="007E12EF">
        <w:rPr>
          <w:b/>
          <w:bCs/>
          <w:lang w:val="en-US"/>
        </w:rPr>
        <w:t xml:space="preserve">Additional file 6: Dataset S1. </w:t>
      </w:r>
      <w:r w:rsidRPr="007E12EF">
        <w:rPr>
          <w:lang w:val="en-US"/>
        </w:rPr>
        <w:t>Mosquito data 2024 for analysis.</w:t>
      </w:r>
    </w:p>
    <w:p w14:paraId="1265402F" w14:textId="77777777" w:rsidR="007E12EF" w:rsidRPr="007E12EF" w:rsidRDefault="007E12EF" w:rsidP="007E12EF">
      <w:pPr>
        <w:rPr>
          <w:b/>
          <w:bCs/>
          <w:lang w:val="en-US"/>
        </w:rPr>
      </w:pPr>
      <w:r w:rsidRPr="007E12EF">
        <w:rPr>
          <w:b/>
          <w:bCs/>
          <w:lang w:val="en-US"/>
        </w:rPr>
        <w:t xml:space="preserve">Additional file 7: R script S1. </w:t>
      </w:r>
      <w:proofErr w:type="spellStart"/>
      <w:r w:rsidRPr="007E12EF">
        <w:rPr>
          <w:lang w:val="en-US"/>
        </w:rPr>
        <w:t>Rmarkdown</w:t>
      </w:r>
      <w:proofErr w:type="spellEnd"/>
      <w:r w:rsidRPr="007E12EF">
        <w:rPr>
          <w:lang w:val="en-US"/>
        </w:rPr>
        <w:t xml:space="preserve"> script for data analysis and chart presentation.</w:t>
      </w:r>
    </w:p>
    <w:p w14:paraId="620BB5C2" w14:textId="77777777" w:rsidR="00767E38" w:rsidRDefault="00767E38"/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2EF"/>
    <w:rsid w:val="006F77B6"/>
    <w:rsid w:val="00767E38"/>
    <w:rsid w:val="007E12EF"/>
    <w:rsid w:val="00866F7D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36A2C0"/>
  <w15:chartTrackingRefBased/>
  <w15:docId w15:val="{70136B74-C9C8-4FF8-98E3-BAFF356B8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12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12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12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12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12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12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12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12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12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12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12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12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12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12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12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12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12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12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12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12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12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12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12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12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12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12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12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12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12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2026-04-21T14:58:00Z</dcterms:created>
  <dcterms:modified xsi:type="dcterms:W3CDTF">2026-04-21T14:58:00Z</dcterms:modified>
</cp:coreProperties>
</file>