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596ED7" w14:textId="77777777" w:rsidR="00B02F57" w:rsidRDefault="00000000">
      <w:pPr>
        <w:spacing w:before="300" w:after="100" w:line="276" w:lineRule="auto"/>
        <w:jc w:val="center"/>
      </w:pPr>
      <w:r>
        <w:rPr>
          <w:b/>
          <w:bCs/>
          <w:sz w:val="32"/>
          <w:szCs w:val="32"/>
        </w:rPr>
        <w:t>Supplementary Material</w:t>
      </w:r>
    </w:p>
    <w:p w14:paraId="0DFE2EE9" w14:textId="77777777" w:rsidR="00B02F57" w:rsidRDefault="00000000">
      <w:pPr>
        <w:spacing w:after="60"/>
        <w:jc w:val="center"/>
      </w:pPr>
      <w:r>
        <w:rPr>
          <w:sz w:val="22"/>
          <w:szCs w:val="22"/>
        </w:rPr>
        <w:t>for</w:t>
      </w:r>
    </w:p>
    <w:p w14:paraId="6B5A5D69" w14:textId="77777777" w:rsidR="00B02F57" w:rsidRDefault="00000000">
      <w:pPr>
        <w:spacing w:after="300" w:line="276" w:lineRule="auto"/>
        <w:jc w:val="center"/>
      </w:pPr>
      <w:r>
        <w:rPr>
          <w:i/>
          <w:iCs/>
          <w:sz w:val="22"/>
          <w:szCs w:val="22"/>
        </w:rPr>
        <w:t>K–R Adaptive Flight Control: Physics-Informed Nonlinear Residual Correction for Robust Trajectory Tracking Under Model Uncertainty</w:t>
      </w:r>
    </w:p>
    <w:p w14:paraId="04BE6AE7" w14:textId="77777777" w:rsidR="00B02F57" w:rsidRDefault="00000000">
      <w:pPr>
        <w:spacing w:after="200"/>
        <w:jc w:val="both"/>
      </w:pPr>
      <w:r>
        <w:t xml:space="preserve">This document provides extended data tables, parameter tuning details, Monte Carlo statistics, reproducibility information, and code documentation that support the main manuscript. All tables referenced as “Table S-N” correspond to supplementary tables. The main manuscript references </w:t>
      </w:r>
      <w:proofErr w:type="gramStart"/>
      <w:r>
        <w:t>these as supplementary material</w:t>
      </w:r>
      <w:proofErr w:type="gramEnd"/>
      <w:r>
        <w:t>.</w:t>
      </w:r>
    </w:p>
    <w:p w14:paraId="1817C6CF" w14:textId="77777777" w:rsidR="00B02F57" w:rsidRDefault="00000000">
      <w:pPr>
        <w:spacing w:before="240" w:after="120"/>
        <w:jc w:val="center"/>
      </w:pPr>
      <w:r>
        <w:rPr>
          <w:b/>
          <w:bCs/>
          <w:sz w:val="24"/>
          <w:szCs w:val="24"/>
        </w:rPr>
        <w:t>S-1. Extended Performance Metrics</w:t>
      </w:r>
    </w:p>
    <w:p w14:paraId="6332B117" w14:textId="77777777" w:rsidR="00B02F57" w:rsidRDefault="00000000">
      <w:pPr>
        <w:spacing w:after="100"/>
        <w:jc w:val="both"/>
      </w:pPr>
      <w:r>
        <w:t xml:space="preserve">Tables S-1 through S-7 report all </w:t>
      </w:r>
      <w:proofErr w:type="gramStart"/>
      <w:r>
        <w:t>11 performance</w:t>
      </w:r>
      <w:proofErr w:type="gramEnd"/>
      <w:r>
        <w:t xml:space="preserve"> metrics for each of the 7 scenarios. These extend the summary RMSE values in Table 3 of the main manuscript. Metrics are defined in Section S-8.</w:t>
      </w:r>
    </w:p>
    <w:p w14:paraId="2AC09A8B" w14:textId="77777777" w:rsidR="00B02F57" w:rsidRDefault="00000000">
      <w:pPr>
        <w:spacing w:after="60"/>
        <w:jc w:val="center"/>
      </w:pPr>
      <w:r>
        <w:rPr>
          <w:b/>
          <w:bCs/>
        </w:rPr>
        <w:t xml:space="preserve">Table </w:t>
      </w:r>
      <w:r>
        <w:t>S-1. Extended Metrics: S1: Extreme Turbulence + Model Mismatch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29"/>
        <w:gridCol w:w="793"/>
        <w:gridCol w:w="734"/>
        <w:gridCol w:w="891"/>
        <w:gridCol w:w="737"/>
        <w:gridCol w:w="814"/>
        <w:gridCol w:w="971"/>
        <w:gridCol w:w="926"/>
        <w:gridCol w:w="719"/>
        <w:gridCol w:w="616"/>
        <w:gridCol w:w="658"/>
        <w:gridCol w:w="672"/>
      </w:tblGrid>
      <w:tr w:rsidR="00B02F57" w14:paraId="4D914B69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9F5A282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Ctrl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F68312A" w14:textId="77777777" w:rsidR="00B02F57" w:rsidRDefault="00000000">
            <w:pPr>
              <w:spacing w:line="200" w:lineRule="auto"/>
              <w:jc w:val="center"/>
            </w:pPr>
            <w:proofErr w:type="gramStart"/>
            <w:r>
              <w:rPr>
                <w:b/>
                <w:bCs/>
                <w:sz w:val="16"/>
                <w:szCs w:val="16"/>
              </w:rPr>
              <w:t>RMSE(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B32ED39" w14:textId="77777777" w:rsidR="00B02F57" w:rsidRDefault="00000000">
            <w:pPr>
              <w:spacing w:line="200" w:lineRule="auto"/>
              <w:jc w:val="center"/>
            </w:pPr>
            <w:proofErr w:type="gramStart"/>
            <w:r>
              <w:rPr>
                <w:b/>
                <w:bCs/>
                <w:sz w:val="16"/>
                <w:szCs w:val="16"/>
              </w:rPr>
              <w:t>MAE(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BC3A328" w14:textId="77777777" w:rsidR="00B02F57" w:rsidRDefault="00000000">
            <w:pPr>
              <w:spacing w:line="200" w:lineRule="auto"/>
              <w:jc w:val="center"/>
            </w:pPr>
            <w:proofErr w:type="spellStart"/>
            <w:proofErr w:type="gramStart"/>
            <w:r>
              <w:rPr>
                <w:b/>
                <w:bCs/>
                <w:sz w:val="16"/>
                <w:szCs w:val="16"/>
              </w:rPr>
              <w:t>MaxErr</w:t>
            </w:r>
            <w:proofErr w:type="spellEnd"/>
            <w:r>
              <w:rPr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B5734AF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Settle(s)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B8D00DA" w14:textId="77777777" w:rsidR="00B02F57" w:rsidRDefault="00000000">
            <w:pPr>
              <w:spacing w:line="200" w:lineRule="auto"/>
              <w:jc w:val="center"/>
            </w:pPr>
            <w:proofErr w:type="gramStart"/>
            <w:r>
              <w:rPr>
                <w:b/>
                <w:bCs/>
                <w:sz w:val="16"/>
                <w:szCs w:val="16"/>
              </w:rPr>
              <w:t>Over.(</w:t>
            </w:r>
            <w:proofErr w:type="gramEnd"/>
            <w:r>
              <w:rPr>
                <w:b/>
                <w:bCs/>
                <w:sz w:val="16"/>
                <w:szCs w:val="16"/>
              </w:rPr>
              <w:t>%)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B669EE3" w14:textId="77777777" w:rsidR="00B02F57" w:rsidRDefault="00000000">
            <w:pPr>
              <w:spacing w:line="200" w:lineRule="auto"/>
              <w:jc w:val="center"/>
            </w:pPr>
            <w:proofErr w:type="spellStart"/>
            <w:proofErr w:type="gramStart"/>
            <w:r>
              <w:rPr>
                <w:b/>
                <w:bCs/>
                <w:sz w:val="16"/>
                <w:szCs w:val="16"/>
              </w:rPr>
              <w:t>CtrlRMS</w:t>
            </w:r>
            <w:proofErr w:type="spellEnd"/>
            <w:r>
              <w:rPr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AEA2F53" w14:textId="77777777" w:rsidR="00B02F57" w:rsidRDefault="00000000">
            <w:pPr>
              <w:spacing w:line="200" w:lineRule="auto"/>
              <w:jc w:val="center"/>
            </w:pPr>
            <w:proofErr w:type="spellStart"/>
            <w:proofErr w:type="gramStart"/>
            <w:r>
              <w:rPr>
                <w:b/>
                <w:bCs/>
                <w:sz w:val="16"/>
                <w:szCs w:val="16"/>
              </w:rPr>
              <w:t>CtrlMax</w:t>
            </w:r>
            <w:proofErr w:type="spellEnd"/>
            <w:r>
              <w:rPr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265A39" w14:textId="77777777" w:rsidR="00B02F57" w:rsidRDefault="00000000">
            <w:pPr>
              <w:spacing w:line="200" w:lineRule="auto"/>
              <w:jc w:val="center"/>
            </w:pPr>
            <w:proofErr w:type="spellStart"/>
            <w:r>
              <w:rPr>
                <w:b/>
                <w:bCs/>
                <w:sz w:val="16"/>
                <w:szCs w:val="16"/>
              </w:rPr>
              <w:t>CtrlTV</w:t>
            </w:r>
            <w:proofErr w:type="spellEnd"/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B5FF2BA" w14:textId="77777777" w:rsidR="00B02F57" w:rsidRDefault="00000000">
            <w:pPr>
              <w:spacing w:line="200" w:lineRule="auto"/>
              <w:jc w:val="center"/>
            </w:pPr>
            <w:proofErr w:type="spellStart"/>
            <w:r>
              <w:rPr>
                <w:b/>
                <w:bCs/>
                <w:sz w:val="16"/>
                <w:szCs w:val="16"/>
              </w:rPr>
              <w:t>Osc</w:t>
            </w:r>
            <w:proofErr w:type="spellEnd"/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AEFC85A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IAE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BE5E50F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ITAE</w:t>
            </w:r>
          </w:p>
        </w:tc>
      </w:tr>
      <w:tr w:rsidR="00B02F57" w14:paraId="70C818B2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A06E89D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PID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616B75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0.145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084321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0.076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A8259A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1.875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5B5FF1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1.120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208ABC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0.400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1B33D5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2.422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44463E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EBA861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1.190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4B6F80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A55C59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0.020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789E94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0.135</w:t>
            </w:r>
          </w:p>
        </w:tc>
      </w:tr>
      <w:tr w:rsidR="00B02F57" w14:paraId="48E6FF5E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76849D1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LQR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6E4B92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0.291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FA0126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0.195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AEE5E8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1.932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5ACE62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14.980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505B40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2.700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6D8D00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1.983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6B27C8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13.710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8613AC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0.450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18294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AF350F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0.051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3770AD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0.401</w:t>
            </w:r>
          </w:p>
        </w:tc>
      </w:tr>
      <w:tr w:rsidR="00B02F57" w14:paraId="27C1A7E3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0DF9442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MPC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C47A36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0.921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353C6A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0.848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FF9162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1.992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1D3274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14.980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C961A6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58055F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1.821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76F799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1.980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A9875F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0.010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5F3467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0E3687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0.222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F2ACB2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1.720</w:t>
            </w:r>
          </w:p>
        </w:tc>
      </w:tr>
      <w:tr w:rsidR="00B02F57" w14:paraId="0C8D0374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B5272D3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L1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50BEDC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1.011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5AED9E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0.828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FEADD4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1.939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03866A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14.980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EC7F24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2.200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7A6A28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1.931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EB5DDF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11.710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210830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1.340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E7E7B0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542A83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0.217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93B21D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1.192</w:t>
            </w:r>
          </w:p>
        </w:tc>
      </w:tr>
      <w:tr w:rsidR="00B02F57" w14:paraId="08F6D173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8CA3948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K-only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104453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0.291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BE0227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0.195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0967CF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1.932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8447B0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14.980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631767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2.700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29A9DC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1.983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0A3C05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13.710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517D7A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0.450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EB7EA2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09F53A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0.051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B5A0EC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0.401</w:t>
            </w:r>
          </w:p>
        </w:tc>
      </w:tr>
      <w:tr w:rsidR="00B02F57" w14:paraId="6F6E2996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FCDEFBB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K–R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A72D9A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0.179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31504A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0.075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85F855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1.932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38AD67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1.220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0532D4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1FC317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2.029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303738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13.720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675050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0.560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24F7DD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E9C85B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0.020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5C19B4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0.123</w:t>
            </w:r>
          </w:p>
        </w:tc>
      </w:tr>
    </w:tbl>
    <w:p w14:paraId="703E4DEF" w14:textId="77777777" w:rsidR="00B02F57" w:rsidRDefault="00B02F57">
      <w:pPr>
        <w:spacing w:after="80"/>
        <w:jc w:val="both"/>
      </w:pPr>
    </w:p>
    <w:p w14:paraId="2140C023" w14:textId="77777777" w:rsidR="00B02F57" w:rsidRDefault="00000000">
      <w:pPr>
        <w:spacing w:after="60"/>
        <w:jc w:val="center"/>
      </w:pPr>
      <w:r>
        <w:rPr>
          <w:b/>
          <w:bCs/>
        </w:rPr>
        <w:t xml:space="preserve">Table </w:t>
      </w:r>
      <w:r>
        <w:t>S-2. Extended Metrics: S2: Near-Stall + Actuator Saturation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29"/>
        <w:gridCol w:w="793"/>
        <w:gridCol w:w="734"/>
        <w:gridCol w:w="891"/>
        <w:gridCol w:w="737"/>
        <w:gridCol w:w="814"/>
        <w:gridCol w:w="971"/>
        <w:gridCol w:w="926"/>
        <w:gridCol w:w="719"/>
        <w:gridCol w:w="616"/>
        <w:gridCol w:w="658"/>
        <w:gridCol w:w="672"/>
      </w:tblGrid>
      <w:tr w:rsidR="00B02F57" w14:paraId="4A8611D3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C17D15C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Ctrl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8C79DAC" w14:textId="77777777" w:rsidR="00B02F57" w:rsidRDefault="00000000">
            <w:pPr>
              <w:spacing w:line="200" w:lineRule="auto"/>
              <w:jc w:val="center"/>
            </w:pPr>
            <w:proofErr w:type="gramStart"/>
            <w:r>
              <w:rPr>
                <w:b/>
                <w:bCs/>
                <w:sz w:val="16"/>
                <w:szCs w:val="16"/>
              </w:rPr>
              <w:t>RMSE(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CF8B4DD" w14:textId="77777777" w:rsidR="00B02F57" w:rsidRDefault="00000000">
            <w:pPr>
              <w:spacing w:line="200" w:lineRule="auto"/>
              <w:jc w:val="center"/>
            </w:pPr>
            <w:proofErr w:type="gramStart"/>
            <w:r>
              <w:rPr>
                <w:b/>
                <w:bCs/>
                <w:sz w:val="16"/>
                <w:szCs w:val="16"/>
              </w:rPr>
              <w:t>MAE(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C3F52E8" w14:textId="77777777" w:rsidR="00B02F57" w:rsidRDefault="00000000">
            <w:pPr>
              <w:spacing w:line="200" w:lineRule="auto"/>
              <w:jc w:val="center"/>
            </w:pPr>
            <w:proofErr w:type="spellStart"/>
            <w:proofErr w:type="gramStart"/>
            <w:r>
              <w:rPr>
                <w:b/>
                <w:bCs/>
                <w:sz w:val="16"/>
                <w:szCs w:val="16"/>
              </w:rPr>
              <w:t>MaxErr</w:t>
            </w:r>
            <w:proofErr w:type="spellEnd"/>
            <w:r>
              <w:rPr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45C7935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Settle(s)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AA2A172" w14:textId="77777777" w:rsidR="00B02F57" w:rsidRDefault="00000000">
            <w:pPr>
              <w:spacing w:line="200" w:lineRule="auto"/>
              <w:jc w:val="center"/>
            </w:pPr>
            <w:proofErr w:type="gramStart"/>
            <w:r>
              <w:rPr>
                <w:b/>
                <w:bCs/>
                <w:sz w:val="16"/>
                <w:szCs w:val="16"/>
              </w:rPr>
              <w:t>Over.(</w:t>
            </w:r>
            <w:proofErr w:type="gramEnd"/>
            <w:r>
              <w:rPr>
                <w:b/>
                <w:bCs/>
                <w:sz w:val="16"/>
                <w:szCs w:val="16"/>
              </w:rPr>
              <w:t>%)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C187F48" w14:textId="77777777" w:rsidR="00B02F57" w:rsidRDefault="00000000">
            <w:pPr>
              <w:spacing w:line="200" w:lineRule="auto"/>
              <w:jc w:val="center"/>
            </w:pPr>
            <w:proofErr w:type="spellStart"/>
            <w:proofErr w:type="gramStart"/>
            <w:r>
              <w:rPr>
                <w:b/>
                <w:bCs/>
                <w:sz w:val="16"/>
                <w:szCs w:val="16"/>
              </w:rPr>
              <w:t>CtrlRMS</w:t>
            </w:r>
            <w:proofErr w:type="spellEnd"/>
            <w:r>
              <w:rPr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2D7EA6F" w14:textId="77777777" w:rsidR="00B02F57" w:rsidRDefault="00000000">
            <w:pPr>
              <w:spacing w:line="200" w:lineRule="auto"/>
              <w:jc w:val="center"/>
            </w:pPr>
            <w:proofErr w:type="spellStart"/>
            <w:proofErr w:type="gramStart"/>
            <w:r>
              <w:rPr>
                <w:b/>
                <w:bCs/>
                <w:sz w:val="16"/>
                <w:szCs w:val="16"/>
              </w:rPr>
              <w:t>CtrlMax</w:t>
            </w:r>
            <w:proofErr w:type="spellEnd"/>
            <w:r>
              <w:rPr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0499923" w14:textId="77777777" w:rsidR="00B02F57" w:rsidRDefault="00000000">
            <w:pPr>
              <w:spacing w:line="200" w:lineRule="auto"/>
              <w:jc w:val="center"/>
            </w:pPr>
            <w:proofErr w:type="spellStart"/>
            <w:r>
              <w:rPr>
                <w:b/>
                <w:bCs/>
                <w:sz w:val="16"/>
                <w:szCs w:val="16"/>
              </w:rPr>
              <w:t>CtrlTV</w:t>
            </w:r>
            <w:proofErr w:type="spellEnd"/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284B45F" w14:textId="77777777" w:rsidR="00B02F57" w:rsidRDefault="00000000">
            <w:pPr>
              <w:spacing w:line="200" w:lineRule="auto"/>
              <w:jc w:val="center"/>
            </w:pPr>
            <w:proofErr w:type="spellStart"/>
            <w:r>
              <w:rPr>
                <w:b/>
                <w:bCs/>
                <w:sz w:val="16"/>
                <w:szCs w:val="16"/>
              </w:rPr>
              <w:t>Osc</w:t>
            </w:r>
            <w:proofErr w:type="spellEnd"/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808867E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IAE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A1C4B6B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ITAE</w:t>
            </w:r>
          </w:p>
        </w:tc>
      </w:tr>
      <w:tr w:rsidR="00B02F57" w14:paraId="09A9E51E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466B036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PID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282B1F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3.168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AF1A92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2.670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3F3B40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7.142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74F6A5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14.980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CAF124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115.400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35CE7A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14.164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E2F3AC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15.750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4ED85C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14.310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7312B2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27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4527D6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0.699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BA164E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4.321</w:t>
            </w:r>
          </w:p>
        </w:tc>
      </w:tr>
      <w:tr w:rsidR="00B02F57" w14:paraId="3DDC7CBD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5C75D87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LQR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C5BF5A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2.656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EEB2FC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2.106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F94BCA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5.839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816714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14.980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005122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83.600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D97309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13.429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C2F444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15.750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C5B3F9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18.030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3A28D7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E1A0EB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0.551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8B4097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3.640</w:t>
            </w:r>
          </w:p>
        </w:tc>
      </w:tr>
      <w:tr w:rsidR="00B02F57" w14:paraId="52B8AECE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EAA3C52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MPC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3D8F19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4.048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4B881C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3.309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58507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7.997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812D70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14.980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5CF97B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74.900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7FCD4B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1.607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978A2D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2.570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40C7E8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0.210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E5DF7A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F18A2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0.866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E4E73A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6.785</w:t>
            </w:r>
          </w:p>
        </w:tc>
      </w:tr>
      <w:tr w:rsidR="00B02F57" w14:paraId="3FAC6835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216F186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L1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3C6F9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3.663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A92638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2.998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D01F4A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7.369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F14BCF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14.980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9A1E5A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72.100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2F54CF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14.249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796197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15.750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45AADA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18.470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5C418C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EF7B74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0.785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03FEE7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5.657</w:t>
            </w:r>
          </w:p>
        </w:tc>
      </w:tr>
      <w:tr w:rsidR="00B02F57" w14:paraId="65875330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4268156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K-only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43C900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2.656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26EBAA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2.106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CFA9B0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5.839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519AAD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14.980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4BBE87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83.600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7D2592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13.429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BB2F5E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15.750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B9146E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18.030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F59385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CD4806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0.551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F4F053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3.640</w:t>
            </w:r>
          </w:p>
        </w:tc>
      </w:tr>
      <w:tr w:rsidR="00B02F57" w14:paraId="59C352C2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38F343A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K–R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7D35C1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3.614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28132C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3.042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185D45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7.378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62FAB2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14.820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DC4F13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99.100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765EDB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13.996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C5C9A0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15.750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78E12F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13.880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07AD42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26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329425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0.796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0E2041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5.539</w:t>
            </w:r>
          </w:p>
        </w:tc>
      </w:tr>
    </w:tbl>
    <w:p w14:paraId="354AC5C0" w14:textId="77777777" w:rsidR="00B02F57" w:rsidRDefault="00B02F57">
      <w:pPr>
        <w:spacing w:after="80"/>
        <w:jc w:val="both"/>
      </w:pPr>
    </w:p>
    <w:p w14:paraId="10913876" w14:textId="77777777" w:rsidR="00B02F57" w:rsidRDefault="00000000">
      <w:pPr>
        <w:spacing w:after="60"/>
        <w:jc w:val="center"/>
      </w:pPr>
      <w:r>
        <w:rPr>
          <w:b/>
          <w:bCs/>
        </w:rPr>
        <w:t xml:space="preserve">Table </w:t>
      </w:r>
      <w:r>
        <w:t>S-3. Extended Metrics: S3: Sensor Failure + Noise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26"/>
        <w:gridCol w:w="793"/>
        <w:gridCol w:w="734"/>
        <w:gridCol w:w="891"/>
        <w:gridCol w:w="737"/>
        <w:gridCol w:w="814"/>
        <w:gridCol w:w="971"/>
        <w:gridCol w:w="926"/>
        <w:gridCol w:w="724"/>
        <w:gridCol w:w="615"/>
        <w:gridCol w:w="658"/>
        <w:gridCol w:w="671"/>
      </w:tblGrid>
      <w:tr w:rsidR="00B02F57" w14:paraId="641EB1F6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E2FB4F3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Ctrl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73D9CF3" w14:textId="77777777" w:rsidR="00B02F57" w:rsidRDefault="00000000">
            <w:pPr>
              <w:spacing w:line="200" w:lineRule="auto"/>
              <w:jc w:val="center"/>
            </w:pPr>
            <w:proofErr w:type="gramStart"/>
            <w:r>
              <w:rPr>
                <w:b/>
                <w:bCs/>
                <w:sz w:val="16"/>
                <w:szCs w:val="16"/>
              </w:rPr>
              <w:t>RMSE(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1BB0BD8" w14:textId="77777777" w:rsidR="00B02F57" w:rsidRDefault="00000000">
            <w:pPr>
              <w:spacing w:line="200" w:lineRule="auto"/>
              <w:jc w:val="center"/>
            </w:pPr>
            <w:proofErr w:type="gramStart"/>
            <w:r>
              <w:rPr>
                <w:b/>
                <w:bCs/>
                <w:sz w:val="16"/>
                <w:szCs w:val="16"/>
              </w:rPr>
              <w:t>MAE(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FC210CB" w14:textId="77777777" w:rsidR="00B02F57" w:rsidRDefault="00000000">
            <w:pPr>
              <w:spacing w:line="200" w:lineRule="auto"/>
              <w:jc w:val="center"/>
            </w:pPr>
            <w:proofErr w:type="spellStart"/>
            <w:proofErr w:type="gramStart"/>
            <w:r>
              <w:rPr>
                <w:b/>
                <w:bCs/>
                <w:sz w:val="16"/>
                <w:szCs w:val="16"/>
              </w:rPr>
              <w:t>MaxErr</w:t>
            </w:r>
            <w:proofErr w:type="spellEnd"/>
            <w:r>
              <w:rPr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30B25D8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Settle(s)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DB7B11A" w14:textId="77777777" w:rsidR="00B02F57" w:rsidRDefault="00000000">
            <w:pPr>
              <w:spacing w:line="200" w:lineRule="auto"/>
              <w:jc w:val="center"/>
            </w:pPr>
            <w:proofErr w:type="gramStart"/>
            <w:r>
              <w:rPr>
                <w:b/>
                <w:bCs/>
                <w:sz w:val="16"/>
                <w:szCs w:val="16"/>
              </w:rPr>
              <w:t>Over.(</w:t>
            </w:r>
            <w:proofErr w:type="gramEnd"/>
            <w:r>
              <w:rPr>
                <w:b/>
                <w:bCs/>
                <w:sz w:val="16"/>
                <w:szCs w:val="16"/>
              </w:rPr>
              <w:t>%)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B11FFEC" w14:textId="77777777" w:rsidR="00B02F57" w:rsidRDefault="00000000">
            <w:pPr>
              <w:spacing w:line="200" w:lineRule="auto"/>
              <w:jc w:val="center"/>
            </w:pPr>
            <w:proofErr w:type="spellStart"/>
            <w:proofErr w:type="gramStart"/>
            <w:r>
              <w:rPr>
                <w:b/>
                <w:bCs/>
                <w:sz w:val="16"/>
                <w:szCs w:val="16"/>
              </w:rPr>
              <w:t>CtrlRMS</w:t>
            </w:r>
            <w:proofErr w:type="spellEnd"/>
            <w:r>
              <w:rPr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C93D389" w14:textId="77777777" w:rsidR="00B02F57" w:rsidRDefault="00000000">
            <w:pPr>
              <w:spacing w:line="200" w:lineRule="auto"/>
              <w:jc w:val="center"/>
            </w:pPr>
            <w:proofErr w:type="spellStart"/>
            <w:proofErr w:type="gramStart"/>
            <w:r>
              <w:rPr>
                <w:b/>
                <w:bCs/>
                <w:sz w:val="16"/>
                <w:szCs w:val="16"/>
              </w:rPr>
              <w:t>CtrlMax</w:t>
            </w:r>
            <w:proofErr w:type="spellEnd"/>
            <w:r>
              <w:rPr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E26D73C" w14:textId="77777777" w:rsidR="00B02F57" w:rsidRDefault="00000000">
            <w:pPr>
              <w:spacing w:line="200" w:lineRule="auto"/>
              <w:jc w:val="center"/>
            </w:pPr>
            <w:proofErr w:type="spellStart"/>
            <w:r>
              <w:rPr>
                <w:b/>
                <w:bCs/>
                <w:sz w:val="16"/>
                <w:szCs w:val="16"/>
              </w:rPr>
              <w:t>CtrlTV</w:t>
            </w:r>
            <w:proofErr w:type="spellEnd"/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31BCF92" w14:textId="77777777" w:rsidR="00B02F57" w:rsidRDefault="00000000">
            <w:pPr>
              <w:spacing w:line="200" w:lineRule="auto"/>
              <w:jc w:val="center"/>
            </w:pPr>
            <w:proofErr w:type="spellStart"/>
            <w:r>
              <w:rPr>
                <w:b/>
                <w:bCs/>
                <w:sz w:val="16"/>
                <w:szCs w:val="16"/>
              </w:rPr>
              <w:t>Osc</w:t>
            </w:r>
            <w:proofErr w:type="spellEnd"/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CF6E569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IAE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6CBD106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ITAE</w:t>
            </w:r>
          </w:p>
        </w:tc>
      </w:tr>
      <w:tr w:rsidR="00B02F57" w14:paraId="51D4DD55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89E21F5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PID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589639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0.222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2BE321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0.167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594192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1.597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D950E8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14.980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A5B67C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4.700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FA9E8A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10.761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44E5B8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D1936B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161.140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B55A01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EEB6B6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0.044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882ED4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0.342</w:t>
            </w:r>
          </w:p>
        </w:tc>
      </w:tr>
      <w:tr w:rsidR="00B02F57" w14:paraId="31B36673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E3BF67E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LQR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D6C403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0.453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CE7CB4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0.375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36D579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1.866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4C58FE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12.900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A2D465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5EF3EE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3.182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64D2DE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13.490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9E819F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44.570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839FBE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38132C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0.098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E857A5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0.670</w:t>
            </w:r>
          </w:p>
        </w:tc>
      </w:tr>
      <w:tr w:rsidR="00B02F57" w14:paraId="3937F1FB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A6E1382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MPC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BEF31D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1.004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2593B7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0.849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44A023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2.027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644D41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14.980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989992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3.700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EC621D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0.955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20E4FA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1.500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A12022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1.670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FE92EC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FB4E40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0.222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99DE3C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1.758</w:t>
            </w:r>
          </w:p>
        </w:tc>
      </w:tr>
      <w:tr w:rsidR="00B02F57" w14:paraId="4A4EBE4F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24AF5F0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L1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0C9C42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0.908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777602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0.715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9B0199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1.940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3D2E3B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12.780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C75C05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3.300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C61791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5.311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26E4D6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17.850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C9B51B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80.960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D9B8ED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37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3C4678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0.187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0C4D5E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0.992</w:t>
            </w:r>
          </w:p>
        </w:tc>
      </w:tr>
      <w:tr w:rsidR="00B02F57" w14:paraId="68C385C9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9E7A9F3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K-only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76FB38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0.453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347439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0.375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FF8FA3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1.866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DA4855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12.900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B9D627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FD7E1C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3.182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7FD41A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13.490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9CC332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44.570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9D4363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D2FBE6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0.098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BA875F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0.670</w:t>
            </w:r>
          </w:p>
        </w:tc>
      </w:tr>
      <w:tr w:rsidR="00B02F57" w14:paraId="4F5D7D29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FF05B2B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K–R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2E650B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0.262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8B3835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0.184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9C2EBB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1.797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5DA758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14.980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8DC451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4.900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552626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5.784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49629B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18.770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FCA331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79.550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B1686E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50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A42BA7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0.048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CF9347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0.355</w:t>
            </w:r>
          </w:p>
        </w:tc>
      </w:tr>
    </w:tbl>
    <w:p w14:paraId="50976AE1" w14:textId="77777777" w:rsidR="00B02F57" w:rsidRDefault="00B02F57">
      <w:pPr>
        <w:spacing w:after="80"/>
        <w:jc w:val="both"/>
      </w:pPr>
    </w:p>
    <w:p w14:paraId="5BEC2389" w14:textId="77777777" w:rsidR="00B02F57" w:rsidRDefault="00000000">
      <w:pPr>
        <w:spacing w:after="60"/>
        <w:jc w:val="center"/>
      </w:pPr>
      <w:r>
        <w:rPr>
          <w:b/>
          <w:bCs/>
        </w:rPr>
        <w:t xml:space="preserve">Table </w:t>
      </w:r>
      <w:r>
        <w:t>S-4. Extended Metrics: S4: Parameter Drift (Fuel Burn)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29"/>
        <w:gridCol w:w="793"/>
        <w:gridCol w:w="734"/>
        <w:gridCol w:w="891"/>
        <w:gridCol w:w="737"/>
        <w:gridCol w:w="814"/>
        <w:gridCol w:w="971"/>
        <w:gridCol w:w="926"/>
        <w:gridCol w:w="719"/>
        <w:gridCol w:w="616"/>
        <w:gridCol w:w="658"/>
        <w:gridCol w:w="672"/>
      </w:tblGrid>
      <w:tr w:rsidR="00B02F57" w14:paraId="43FFA736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D1C2AE5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Ctrl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CA64ACB" w14:textId="77777777" w:rsidR="00B02F57" w:rsidRDefault="00000000">
            <w:pPr>
              <w:spacing w:line="200" w:lineRule="auto"/>
              <w:jc w:val="center"/>
            </w:pPr>
            <w:proofErr w:type="gramStart"/>
            <w:r>
              <w:rPr>
                <w:b/>
                <w:bCs/>
                <w:sz w:val="16"/>
                <w:szCs w:val="16"/>
              </w:rPr>
              <w:t>RMSE(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28FF8AE" w14:textId="77777777" w:rsidR="00B02F57" w:rsidRDefault="00000000">
            <w:pPr>
              <w:spacing w:line="200" w:lineRule="auto"/>
              <w:jc w:val="center"/>
            </w:pPr>
            <w:proofErr w:type="gramStart"/>
            <w:r>
              <w:rPr>
                <w:b/>
                <w:bCs/>
                <w:sz w:val="16"/>
                <w:szCs w:val="16"/>
              </w:rPr>
              <w:t>MAE(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844081F" w14:textId="77777777" w:rsidR="00B02F57" w:rsidRDefault="00000000">
            <w:pPr>
              <w:spacing w:line="200" w:lineRule="auto"/>
              <w:jc w:val="center"/>
            </w:pPr>
            <w:proofErr w:type="spellStart"/>
            <w:proofErr w:type="gramStart"/>
            <w:r>
              <w:rPr>
                <w:b/>
                <w:bCs/>
                <w:sz w:val="16"/>
                <w:szCs w:val="16"/>
              </w:rPr>
              <w:t>MaxErr</w:t>
            </w:r>
            <w:proofErr w:type="spellEnd"/>
            <w:r>
              <w:rPr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4F87017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Settle(s)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9F11298" w14:textId="77777777" w:rsidR="00B02F57" w:rsidRDefault="00000000">
            <w:pPr>
              <w:spacing w:line="200" w:lineRule="auto"/>
              <w:jc w:val="center"/>
            </w:pPr>
            <w:proofErr w:type="gramStart"/>
            <w:r>
              <w:rPr>
                <w:b/>
                <w:bCs/>
                <w:sz w:val="16"/>
                <w:szCs w:val="16"/>
              </w:rPr>
              <w:t>Over.(</w:t>
            </w:r>
            <w:proofErr w:type="gramEnd"/>
            <w:r>
              <w:rPr>
                <w:b/>
                <w:bCs/>
                <w:sz w:val="16"/>
                <w:szCs w:val="16"/>
              </w:rPr>
              <w:t>%)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0635552" w14:textId="77777777" w:rsidR="00B02F57" w:rsidRDefault="00000000">
            <w:pPr>
              <w:spacing w:line="200" w:lineRule="auto"/>
              <w:jc w:val="center"/>
            </w:pPr>
            <w:proofErr w:type="spellStart"/>
            <w:proofErr w:type="gramStart"/>
            <w:r>
              <w:rPr>
                <w:b/>
                <w:bCs/>
                <w:sz w:val="16"/>
                <w:szCs w:val="16"/>
              </w:rPr>
              <w:t>CtrlRMS</w:t>
            </w:r>
            <w:proofErr w:type="spellEnd"/>
            <w:r>
              <w:rPr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DCCE741" w14:textId="77777777" w:rsidR="00B02F57" w:rsidRDefault="00000000">
            <w:pPr>
              <w:spacing w:line="200" w:lineRule="auto"/>
              <w:jc w:val="center"/>
            </w:pPr>
            <w:proofErr w:type="spellStart"/>
            <w:proofErr w:type="gramStart"/>
            <w:r>
              <w:rPr>
                <w:b/>
                <w:bCs/>
                <w:sz w:val="16"/>
                <w:szCs w:val="16"/>
              </w:rPr>
              <w:t>CtrlMax</w:t>
            </w:r>
            <w:proofErr w:type="spellEnd"/>
            <w:r>
              <w:rPr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8D098DB" w14:textId="77777777" w:rsidR="00B02F57" w:rsidRDefault="00000000">
            <w:pPr>
              <w:spacing w:line="200" w:lineRule="auto"/>
              <w:jc w:val="center"/>
            </w:pPr>
            <w:proofErr w:type="spellStart"/>
            <w:r>
              <w:rPr>
                <w:b/>
                <w:bCs/>
                <w:sz w:val="16"/>
                <w:szCs w:val="16"/>
              </w:rPr>
              <w:t>CtrlTV</w:t>
            </w:r>
            <w:proofErr w:type="spellEnd"/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584E74C" w14:textId="77777777" w:rsidR="00B02F57" w:rsidRDefault="00000000">
            <w:pPr>
              <w:spacing w:line="200" w:lineRule="auto"/>
              <w:jc w:val="center"/>
            </w:pPr>
            <w:proofErr w:type="spellStart"/>
            <w:r>
              <w:rPr>
                <w:b/>
                <w:bCs/>
                <w:sz w:val="16"/>
                <w:szCs w:val="16"/>
              </w:rPr>
              <w:t>Osc</w:t>
            </w:r>
            <w:proofErr w:type="spellEnd"/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6AA0B00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IAE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474E845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ITAE</w:t>
            </w:r>
          </w:p>
        </w:tc>
      </w:tr>
      <w:tr w:rsidR="00B02F57" w14:paraId="19159571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BE9E1B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PID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8C4435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0.272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C57DF5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0.232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21F965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1.663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0D79F5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14.040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B08794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F20E31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1.867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BB3FA6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299816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1.360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6072E4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C883BE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0.061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16EF76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0.521</w:t>
            </w:r>
          </w:p>
        </w:tc>
      </w:tr>
      <w:tr w:rsidR="00B02F57" w14:paraId="1E4C4365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C12C8EC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LQR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7B2E5E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0.966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2AC13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0.812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44201F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1.600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3531F8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14.980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6EE397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C20656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1.300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1DDDC2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12.770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754B56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0.490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7C0822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F4D88B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0.213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C8325C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1.381</w:t>
            </w:r>
          </w:p>
        </w:tc>
      </w:tr>
      <w:tr w:rsidR="00B02F57" w14:paraId="18543029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EC22AD8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MPC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9F2804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1.209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730F01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0.993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B77DF0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2.367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0B3D14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14.980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D6F8FE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8.300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BF0F40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1.004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5CE793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1.560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D0D60E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0.130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54AD4D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2D4C11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0.260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7000F3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2.024</w:t>
            </w:r>
          </w:p>
        </w:tc>
      </w:tr>
      <w:tr w:rsidR="00B02F57" w14:paraId="0F5789AF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0C85F72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L1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2028E5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2.447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71BE8F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1.990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4C41BA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4.362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2658EB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14.980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D1FD88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35.400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9C327D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1.439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EDC005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10.920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9056A3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1.340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FC86F5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764084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0.521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39ED4D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3.713</w:t>
            </w:r>
          </w:p>
        </w:tc>
      </w:tr>
      <w:tr w:rsidR="00B02F57" w14:paraId="523BDEFF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C49A8AF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K-only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0D91E9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0.966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4763DB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0.812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72BB48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1.600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2B8BD3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14.980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43EABB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34F283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1.300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EC65C1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12.770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AC781E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0.490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2CE259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985336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0.213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611C19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1.381</w:t>
            </w:r>
          </w:p>
        </w:tc>
      </w:tr>
      <w:tr w:rsidR="00B02F57" w14:paraId="3FDF4DF3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DE6B81F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lastRenderedPageBreak/>
              <w:t>K–R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732752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0.261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5C4FE4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0.166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15B008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1.585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B2FC04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5.700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1F0A5C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7.100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814CDC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1.268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1267F1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14.380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CE6799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0.690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0D430D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7634F6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0.043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7E9D00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0.162</w:t>
            </w:r>
          </w:p>
        </w:tc>
      </w:tr>
    </w:tbl>
    <w:p w14:paraId="74BE4B33" w14:textId="77777777" w:rsidR="00B02F57" w:rsidRDefault="00B02F57">
      <w:pPr>
        <w:spacing w:after="80"/>
        <w:jc w:val="both"/>
      </w:pPr>
    </w:p>
    <w:p w14:paraId="4357E142" w14:textId="77777777" w:rsidR="00B02F57" w:rsidRDefault="00000000">
      <w:pPr>
        <w:spacing w:after="60"/>
        <w:jc w:val="center"/>
      </w:pPr>
      <w:r>
        <w:rPr>
          <w:b/>
          <w:bCs/>
        </w:rPr>
        <w:t xml:space="preserve">Table </w:t>
      </w:r>
      <w:r>
        <w:t>S-5. Extended Metrics: S5: Adversarial Disturbance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29"/>
        <w:gridCol w:w="793"/>
        <w:gridCol w:w="734"/>
        <w:gridCol w:w="891"/>
        <w:gridCol w:w="737"/>
        <w:gridCol w:w="814"/>
        <w:gridCol w:w="971"/>
        <w:gridCol w:w="926"/>
        <w:gridCol w:w="719"/>
        <w:gridCol w:w="616"/>
        <w:gridCol w:w="658"/>
        <w:gridCol w:w="672"/>
      </w:tblGrid>
      <w:tr w:rsidR="00B02F57" w14:paraId="08E9D43D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D697307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Ctrl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16E830B" w14:textId="77777777" w:rsidR="00B02F57" w:rsidRDefault="00000000">
            <w:pPr>
              <w:spacing w:line="200" w:lineRule="auto"/>
              <w:jc w:val="center"/>
            </w:pPr>
            <w:proofErr w:type="gramStart"/>
            <w:r>
              <w:rPr>
                <w:b/>
                <w:bCs/>
                <w:sz w:val="16"/>
                <w:szCs w:val="16"/>
              </w:rPr>
              <w:t>RMSE(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7A64358" w14:textId="77777777" w:rsidR="00B02F57" w:rsidRDefault="00000000">
            <w:pPr>
              <w:spacing w:line="200" w:lineRule="auto"/>
              <w:jc w:val="center"/>
            </w:pPr>
            <w:proofErr w:type="gramStart"/>
            <w:r>
              <w:rPr>
                <w:b/>
                <w:bCs/>
                <w:sz w:val="16"/>
                <w:szCs w:val="16"/>
              </w:rPr>
              <w:t>MAE(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07254AC" w14:textId="77777777" w:rsidR="00B02F57" w:rsidRDefault="00000000">
            <w:pPr>
              <w:spacing w:line="200" w:lineRule="auto"/>
              <w:jc w:val="center"/>
            </w:pPr>
            <w:proofErr w:type="spellStart"/>
            <w:proofErr w:type="gramStart"/>
            <w:r>
              <w:rPr>
                <w:b/>
                <w:bCs/>
                <w:sz w:val="16"/>
                <w:szCs w:val="16"/>
              </w:rPr>
              <w:t>MaxErr</w:t>
            </w:r>
            <w:proofErr w:type="spellEnd"/>
            <w:r>
              <w:rPr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D270BD3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Settle(s)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DFD601E" w14:textId="77777777" w:rsidR="00B02F57" w:rsidRDefault="00000000">
            <w:pPr>
              <w:spacing w:line="200" w:lineRule="auto"/>
              <w:jc w:val="center"/>
            </w:pPr>
            <w:proofErr w:type="gramStart"/>
            <w:r>
              <w:rPr>
                <w:b/>
                <w:bCs/>
                <w:sz w:val="16"/>
                <w:szCs w:val="16"/>
              </w:rPr>
              <w:t>Over.(</w:t>
            </w:r>
            <w:proofErr w:type="gramEnd"/>
            <w:r>
              <w:rPr>
                <w:b/>
                <w:bCs/>
                <w:sz w:val="16"/>
                <w:szCs w:val="16"/>
              </w:rPr>
              <w:t>%)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C5D2243" w14:textId="77777777" w:rsidR="00B02F57" w:rsidRDefault="00000000">
            <w:pPr>
              <w:spacing w:line="200" w:lineRule="auto"/>
              <w:jc w:val="center"/>
            </w:pPr>
            <w:proofErr w:type="spellStart"/>
            <w:proofErr w:type="gramStart"/>
            <w:r>
              <w:rPr>
                <w:b/>
                <w:bCs/>
                <w:sz w:val="16"/>
                <w:szCs w:val="16"/>
              </w:rPr>
              <w:t>CtrlRMS</w:t>
            </w:r>
            <w:proofErr w:type="spellEnd"/>
            <w:r>
              <w:rPr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BF82321" w14:textId="77777777" w:rsidR="00B02F57" w:rsidRDefault="00000000">
            <w:pPr>
              <w:spacing w:line="200" w:lineRule="auto"/>
              <w:jc w:val="center"/>
            </w:pPr>
            <w:proofErr w:type="spellStart"/>
            <w:proofErr w:type="gramStart"/>
            <w:r>
              <w:rPr>
                <w:b/>
                <w:bCs/>
                <w:sz w:val="16"/>
                <w:szCs w:val="16"/>
              </w:rPr>
              <w:t>CtrlMax</w:t>
            </w:r>
            <w:proofErr w:type="spellEnd"/>
            <w:r>
              <w:rPr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9688B12" w14:textId="77777777" w:rsidR="00B02F57" w:rsidRDefault="00000000">
            <w:pPr>
              <w:spacing w:line="200" w:lineRule="auto"/>
              <w:jc w:val="center"/>
            </w:pPr>
            <w:proofErr w:type="spellStart"/>
            <w:r>
              <w:rPr>
                <w:b/>
                <w:bCs/>
                <w:sz w:val="16"/>
                <w:szCs w:val="16"/>
              </w:rPr>
              <w:t>CtrlTV</w:t>
            </w:r>
            <w:proofErr w:type="spellEnd"/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AAC0275" w14:textId="77777777" w:rsidR="00B02F57" w:rsidRDefault="00000000">
            <w:pPr>
              <w:spacing w:line="200" w:lineRule="auto"/>
              <w:jc w:val="center"/>
            </w:pPr>
            <w:proofErr w:type="spellStart"/>
            <w:r>
              <w:rPr>
                <w:b/>
                <w:bCs/>
                <w:sz w:val="16"/>
                <w:szCs w:val="16"/>
              </w:rPr>
              <w:t>Osc</w:t>
            </w:r>
            <w:proofErr w:type="spellEnd"/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3E7494D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IAE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AF3E01F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ITAE</w:t>
            </w:r>
          </w:p>
        </w:tc>
      </w:tr>
      <w:tr w:rsidR="00B02F57" w14:paraId="4B939D61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D7FECDF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PID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FAEF02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0.159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53F79B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0.094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F2CEC7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1.846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979929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1.840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7F9652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5AA48C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1.824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0B702A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7EDFDB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1.180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02B13A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F9E7E2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0.025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E5B9C9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0.167</w:t>
            </w:r>
          </w:p>
        </w:tc>
      </w:tr>
      <w:tr w:rsidR="00B02F57" w14:paraId="1C2CEA66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9097F8E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LQR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C6F6B4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0.452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974B84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0.400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DCF2C8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1.935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FEC069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13.020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CC6B1A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D99BD0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1.121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DF6080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12.760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29E641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0.450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1716EC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7B3FEF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0.105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495AC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0.731</w:t>
            </w:r>
          </w:p>
        </w:tc>
      </w:tr>
      <w:tr w:rsidR="00B02F57" w14:paraId="65C6B92D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2291DEE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MPC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E6DE2E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1.175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8A61DD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0.924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7D3D04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2.108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3EAAB8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14.780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CC2612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4.300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17227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0.974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A90FEC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1.330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78AD4D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0.110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413E69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A82085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0.242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98606F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1.956</w:t>
            </w:r>
          </w:p>
        </w:tc>
      </w:tr>
      <w:tr w:rsidR="00B02F57" w14:paraId="76452F65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3BAE611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L1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418D12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1.359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71D6B4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1.286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EA8C0D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1.959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AFB716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14.980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B39EF6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8A1453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1.026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DE914D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10.750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1D0547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1.200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04632F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01D719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0.337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49A809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2.408</w:t>
            </w:r>
          </w:p>
        </w:tc>
      </w:tr>
      <w:tr w:rsidR="00B02F57" w14:paraId="607EC3A2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7383B83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K-only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34FFA5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0.452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E42B43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0.400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008840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1.935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1BF2AB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13.020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DD74EB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7F42D0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1.121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D6F6DE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12.760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6D74DF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0.450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CD6047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9765B5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0.105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C9AFA3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0.731</w:t>
            </w:r>
          </w:p>
        </w:tc>
      </w:tr>
      <w:tr w:rsidR="00B02F57" w14:paraId="4924AD7B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A241728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K–R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5995CA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0.197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7846E1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0.108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E7FAEF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1.934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367E81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1.880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44064B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564CC1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1.242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6F5B7A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12.780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B93C88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0.540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F80BFB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94836E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0.028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2704C1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0.139</w:t>
            </w:r>
          </w:p>
        </w:tc>
      </w:tr>
    </w:tbl>
    <w:p w14:paraId="1F202353" w14:textId="77777777" w:rsidR="00B02F57" w:rsidRDefault="00B02F57">
      <w:pPr>
        <w:spacing w:after="80"/>
        <w:jc w:val="both"/>
      </w:pPr>
    </w:p>
    <w:p w14:paraId="2EF7E040" w14:textId="77777777" w:rsidR="00B02F57" w:rsidRDefault="00000000">
      <w:pPr>
        <w:spacing w:after="60"/>
        <w:jc w:val="center"/>
      </w:pPr>
      <w:r>
        <w:rPr>
          <w:b/>
          <w:bCs/>
        </w:rPr>
        <w:t xml:space="preserve">Table </w:t>
      </w:r>
      <w:r>
        <w:t>S-6. Extended Metrics: S6: Computational Latency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29"/>
        <w:gridCol w:w="793"/>
        <w:gridCol w:w="734"/>
        <w:gridCol w:w="891"/>
        <w:gridCol w:w="737"/>
        <w:gridCol w:w="814"/>
        <w:gridCol w:w="971"/>
        <w:gridCol w:w="926"/>
        <w:gridCol w:w="719"/>
        <w:gridCol w:w="616"/>
        <w:gridCol w:w="658"/>
        <w:gridCol w:w="672"/>
      </w:tblGrid>
      <w:tr w:rsidR="00B02F57" w14:paraId="2F55F068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662BA75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Ctrl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4981815" w14:textId="77777777" w:rsidR="00B02F57" w:rsidRDefault="00000000">
            <w:pPr>
              <w:spacing w:line="200" w:lineRule="auto"/>
              <w:jc w:val="center"/>
            </w:pPr>
            <w:proofErr w:type="gramStart"/>
            <w:r>
              <w:rPr>
                <w:b/>
                <w:bCs/>
                <w:sz w:val="16"/>
                <w:szCs w:val="16"/>
              </w:rPr>
              <w:t>RMSE(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9E0C7F4" w14:textId="77777777" w:rsidR="00B02F57" w:rsidRDefault="00000000">
            <w:pPr>
              <w:spacing w:line="200" w:lineRule="auto"/>
              <w:jc w:val="center"/>
            </w:pPr>
            <w:proofErr w:type="gramStart"/>
            <w:r>
              <w:rPr>
                <w:b/>
                <w:bCs/>
                <w:sz w:val="16"/>
                <w:szCs w:val="16"/>
              </w:rPr>
              <w:t>MAE(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63ABD0" w14:textId="77777777" w:rsidR="00B02F57" w:rsidRDefault="00000000">
            <w:pPr>
              <w:spacing w:line="200" w:lineRule="auto"/>
              <w:jc w:val="center"/>
            </w:pPr>
            <w:proofErr w:type="spellStart"/>
            <w:proofErr w:type="gramStart"/>
            <w:r>
              <w:rPr>
                <w:b/>
                <w:bCs/>
                <w:sz w:val="16"/>
                <w:szCs w:val="16"/>
              </w:rPr>
              <w:t>MaxErr</w:t>
            </w:r>
            <w:proofErr w:type="spellEnd"/>
            <w:r>
              <w:rPr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DC3320B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Settle(s)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4637D8E" w14:textId="77777777" w:rsidR="00B02F57" w:rsidRDefault="00000000">
            <w:pPr>
              <w:spacing w:line="200" w:lineRule="auto"/>
              <w:jc w:val="center"/>
            </w:pPr>
            <w:proofErr w:type="gramStart"/>
            <w:r>
              <w:rPr>
                <w:b/>
                <w:bCs/>
                <w:sz w:val="16"/>
                <w:szCs w:val="16"/>
              </w:rPr>
              <w:t>Over.(</w:t>
            </w:r>
            <w:proofErr w:type="gramEnd"/>
            <w:r>
              <w:rPr>
                <w:b/>
                <w:bCs/>
                <w:sz w:val="16"/>
                <w:szCs w:val="16"/>
              </w:rPr>
              <w:t>%)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7D474D8" w14:textId="77777777" w:rsidR="00B02F57" w:rsidRDefault="00000000">
            <w:pPr>
              <w:spacing w:line="200" w:lineRule="auto"/>
              <w:jc w:val="center"/>
            </w:pPr>
            <w:proofErr w:type="spellStart"/>
            <w:proofErr w:type="gramStart"/>
            <w:r>
              <w:rPr>
                <w:b/>
                <w:bCs/>
                <w:sz w:val="16"/>
                <w:szCs w:val="16"/>
              </w:rPr>
              <w:t>CtrlRMS</w:t>
            </w:r>
            <w:proofErr w:type="spellEnd"/>
            <w:r>
              <w:rPr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C936E84" w14:textId="77777777" w:rsidR="00B02F57" w:rsidRDefault="00000000">
            <w:pPr>
              <w:spacing w:line="200" w:lineRule="auto"/>
              <w:jc w:val="center"/>
            </w:pPr>
            <w:proofErr w:type="spellStart"/>
            <w:proofErr w:type="gramStart"/>
            <w:r>
              <w:rPr>
                <w:b/>
                <w:bCs/>
                <w:sz w:val="16"/>
                <w:szCs w:val="16"/>
              </w:rPr>
              <w:t>CtrlMax</w:t>
            </w:r>
            <w:proofErr w:type="spellEnd"/>
            <w:r>
              <w:rPr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F0394F1" w14:textId="77777777" w:rsidR="00B02F57" w:rsidRDefault="00000000">
            <w:pPr>
              <w:spacing w:line="200" w:lineRule="auto"/>
              <w:jc w:val="center"/>
            </w:pPr>
            <w:proofErr w:type="spellStart"/>
            <w:r>
              <w:rPr>
                <w:b/>
                <w:bCs/>
                <w:sz w:val="16"/>
                <w:szCs w:val="16"/>
              </w:rPr>
              <w:t>CtrlTV</w:t>
            </w:r>
            <w:proofErr w:type="spellEnd"/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775DD55" w14:textId="77777777" w:rsidR="00B02F57" w:rsidRDefault="00000000">
            <w:pPr>
              <w:spacing w:line="200" w:lineRule="auto"/>
              <w:jc w:val="center"/>
            </w:pPr>
            <w:proofErr w:type="spellStart"/>
            <w:r>
              <w:rPr>
                <w:b/>
                <w:bCs/>
                <w:sz w:val="16"/>
                <w:szCs w:val="16"/>
              </w:rPr>
              <w:t>Osc</w:t>
            </w:r>
            <w:proofErr w:type="spellEnd"/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FB8E26B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IAE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2D2E2DC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ITAE</w:t>
            </w:r>
          </w:p>
        </w:tc>
      </w:tr>
      <w:tr w:rsidR="00B02F57" w14:paraId="06B2366C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EF4A17F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PID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9E4453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2.558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53F9AF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2.234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42966C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4.699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358A0B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14.980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A1B07D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33.100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A0992A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22.160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C4B398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CEAC05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33.950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4E2A53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5E8613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0.585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EE5F34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4.448</w:t>
            </w:r>
          </w:p>
        </w:tc>
      </w:tr>
      <w:tr w:rsidR="00B02F57" w14:paraId="190DDE2C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DDE820E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LQR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C30557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1.355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54B6BC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1.137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97392C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3.017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1D3C1E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14.960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3C379E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21.400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D27DCA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20.238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D4978D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6ADBF7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47.840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296757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56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255C8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0.298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15A878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2.287</w:t>
            </w:r>
          </w:p>
        </w:tc>
      </w:tr>
      <w:tr w:rsidR="00B02F57" w14:paraId="245B5101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4110431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MPC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BDAAD3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1.780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F33A92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1.428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BEE759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3.896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6223C6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14.980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A753D9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15.800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EC8F75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1.006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EC4A50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1.660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8FB1B9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0.160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45F205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06970D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0.374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819E46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3.401</w:t>
            </w:r>
          </w:p>
        </w:tc>
      </w:tr>
      <w:tr w:rsidR="00B02F57" w14:paraId="7479A1DD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3F5F30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L1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033ADB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1.801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99D552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1.509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3D867B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5.556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00F102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14.940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CEB5EA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26.500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C9A957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22.134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63DE0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F4A75E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44.490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69B2A2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53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9AD6D0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0.395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D3C118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2.949</w:t>
            </w:r>
          </w:p>
        </w:tc>
      </w:tr>
      <w:tr w:rsidR="00B02F57" w14:paraId="292BD575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943871B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K-only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EA2FF5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1.355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E2A48B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1.137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733FFA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3.017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0E3707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14.960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05EC4D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21.400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B1979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20.238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11338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4F29A4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47.840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A16A17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56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13E1B9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0.298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6B642C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2.287</w:t>
            </w:r>
          </w:p>
        </w:tc>
      </w:tr>
      <w:tr w:rsidR="00B02F57" w14:paraId="43A6DF1A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1A8C033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K–R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1E21E1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1.916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AA8859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1.641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E18A3C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3.631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250DC0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14.980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316736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29.500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F56155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21.050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47DFCD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05A2B6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39.790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E402A6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47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EA82B7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0.430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497EE8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3.354</w:t>
            </w:r>
          </w:p>
        </w:tc>
      </w:tr>
    </w:tbl>
    <w:p w14:paraId="73C9C069" w14:textId="77777777" w:rsidR="00B02F57" w:rsidRDefault="00B02F57">
      <w:pPr>
        <w:spacing w:after="80"/>
        <w:jc w:val="both"/>
      </w:pPr>
    </w:p>
    <w:p w14:paraId="1DE75F6D" w14:textId="77777777" w:rsidR="00B02F57" w:rsidRDefault="00000000">
      <w:pPr>
        <w:spacing w:after="60"/>
        <w:jc w:val="center"/>
      </w:pPr>
      <w:r>
        <w:rPr>
          <w:b/>
          <w:bCs/>
        </w:rPr>
        <w:t xml:space="preserve">Table </w:t>
      </w:r>
      <w:r>
        <w:t>S-7. Extended Metrics: S7: Multi-Axis Coupled Control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29"/>
        <w:gridCol w:w="793"/>
        <w:gridCol w:w="734"/>
        <w:gridCol w:w="891"/>
        <w:gridCol w:w="737"/>
        <w:gridCol w:w="814"/>
        <w:gridCol w:w="971"/>
        <w:gridCol w:w="926"/>
        <w:gridCol w:w="719"/>
        <w:gridCol w:w="616"/>
        <w:gridCol w:w="658"/>
        <w:gridCol w:w="672"/>
      </w:tblGrid>
      <w:tr w:rsidR="00B02F57" w14:paraId="4CEB6BB9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044A5FF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Ctrl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4A119D3" w14:textId="77777777" w:rsidR="00B02F57" w:rsidRDefault="00000000">
            <w:pPr>
              <w:spacing w:line="200" w:lineRule="auto"/>
              <w:jc w:val="center"/>
            </w:pPr>
            <w:proofErr w:type="gramStart"/>
            <w:r>
              <w:rPr>
                <w:b/>
                <w:bCs/>
                <w:sz w:val="16"/>
                <w:szCs w:val="16"/>
              </w:rPr>
              <w:t>RMSE(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368ACF6" w14:textId="77777777" w:rsidR="00B02F57" w:rsidRDefault="00000000">
            <w:pPr>
              <w:spacing w:line="200" w:lineRule="auto"/>
              <w:jc w:val="center"/>
            </w:pPr>
            <w:proofErr w:type="gramStart"/>
            <w:r>
              <w:rPr>
                <w:b/>
                <w:bCs/>
                <w:sz w:val="16"/>
                <w:szCs w:val="16"/>
              </w:rPr>
              <w:t>MAE(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C03634" w14:textId="77777777" w:rsidR="00B02F57" w:rsidRDefault="00000000">
            <w:pPr>
              <w:spacing w:line="200" w:lineRule="auto"/>
              <w:jc w:val="center"/>
            </w:pPr>
            <w:proofErr w:type="spellStart"/>
            <w:proofErr w:type="gramStart"/>
            <w:r>
              <w:rPr>
                <w:b/>
                <w:bCs/>
                <w:sz w:val="16"/>
                <w:szCs w:val="16"/>
              </w:rPr>
              <w:t>MaxErr</w:t>
            </w:r>
            <w:proofErr w:type="spellEnd"/>
            <w:r>
              <w:rPr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5EC44C2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Settle(s)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4166E1D" w14:textId="77777777" w:rsidR="00B02F57" w:rsidRDefault="00000000">
            <w:pPr>
              <w:spacing w:line="200" w:lineRule="auto"/>
              <w:jc w:val="center"/>
            </w:pPr>
            <w:proofErr w:type="gramStart"/>
            <w:r>
              <w:rPr>
                <w:b/>
                <w:bCs/>
                <w:sz w:val="16"/>
                <w:szCs w:val="16"/>
              </w:rPr>
              <w:t>Over.(</w:t>
            </w:r>
            <w:proofErr w:type="gramEnd"/>
            <w:r>
              <w:rPr>
                <w:b/>
                <w:bCs/>
                <w:sz w:val="16"/>
                <w:szCs w:val="16"/>
              </w:rPr>
              <w:t>%)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B8B2BBE" w14:textId="77777777" w:rsidR="00B02F57" w:rsidRDefault="00000000">
            <w:pPr>
              <w:spacing w:line="200" w:lineRule="auto"/>
              <w:jc w:val="center"/>
            </w:pPr>
            <w:proofErr w:type="spellStart"/>
            <w:proofErr w:type="gramStart"/>
            <w:r>
              <w:rPr>
                <w:b/>
                <w:bCs/>
                <w:sz w:val="16"/>
                <w:szCs w:val="16"/>
              </w:rPr>
              <w:t>CtrlRMS</w:t>
            </w:r>
            <w:proofErr w:type="spellEnd"/>
            <w:r>
              <w:rPr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51A16BB" w14:textId="77777777" w:rsidR="00B02F57" w:rsidRDefault="00000000">
            <w:pPr>
              <w:spacing w:line="200" w:lineRule="auto"/>
              <w:jc w:val="center"/>
            </w:pPr>
            <w:proofErr w:type="spellStart"/>
            <w:proofErr w:type="gramStart"/>
            <w:r>
              <w:rPr>
                <w:b/>
                <w:bCs/>
                <w:sz w:val="16"/>
                <w:szCs w:val="16"/>
              </w:rPr>
              <w:t>CtrlMax</w:t>
            </w:r>
            <w:proofErr w:type="spellEnd"/>
            <w:r>
              <w:rPr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b/>
                <w:bCs/>
                <w:sz w:val="16"/>
                <w:szCs w:val="16"/>
              </w:rPr>
              <w:t>°)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4E6BD67" w14:textId="77777777" w:rsidR="00B02F57" w:rsidRDefault="00000000">
            <w:pPr>
              <w:spacing w:line="200" w:lineRule="auto"/>
              <w:jc w:val="center"/>
            </w:pPr>
            <w:proofErr w:type="spellStart"/>
            <w:r>
              <w:rPr>
                <w:b/>
                <w:bCs/>
                <w:sz w:val="16"/>
                <w:szCs w:val="16"/>
              </w:rPr>
              <w:t>CtrlTV</w:t>
            </w:r>
            <w:proofErr w:type="spellEnd"/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2FCFE78" w14:textId="77777777" w:rsidR="00B02F57" w:rsidRDefault="00000000">
            <w:pPr>
              <w:spacing w:line="200" w:lineRule="auto"/>
              <w:jc w:val="center"/>
            </w:pPr>
            <w:proofErr w:type="spellStart"/>
            <w:r>
              <w:rPr>
                <w:b/>
                <w:bCs/>
                <w:sz w:val="16"/>
                <w:szCs w:val="16"/>
              </w:rPr>
              <w:t>Osc</w:t>
            </w:r>
            <w:proofErr w:type="spellEnd"/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EBB2AB8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IAE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D62A89C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ITAE</w:t>
            </w:r>
          </w:p>
        </w:tc>
      </w:tr>
      <w:tr w:rsidR="00B02F57" w14:paraId="490E5473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E906634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PID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4ADDC7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0.260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CEF999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0.184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EE355C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1.795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25F523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14.840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DE10EE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4.300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E05530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9.171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D4E829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21.230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7F5A9C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86.950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67F5B7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89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EE496C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0.048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27A4DF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0.328</w:t>
            </w:r>
          </w:p>
        </w:tc>
      </w:tr>
      <w:tr w:rsidR="00B02F57" w14:paraId="58DF2DB2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5CA9772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LQR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820B7D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0.367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A38D11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0.299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0BA95C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1.944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111E4F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11.140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68A9FF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0.800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F28A43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2.804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52FF29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12.880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B7AA8A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24.970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BA4FD0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38C317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0.078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4526AF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0.488</w:t>
            </w:r>
          </w:p>
        </w:tc>
      </w:tr>
      <w:tr w:rsidR="00B02F57" w14:paraId="631F0ACB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4E8F1F0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MPC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79649B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1.638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B97074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1.317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BFE731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3.827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B9182A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14.980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84E504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12.500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F6BA21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1.414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F37345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2.110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3DEAB9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0.970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06A9BF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4EE75B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0.345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B26307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3.056</w:t>
            </w:r>
          </w:p>
        </w:tc>
      </w:tr>
      <w:tr w:rsidR="00B02F57" w14:paraId="4EC53A7F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EDF05A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L1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B2A880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0.745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9B184D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0.575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A42994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2.222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7FE285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14.980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C5E16E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12.900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0A257F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17.121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F157EB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21.230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6AB001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73.760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92FEC8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64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E92571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0.150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F23782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1.288</w:t>
            </w:r>
          </w:p>
        </w:tc>
      </w:tr>
      <w:tr w:rsidR="00B02F57" w14:paraId="7273740B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F61FB2A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K-only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CED831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0.367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ECA63D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0.299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56422C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1.944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D968AF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11.140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35D6CA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0.800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21D735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2.804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EDDDCE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12.880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070EBD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24.970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713F04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14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2F643A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0.078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C8DAEB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0.488</w:t>
            </w:r>
          </w:p>
        </w:tc>
      </w:tr>
      <w:tr w:rsidR="00B02F57" w14:paraId="1F249FBE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237CF98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K–R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223CEF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0.219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2C79DE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0.136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F01FF1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1.932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AA3CA2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13.240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9022C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2.200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C93CF0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4.583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D799D4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15.340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D946C7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44.110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210D9E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51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B837AB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0.036</w:t>
            </w:r>
          </w:p>
        </w:tc>
        <w:tc>
          <w:tcPr>
            <w:tcW w:w="75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E084AA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0.238</w:t>
            </w:r>
          </w:p>
        </w:tc>
      </w:tr>
    </w:tbl>
    <w:p w14:paraId="5B1102FB" w14:textId="77777777" w:rsidR="00B02F57" w:rsidRDefault="00B02F57">
      <w:pPr>
        <w:spacing w:after="80"/>
        <w:jc w:val="both"/>
      </w:pPr>
    </w:p>
    <w:p w14:paraId="06F5A3F3" w14:textId="77777777" w:rsidR="00B02F57" w:rsidRDefault="00000000">
      <w:pPr>
        <w:spacing w:before="240" w:after="120"/>
        <w:jc w:val="center"/>
      </w:pPr>
      <w:r>
        <w:rPr>
          <w:b/>
          <w:bCs/>
          <w:sz w:val="24"/>
          <w:szCs w:val="24"/>
        </w:rPr>
        <w:t>S-2. Controller Tuning Sweeps (Fairness Verification)</w:t>
      </w:r>
    </w:p>
    <w:p w14:paraId="189F5DD2" w14:textId="77777777" w:rsidR="00B02F57" w:rsidRDefault="00000000">
      <w:pPr>
        <w:spacing w:after="100"/>
        <w:jc w:val="both"/>
      </w:pPr>
      <w:r>
        <w:t>Each baseline controller’s key parameter was swept on scenario S4 (parameter drift) to verify that the reported comparison uses optimal or near-optimal settings for all methods. This addresses the reviewer question: “Did you tune baselines fairly?”</w:t>
      </w:r>
    </w:p>
    <w:p w14:paraId="34DF1223" w14:textId="77777777" w:rsidR="00B02F57" w:rsidRDefault="00000000">
      <w:pPr>
        <w:spacing w:after="60"/>
        <w:jc w:val="center"/>
      </w:pPr>
      <w:r>
        <w:rPr>
          <w:b/>
          <w:bCs/>
        </w:rPr>
        <w:t xml:space="preserve">Table </w:t>
      </w:r>
      <w:r>
        <w:t xml:space="preserve">S-8. PID Gain Sweep (Ki=1.2, </w:t>
      </w:r>
      <w:proofErr w:type="spellStart"/>
      <w:r>
        <w:t>Kd</w:t>
      </w:r>
      <w:proofErr w:type="spellEnd"/>
      <w:r>
        <w:t>=2.5 fixed) on S4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3120"/>
        <w:gridCol w:w="3120"/>
      </w:tblGrid>
      <w:tr w:rsidR="00B02F57" w14:paraId="7FA1A73A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CC7A22D" w14:textId="77777777" w:rsidR="00B02F57" w:rsidRDefault="00000000">
            <w:pPr>
              <w:spacing w:line="200" w:lineRule="auto"/>
              <w:jc w:val="center"/>
            </w:pPr>
            <w:proofErr w:type="spellStart"/>
            <w:r>
              <w:rPr>
                <w:b/>
                <w:bCs/>
                <w:sz w:val="16"/>
                <w:szCs w:val="16"/>
              </w:rPr>
              <w:t>Kp</w:t>
            </w:r>
            <w:proofErr w:type="spellEnd"/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A593E8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RMSE (°)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827F2FE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Note</w:t>
            </w:r>
          </w:p>
        </w:tc>
      </w:tr>
      <w:tr w:rsidR="00B02F57" w14:paraId="25DB811C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7995BA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15EBC3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0.476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A673EA8" w14:textId="77777777" w:rsidR="00B02F57" w:rsidRDefault="00B02F57">
            <w:pPr>
              <w:spacing w:line="200" w:lineRule="auto"/>
            </w:pPr>
          </w:p>
        </w:tc>
      </w:tr>
      <w:tr w:rsidR="00B02F57" w14:paraId="40FBF4E6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0F4CCF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A68DA2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0.397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3850420" w14:textId="77777777" w:rsidR="00B02F57" w:rsidRDefault="00B02F57">
            <w:pPr>
              <w:spacing w:line="200" w:lineRule="auto"/>
            </w:pPr>
          </w:p>
        </w:tc>
      </w:tr>
      <w:tr w:rsidR="00B02F57" w14:paraId="0C296DC9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CEEFB0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7208BA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0.343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69ACFF9" w14:textId="77777777" w:rsidR="00B02F57" w:rsidRDefault="00B02F57">
            <w:pPr>
              <w:spacing w:line="200" w:lineRule="auto"/>
            </w:pPr>
          </w:p>
        </w:tc>
      </w:tr>
      <w:tr w:rsidR="00B02F57" w14:paraId="545C22EC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C6561D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866E97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0.302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F185AB2" w14:textId="77777777" w:rsidR="00B02F57" w:rsidRDefault="00B02F57">
            <w:pPr>
              <w:spacing w:line="200" w:lineRule="auto"/>
            </w:pPr>
          </w:p>
        </w:tc>
      </w:tr>
      <w:tr w:rsidR="00B02F57" w14:paraId="0E0AEC9E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DB4A3C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5FC06A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0.272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097E3CC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Used in paper</w:t>
            </w:r>
          </w:p>
        </w:tc>
      </w:tr>
      <w:tr w:rsidR="00B02F57" w14:paraId="6F73E2AF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424254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9B6809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0.248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96EEC81" w14:textId="77777777" w:rsidR="00B02F57" w:rsidRDefault="00B02F57">
            <w:pPr>
              <w:spacing w:line="200" w:lineRule="auto"/>
            </w:pPr>
          </w:p>
        </w:tc>
      </w:tr>
      <w:tr w:rsidR="00B02F57" w14:paraId="7AF1BD35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BCC3AE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4FC75F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0.229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446CB4B" w14:textId="77777777" w:rsidR="00B02F57" w:rsidRDefault="00B02F57">
            <w:pPr>
              <w:spacing w:line="200" w:lineRule="auto"/>
            </w:pPr>
          </w:p>
        </w:tc>
      </w:tr>
      <w:tr w:rsidR="00B02F57" w14:paraId="6E9C75EE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6F4869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DDC8E9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0.200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1575673" w14:textId="77777777" w:rsidR="00B02F57" w:rsidRDefault="00B02F57">
            <w:pPr>
              <w:spacing w:line="200" w:lineRule="auto"/>
            </w:pPr>
          </w:p>
        </w:tc>
      </w:tr>
      <w:tr w:rsidR="00B02F57" w14:paraId="421A73B1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3652AD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12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B294BD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0.180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A4FCA8D" w14:textId="77777777" w:rsidR="00B02F57" w:rsidRDefault="00B02F57">
            <w:pPr>
              <w:spacing w:line="200" w:lineRule="auto"/>
            </w:pPr>
          </w:p>
        </w:tc>
      </w:tr>
      <w:tr w:rsidR="00B02F57" w14:paraId="2F09CA33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BD5196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93D596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0.160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19C2A27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Optimal (but fragile under latency)</w:t>
            </w:r>
          </w:p>
        </w:tc>
      </w:tr>
    </w:tbl>
    <w:p w14:paraId="259ECA90" w14:textId="77777777" w:rsidR="00B02F57" w:rsidRDefault="00000000">
      <w:pPr>
        <w:spacing w:after="100"/>
        <w:jc w:val="both"/>
      </w:pPr>
      <w:r>
        <w:rPr>
          <w:sz w:val="18"/>
          <w:szCs w:val="18"/>
        </w:rPr>
        <w:t xml:space="preserve">Note: </w:t>
      </w:r>
      <w:proofErr w:type="spellStart"/>
      <w:r>
        <w:rPr>
          <w:sz w:val="18"/>
          <w:szCs w:val="18"/>
        </w:rPr>
        <w:t>Kp</w:t>
      </w:r>
      <w:proofErr w:type="spellEnd"/>
      <w:r>
        <w:rPr>
          <w:sz w:val="18"/>
          <w:szCs w:val="18"/>
        </w:rPr>
        <w:t xml:space="preserve">=15 achieves 0.160° on S4 but degrades to 4.2° under 100 </w:t>
      </w:r>
      <w:proofErr w:type="spellStart"/>
      <w:r>
        <w:rPr>
          <w:sz w:val="18"/>
          <w:szCs w:val="18"/>
        </w:rPr>
        <w:t>ms</w:t>
      </w:r>
      <w:proofErr w:type="spellEnd"/>
      <w:r>
        <w:rPr>
          <w:sz w:val="18"/>
          <w:szCs w:val="18"/>
        </w:rPr>
        <w:t xml:space="preserve"> latency (S6). </w:t>
      </w:r>
      <w:proofErr w:type="spellStart"/>
      <w:r>
        <w:rPr>
          <w:sz w:val="18"/>
          <w:szCs w:val="18"/>
        </w:rPr>
        <w:t>Kp</w:t>
      </w:r>
      <w:proofErr w:type="spellEnd"/>
      <w:r>
        <w:rPr>
          <w:sz w:val="18"/>
          <w:szCs w:val="18"/>
        </w:rPr>
        <w:t>=6 provides robust performance across all scenarios.</w:t>
      </w:r>
    </w:p>
    <w:p w14:paraId="57CDCD74" w14:textId="77777777" w:rsidR="00B02F57" w:rsidRDefault="00000000">
      <w:pPr>
        <w:spacing w:after="60"/>
        <w:jc w:val="center"/>
      </w:pPr>
      <w:r>
        <w:rPr>
          <w:b/>
          <w:bCs/>
        </w:rPr>
        <w:t xml:space="preserve">Table </w:t>
      </w:r>
      <w:r>
        <w:t>S-9. LQR Cost Weight Sweep (</w:t>
      </w:r>
      <w:proofErr w:type="spellStart"/>
      <w:r>
        <w:t>Q_q</w:t>
      </w:r>
      <w:proofErr w:type="spellEnd"/>
      <w:r>
        <w:t xml:space="preserve">=1, </w:t>
      </w:r>
      <w:proofErr w:type="spellStart"/>
      <w:r>
        <w:t>Q_θ</w:t>
      </w:r>
      <w:proofErr w:type="spellEnd"/>
      <w:r>
        <w:t>=1, R=0.1 fixed) on S4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3120"/>
        <w:gridCol w:w="3120"/>
      </w:tblGrid>
      <w:tr w:rsidR="00B02F57" w14:paraId="6FDCA640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D4FBE80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lastRenderedPageBreak/>
              <w:t>Q_α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74BE26E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RMSE (°)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53A7D10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Note</w:t>
            </w:r>
          </w:p>
        </w:tc>
      </w:tr>
      <w:tr w:rsidR="00B02F57" w14:paraId="5429F7E2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EE2E47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16406A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1.792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55FB830" w14:textId="77777777" w:rsidR="00B02F57" w:rsidRDefault="00B02F57">
            <w:pPr>
              <w:spacing w:line="200" w:lineRule="auto"/>
            </w:pPr>
          </w:p>
        </w:tc>
      </w:tr>
      <w:tr w:rsidR="00B02F57" w14:paraId="041FC724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91768E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30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2202A8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1.382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70D4BBF" w14:textId="77777777" w:rsidR="00B02F57" w:rsidRDefault="00B02F57">
            <w:pPr>
              <w:spacing w:line="200" w:lineRule="auto"/>
            </w:pPr>
          </w:p>
        </w:tc>
      </w:tr>
      <w:tr w:rsidR="00B02F57" w14:paraId="7CA0767A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227610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50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BC154A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1.199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2D97D15" w14:textId="77777777" w:rsidR="00B02F57" w:rsidRDefault="00B02F57">
            <w:pPr>
              <w:spacing w:line="200" w:lineRule="auto"/>
            </w:pPr>
          </w:p>
        </w:tc>
      </w:tr>
      <w:tr w:rsidR="00B02F57" w14:paraId="3A159C8F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2EE1D1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80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3DE84B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1.038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A967BBC" w14:textId="77777777" w:rsidR="00B02F57" w:rsidRDefault="00B02F57">
            <w:pPr>
              <w:spacing w:line="200" w:lineRule="auto"/>
            </w:pPr>
          </w:p>
        </w:tc>
      </w:tr>
      <w:tr w:rsidR="00B02F57" w14:paraId="47BA543E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A23FBC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100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17FF03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0.966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42F5AC7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Used in paper</w:t>
            </w:r>
          </w:p>
        </w:tc>
      </w:tr>
      <w:tr w:rsidR="00B02F57" w14:paraId="48CAABED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23EAC9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150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970321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0.841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03F55C7" w14:textId="77777777" w:rsidR="00B02F57" w:rsidRDefault="00B02F57">
            <w:pPr>
              <w:spacing w:line="200" w:lineRule="auto"/>
            </w:pPr>
          </w:p>
        </w:tc>
      </w:tr>
      <w:tr w:rsidR="00B02F57" w14:paraId="1C8C9A85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2328E0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200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87F376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0.759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37C2463" w14:textId="77777777" w:rsidR="00B02F57" w:rsidRDefault="00B02F57">
            <w:pPr>
              <w:spacing w:line="200" w:lineRule="auto"/>
            </w:pPr>
          </w:p>
        </w:tc>
      </w:tr>
      <w:tr w:rsidR="00B02F57" w14:paraId="7E987FA2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910AEC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300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00D75D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0.653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F6F5EE6" w14:textId="77777777" w:rsidR="00B02F57" w:rsidRDefault="00B02F57">
            <w:pPr>
              <w:spacing w:line="200" w:lineRule="auto"/>
            </w:pPr>
          </w:p>
        </w:tc>
      </w:tr>
      <w:tr w:rsidR="00B02F57" w14:paraId="4313F5BF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B65612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500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B4C5C2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0.536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B77EEE0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Optimal</w:t>
            </w:r>
          </w:p>
        </w:tc>
      </w:tr>
    </w:tbl>
    <w:p w14:paraId="6FC7694A" w14:textId="77777777" w:rsidR="00B02F57" w:rsidRDefault="00000000">
      <w:pPr>
        <w:spacing w:after="60"/>
        <w:jc w:val="center"/>
      </w:pPr>
      <w:r>
        <w:rPr>
          <w:b/>
          <w:bCs/>
        </w:rPr>
        <w:t xml:space="preserve">Table </w:t>
      </w:r>
      <w:r>
        <w:t>S-10. MPC Horizon Sweep on S4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3120"/>
        <w:gridCol w:w="3120"/>
      </w:tblGrid>
      <w:tr w:rsidR="00B02F57" w14:paraId="1E9E4CA9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01F31F8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Horizon N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7CCDB1F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RMSE (°)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8FF20E8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Note</w:t>
            </w:r>
          </w:p>
        </w:tc>
      </w:tr>
      <w:tr w:rsidR="00B02F57" w14:paraId="0BC6B498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9EFA3D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96D750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1.224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72E718B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No horizon sensitivity (linearized model bottleneck)</w:t>
            </w:r>
          </w:p>
        </w:tc>
      </w:tr>
      <w:tr w:rsidR="00B02F57" w14:paraId="042722DA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10AEF8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B94E73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1.224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A77E209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No horizon sensitivity (linearized model bottleneck)</w:t>
            </w:r>
          </w:p>
        </w:tc>
      </w:tr>
      <w:tr w:rsidR="00B02F57" w14:paraId="0B98EA51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C70C5C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D60798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1.224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922EADD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No horizon sensitivity (linearized model bottleneck)</w:t>
            </w:r>
          </w:p>
        </w:tc>
      </w:tr>
      <w:tr w:rsidR="00B02F57" w14:paraId="0249DFF8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461EA9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B71491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1.224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40D0372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Used in paper</w:t>
            </w:r>
          </w:p>
        </w:tc>
      </w:tr>
      <w:tr w:rsidR="00B02F57" w14:paraId="104C2382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721DF5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98314C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1.224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4C12242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No horizon sensitivity (linearized model bottleneck)</w:t>
            </w:r>
          </w:p>
        </w:tc>
      </w:tr>
      <w:tr w:rsidR="00B02F57" w14:paraId="10AC14E5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3FAEA6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C0013E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1.224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A08DA51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No horizon sensitivity (linearized model bottleneck)</w:t>
            </w:r>
          </w:p>
        </w:tc>
      </w:tr>
    </w:tbl>
    <w:p w14:paraId="34AA42E6" w14:textId="77777777" w:rsidR="00B02F57" w:rsidRDefault="00000000">
      <w:pPr>
        <w:spacing w:after="60"/>
        <w:jc w:val="center"/>
      </w:pPr>
      <w:r>
        <w:rPr>
          <w:b/>
          <w:bCs/>
        </w:rPr>
        <w:t xml:space="preserve">Table </w:t>
      </w:r>
      <w:r>
        <w:t>S-11. L1 Adaptive Gain Sweep (</w:t>
      </w:r>
      <w:proofErr w:type="spellStart"/>
      <w:r>
        <w:t>ωc</w:t>
      </w:r>
      <w:proofErr w:type="spellEnd"/>
      <w:r>
        <w:t>=15 rad/s fixed) on S4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3120"/>
        <w:gridCol w:w="3120"/>
      </w:tblGrid>
      <w:tr w:rsidR="00B02F57" w14:paraId="1715BEE5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2D543C1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Γ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A95008E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RMSE (°)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1431F54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Note</w:t>
            </w:r>
          </w:p>
        </w:tc>
      </w:tr>
      <w:tr w:rsidR="00B02F57" w14:paraId="51D6E7D1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4927D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500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989417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1.445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1A2139A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Optimal</w:t>
            </w:r>
          </w:p>
        </w:tc>
      </w:tr>
      <w:tr w:rsidR="00B02F57" w14:paraId="498A9585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C8813D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1000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B6E13E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1.728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8FEFF07" w14:textId="77777777" w:rsidR="00B02F57" w:rsidRDefault="00B02F57">
            <w:pPr>
              <w:spacing w:line="200" w:lineRule="auto"/>
            </w:pPr>
          </w:p>
        </w:tc>
      </w:tr>
      <w:tr w:rsidR="00B02F57" w14:paraId="26BD2F7C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496F15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2000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DB4C71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2.064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B473B5C" w14:textId="77777777" w:rsidR="00B02F57" w:rsidRDefault="00B02F57">
            <w:pPr>
              <w:spacing w:line="200" w:lineRule="auto"/>
            </w:pPr>
          </w:p>
        </w:tc>
      </w:tr>
      <w:tr w:rsidR="00B02F57" w14:paraId="213D9683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2D373A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5000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5088BB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2.446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3E487E0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Used in paper</w:t>
            </w:r>
          </w:p>
        </w:tc>
      </w:tr>
      <w:tr w:rsidR="00B02F57" w14:paraId="37D52B0B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2C3D61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10000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DF7FFA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2.367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E185DD8" w14:textId="77777777" w:rsidR="00B02F57" w:rsidRDefault="00B02F57">
            <w:pPr>
              <w:spacing w:line="200" w:lineRule="auto"/>
            </w:pPr>
          </w:p>
        </w:tc>
      </w:tr>
      <w:tr w:rsidR="00B02F57" w14:paraId="0E15C1BA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7E11D5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20000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22F4C0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2.286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B837B15" w14:textId="77777777" w:rsidR="00B02F57" w:rsidRDefault="00B02F57">
            <w:pPr>
              <w:spacing w:line="200" w:lineRule="auto"/>
            </w:pPr>
          </w:p>
        </w:tc>
      </w:tr>
      <w:tr w:rsidR="00B02F57" w14:paraId="4BB7FC3D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3B5C20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50000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EE16EF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2.277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96BE834" w14:textId="77777777" w:rsidR="00B02F57" w:rsidRDefault="00B02F57">
            <w:pPr>
              <w:spacing w:line="200" w:lineRule="auto"/>
            </w:pPr>
          </w:p>
        </w:tc>
      </w:tr>
    </w:tbl>
    <w:p w14:paraId="6C5498D5" w14:textId="77777777" w:rsidR="00B02F57" w:rsidRDefault="00000000">
      <w:pPr>
        <w:spacing w:after="60"/>
        <w:jc w:val="center"/>
      </w:pPr>
      <w:r>
        <w:rPr>
          <w:b/>
          <w:bCs/>
        </w:rPr>
        <w:t xml:space="preserve">Table </w:t>
      </w:r>
      <w:r>
        <w:t>S-12. K–R Forgetting Factor Sweep on S4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3120"/>
        <w:gridCol w:w="3120"/>
      </w:tblGrid>
      <w:tr w:rsidR="00B02F57" w14:paraId="75458BC2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4781A12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λ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E8CCD3A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RMSE (°)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AA9F5BF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Note</w:t>
            </w:r>
          </w:p>
        </w:tc>
      </w:tr>
      <w:tr w:rsidR="00B02F57" w14:paraId="357F4A65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80F767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0.980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44120D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0.372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1953E2E" w14:textId="77777777" w:rsidR="00B02F57" w:rsidRDefault="00B02F57">
            <w:pPr>
              <w:spacing w:line="200" w:lineRule="auto"/>
            </w:pPr>
          </w:p>
        </w:tc>
      </w:tr>
      <w:tr w:rsidR="00B02F57" w14:paraId="16F47F77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F55DCC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0.990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C04BC0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0.258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CAF2A3E" w14:textId="77777777" w:rsidR="00B02F57" w:rsidRDefault="00B02F57">
            <w:pPr>
              <w:spacing w:line="200" w:lineRule="auto"/>
            </w:pPr>
          </w:p>
        </w:tc>
      </w:tr>
      <w:tr w:rsidR="00B02F57" w14:paraId="183DC0A5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CCAC44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0.993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9D8E60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0.257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0FCAB20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Optimal</w:t>
            </w:r>
          </w:p>
        </w:tc>
      </w:tr>
      <w:tr w:rsidR="00B02F57" w14:paraId="6522AD08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414418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0.995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82190E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0.262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AC00F95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Used in paper</w:t>
            </w:r>
          </w:p>
        </w:tc>
      </w:tr>
      <w:tr w:rsidR="00B02F57" w14:paraId="268AB351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E54E6F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0.997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A2C9FF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0.271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D02913D" w14:textId="77777777" w:rsidR="00B02F57" w:rsidRDefault="00B02F57">
            <w:pPr>
              <w:spacing w:line="200" w:lineRule="auto"/>
            </w:pPr>
          </w:p>
        </w:tc>
      </w:tr>
      <w:tr w:rsidR="00B02F57" w14:paraId="22144BA9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20E025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0.999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7BB9B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0.285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B91591B" w14:textId="77777777" w:rsidR="00B02F57" w:rsidRDefault="00B02F57">
            <w:pPr>
              <w:spacing w:line="200" w:lineRule="auto"/>
            </w:pPr>
          </w:p>
        </w:tc>
      </w:tr>
      <w:tr w:rsidR="00B02F57" w14:paraId="2ECFF2FC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FA7469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1.000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F4D0C6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0.294</w:t>
            </w:r>
          </w:p>
        </w:tc>
        <w:tc>
          <w:tcPr>
            <w:tcW w:w="31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9E12EDE" w14:textId="77777777" w:rsidR="00B02F57" w:rsidRDefault="00B02F57">
            <w:pPr>
              <w:spacing w:line="200" w:lineRule="auto"/>
            </w:pPr>
          </w:p>
        </w:tc>
      </w:tr>
    </w:tbl>
    <w:p w14:paraId="7AA97C71" w14:textId="77777777" w:rsidR="00B02F57" w:rsidRDefault="00000000">
      <w:r>
        <w:br w:type="page"/>
      </w:r>
    </w:p>
    <w:p w14:paraId="53180584" w14:textId="77777777" w:rsidR="00B02F57" w:rsidRDefault="00000000">
      <w:pPr>
        <w:spacing w:before="240" w:after="120"/>
        <w:jc w:val="center"/>
      </w:pPr>
      <w:r>
        <w:rPr>
          <w:b/>
          <w:bCs/>
          <w:sz w:val="24"/>
          <w:szCs w:val="24"/>
        </w:rPr>
        <w:lastRenderedPageBreak/>
        <w:t>S-3. Generalization / Overfitting Test Details</w:t>
      </w:r>
    </w:p>
    <w:p w14:paraId="5B988C91" w14:textId="77777777" w:rsidR="00B02F57" w:rsidRDefault="00000000">
      <w:pPr>
        <w:spacing w:after="100"/>
        <w:jc w:val="both"/>
      </w:pPr>
      <w:r>
        <w:t>R-weights were trained on Dryden severe turbulence (seed=100) for 12 s. The converged weights (||W||=0.599) were then transferred to three unseen disturbance profiles. Table S-13 reports the results.</w:t>
      </w:r>
    </w:p>
    <w:p w14:paraId="06557AEF" w14:textId="77777777" w:rsidR="00B02F57" w:rsidRDefault="00000000">
      <w:pPr>
        <w:spacing w:after="60"/>
        <w:jc w:val="center"/>
      </w:pPr>
      <w:r>
        <w:rPr>
          <w:b/>
          <w:bCs/>
        </w:rPr>
        <w:t xml:space="preserve">Table </w:t>
      </w:r>
      <w:r>
        <w:t>S-13. Generalization Test: Train on Dryden → Test on Unseen Disturbances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1590"/>
        <w:gridCol w:w="1590"/>
        <w:gridCol w:w="1590"/>
        <w:gridCol w:w="1590"/>
      </w:tblGrid>
      <w:tr w:rsidR="00B02F57" w14:paraId="2E745A6C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859D7A7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Test Condition</w:t>
            </w:r>
          </w:p>
        </w:tc>
        <w:tc>
          <w:tcPr>
            <w:tcW w:w="159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9B2D751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K-only</w:t>
            </w:r>
          </w:p>
        </w:tc>
        <w:tc>
          <w:tcPr>
            <w:tcW w:w="159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CFB1A5C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K–R fresh</w:t>
            </w:r>
          </w:p>
        </w:tc>
        <w:tc>
          <w:tcPr>
            <w:tcW w:w="159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82F36C0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K–R trained</w:t>
            </w:r>
          </w:p>
        </w:tc>
        <w:tc>
          <w:tcPr>
            <w:tcW w:w="159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654635A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Ratio</w:t>
            </w:r>
          </w:p>
        </w:tc>
      </w:tr>
      <w:tr w:rsidR="00B02F57" w14:paraId="5A4C0531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0BDBC33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Diff. turbulence seed</w:t>
            </w:r>
          </w:p>
        </w:tc>
        <w:tc>
          <w:tcPr>
            <w:tcW w:w="159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9E9B7A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0.269</w:t>
            </w:r>
          </w:p>
        </w:tc>
        <w:tc>
          <w:tcPr>
            <w:tcW w:w="159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636AA2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0.198</w:t>
            </w:r>
          </w:p>
        </w:tc>
        <w:tc>
          <w:tcPr>
            <w:tcW w:w="159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A2A6E0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0.182</w:t>
            </w:r>
          </w:p>
        </w:tc>
        <w:tc>
          <w:tcPr>
            <w:tcW w:w="159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8CB4CB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0.921</w:t>
            </w:r>
          </w:p>
        </w:tc>
      </w:tr>
      <w:tr w:rsidR="00B02F57" w14:paraId="2A4C79BA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16FFF6B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Discrete (1-cos) gusts</w:t>
            </w:r>
          </w:p>
        </w:tc>
        <w:tc>
          <w:tcPr>
            <w:tcW w:w="159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0A684D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0.270</w:t>
            </w:r>
          </w:p>
        </w:tc>
        <w:tc>
          <w:tcPr>
            <w:tcW w:w="159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F41EA5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0.198</w:t>
            </w:r>
          </w:p>
        </w:tc>
        <w:tc>
          <w:tcPr>
            <w:tcW w:w="159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EC7F01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0.182</w:t>
            </w:r>
          </w:p>
        </w:tc>
        <w:tc>
          <w:tcPr>
            <w:tcW w:w="159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75245C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0.920</w:t>
            </w:r>
          </w:p>
        </w:tc>
      </w:tr>
      <w:tr w:rsidR="00B02F57" w14:paraId="42D9CF3A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2E6AD82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Adversarial resonant</w:t>
            </w:r>
          </w:p>
        </w:tc>
        <w:tc>
          <w:tcPr>
            <w:tcW w:w="159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69B455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0.272</w:t>
            </w:r>
          </w:p>
        </w:tc>
        <w:tc>
          <w:tcPr>
            <w:tcW w:w="159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DC10BA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0.198</w:t>
            </w:r>
          </w:p>
        </w:tc>
        <w:tc>
          <w:tcPr>
            <w:tcW w:w="159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1E7E94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0.182</w:t>
            </w:r>
          </w:p>
        </w:tc>
        <w:tc>
          <w:tcPr>
            <w:tcW w:w="159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8EDB8D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0.919</w:t>
            </w:r>
          </w:p>
        </w:tc>
      </w:tr>
    </w:tbl>
    <w:p w14:paraId="38EFAED9" w14:textId="77777777" w:rsidR="00B02F57" w:rsidRDefault="00000000">
      <w:pPr>
        <w:spacing w:after="100"/>
        <w:ind w:firstLine="360"/>
        <w:jc w:val="both"/>
      </w:pPr>
      <w:r>
        <w:t>All ratios &lt; 1.0: pre-trained K–R outperforms fresh K–R on every unseen disturbance type, confirming that the R-step learns the model mismatch structure rather than the specific disturbance realization.</w:t>
      </w:r>
    </w:p>
    <w:p w14:paraId="5E139F4F" w14:textId="77777777" w:rsidR="00B02F57" w:rsidRDefault="00000000">
      <w:pPr>
        <w:spacing w:before="240" w:after="120"/>
        <w:jc w:val="center"/>
      </w:pPr>
      <w:r>
        <w:rPr>
          <w:b/>
          <w:bCs/>
          <w:sz w:val="24"/>
          <w:szCs w:val="24"/>
        </w:rPr>
        <w:t>S-4. Scalability Test Details</w:t>
      </w:r>
    </w:p>
    <w:p w14:paraId="31D389CB" w14:textId="77777777" w:rsidR="00B02F57" w:rsidRDefault="00000000">
      <w:pPr>
        <w:spacing w:after="60"/>
        <w:jc w:val="center"/>
      </w:pPr>
      <w:r>
        <w:rPr>
          <w:b/>
          <w:bCs/>
        </w:rPr>
        <w:t xml:space="preserve">Table </w:t>
      </w:r>
      <w:r>
        <w:t>S-14. Scalability: 1-Axis to 3-Axis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01"/>
        <w:gridCol w:w="1953"/>
        <w:gridCol w:w="1953"/>
        <w:gridCol w:w="1953"/>
      </w:tblGrid>
      <w:tr w:rsidR="00B02F57" w14:paraId="5766E2F9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B5A0066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Configuration</w:t>
            </w:r>
          </w:p>
        </w:tc>
        <w:tc>
          <w:tcPr>
            <w:tcW w:w="195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6CDFFC0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K-only (°)</w:t>
            </w:r>
          </w:p>
        </w:tc>
        <w:tc>
          <w:tcPr>
            <w:tcW w:w="195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7D95985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K–R (°)</w:t>
            </w:r>
          </w:p>
        </w:tc>
        <w:tc>
          <w:tcPr>
            <w:tcW w:w="195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84C04F4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Improvement</w:t>
            </w:r>
          </w:p>
        </w:tc>
      </w:tr>
      <w:tr w:rsidR="00B02F57" w14:paraId="3D8BEF43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11E5E99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1-axis (pitch, nominal)</w:t>
            </w:r>
          </w:p>
        </w:tc>
        <w:tc>
          <w:tcPr>
            <w:tcW w:w="195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51FDBE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0.486</w:t>
            </w:r>
          </w:p>
        </w:tc>
        <w:tc>
          <w:tcPr>
            <w:tcW w:w="195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243782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0.215</w:t>
            </w:r>
          </w:p>
        </w:tc>
        <w:tc>
          <w:tcPr>
            <w:tcW w:w="195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165E84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+55.7%</w:t>
            </w:r>
          </w:p>
        </w:tc>
      </w:tr>
      <w:tr w:rsidR="00B02F57" w14:paraId="09B017AE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C66BB87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1-axis + model mismatch</w:t>
            </w:r>
          </w:p>
        </w:tc>
        <w:tc>
          <w:tcPr>
            <w:tcW w:w="195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C34F55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0.267</w:t>
            </w:r>
          </w:p>
        </w:tc>
        <w:tc>
          <w:tcPr>
            <w:tcW w:w="195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6B51FD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0.194</w:t>
            </w:r>
          </w:p>
        </w:tc>
        <w:tc>
          <w:tcPr>
            <w:tcW w:w="195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D94348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+27.4%</w:t>
            </w:r>
          </w:p>
        </w:tc>
      </w:tr>
      <w:tr w:rsidR="00B02F57" w14:paraId="57D4CC47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389329F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3-axis coupled (</w:t>
            </w:r>
            <w:proofErr w:type="spellStart"/>
            <w:r>
              <w:rPr>
                <w:sz w:val="16"/>
                <w:szCs w:val="16"/>
              </w:rPr>
              <w:t>pitch+roll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195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167D16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0.407</w:t>
            </w:r>
          </w:p>
        </w:tc>
        <w:tc>
          <w:tcPr>
            <w:tcW w:w="195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6D86B5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0.232</w:t>
            </w:r>
          </w:p>
        </w:tc>
        <w:tc>
          <w:tcPr>
            <w:tcW w:w="195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79B31D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+42.9%</w:t>
            </w:r>
          </w:p>
        </w:tc>
      </w:tr>
    </w:tbl>
    <w:p w14:paraId="19ADB1FD" w14:textId="77777777" w:rsidR="00B02F57" w:rsidRDefault="00000000">
      <w:pPr>
        <w:spacing w:after="100"/>
        <w:ind w:firstLine="360"/>
        <w:jc w:val="both"/>
      </w:pPr>
      <w:r>
        <w:t xml:space="preserve">K–R improvement is consistent (27–56%) across all system dimensions. No re-tuning of λ, </w:t>
      </w:r>
      <w:proofErr w:type="spellStart"/>
      <w:r>
        <w:t>λ_r</w:t>
      </w:r>
      <w:proofErr w:type="spellEnd"/>
      <w:r>
        <w:t xml:space="preserve">, or </w:t>
      </w:r>
      <w:proofErr w:type="spellStart"/>
      <w:r>
        <w:t>W_max</w:t>
      </w:r>
      <w:proofErr w:type="spellEnd"/>
      <w:r>
        <w:t xml:space="preserve"> was required between configurations.</w:t>
      </w:r>
    </w:p>
    <w:p w14:paraId="3791E37E" w14:textId="77777777" w:rsidR="00B02F57" w:rsidRDefault="00000000">
      <w:pPr>
        <w:spacing w:before="240" w:after="120"/>
        <w:jc w:val="center"/>
      </w:pPr>
      <w:r>
        <w:rPr>
          <w:b/>
          <w:bCs/>
          <w:sz w:val="24"/>
          <w:szCs w:val="24"/>
        </w:rPr>
        <w:t>S-5. Extended Worst-Case Analysis (100 runs)</w:t>
      </w:r>
    </w:p>
    <w:p w14:paraId="72D13588" w14:textId="77777777" w:rsidR="00B02F57" w:rsidRDefault="00000000">
      <w:pPr>
        <w:spacing w:after="60"/>
        <w:jc w:val="center"/>
      </w:pPr>
      <w:r>
        <w:rPr>
          <w:b/>
          <w:bCs/>
        </w:rPr>
        <w:t xml:space="preserve">Table </w:t>
      </w:r>
      <w:r>
        <w:t>S-15. Full Worst-Case Statistics (100 Monte Carlo runs)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37"/>
        <w:gridCol w:w="772"/>
        <w:gridCol w:w="751"/>
        <w:gridCol w:w="818"/>
        <w:gridCol w:w="818"/>
        <w:gridCol w:w="795"/>
        <w:gridCol w:w="881"/>
        <w:gridCol w:w="688"/>
      </w:tblGrid>
      <w:tr w:rsidR="00B02F57" w14:paraId="4D5C16E0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FF9DA9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Ctrl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F5054F5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7D7F873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Std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3630527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95th%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8C99DE9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99th%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9BBA6F9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Worst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F016230" w14:textId="77777777" w:rsidR="00B02F57" w:rsidRDefault="00000000">
            <w:pPr>
              <w:spacing w:line="200" w:lineRule="auto"/>
              <w:jc w:val="center"/>
            </w:pPr>
            <w:proofErr w:type="spellStart"/>
            <w:r>
              <w:rPr>
                <w:b/>
                <w:bCs/>
                <w:sz w:val="16"/>
                <w:szCs w:val="16"/>
              </w:rPr>
              <w:t>MaxErr</w:t>
            </w:r>
            <w:proofErr w:type="spellEnd"/>
          </w:p>
        </w:tc>
        <w:tc>
          <w:tcPr>
            <w:tcW w:w="12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320D36E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Div</w:t>
            </w:r>
          </w:p>
        </w:tc>
      </w:tr>
      <w:tr w:rsidR="00B02F57" w14:paraId="77BA9E4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0E66936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4"/>
                <w:szCs w:val="14"/>
              </w:rPr>
              <w:t>S1: Extreme Turbulence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25F34A8" w14:textId="77777777" w:rsidR="00B02F57" w:rsidRDefault="00B02F57">
            <w:pPr>
              <w:spacing w:line="200" w:lineRule="auto"/>
              <w:jc w:val="center"/>
            </w:pP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973C40F" w14:textId="77777777" w:rsidR="00B02F57" w:rsidRDefault="00B02F57">
            <w:pPr>
              <w:spacing w:line="200" w:lineRule="auto"/>
              <w:jc w:val="center"/>
            </w:pP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93541AE" w14:textId="77777777" w:rsidR="00B02F57" w:rsidRDefault="00B02F57">
            <w:pPr>
              <w:spacing w:line="200" w:lineRule="auto"/>
              <w:jc w:val="center"/>
            </w:pP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B256C9A" w14:textId="77777777" w:rsidR="00B02F57" w:rsidRDefault="00B02F57">
            <w:pPr>
              <w:spacing w:line="200" w:lineRule="auto"/>
              <w:jc w:val="center"/>
            </w:pP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5C43938" w14:textId="77777777" w:rsidR="00B02F57" w:rsidRDefault="00B02F57">
            <w:pPr>
              <w:spacing w:line="200" w:lineRule="auto"/>
              <w:jc w:val="center"/>
            </w:pP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3D3FB0E" w14:textId="77777777" w:rsidR="00B02F57" w:rsidRDefault="00B02F57">
            <w:pPr>
              <w:spacing w:line="200" w:lineRule="auto"/>
              <w:jc w:val="center"/>
            </w:pPr>
          </w:p>
        </w:tc>
        <w:tc>
          <w:tcPr>
            <w:tcW w:w="12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652F62B" w14:textId="77777777" w:rsidR="00B02F57" w:rsidRDefault="00B02F57">
            <w:pPr>
              <w:spacing w:line="200" w:lineRule="auto"/>
              <w:jc w:val="center"/>
            </w:pPr>
          </w:p>
        </w:tc>
      </w:tr>
      <w:tr w:rsidR="00B02F57" w14:paraId="0B94CD75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D5798CF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PID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48E16E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0.145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A10EC9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65031F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0.145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D98DE6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0.146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C98751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0.146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FD21B7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1.879</w:t>
            </w:r>
          </w:p>
        </w:tc>
        <w:tc>
          <w:tcPr>
            <w:tcW w:w="12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A73E7E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</w:t>
            </w:r>
          </w:p>
        </w:tc>
      </w:tr>
      <w:tr w:rsidR="00B02F57" w14:paraId="68AD2262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69AC5FD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LQR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AAA557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0.286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39EDA2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0.002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022FA8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0.289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8F2056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0.291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7C5292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0.292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1C807D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1.936</w:t>
            </w:r>
          </w:p>
        </w:tc>
        <w:tc>
          <w:tcPr>
            <w:tcW w:w="12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E0D08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</w:t>
            </w:r>
          </w:p>
        </w:tc>
      </w:tr>
      <w:tr w:rsidR="00B02F57" w14:paraId="45102A52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50D0B27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K–R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071B32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0.179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4F3C7A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73F005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0.179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6FD366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0.180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B1C6EE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0.180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CD8305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1.936</w:t>
            </w:r>
          </w:p>
        </w:tc>
        <w:tc>
          <w:tcPr>
            <w:tcW w:w="12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CC38D4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</w:t>
            </w:r>
          </w:p>
        </w:tc>
      </w:tr>
      <w:tr w:rsidR="00B02F57" w14:paraId="6BFDA70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8346ED9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4"/>
                <w:szCs w:val="14"/>
              </w:rPr>
              <w:t>S4: Parameter Drift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E8D3341" w14:textId="77777777" w:rsidR="00B02F57" w:rsidRDefault="00B02F57">
            <w:pPr>
              <w:spacing w:line="200" w:lineRule="auto"/>
              <w:jc w:val="center"/>
            </w:pP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9F415D5" w14:textId="77777777" w:rsidR="00B02F57" w:rsidRDefault="00B02F57">
            <w:pPr>
              <w:spacing w:line="200" w:lineRule="auto"/>
              <w:jc w:val="center"/>
            </w:pP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3F688B0" w14:textId="77777777" w:rsidR="00B02F57" w:rsidRDefault="00B02F57">
            <w:pPr>
              <w:spacing w:line="200" w:lineRule="auto"/>
              <w:jc w:val="center"/>
            </w:pP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3E6889A" w14:textId="77777777" w:rsidR="00B02F57" w:rsidRDefault="00B02F57">
            <w:pPr>
              <w:spacing w:line="200" w:lineRule="auto"/>
              <w:jc w:val="center"/>
            </w:pP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E134C6A" w14:textId="77777777" w:rsidR="00B02F57" w:rsidRDefault="00B02F57">
            <w:pPr>
              <w:spacing w:line="200" w:lineRule="auto"/>
              <w:jc w:val="center"/>
            </w:pP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56781DB" w14:textId="77777777" w:rsidR="00B02F57" w:rsidRDefault="00B02F57">
            <w:pPr>
              <w:spacing w:line="200" w:lineRule="auto"/>
              <w:jc w:val="center"/>
            </w:pPr>
          </w:p>
        </w:tc>
        <w:tc>
          <w:tcPr>
            <w:tcW w:w="12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EED986F" w14:textId="77777777" w:rsidR="00B02F57" w:rsidRDefault="00B02F57">
            <w:pPr>
              <w:spacing w:line="200" w:lineRule="auto"/>
              <w:jc w:val="center"/>
            </w:pPr>
          </w:p>
        </w:tc>
      </w:tr>
      <w:tr w:rsidR="00B02F57" w14:paraId="0629E311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CFE778F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PID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93DA10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0.274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C589CE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0.002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E875B2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0.277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9C1955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0.278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28B8CE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0.279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EA8CF9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1.666</w:t>
            </w:r>
          </w:p>
        </w:tc>
        <w:tc>
          <w:tcPr>
            <w:tcW w:w="12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D306F4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</w:t>
            </w:r>
          </w:p>
        </w:tc>
      </w:tr>
      <w:tr w:rsidR="00B02F57" w14:paraId="7C15EC3A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FF8C8B6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LQR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638B72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0.965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8D7F0A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0.009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F37C5B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0.981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9A95DF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0.983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186AE1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0.983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6D073C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1.633</w:t>
            </w:r>
          </w:p>
        </w:tc>
        <w:tc>
          <w:tcPr>
            <w:tcW w:w="12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5F67C9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</w:t>
            </w:r>
          </w:p>
        </w:tc>
      </w:tr>
      <w:tr w:rsidR="00B02F57" w14:paraId="3F6EF712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01466F0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L1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9BE032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2.446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98B62F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0.028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360138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2.498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7DA7A5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2.507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395047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2.512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6D962C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4.474</w:t>
            </w:r>
          </w:p>
        </w:tc>
        <w:tc>
          <w:tcPr>
            <w:tcW w:w="12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CAE8D4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</w:t>
            </w:r>
          </w:p>
        </w:tc>
      </w:tr>
      <w:tr w:rsidR="00B02F57" w14:paraId="3E769AA1" w14:textId="77777777">
        <w:tblPrEx>
          <w:tblCellMar>
            <w:top w:w="0" w:type="dxa"/>
            <w:bottom w:w="0" w:type="dxa"/>
          </w:tblCellMar>
        </w:tblPrEx>
        <w:tc>
          <w:tcPr>
            <w:tcW w:w="1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F09474E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K–R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201460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0.260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5E8CB2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0.001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EC6184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0.263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09EC48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0.264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5E602E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0.264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40A109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1.589</w:t>
            </w:r>
          </w:p>
        </w:tc>
        <w:tc>
          <w:tcPr>
            <w:tcW w:w="122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12A4A7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</w:t>
            </w:r>
          </w:p>
        </w:tc>
      </w:tr>
    </w:tbl>
    <w:p w14:paraId="6716FA90" w14:textId="77777777" w:rsidR="00B02F57" w:rsidRDefault="00000000">
      <w:pPr>
        <w:spacing w:before="240" w:after="120"/>
        <w:jc w:val="center"/>
      </w:pPr>
      <w:r>
        <w:rPr>
          <w:b/>
          <w:bCs/>
          <w:sz w:val="24"/>
          <w:szCs w:val="24"/>
        </w:rPr>
        <w:t>S-6. Latency Crossover Data</w:t>
      </w:r>
    </w:p>
    <w:p w14:paraId="77974B9D" w14:textId="77777777" w:rsidR="00B02F57" w:rsidRDefault="00000000">
      <w:pPr>
        <w:spacing w:after="60"/>
        <w:jc w:val="center"/>
      </w:pPr>
      <w:r>
        <w:rPr>
          <w:b/>
          <w:bCs/>
        </w:rPr>
        <w:t xml:space="preserve">Table </w:t>
      </w:r>
      <w:r>
        <w:t>S-16. RMSE vs Computational Delay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72"/>
        <w:gridCol w:w="1872"/>
        <w:gridCol w:w="1872"/>
        <w:gridCol w:w="1872"/>
        <w:gridCol w:w="1872"/>
      </w:tblGrid>
      <w:tr w:rsidR="00B02F57" w14:paraId="68BA2861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23CB60F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Delay (</w:t>
            </w:r>
            <w:proofErr w:type="spellStart"/>
            <w:r>
              <w:rPr>
                <w:b/>
                <w:bCs/>
                <w:sz w:val="16"/>
                <w:szCs w:val="16"/>
              </w:rPr>
              <w:t>ms</w:t>
            </w:r>
            <w:proofErr w:type="spellEnd"/>
            <w:r>
              <w:rPr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E20FFD7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K-only (°)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303C343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K–R (°)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26697F6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Improvement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4E0A22A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Winner</w:t>
            </w:r>
          </w:p>
        </w:tc>
      </w:tr>
      <w:tr w:rsidR="00B02F57" w14:paraId="73B45C9A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8AC0CA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B6DF60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0.441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483329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0.193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838CDD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+56.3%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63D2B5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K–R</w:t>
            </w:r>
          </w:p>
        </w:tc>
      </w:tr>
      <w:tr w:rsidR="00B02F57" w14:paraId="7A5F0E9D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951826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7043FAB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0.441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90B814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0.192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96C3C5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+56.5%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852C51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K–R</w:t>
            </w:r>
          </w:p>
        </w:tc>
      </w:tr>
      <w:tr w:rsidR="00B02F57" w14:paraId="4609AFA9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BC09D6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40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762BEA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0.439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238BE6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0.195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EE001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+55.7%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686377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K–R</w:t>
            </w:r>
          </w:p>
        </w:tc>
      </w:tr>
      <w:tr w:rsidR="00B02F57" w14:paraId="1AD3CFC1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CA4B66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60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5F7006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0.488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FD7986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0.917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CFDB21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−87.7%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BA5986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K-only</w:t>
            </w:r>
          </w:p>
        </w:tc>
      </w:tr>
      <w:tr w:rsidR="00B02F57" w14:paraId="48A99F98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AD5E52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80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AC59C7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0.910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A0FF551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1.342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14302D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−47.5%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2D0A07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K-only</w:t>
            </w:r>
          </w:p>
        </w:tc>
      </w:tr>
      <w:tr w:rsidR="00B02F57" w14:paraId="704954AB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E5C6F7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100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B2C517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1.355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3E0F0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1.916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DD386B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−41.4%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6E3E80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K-only</w:t>
            </w:r>
          </w:p>
        </w:tc>
      </w:tr>
      <w:tr w:rsidR="00B02F57" w14:paraId="7E9E961C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842153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150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A33B00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2.737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BF4AB0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3.610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450EA2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−31.9%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F33BB1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K-only</w:t>
            </w:r>
          </w:p>
        </w:tc>
      </w:tr>
      <w:tr w:rsidR="00B02F57" w14:paraId="3A92D58A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4F1A82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200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5CBF2D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6.522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C304825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8.036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34CA11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−23.2%</w:t>
            </w:r>
          </w:p>
        </w:tc>
        <w:tc>
          <w:tcPr>
            <w:tcW w:w="187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DCBB2A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K-only</w:t>
            </w:r>
          </w:p>
        </w:tc>
      </w:tr>
    </w:tbl>
    <w:p w14:paraId="2E16F39D" w14:textId="77777777" w:rsidR="00B02F57" w:rsidRDefault="00000000">
      <w:pPr>
        <w:spacing w:after="100"/>
        <w:ind w:firstLine="360"/>
        <w:jc w:val="both"/>
      </w:pPr>
      <w:r>
        <w:t xml:space="preserve">Crossover occurs at approximately 60 </w:t>
      </w:r>
      <w:proofErr w:type="spellStart"/>
      <w:r>
        <w:t>ms</w:t>
      </w:r>
      <w:proofErr w:type="spellEnd"/>
      <w:r>
        <w:t>. Below this threshold, K–R’s online adaptation provides significant advantage (+56%). Above it, the RLS weight update introduces phase lag that compounds with transport delay.</w:t>
      </w:r>
    </w:p>
    <w:p w14:paraId="418C97C4" w14:textId="77777777" w:rsidR="00B02F57" w:rsidRDefault="00000000">
      <w:r>
        <w:br w:type="page"/>
      </w:r>
    </w:p>
    <w:p w14:paraId="49A709DA" w14:textId="77777777" w:rsidR="00B02F57" w:rsidRDefault="00000000">
      <w:pPr>
        <w:spacing w:before="240" w:after="120"/>
        <w:jc w:val="center"/>
      </w:pPr>
      <w:r>
        <w:rPr>
          <w:b/>
          <w:bCs/>
          <w:sz w:val="24"/>
          <w:szCs w:val="24"/>
        </w:rPr>
        <w:lastRenderedPageBreak/>
        <w:t>S-7. Real-Time Timing Results</w:t>
      </w:r>
    </w:p>
    <w:p w14:paraId="2831CD42" w14:textId="77777777" w:rsidR="00B02F57" w:rsidRDefault="00000000">
      <w:pPr>
        <w:spacing w:after="60"/>
        <w:jc w:val="center"/>
      </w:pPr>
      <w:r>
        <w:rPr>
          <w:b/>
          <w:bCs/>
        </w:rPr>
        <w:t xml:space="preserve">Table </w:t>
      </w:r>
      <w:r>
        <w:t>S-17. Computation Time per Controller (5000 calls, x86_64)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1560"/>
        <w:gridCol w:w="1560"/>
        <w:gridCol w:w="1560"/>
        <w:gridCol w:w="1560"/>
        <w:gridCol w:w="1560"/>
      </w:tblGrid>
      <w:tr w:rsidR="00B02F57" w14:paraId="148092D7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99C2762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Controller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69F9C3E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Mean (µs)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439AE80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Std (µs)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3E80BEA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Max (µs)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81DD850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% of 10ms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C0059C4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% of 1ms</w:t>
            </w:r>
          </w:p>
        </w:tc>
      </w:tr>
      <w:tr w:rsidR="00B02F57" w14:paraId="40BC7463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38E0565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K-only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A71AB8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3.6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5CDA6C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1.2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D848A4C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0BA433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0.04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4B0E13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0.36</w:t>
            </w:r>
          </w:p>
        </w:tc>
      </w:tr>
      <w:tr w:rsidR="00B02F57" w14:paraId="1E4C18C0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8C9D468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LQR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1E6567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5.0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C903EB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1.3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4C3D03F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25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718D6D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0.05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EF669F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0.50</w:t>
            </w:r>
          </w:p>
        </w:tc>
      </w:tr>
      <w:tr w:rsidR="00B02F57" w14:paraId="4017629F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85E466E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PID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3C0CB2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9.8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63E147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223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6A42B1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15,811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316EA7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0.10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12E163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0.98</w:t>
            </w:r>
          </w:p>
        </w:tc>
      </w:tr>
      <w:tr w:rsidR="00B02F57" w14:paraId="505423D0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C2F4667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L1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CACB2B0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10.4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84FD88A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96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A32EE5E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6,810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EEF4386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0.10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BFE281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1.04</w:t>
            </w:r>
          </w:p>
        </w:tc>
      </w:tr>
      <w:tr w:rsidR="00B02F57" w14:paraId="033CEE87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6EEC445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MPC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0EC5F83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19.9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718F34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111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33946E7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7,862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761E588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0.20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AF758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1.99</w:t>
            </w:r>
          </w:p>
        </w:tc>
      </w:tr>
      <w:tr w:rsidR="00B02F57" w14:paraId="4A1435BD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39757C8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K–R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00F69F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34.0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A616FE4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126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70E502D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6,799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B2699B9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0.34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2E44412" w14:textId="77777777" w:rsidR="00B02F57" w:rsidRDefault="00000000">
            <w:pPr>
              <w:spacing w:line="200" w:lineRule="auto"/>
              <w:jc w:val="center"/>
            </w:pPr>
            <w:r>
              <w:rPr>
                <w:sz w:val="16"/>
                <w:szCs w:val="16"/>
              </w:rPr>
              <w:t>3.40</w:t>
            </w:r>
          </w:p>
        </w:tc>
      </w:tr>
    </w:tbl>
    <w:p w14:paraId="045E6D47" w14:textId="77777777" w:rsidR="00B02F57" w:rsidRDefault="00000000">
      <w:pPr>
        <w:spacing w:after="100"/>
        <w:ind w:firstLine="360"/>
        <w:jc w:val="both"/>
      </w:pPr>
      <w:r>
        <w:t xml:space="preserve">F-16 dynamics evaluation: 30.4 µs/call. K–R total per step: 34.0 + 30.4 = 64.5 µs (0.64% of 10 </w:t>
      </w:r>
      <w:proofErr w:type="spellStart"/>
      <w:r>
        <w:t>ms</w:t>
      </w:r>
      <w:proofErr w:type="spellEnd"/>
      <w:r>
        <w:t xml:space="preserve"> cycle). Platform: Linux x86_64, Python 3.12, </w:t>
      </w:r>
      <w:proofErr w:type="spellStart"/>
      <w:r>
        <w:t>numpy</w:t>
      </w:r>
      <w:proofErr w:type="spellEnd"/>
      <w:r>
        <w:t xml:space="preserve"> 2.4.</w:t>
      </w:r>
    </w:p>
    <w:p w14:paraId="3592F990" w14:textId="77777777" w:rsidR="00B02F57" w:rsidRDefault="00000000">
      <w:pPr>
        <w:spacing w:before="240" w:after="120"/>
        <w:jc w:val="center"/>
      </w:pPr>
      <w:r>
        <w:rPr>
          <w:b/>
          <w:bCs/>
          <w:sz w:val="24"/>
          <w:szCs w:val="24"/>
        </w:rPr>
        <w:t>S-8. Metric Definitions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00"/>
        <w:gridCol w:w="7660"/>
      </w:tblGrid>
      <w:tr w:rsidR="00B02F57" w14:paraId="0B97AE18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27CC8B3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Metric</w:t>
            </w:r>
          </w:p>
        </w:tc>
        <w:tc>
          <w:tcPr>
            <w:tcW w:w="76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82C6E7D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Definition</w:t>
            </w:r>
          </w:p>
        </w:tc>
      </w:tr>
      <w:tr w:rsidR="00B02F57" w14:paraId="384AA223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4FE8BC9" w14:textId="77777777" w:rsidR="00B02F57" w:rsidRDefault="00000000">
            <w:pPr>
              <w:spacing w:line="200" w:lineRule="auto"/>
            </w:pPr>
            <w:r>
              <w:rPr>
                <w:b/>
                <w:bCs/>
                <w:sz w:val="16"/>
                <w:szCs w:val="16"/>
              </w:rPr>
              <w:t>RMSE</w:t>
            </w:r>
          </w:p>
        </w:tc>
        <w:tc>
          <w:tcPr>
            <w:tcW w:w="76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4457948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 xml:space="preserve">Root </w:t>
            </w:r>
            <w:proofErr w:type="gramStart"/>
            <w:r>
              <w:rPr>
                <w:sz w:val="16"/>
                <w:szCs w:val="16"/>
              </w:rPr>
              <w:t>mean</w:t>
            </w:r>
            <w:proofErr w:type="gramEnd"/>
            <w:r>
              <w:rPr>
                <w:sz w:val="16"/>
                <w:szCs w:val="16"/>
              </w:rPr>
              <w:t xml:space="preserve"> square error: √(mean(e²)), where e = α_ref − α</w:t>
            </w:r>
          </w:p>
        </w:tc>
      </w:tr>
      <w:tr w:rsidR="00B02F57" w14:paraId="57B4A951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23AF088" w14:textId="77777777" w:rsidR="00B02F57" w:rsidRDefault="00000000">
            <w:pPr>
              <w:spacing w:line="200" w:lineRule="auto"/>
            </w:pPr>
            <w:r>
              <w:rPr>
                <w:b/>
                <w:bCs/>
                <w:sz w:val="16"/>
                <w:szCs w:val="16"/>
              </w:rPr>
              <w:t>MAE</w:t>
            </w:r>
          </w:p>
        </w:tc>
        <w:tc>
          <w:tcPr>
            <w:tcW w:w="76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A2A66C0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Mean absolute error: mean(|e|)</w:t>
            </w:r>
          </w:p>
        </w:tc>
      </w:tr>
      <w:tr w:rsidR="00B02F57" w14:paraId="1FC9BBFE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8D072E6" w14:textId="77777777" w:rsidR="00B02F57" w:rsidRDefault="00000000">
            <w:pPr>
              <w:spacing w:line="200" w:lineRule="auto"/>
            </w:pPr>
            <w:proofErr w:type="spellStart"/>
            <w:r>
              <w:rPr>
                <w:b/>
                <w:bCs/>
                <w:sz w:val="16"/>
                <w:szCs w:val="16"/>
              </w:rPr>
              <w:t>MaxErr</w:t>
            </w:r>
            <w:proofErr w:type="spellEnd"/>
          </w:p>
        </w:tc>
        <w:tc>
          <w:tcPr>
            <w:tcW w:w="76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FD4BFA9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Maximum absolute error: max(|e|) over entire simulation</w:t>
            </w:r>
          </w:p>
        </w:tc>
      </w:tr>
      <w:tr w:rsidR="00B02F57" w14:paraId="139D4D15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93DD405" w14:textId="77777777" w:rsidR="00B02F57" w:rsidRDefault="00000000">
            <w:pPr>
              <w:spacing w:line="200" w:lineRule="auto"/>
            </w:pPr>
            <w:r>
              <w:rPr>
                <w:b/>
                <w:bCs/>
                <w:sz w:val="16"/>
                <w:szCs w:val="16"/>
              </w:rPr>
              <w:t>Settle time</w:t>
            </w:r>
          </w:p>
        </w:tc>
        <w:tc>
          <w:tcPr>
            <w:tcW w:w="76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3FB8800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Time of last crossing of 2% error band around final reference</w:t>
            </w:r>
          </w:p>
        </w:tc>
      </w:tr>
      <w:tr w:rsidR="00B02F57" w14:paraId="48E1E51B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4A2D375" w14:textId="77777777" w:rsidR="00B02F57" w:rsidRDefault="00000000">
            <w:pPr>
              <w:spacing w:line="200" w:lineRule="auto"/>
            </w:pPr>
            <w:r>
              <w:rPr>
                <w:b/>
                <w:bCs/>
                <w:sz w:val="16"/>
                <w:szCs w:val="16"/>
              </w:rPr>
              <w:t>Overshoot</w:t>
            </w:r>
          </w:p>
        </w:tc>
        <w:tc>
          <w:tcPr>
            <w:tcW w:w="76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596E527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(max(α) − α_</w:t>
            </w:r>
            <w:proofErr w:type="spellStart"/>
            <w:r>
              <w:rPr>
                <w:sz w:val="16"/>
                <w:szCs w:val="16"/>
              </w:rPr>
              <w:t>ref_final</w:t>
            </w:r>
            <w:proofErr w:type="spellEnd"/>
            <w:r>
              <w:rPr>
                <w:sz w:val="16"/>
                <w:szCs w:val="16"/>
              </w:rPr>
              <w:t>) / |α_</w:t>
            </w:r>
            <w:proofErr w:type="spellStart"/>
            <w:r>
              <w:rPr>
                <w:sz w:val="16"/>
                <w:szCs w:val="16"/>
              </w:rPr>
              <w:t>ref_final</w:t>
            </w:r>
            <w:proofErr w:type="spellEnd"/>
            <w:r>
              <w:rPr>
                <w:sz w:val="16"/>
                <w:szCs w:val="16"/>
              </w:rPr>
              <w:t>| × 100%</w:t>
            </w:r>
          </w:p>
        </w:tc>
      </w:tr>
      <w:tr w:rsidR="00B02F57" w14:paraId="4AEF0051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D1F11C8" w14:textId="77777777" w:rsidR="00B02F57" w:rsidRDefault="00000000">
            <w:pPr>
              <w:spacing w:line="200" w:lineRule="auto"/>
            </w:pPr>
            <w:r>
              <w:rPr>
                <w:b/>
                <w:bCs/>
                <w:sz w:val="16"/>
                <w:szCs w:val="16"/>
              </w:rPr>
              <w:t>Ctrl RMS</w:t>
            </w:r>
          </w:p>
        </w:tc>
        <w:tc>
          <w:tcPr>
            <w:tcW w:w="76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BF9D862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Root mean square of elevator deflection: √(mean(δe²))</w:t>
            </w:r>
          </w:p>
        </w:tc>
      </w:tr>
      <w:tr w:rsidR="00B02F57" w14:paraId="50A2D7C4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DEBFFA9" w14:textId="77777777" w:rsidR="00B02F57" w:rsidRDefault="00000000">
            <w:pPr>
              <w:spacing w:line="200" w:lineRule="auto"/>
            </w:pPr>
            <w:r>
              <w:rPr>
                <w:b/>
                <w:bCs/>
                <w:sz w:val="16"/>
                <w:szCs w:val="16"/>
              </w:rPr>
              <w:t>Ctrl Max</w:t>
            </w:r>
          </w:p>
        </w:tc>
        <w:tc>
          <w:tcPr>
            <w:tcW w:w="76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1BBE73C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Maximum absolute elevator deflection</w:t>
            </w:r>
          </w:p>
        </w:tc>
      </w:tr>
      <w:tr w:rsidR="00B02F57" w14:paraId="321A23DB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23C547F" w14:textId="77777777" w:rsidR="00B02F57" w:rsidRDefault="00000000">
            <w:pPr>
              <w:spacing w:line="200" w:lineRule="auto"/>
            </w:pPr>
            <w:r>
              <w:rPr>
                <w:b/>
                <w:bCs/>
                <w:sz w:val="16"/>
                <w:szCs w:val="16"/>
              </w:rPr>
              <w:t>Ctrl TV</w:t>
            </w:r>
          </w:p>
        </w:tc>
        <w:tc>
          <w:tcPr>
            <w:tcW w:w="76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F823AE5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 xml:space="preserve">Total variation of control: </w:t>
            </w:r>
            <w:proofErr w:type="spellStart"/>
            <w:r>
              <w:rPr>
                <w:sz w:val="16"/>
                <w:szCs w:val="16"/>
              </w:rPr>
              <w:t>Σ|Δδe</w:t>
            </w:r>
            <w:proofErr w:type="spellEnd"/>
            <w:r>
              <w:rPr>
                <w:sz w:val="16"/>
                <w:szCs w:val="16"/>
              </w:rPr>
              <w:t>|, measures control smoothness</w:t>
            </w:r>
          </w:p>
        </w:tc>
      </w:tr>
      <w:tr w:rsidR="00B02F57" w14:paraId="29CD68A1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FDE5908" w14:textId="77777777" w:rsidR="00B02F57" w:rsidRDefault="00000000">
            <w:pPr>
              <w:spacing w:line="200" w:lineRule="auto"/>
            </w:pPr>
            <w:r>
              <w:rPr>
                <w:b/>
                <w:bCs/>
                <w:sz w:val="16"/>
                <w:szCs w:val="16"/>
              </w:rPr>
              <w:t>Oscillations</w:t>
            </w:r>
          </w:p>
        </w:tc>
        <w:tc>
          <w:tcPr>
            <w:tcW w:w="76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00A64E6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Number of zero-crossings of tracking error e(t)</w:t>
            </w:r>
          </w:p>
        </w:tc>
      </w:tr>
      <w:tr w:rsidR="00B02F57" w14:paraId="6DF07297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833AE3F" w14:textId="77777777" w:rsidR="00B02F57" w:rsidRDefault="00000000">
            <w:pPr>
              <w:spacing w:line="200" w:lineRule="auto"/>
            </w:pPr>
            <w:r>
              <w:rPr>
                <w:b/>
                <w:bCs/>
                <w:sz w:val="16"/>
                <w:szCs w:val="16"/>
              </w:rPr>
              <w:t>IAE</w:t>
            </w:r>
          </w:p>
        </w:tc>
        <w:tc>
          <w:tcPr>
            <w:tcW w:w="76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1B0927D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Integral of absolute error: ∫|e| dt</w:t>
            </w:r>
          </w:p>
        </w:tc>
      </w:tr>
      <w:tr w:rsidR="00B02F57" w14:paraId="0FD4F72C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C68F901" w14:textId="77777777" w:rsidR="00B02F57" w:rsidRDefault="00000000">
            <w:pPr>
              <w:spacing w:line="200" w:lineRule="auto"/>
            </w:pPr>
            <w:r>
              <w:rPr>
                <w:b/>
                <w:bCs/>
                <w:sz w:val="16"/>
                <w:szCs w:val="16"/>
              </w:rPr>
              <w:t>ITAE</w:t>
            </w:r>
          </w:p>
        </w:tc>
        <w:tc>
          <w:tcPr>
            <w:tcW w:w="76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225665E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 xml:space="preserve">Integral of time-weighted absolute error: ∫ </w:t>
            </w:r>
            <w:proofErr w:type="spellStart"/>
            <w:r>
              <w:rPr>
                <w:sz w:val="16"/>
                <w:szCs w:val="16"/>
              </w:rPr>
              <w:t>t|e</w:t>
            </w:r>
            <w:proofErr w:type="spellEnd"/>
            <w:r>
              <w:rPr>
                <w:sz w:val="16"/>
                <w:szCs w:val="16"/>
              </w:rPr>
              <w:t>| dt</w:t>
            </w:r>
          </w:p>
        </w:tc>
      </w:tr>
    </w:tbl>
    <w:p w14:paraId="781B1059" w14:textId="5E54BF36" w:rsidR="00B02F57" w:rsidRDefault="00B02F57"/>
    <w:p w14:paraId="414F1D78" w14:textId="77777777" w:rsidR="00B02F57" w:rsidRDefault="00000000">
      <w:pPr>
        <w:spacing w:before="240" w:after="120"/>
        <w:jc w:val="center"/>
      </w:pPr>
      <w:r>
        <w:rPr>
          <w:b/>
          <w:bCs/>
          <w:sz w:val="24"/>
          <w:szCs w:val="24"/>
        </w:rPr>
        <w:t>S-9. Complete Reproducibility Information</w:t>
      </w:r>
    </w:p>
    <w:p w14:paraId="132A573E" w14:textId="77777777" w:rsidR="00B02F57" w:rsidRDefault="00000000">
      <w:pPr>
        <w:spacing w:before="240" w:after="120"/>
      </w:pPr>
      <w:r>
        <w:rPr>
          <w:b/>
          <w:bCs/>
          <w:sz w:val="22"/>
          <w:szCs w:val="22"/>
        </w:rPr>
        <w:t>A. Controller Parameters</w:t>
      </w:r>
    </w:p>
    <w:p w14:paraId="5A61A669" w14:textId="77777777" w:rsidR="00B02F57" w:rsidRDefault="00000000">
      <w:pPr>
        <w:spacing w:after="60"/>
        <w:jc w:val="center"/>
      </w:pPr>
      <w:r>
        <w:rPr>
          <w:b/>
          <w:bCs/>
        </w:rPr>
        <w:t xml:space="preserve">Table </w:t>
      </w:r>
      <w:r>
        <w:t>S-18. All Controller Hyperparameters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00"/>
        <w:gridCol w:w="4360"/>
        <w:gridCol w:w="2500"/>
      </w:tblGrid>
      <w:tr w:rsidR="00B02F57" w14:paraId="7107CEBF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F39EF85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Controller</w:t>
            </w:r>
          </w:p>
        </w:tc>
        <w:tc>
          <w:tcPr>
            <w:tcW w:w="43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CA6B84E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Parameters</w:t>
            </w:r>
          </w:p>
        </w:tc>
        <w:tc>
          <w:tcPr>
            <w:tcW w:w="2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2F94CE5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Source</w:t>
            </w:r>
          </w:p>
        </w:tc>
      </w:tr>
      <w:tr w:rsidR="00B02F57" w14:paraId="46BF1520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3936242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PID</w:t>
            </w:r>
          </w:p>
        </w:tc>
        <w:tc>
          <w:tcPr>
            <w:tcW w:w="43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82D54F8" w14:textId="77777777" w:rsidR="00B02F57" w:rsidRDefault="00000000">
            <w:pPr>
              <w:spacing w:line="200" w:lineRule="auto"/>
            </w:pPr>
            <w:proofErr w:type="spellStart"/>
            <w:r>
              <w:rPr>
                <w:sz w:val="16"/>
                <w:szCs w:val="16"/>
              </w:rPr>
              <w:t>Kp</w:t>
            </w:r>
            <w:proofErr w:type="spellEnd"/>
            <w:r>
              <w:rPr>
                <w:sz w:val="16"/>
                <w:szCs w:val="16"/>
              </w:rPr>
              <w:t xml:space="preserve">=6.0, Ki=1.2, </w:t>
            </w:r>
            <w:proofErr w:type="spellStart"/>
            <w:r>
              <w:rPr>
                <w:sz w:val="16"/>
                <w:szCs w:val="16"/>
              </w:rPr>
              <w:t>Kd</w:t>
            </w:r>
            <w:proofErr w:type="spellEnd"/>
            <w:r>
              <w:rPr>
                <w:sz w:val="16"/>
                <w:szCs w:val="16"/>
              </w:rPr>
              <w:t xml:space="preserve">=2.5, </w:t>
            </w:r>
            <w:proofErr w:type="spellStart"/>
            <w:r>
              <w:rPr>
                <w:sz w:val="16"/>
                <w:szCs w:val="16"/>
              </w:rPr>
              <w:t>T_f</w:t>
            </w:r>
            <w:proofErr w:type="spellEnd"/>
            <w:r>
              <w:rPr>
                <w:sz w:val="16"/>
                <w:szCs w:val="16"/>
              </w:rPr>
              <w:t xml:space="preserve">=0.05 s (deriv. filter), </w:t>
            </w:r>
            <w:proofErr w:type="spellStart"/>
            <w:r>
              <w:rPr>
                <w:sz w:val="16"/>
                <w:szCs w:val="16"/>
              </w:rPr>
              <w:t>int_max</w:t>
            </w:r>
            <w:proofErr w:type="spellEnd"/>
            <w:r>
              <w:rPr>
                <w:sz w:val="16"/>
                <w:szCs w:val="16"/>
              </w:rPr>
              <w:t>=±0.3 rad</w:t>
            </w:r>
          </w:p>
        </w:tc>
        <w:tc>
          <w:tcPr>
            <w:tcW w:w="2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218383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[3]</w:t>
            </w:r>
          </w:p>
        </w:tc>
      </w:tr>
      <w:tr w:rsidR="00B02F57" w14:paraId="061AE5CA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B9A52FB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LQR</w:t>
            </w:r>
          </w:p>
        </w:tc>
        <w:tc>
          <w:tcPr>
            <w:tcW w:w="43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A6E1F4E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Q=</w:t>
            </w:r>
            <w:proofErr w:type="spellStart"/>
            <w:proofErr w:type="gramStart"/>
            <w:r>
              <w:rPr>
                <w:sz w:val="16"/>
                <w:szCs w:val="16"/>
              </w:rPr>
              <w:t>diag</w:t>
            </w:r>
            <w:proofErr w:type="spellEnd"/>
            <w:r>
              <w:rPr>
                <w:sz w:val="16"/>
                <w:szCs w:val="16"/>
              </w:rPr>
              <w:t>(</w:t>
            </w:r>
            <w:proofErr w:type="gramEnd"/>
            <w:r>
              <w:rPr>
                <w:sz w:val="16"/>
                <w:szCs w:val="16"/>
              </w:rPr>
              <w:t>100, 1, 10), R=0.1, states</w:t>
            </w:r>
            <w:proofErr w:type="gramStart"/>
            <w:r>
              <w:rPr>
                <w:sz w:val="16"/>
                <w:szCs w:val="16"/>
              </w:rPr>
              <w:t>=[</w:t>
            </w:r>
            <w:proofErr w:type="gramEnd"/>
            <w:r>
              <w:rPr>
                <w:sz w:val="16"/>
                <w:szCs w:val="16"/>
              </w:rPr>
              <w:t>α, q, θ]</w:t>
            </w:r>
          </w:p>
        </w:tc>
        <w:tc>
          <w:tcPr>
            <w:tcW w:w="2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DB3CF0C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[4]</w:t>
            </w:r>
          </w:p>
        </w:tc>
      </w:tr>
      <w:tr w:rsidR="00B02F57" w14:paraId="4B107C53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0EE3579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MPC</w:t>
            </w:r>
          </w:p>
        </w:tc>
        <w:tc>
          <w:tcPr>
            <w:tcW w:w="43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D863A8C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N=10, Q=</w:t>
            </w:r>
            <w:proofErr w:type="spellStart"/>
            <w:proofErr w:type="gramStart"/>
            <w:r>
              <w:rPr>
                <w:sz w:val="16"/>
                <w:szCs w:val="16"/>
              </w:rPr>
              <w:t>diag</w:t>
            </w:r>
            <w:proofErr w:type="spellEnd"/>
            <w:r>
              <w:rPr>
                <w:sz w:val="16"/>
                <w:szCs w:val="16"/>
              </w:rPr>
              <w:t>(</w:t>
            </w:r>
            <w:proofErr w:type="gramEnd"/>
            <w:r>
              <w:rPr>
                <w:sz w:val="16"/>
                <w:szCs w:val="16"/>
              </w:rPr>
              <w:t xml:space="preserve">100,1,10), R=1.0, </w:t>
            </w:r>
            <w:proofErr w:type="spellStart"/>
            <w:r>
              <w:rPr>
                <w:sz w:val="16"/>
                <w:szCs w:val="16"/>
              </w:rPr>
              <w:t>dt_mpc</w:t>
            </w:r>
            <w:proofErr w:type="spellEnd"/>
            <w:r>
              <w:rPr>
                <w:sz w:val="16"/>
                <w:szCs w:val="16"/>
              </w:rPr>
              <w:t>=0.05 s, SLSQP solver</w:t>
            </w:r>
          </w:p>
        </w:tc>
        <w:tc>
          <w:tcPr>
            <w:tcW w:w="2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180F3AA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[5]</w:t>
            </w:r>
          </w:p>
        </w:tc>
      </w:tr>
      <w:tr w:rsidR="00B02F57" w14:paraId="00F77CCF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27E6580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L1</w:t>
            </w:r>
          </w:p>
        </w:tc>
        <w:tc>
          <w:tcPr>
            <w:tcW w:w="43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608D3A3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 xml:space="preserve">Γ=5000, </w:t>
            </w:r>
            <w:proofErr w:type="spellStart"/>
            <w:r>
              <w:rPr>
                <w:sz w:val="16"/>
                <w:szCs w:val="16"/>
              </w:rPr>
              <w:t>ωc</w:t>
            </w:r>
            <w:proofErr w:type="spellEnd"/>
            <w:r>
              <w:rPr>
                <w:sz w:val="16"/>
                <w:szCs w:val="16"/>
              </w:rPr>
              <w:t xml:space="preserve">=15 rad/s, </w:t>
            </w:r>
            <w:proofErr w:type="spellStart"/>
            <w:r>
              <w:rPr>
                <w:sz w:val="16"/>
                <w:szCs w:val="16"/>
              </w:rPr>
              <w:t>σ_max</w:t>
            </w:r>
            <w:proofErr w:type="spellEnd"/>
            <w:r>
              <w:rPr>
                <w:sz w:val="16"/>
                <w:szCs w:val="16"/>
              </w:rPr>
              <w:t>=50</w:t>
            </w:r>
          </w:p>
        </w:tc>
        <w:tc>
          <w:tcPr>
            <w:tcW w:w="2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BAC02E3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[6]</w:t>
            </w:r>
          </w:p>
        </w:tc>
      </w:tr>
      <w:tr w:rsidR="00B02F57" w14:paraId="0AA38438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17BC979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K-only</w:t>
            </w:r>
          </w:p>
        </w:tc>
        <w:tc>
          <w:tcPr>
            <w:tcW w:w="43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4ECEA3E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 xml:space="preserve">Kα=5.0, </w:t>
            </w:r>
            <w:proofErr w:type="spellStart"/>
            <w:r>
              <w:rPr>
                <w:sz w:val="16"/>
                <w:szCs w:val="16"/>
              </w:rPr>
              <w:t>Kq</w:t>
            </w:r>
            <w:proofErr w:type="spellEnd"/>
            <w:r>
              <w:rPr>
                <w:sz w:val="16"/>
                <w:szCs w:val="16"/>
              </w:rPr>
              <w:t xml:space="preserve">=2.0, </w:t>
            </w:r>
            <w:proofErr w:type="spellStart"/>
            <w:r>
              <w:rPr>
                <w:sz w:val="16"/>
                <w:szCs w:val="16"/>
              </w:rPr>
              <w:t>Kθ</w:t>
            </w:r>
            <w:proofErr w:type="spellEnd"/>
            <w:r>
              <w:rPr>
                <w:sz w:val="16"/>
                <w:szCs w:val="16"/>
              </w:rPr>
              <w:t>=1.0</w:t>
            </w:r>
          </w:p>
        </w:tc>
        <w:tc>
          <w:tcPr>
            <w:tcW w:w="2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FE33636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[4]</w:t>
            </w:r>
          </w:p>
        </w:tc>
      </w:tr>
      <w:tr w:rsidR="00B02F57" w14:paraId="5D764EDE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E142093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K–R</w:t>
            </w:r>
          </w:p>
        </w:tc>
        <w:tc>
          <w:tcPr>
            <w:tcW w:w="43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5328524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 xml:space="preserve">Kα=5.0, </w:t>
            </w:r>
            <w:proofErr w:type="spellStart"/>
            <w:r>
              <w:rPr>
                <w:sz w:val="16"/>
                <w:szCs w:val="16"/>
              </w:rPr>
              <w:t>Kq</w:t>
            </w:r>
            <w:proofErr w:type="spellEnd"/>
            <w:r>
              <w:rPr>
                <w:sz w:val="16"/>
                <w:szCs w:val="16"/>
              </w:rPr>
              <w:t xml:space="preserve">=2.0, </w:t>
            </w:r>
            <w:proofErr w:type="spellStart"/>
            <w:r>
              <w:rPr>
                <w:sz w:val="16"/>
                <w:szCs w:val="16"/>
              </w:rPr>
              <w:t>Kθ</w:t>
            </w:r>
            <w:proofErr w:type="spellEnd"/>
            <w:r>
              <w:rPr>
                <w:sz w:val="16"/>
                <w:szCs w:val="16"/>
              </w:rPr>
              <w:t xml:space="preserve">=1.0, λ=0.993, </w:t>
            </w:r>
            <w:proofErr w:type="spellStart"/>
            <w:r>
              <w:rPr>
                <w:sz w:val="16"/>
                <w:szCs w:val="16"/>
              </w:rPr>
              <w:t>λr</w:t>
            </w:r>
            <w:proofErr w:type="spellEnd"/>
            <w:r>
              <w:rPr>
                <w:sz w:val="16"/>
                <w:szCs w:val="16"/>
              </w:rPr>
              <w:t xml:space="preserve">=0.001, </w:t>
            </w:r>
            <w:proofErr w:type="spellStart"/>
            <w:r>
              <w:rPr>
                <w:sz w:val="16"/>
                <w:szCs w:val="16"/>
              </w:rPr>
              <w:t>Wmax</w:t>
            </w:r>
            <w:proofErr w:type="spellEnd"/>
            <w:r>
              <w:rPr>
                <w:sz w:val="16"/>
                <w:szCs w:val="16"/>
              </w:rPr>
              <w:t xml:space="preserve">=10, </w:t>
            </w:r>
            <w:proofErr w:type="spellStart"/>
            <w:r>
              <w:rPr>
                <w:sz w:val="16"/>
                <w:szCs w:val="16"/>
              </w:rPr>
              <w:t>Rmax</w:t>
            </w:r>
            <w:proofErr w:type="spellEnd"/>
            <w:r>
              <w:rPr>
                <w:sz w:val="16"/>
                <w:szCs w:val="16"/>
              </w:rPr>
              <w:t xml:space="preserve">=10°, </w:t>
            </w:r>
            <w:proofErr w:type="spellStart"/>
            <w:r>
              <w:rPr>
                <w:sz w:val="16"/>
                <w:szCs w:val="16"/>
              </w:rPr>
              <w:t>nf</w:t>
            </w:r>
            <w:proofErr w:type="spellEnd"/>
            <w:r>
              <w:rPr>
                <w:sz w:val="16"/>
                <w:szCs w:val="16"/>
              </w:rPr>
              <w:t>=12</w:t>
            </w:r>
          </w:p>
        </w:tc>
        <w:tc>
          <w:tcPr>
            <w:tcW w:w="2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E2A7279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This work</w:t>
            </w:r>
          </w:p>
        </w:tc>
      </w:tr>
    </w:tbl>
    <w:p w14:paraId="1EBC7C5B" w14:textId="77777777" w:rsidR="00B02F57" w:rsidRDefault="00000000">
      <w:pPr>
        <w:spacing w:before="240" w:after="120"/>
      </w:pPr>
      <w:r>
        <w:rPr>
          <w:b/>
          <w:bCs/>
          <w:sz w:val="22"/>
          <w:szCs w:val="22"/>
        </w:rPr>
        <w:t>B. Random Seeds</w:t>
      </w:r>
    </w:p>
    <w:p w14:paraId="3FFB8381" w14:textId="77777777" w:rsidR="00B02F57" w:rsidRDefault="00000000">
      <w:pPr>
        <w:spacing w:after="60"/>
        <w:jc w:val="both"/>
      </w:pPr>
      <w:r>
        <w:t>All simulations use deterministic seeding for exact reproducibility: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00"/>
        <w:gridCol w:w="4360"/>
      </w:tblGrid>
      <w:tr w:rsidR="00B02F57" w14:paraId="4926097E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EF0BA8A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Simulation</w:t>
            </w:r>
          </w:p>
        </w:tc>
        <w:tc>
          <w:tcPr>
            <w:tcW w:w="43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4310F55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Seed Rule</w:t>
            </w:r>
          </w:p>
        </w:tc>
      </w:tr>
      <w:tr w:rsidR="00B02F57" w14:paraId="14463B97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34709E7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Single-run results (Tables 3, S-1 through S-7)</w:t>
            </w:r>
          </w:p>
        </w:tc>
        <w:tc>
          <w:tcPr>
            <w:tcW w:w="43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753C8AB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seed = 42</w:t>
            </w:r>
          </w:p>
        </w:tc>
      </w:tr>
      <w:tr w:rsidR="00B02F57" w14:paraId="73C93AC0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568BFCF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Monte Carlo campaigns (Table 4)</w:t>
            </w:r>
          </w:p>
        </w:tc>
        <w:tc>
          <w:tcPr>
            <w:tcW w:w="43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E934BA0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 xml:space="preserve">seed = 100 + </w:t>
            </w:r>
            <w:proofErr w:type="spellStart"/>
            <w:r>
              <w:rPr>
                <w:sz w:val="16"/>
                <w:szCs w:val="16"/>
              </w:rPr>
              <w:t>run_index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run_index</w:t>
            </w:r>
            <w:proofErr w:type="spellEnd"/>
            <w:r>
              <w:rPr>
                <w:sz w:val="16"/>
                <w:szCs w:val="16"/>
              </w:rPr>
              <w:t xml:space="preserve"> ∈ [0, N)</w:t>
            </w:r>
          </w:p>
        </w:tc>
      </w:tr>
      <w:tr w:rsidR="00B02F57" w14:paraId="195AA1BF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9DFBAE2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Worst-case analysis (Table 5, S-15)</w:t>
            </w:r>
          </w:p>
        </w:tc>
        <w:tc>
          <w:tcPr>
            <w:tcW w:w="43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7112F90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 xml:space="preserve">seed = 5000 + </w:t>
            </w:r>
            <w:proofErr w:type="spellStart"/>
            <w:r>
              <w:rPr>
                <w:sz w:val="16"/>
                <w:szCs w:val="16"/>
              </w:rPr>
              <w:t>run_index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run_index</w:t>
            </w:r>
            <w:proofErr w:type="spellEnd"/>
            <w:r>
              <w:rPr>
                <w:sz w:val="16"/>
                <w:szCs w:val="16"/>
              </w:rPr>
              <w:t xml:space="preserve"> ∈ [0, 100)</w:t>
            </w:r>
          </w:p>
        </w:tc>
      </w:tr>
      <w:tr w:rsidR="00B02F57" w14:paraId="6BA98190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4FBEE95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Generalization test (Table S-13)</w:t>
            </w:r>
          </w:p>
        </w:tc>
        <w:tc>
          <w:tcPr>
            <w:tcW w:w="43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FFCADF0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Training: seed=100. Test seeds: 999 (turb), N/A (gust), N/A (adv)</w:t>
            </w:r>
          </w:p>
        </w:tc>
      </w:tr>
      <w:tr w:rsidR="00B02F57" w14:paraId="002497FD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0DC660D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lastRenderedPageBreak/>
              <w:t>Fairness sweeps (Tables S-8 through S-12)</w:t>
            </w:r>
          </w:p>
        </w:tc>
        <w:tc>
          <w:tcPr>
            <w:tcW w:w="43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243DA91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seed = 42 (all sweeps)</w:t>
            </w:r>
          </w:p>
        </w:tc>
      </w:tr>
    </w:tbl>
    <w:p w14:paraId="16E777F1" w14:textId="77777777" w:rsidR="00B02F57" w:rsidRDefault="00000000">
      <w:pPr>
        <w:spacing w:before="240" w:after="120"/>
      </w:pPr>
      <w:r>
        <w:rPr>
          <w:b/>
          <w:bCs/>
          <w:sz w:val="22"/>
          <w:szCs w:val="22"/>
        </w:rPr>
        <w:t>C. Simulation Configuration</w:t>
      </w:r>
    </w:p>
    <w:p w14:paraId="48F11769" w14:textId="77777777" w:rsidR="00B02F57" w:rsidRDefault="00000000">
      <w:pPr>
        <w:spacing w:after="100"/>
        <w:ind w:firstLine="360"/>
        <w:jc w:val="both"/>
      </w:pPr>
      <w:r>
        <w:t>Integration method: 4th-order Runge-</w:t>
      </w:r>
      <w:proofErr w:type="spellStart"/>
      <w:r>
        <w:t>Kutta</w:t>
      </w:r>
      <w:proofErr w:type="spellEnd"/>
      <w:r>
        <w:t>. Timestep: dt = 0.02 s. Duration: T = 15 s (all scenarios). State clamps: V ∈ [30, 300] m/s, α ∈ [−15°, 55°]. Actuator: position limit ±25° (default, scenario-specific in Table 2 of main manuscript), rate limit ±60°/s.</w:t>
      </w:r>
    </w:p>
    <w:p w14:paraId="641BEFEF" w14:textId="77777777" w:rsidR="00B02F57" w:rsidRDefault="00000000">
      <w:pPr>
        <w:spacing w:before="240" w:after="120"/>
      </w:pPr>
      <w:r>
        <w:rPr>
          <w:b/>
          <w:bCs/>
          <w:sz w:val="22"/>
          <w:szCs w:val="22"/>
        </w:rPr>
        <w:t>D. Software Environment</w:t>
      </w:r>
    </w:p>
    <w:p w14:paraId="1ED08708" w14:textId="77777777" w:rsidR="00B02F57" w:rsidRDefault="00000000">
      <w:pPr>
        <w:spacing w:after="100"/>
        <w:ind w:firstLine="360"/>
        <w:jc w:val="both"/>
      </w:pPr>
      <w:r>
        <w:t xml:space="preserve">Language: Python 3.12.3. Dependencies: </w:t>
      </w:r>
      <w:proofErr w:type="spellStart"/>
      <w:r>
        <w:t>numpy</w:t>
      </w:r>
      <w:proofErr w:type="spellEnd"/>
      <w:r>
        <w:t xml:space="preserve"> 2.4.2, </w:t>
      </w:r>
      <w:proofErr w:type="spellStart"/>
      <w:r>
        <w:t>scipy</w:t>
      </w:r>
      <w:proofErr w:type="spellEnd"/>
      <w:r>
        <w:t xml:space="preserve"> 1.17.0. No proprietary toolboxes. Operating system: Linux (Ubuntu 24). Total wall-clock time for all simulations (7 scenarios × 6 controllers × single run + 4 Monte Carlo campaigns + all verification tests): approximately 5 minutes on standard hardware.</w:t>
      </w:r>
    </w:p>
    <w:p w14:paraId="40D90444" w14:textId="77777777" w:rsidR="00B02F57" w:rsidRDefault="00000000">
      <w:pPr>
        <w:spacing w:before="240" w:after="120"/>
      </w:pPr>
      <w:r>
        <w:rPr>
          <w:b/>
          <w:bCs/>
          <w:sz w:val="22"/>
          <w:szCs w:val="22"/>
        </w:rPr>
        <w:t>E. Code Repository Structure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0"/>
        <w:gridCol w:w="5060"/>
        <w:gridCol w:w="1500"/>
      </w:tblGrid>
      <w:tr w:rsidR="00B02F57" w14:paraId="6E23CEB1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0856DAE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File</w:t>
            </w:r>
          </w:p>
        </w:tc>
        <w:tc>
          <w:tcPr>
            <w:tcW w:w="5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9CDA943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Description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1E3759C" w14:textId="77777777" w:rsidR="00B02F57" w:rsidRDefault="00000000">
            <w:pPr>
              <w:spacing w:line="200" w:lineRule="auto"/>
              <w:jc w:val="center"/>
            </w:pPr>
            <w:r>
              <w:rPr>
                <w:b/>
                <w:bCs/>
                <w:sz w:val="16"/>
                <w:szCs w:val="16"/>
              </w:rPr>
              <w:t>Size</w:t>
            </w:r>
          </w:p>
        </w:tc>
      </w:tr>
      <w:tr w:rsidR="00B02F57" w14:paraId="63392BD6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EBD4127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fast_sim.py</w:t>
            </w:r>
          </w:p>
        </w:tc>
        <w:tc>
          <w:tcPr>
            <w:tcW w:w="5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D7961E3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Main simulation runner: all 7 scenarios, 6 controllers, Monte Carlo engine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4AD30E2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22 KB</w:t>
            </w:r>
          </w:p>
        </w:tc>
      </w:tr>
      <w:tr w:rsidR="00B02F57" w14:paraId="085BA0A5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3539380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core_tests.py</w:t>
            </w:r>
          </w:p>
        </w:tc>
        <w:tc>
          <w:tcPr>
            <w:tcW w:w="5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84E5869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7 verification tests: ablation, generalization, residual structure, convergence, disturbance estimation, scalability, linear sanity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0A295DA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31 KB</w:t>
            </w:r>
          </w:p>
        </w:tc>
      </w:tr>
      <w:tr w:rsidR="00B02F57" w14:paraId="1357E87B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E2E8241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final_checks.py</w:t>
            </w:r>
          </w:p>
        </w:tc>
        <w:tc>
          <w:tcPr>
            <w:tcW w:w="5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947C6D1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Worst-case analysis, fairness tuning sweeps, real-time timing, limitations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1A2F32D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24 KB</w:t>
            </w:r>
          </w:p>
        </w:tc>
      </w:tr>
      <w:tr w:rsidR="00B02F57" w14:paraId="7D1276D7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E7E7626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theory_suite.py</w:t>
            </w:r>
          </w:p>
        </w:tc>
        <w:tc>
          <w:tcPr>
            <w:tcW w:w="5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48763E0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Theory verification: RLS convergence, Lyapunov, robustness margins, PE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90F5A93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31 KB</w:t>
            </w:r>
          </w:p>
        </w:tc>
      </w:tr>
      <w:tr w:rsidR="00B02F57" w14:paraId="2AA4075C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8661436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models/f16_model.py</w:t>
            </w:r>
          </w:p>
        </w:tc>
        <w:tc>
          <w:tcPr>
            <w:tcW w:w="5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F222A12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F-16 aerodynamic model with Stevens &amp; Lewis lookup tables [1,8]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CB4AED6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26 KB</w:t>
            </w:r>
          </w:p>
        </w:tc>
      </w:tr>
      <w:tr w:rsidR="00B02F57" w14:paraId="5F131910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1BB1010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models/turbulence.py</w:t>
            </w:r>
          </w:p>
        </w:tc>
        <w:tc>
          <w:tcPr>
            <w:tcW w:w="5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0642622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MIL-F-8785C Dryden turbulence model with forming filters [9,11]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D17A49F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11 KB</w:t>
            </w:r>
          </w:p>
        </w:tc>
      </w:tr>
      <w:tr w:rsidR="00B02F57" w14:paraId="6CCAB0CC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AB56894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controllers/controllers.py</w:t>
            </w:r>
          </w:p>
        </w:tc>
        <w:tc>
          <w:tcPr>
            <w:tcW w:w="5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C79F9F1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All 6 controller implementations with common interface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E7655EA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26 KB</w:t>
            </w:r>
          </w:p>
        </w:tc>
      </w:tr>
      <w:tr w:rsidR="00B02F57" w14:paraId="5EFFBF8A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6ED6431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results/*.</w:t>
            </w:r>
            <w:proofErr w:type="spellStart"/>
            <w:r>
              <w:rPr>
                <w:sz w:val="16"/>
                <w:szCs w:val="16"/>
              </w:rPr>
              <w:t>json</w:t>
            </w:r>
            <w:proofErr w:type="spellEnd"/>
          </w:p>
        </w:tc>
        <w:tc>
          <w:tcPr>
            <w:tcW w:w="50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C297CCC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Raw numerical results in JSON format for independent verification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EA58582" w14:textId="77777777" w:rsidR="00B02F57" w:rsidRDefault="00000000">
            <w:pPr>
              <w:spacing w:line="200" w:lineRule="auto"/>
            </w:pPr>
            <w:r>
              <w:rPr>
                <w:sz w:val="16"/>
                <w:szCs w:val="16"/>
              </w:rPr>
              <w:t>32 KB</w:t>
            </w:r>
          </w:p>
        </w:tc>
      </w:tr>
    </w:tbl>
    <w:p w14:paraId="1463FFF4" w14:textId="77777777" w:rsidR="00B02F57" w:rsidRDefault="00000000">
      <w:pPr>
        <w:spacing w:before="240" w:after="120"/>
      </w:pPr>
      <w:r>
        <w:rPr>
          <w:b/>
          <w:bCs/>
          <w:sz w:val="22"/>
          <w:szCs w:val="22"/>
        </w:rPr>
        <w:t>F. How to Reproduce</w:t>
      </w:r>
    </w:p>
    <w:p w14:paraId="5B5EFFEB" w14:textId="77777777" w:rsidR="00B02F57" w:rsidRDefault="00000000">
      <w:pPr>
        <w:spacing w:after="60"/>
        <w:jc w:val="both"/>
      </w:pPr>
      <w:r>
        <w:rPr>
          <w:b/>
          <w:bCs/>
        </w:rPr>
        <w:t xml:space="preserve">Step 1: </w:t>
      </w:r>
      <w:r>
        <w:t xml:space="preserve">Install Python 3.10+ with </w:t>
      </w:r>
      <w:proofErr w:type="spellStart"/>
      <w:r>
        <w:t>numpy</w:t>
      </w:r>
      <w:proofErr w:type="spellEnd"/>
      <w:r>
        <w:t xml:space="preserve"> and </w:t>
      </w:r>
      <w:proofErr w:type="spellStart"/>
      <w:r>
        <w:t>scipy</w:t>
      </w:r>
      <w:proofErr w:type="spellEnd"/>
      <w:r>
        <w:t xml:space="preserve">: </w:t>
      </w:r>
      <w:r>
        <w:rPr>
          <w:i/>
          <w:iCs/>
        </w:rPr>
        <w:t xml:space="preserve">pip install </w:t>
      </w:r>
      <w:proofErr w:type="spellStart"/>
      <w:r>
        <w:rPr>
          <w:i/>
          <w:iCs/>
        </w:rPr>
        <w:t>numpy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scipy</w:t>
      </w:r>
      <w:proofErr w:type="spellEnd"/>
    </w:p>
    <w:p w14:paraId="668CB0C3" w14:textId="77777777" w:rsidR="00B02F57" w:rsidRDefault="00000000">
      <w:pPr>
        <w:spacing w:after="60"/>
        <w:jc w:val="both"/>
      </w:pPr>
      <w:r>
        <w:rPr>
          <w:b/>
          <w:bCs/>
        </w:rPr>
        <w:t xml:space="preserve">Step 2: </w:t>
      </w:r>
      <w:r>
        <w:t xml:space="preserve">Run main results (reproduces Table 3): </w:t>
      </w:r>
      <w:r>
        <w:rPr>
          <w:i/>
          <w:iCs/>
        </w:rPr>
        <w:t>python fast_sim.py</w:t>
      </w:r>
    </w:p>
    <w:p w14:paraId="3E66133D" w14:textId="77777777" w:rsidR="00B02F57" w:rsidRDefault="00000000">
      <w:pPr>
        <w:spacing w:after="60"/>
        <w:jc w:val="both"/>
      </w:pPr>
      <w:r>
        <w:rPr>
          <w:b/>
          <w:bCs/>
        </w:rPr>
        <w:t xml:space="preserve">Step 3: </w:t>
      </w:r>
      <w:r>
        <w:t xml:space="preserve">Run verification tests (reproduces Tables S-6, S-13, S-14): </w:t>
      </w:r>
      <w:r>
        <w:rPr>
          <w:i/>
          <w:iCs/>
        </w:rPr>
        <w:t>python core_tests.py</w:t>
      </w:r>
    </w:p>
    <w:p w14:paraId="6CFCE24D" w14:textId="77777777" w:rsidR="00B02F57" w:rsidRDefault="00000000">
      <w:pPr>
        <w:spacing w:after="60"/>
        <w:jc w:val="both"/>
      </w:pPr>
      <w:r>
        <w:rPr>
          <w:b/>
          <w:bCs/>
        </w:rPr>
        <w:t xml:space="preserve">Step 4: </w:t>
      </w:r>
      <w:r>
        <w:t xml:space="preserve">Run worst-case + fairness (reproduces Tables S-8–S-12, S-15): </w:t>
      </w:r>
      <w:r>
        <w:rPr>
          <w:i/>
          <w:iCs/>
        </w:rPr>
        <w:t>python final_checks.py</w:t>
      </w:r>
    </w:p>
    <w:p w14:paraId="3C828754" w14:textId="77777777" w:rsidR="00B02F57" w:rsidRDefault="00000000">
      <w:pPr>
        <w:spacing w:after="100"/>
        <w:jc w:val="both"/>
      </w:pPr>
      <w:r>
        <w:rPr>
          <w:b/>
          <w:bCs/>
        </w:rPr>
        <w:t xml:space="preserve">Step 5: </w:t>
      </w:r>
      <w:r>
        <w:t xml:space="preserve">Regenerate figures: </w:t>
      </w:r>
      <w:r>
        <w:rPr>
          <w:i/>
          <w:iCs/>
        </w:rPr>
        <w:t>python generate_figures.py</w:t>
      </w:r>
    </w:p>
    <w:p w14:paraId="768E75F5" w14:textId="77777777" w:rsidR="00B02F57" w:rsidRDefault="00000000">
      <w:pPr>
        <w:spacing w:after="100"/>
        <w:ind w:firstLine="360"/>
        <w:jc w:val="both"/>
      </w:pPr>
      <w:r>
        <w:t>All commands should complete within 5 minutes. Output JSON files in the results/ directory can be compared against the provided reference results for verification.</w:t>
      </w:r>
    </w:p>
    <w:sectPr w:rsidR="00B02F57">
      <w:headerReference w:type="default" r:id="rId7"/>
      <w:footerReference w:type="default" r:id="rId8"/>
      <w:pgSz w:w="12240" w:h="15840"/>
      <w:pgMar w:top="1440" w:right="1080" w:bottom="1440" w:left="108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8A70B5" w14:textId="77777777" w:rsidR="00A16405" w:rsidRDefault="00A16405">
      <w:r>
        <w:separator/>
      </w:r>
    </w:p>
  </w:endnote>
  <w:endnote w:type="continuationSeparator" w:id="0">
    <w:p w14:paraId="1ED8EB37" w14:textId="77777777" w:rsidR="00A16405" w:rsidRDefault="00A16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65CC0" w14:textId="77777777" w:rsidR="00B02F57" w:rsidRDefault="00000000">
    <w:pPr>
      <w:jc w:val="center"/>
    </w:pPr>
    <w:r>
      <w:rPr>
        <w:sz w:val="16"/>
        <w:szCs w:val="16"/>
      </w:rPr>
      <w:t>S-</w:t>
    </w:r>
    <w:r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>
      <w:rPr>
        <w:sz w:val="16"/>
        <w:szCs w:val="16"/>
      </w:rPr>
      <w:fldChar w:fldCharType="separate"/>
    </w:r>
    <w:r w:rsidR="006D222C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4EAC62" w14:textId="77777777" w:rsidR="00A16405" w:rsidRDefault="00A16405">
      <w:r>
        <w:separator/>
      </w:r>
    </w:p>
  </w:footnote>
  <w:footnote w:type="continuationSeparator" w:id="0">
    <w:p w14:paraId="5FDBC7B1" w14:textId="77777777" w:rsidR="00A16405" w:rsidRDefault="00A164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24A38" w14:textId="77777777" w:rsidR="00B02F57" w:rsidRDefault="00000000">
    <w:pPr>
      <w:jc w:val="right"/>
    </w:pPr>
    <w:r>
      <w:rPr>
        <w:i/>
        <w:iCs/>
        <w:sz w:val="16"/>
        <w:szCs w:val="16"/>
      </w:rPr>
      <w:t>Supplementary Material — K–R Flight Control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803B5F"/>
    <w:multiLevelType w:val="hybridMultilevel"/>
    <w:tmpl w:val="163A13C0"/>
    <w:lvl w:ilvl="0" w:tplc="FE4A1834">
      <w:start w:val="1"/>
      <w:numFmt w:val="bullet"/>
      <w:lvlText w:val="●"/>
      <w:lvlJc w:val="left"/>
      <w:pPr>
        <w:ind w:left="720" w:hanging="360"/>
      </w:pPr>
    </w:lvl>
    <w:lvl w:ilvl="1" w:tplc="C610FEA4">
      <w:start w:val="1"/>
      <w:numFmt w:val="bullet"/>
      <w:lvlText w:val="○"/>
      <w:lvlJc w:val="left"/>
      <w:pPr>
        <w:ind w:left="1440" w:hanging="360"/>
      </w:pPr>
    </w:lvl>
    <w:lvl w:ilvl="2" w:tplc="7AD6D1F0">
      <w:start w:val="1"/>
      <w:numFmt w:val="bullet"/>
      <w:lvlText w:val="■"/>
      <w:lvlJc w:val="left"/>
      <w:pPr>
        <w:ind w:left="2160" w:hanging="360"/>
      </w:pPr>
    </w:lvl>
    <w:lvl w:ilvl="3" w:tplc="81D082C2">
      <w:start w:val="1"/>
      <w:numFmt w:val="bullet"/>
      <w:lvlText w:val="●"/>
      <w:lvlJc w:val="left"/>
      <w:pPr>
        <w:ind w:left="2880" w:hanging="360"/>
      </w:pPr>
    </w:lvl>
    <w:lvl w:ilvl="4" w:tplc="BF56ED2C">
      <w:start w:val="1"/>
      <w:numFmt w:val="bullet"/>
      <w:lvlText w:val="○"/>
      <w:lvlJc w:val="left"/>
      <w:pPr>
        <w:ind w:left="3600" w:hanging="360"/>
      </w:pPr>
    </w:lvl>
    <w:lvl w:ilvl="5" w:tplc="6472D6A0">
      <w:start w:val="1"/>
      <w:numFmt w:val="bullet"/>
      <w:lvlText w:val="■"/>
      <w:lvlJc w:val="left"/>
      <w:pPr>
        <w:ind w:left="4320" w:hanging="360"/>
      </w:pPr>
    </w:lvl>
    <w:lvl w:ilvl="6" w:tplc="5BB8FCAC">
      <w:start w:val="1"/>
      <w:numFmt w:val="bullet"/>
      <w:lvlText w:val="●"/>
      <w:lvlJc w:val="left"/>
      <w:pPr>
        <w:ind w:left="5040" w:hanging="360"/>
      </w:pPr>
    </w:lvl>
    <w:lvl w:ilvl="7" w:tplc="DC08E184">
      <w:start w:val="1"/>
      <w:numFmt w:val="bullet"/>
      <w:lvlText w:val="●"/>
      <w:lvlJc w:val="left"/>
      <w:pPr>
        <w:ind w:left="5760" w:hanging="360"/>
      </w:pPr>
    </w:lvl>
    <w:lvl w:ilvl="8" w:tplc="3F203A5E">
      <w:start w:val="1"/>
      <w:numFmt w:val="bullet"/>
      <w:lvlText w:val="●"/>
      <w:lvlJc w:val="left"/>
      <w:pPr>
        <w:ind w:left="6480" w:hanging="360"/>
      </w:pPr>
    </w:lvl>
  </w:abstractNum>
  <w:num w:numId="1" w16cid:durableId="80720755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2F57"/>
    <w:rsid w:val="003D32CE"/>
    <w:rsid w:val="006D222C"/>
    <w:rsid w:val="00967008"/>
    <w:rsid w:val="00A16405"/>
    <w:rsid w:val="00B02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A3CE3"/>
  <w15:docId w15:val="{8A032190-35C2-4881-9335-C3FC81581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1894</Words>
  <Characters>10800</Characters>
  <Application>Microsoft Office Word</Application>
  <DocSecurity>0</DocSecurity>
  <Lines>90</Lines>
  <Paragraphs>25</Paragraphs>
  <ScaleCrop>false</ScaleCrop>
  <Company/>
  <LinksUpToDate>false</LinksUpToDate>
  <CharactersWithSpaces>12669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fun fun</cp:lastModifiedBy>
  <cp:revision>3</cp:revision>
  <dcterms:created xsi:type="dcterms:W3CDTF">2026-03-27T09:29:00Z</dcterms:created>
  <dcterms:modified xsi:type="dcterms:W3CDTF">2026-03-27T09:30:00Z</dcterms:modified>
</cp:coreProperties>
</file>