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474F" w14:textId="77777777" w:rsidR="002B004B" w:rsidRPr="00C32B3E" w:rsidRDefault="002B004B" w:rsidP="002B004B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2B3E">
        <w:rPr>
          <w:rFonts w:ascii="Times New Roman" w:hAnsi="Times New Roman" w:cs="Times New Roman"/>
          <w:b/>
          <w:bCs/>
          <w:sz w:val="32"/>
          <w:szCs w:val="32"/>
        </w:rPr>
        <w:t>Highlights</w:t>
      </w:r>
    </w:p>
    <w:p w14:paraId="3CDEC1DD" w14:textId="6BED0B19" w:rsidR="00DB18E0" w:rsidRPr="00DB18E0" w:rsidRDefault="00DB18E0" w:rsidP="00DB18E0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DB18E0">
        <w:rPr>
          <w:rFonts w:ascii="Times New Roman" w:hAnsi="Times New Roman" w:cs="Times New Roman"/>
        </w:rPr>
        <w:t xml:space="preserve">Motor competence measured by the Test of Gross Motor Development–Second Edition total score was strongly correlated with overall adaptive behavior level (Pearson correlation coefficient = 0.813, p value &lt; 0.001). </w:t>
      </w:r>
    </w:p>
    <w:p w14:paraId="0BD4BFDA" w14:textId="71E7FD4B" w:rsidR="00DB18E0" w:rsidRPr="00DB18E0" w:rsidRDefault="00DB18E0" w:rsidP="00DB18E0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DB18E0">
        <w:rPr>
          <w:rFonts w:ascii="Times New Roman" w:hAnsi="Times New Roman" w:cs="Times New Roman"/>
        </w:rPr>
        <w:t xml:space="preserve">The Test of Gross Motor Development–Second Edition total score explained substantial variance in overall adaptive behavior level (coefficient of determination = 0.74; F statistic = 211; p value &lt; 0.001). </w:t>
      </w:r>
    </w:p>
    <w:p w14:paraId="143AE2CC" w14:textId="3C3900FF" w:rsidR="00DB18E0" w:rsidRPr="00DB18E0" w:rsidRDefault="00DB18E0" w:rsidP="00DB18E0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DB18E0">
        <w:rPr>
          <w:rFonts w:ascii="Times New Roman" w:hAnsi="Times New Roman" w:cs="Times New Roman"/>
        </w:rPr>
        <w:t xml:space="preserve">The Test of Gross Motor Development–Second Edition total score showed stronger correlations with independence and socialization than with cognition (Pearson correlation coefficient = 0.536 and 0.655 versus 0.292; all p values &lt; 0.001). </w:t>
      </w:r>
    </w:p>
    <w:p w14:paraId="5DA7E0C0" w14:textId="6AF7B71F" w:rsidR="00DB18E0" w:rsidRPr="00DB18E0" w:rsidRDefault="00DB18E0" w:rsidP="00DB18E0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DB18E0">
        <w:rPr>
          <w:rFonts w:ascii="Times New Roman" w:hAnsi="Times New Roman" w:cs="Times New Roman"/>
        </w:rPr>
        <w:t xml:space="preserve">Receiver operating characteristic analysis indicated that the Test of Gross Motor Development–Second Edition total score excellently discriminated low adaptive behavior level (adaptive behavior level &lt; 70), with an area under the curve of 0.947. </w:t>
      </w:r>
    </w:p>
    <w:p w14:paraId="5740C957" w14:textId="0BED1555" w:rsidR="00FB1980" w:rsidRPr="002E675B" w:rsidRDefault="00DB18E0" w:rsidP="00444056">
      <w:pPr>
        <w:pStyle w:val="a9"/>
        <w:numPr>
          <w:ilvl w:val="0"/>
          <w:numId w:val="2"/>
        </w:numPr>
        <w:rPr>
          <w:rFonts w:ascii="Times New Roman" w:hAnsi="Times New Roman" w:cs="Times New Roman"/>
        </w:rPr>
      </w:pPr>
      <w:r w:rsidRPr="002E675B">
        <w:rPr>
          <w:rFonts w:ascii="Times New Roman" w:hAnsi="Times New Roman" w:cs="Times New Roman"/>
        </w:rPr>
        <w:t xml:space="preserve">A Test of Gross Motor Development–Second Edition total score cut-off of 34.5 achieved sensitivity of 93.1% and specificity of 87.9% for identifying low adaptive behavior level (adaptive behavior level &lt; 70), </w:t>
      </w:r>
      <w:r w:rsidR="002E675B" w:rsidRPr="002E675B">
        <w:rPr>
          <w:rFonts w:ascii="Times New Roman" w:hAnsi="Times New Roman" w:cs="Times New Roman"/>
        </w:rPr>
        <w:t>supporting its clinical use as a screening threshold to flag children who may warrant further functional evaluation and targeted support in residential care.</w:t>
      </w:r>
    </w:p>
    <w:sectPr w:rsidR="00FB1980" w:rsidRPr="002E67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77BB8"/>
    <w:multiLevelType w:val="hybridMultilevel"/>
    <w:tmpl w:val="2DDE012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ABD4334"/>
    <w:multiLevelType w:val="hybridMultilevel"/>
    <w:tmpl w:val="CE3EB666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495921795">
    <w:abstractNumId w:val="1"/>
  </w:num>
  <w:num w:numId="2" w16cid:durableId="293752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04B"/>
    <w:rsid w:val="000401DF"/>
    <w:rsid w:val="00051113"/>
    <w:rsid w:val="00052502"/>
    <w:rsid w:val="00054101"/>
    <w:rsid w:val="00061C66"/>
    <w:rsid w:val="00063B4E"/>
    <w:rsid w:val="00076C97"/>
    <w:rsid w:val="0008498C"/>
    <w:rsid w:val="00093E5D"/>
    <w:rsid w:val="000965EE"/>
    <w:rsid w:val="000C3259"/>
    <w:rsid w:val="000C4415"/>
    <w:rsid w:val="000C7388"/>
    <w:rsid w:val="000F098D"/>
    <w:rsid w:val="000F5E75"/>
    <w:rsid w:val="0011583F"/>
    <w:rsid w:val="00124F4A"/>
    <w:rsid w:val="00130DED"/>
    <w:rsid w:val="00135AE0"/>
    <w:rsid w:val="001625CE"/>
    <w:rsid w:val="0017451E"/>
    <w:rsid w:val="00181385"/>
    <w:rsid w:val="00194715"/>
    <w:rsid w:val="00194EB9"/>
    <w:rsid w:val="00197276"/>
    <w:rsid w:val="001A00BF"/>
    <w:rsid w:val="001A6344"/>
    <w:rsid w:val="001B058D"/>
    <w:rsid w:val="001B2CDA"/>
    <w:rsid w:val="001C2B9A"/>
    <w:rsid w:val="001E13DE"/>
    <w:rsid w:val="001E4266"/>
    <w:rsid w:val="002073D1"/>
    <w:rsid w:val="00207B7B"/>
    <w:rsid w:val="002235BA"/>
    <w:rsid w:val="00262495"/>
    <w:rsid w:val="00263F18"/>
    <w:rsid w:val="00272E41"/>
    <w:rsid w:val="00274AF3"/>
    <w:rsid w:val="00295776"/>
    <w:rsid w:val="002A0786"/>
    <w:rsid w:val="002B004B"/>
    <w:rsid w:val="002D1F4B"/>
    <w:rsid w:val="002D68ED"/>
    <w:rsid w:val="002D70FD"/>
    <w:rsid w:val="002E4DE3"/>
    <w:rsid w:val="002E675B"/>
    <w:rsid w:val="002F550A"/>
    <w:rsid w:val="00323AF3"/>
    <w:rsid w:val="003273F9"/>
    <w:rsid w:val="00327DEE"/>
    <w:rsid w:val="003371D7"/>
    <w:rsid w:val="0034406D"/>
    <w:rsid w:val="00351D41"/>
    <w:rsid w:val="00384276"/>
    <w:rsid w:val="00394A54"/>
    <w:rsid w:val="00395F17"/>
    <w:rsid w:val="003B187A"/>
    <w:rsid w:val="003B7930"/>
    <w:rsid w:val="003E7937"/>
    <w:rsid w:val="003F0E7B"/>
    <w:rsid w:val="00402ACD"/>
    <w:rsid w:val="00403D9D"/>
    <w:rsid w:val="00413EED"/>
    <w:rsid w:val="00414CAF"/>
    <w:rsid w:val="004309DC"/>
    <w:rsid w:val="0048161A"/>
    <w:rsid w:val="0049159E"/>
    <w:rsid w:val="00497F38"/>
    <w:rsid w:val="004B1CD0"/>
    <w:rsid w:val="004B381E"/>
    <w:rsid w:val="004D3D3E"/>
    <w:rsid w:val="004D54E2"/>
    <w:rsid w:val="004D7BCC"/>
    <w:rsid w:val="004E1915"/>
    <w:rsid w:val="00510A9A"/>
    <w:rsid w:val="00516493"/>
    <w:rsid w:val="00520049"/>
    <w:rsid w:val="005411F3"/>
    <w:rsid w:val="00544247"/>
    <w:rsid w:val="005446A8"/>
    <w:rsid w:val="005449AB"/>
    <w:rsid w:val="00547453"/>
    <w:rsid w:val="005715C0"/>
    <w:rsid w:val="00584967"/>
    <w:rsid w:val="0058694C"/>
    <w:rsid w:val="00593B47"/>
    <w:rsid w:val="005A11FE"/>
    <w:rsid w:val="005C0C47"/>
    <w:rsid w:val="005C70B5"/>
    <w:rsid w:val="005E44AF"/>
    <w:rsid w:val="005E64D2"/>
    <w:rsid w:val="005F0660"/>
    <w:rsid w:val="005F4310"/>
    <w:rsid w:val="005F5EAB"/>
    <w:rsid w:val="0060235B"/>
    <w:rsid w:val="00602693"/>
    <w:rsid w:val="006047EA"/>
    <w:rsid w:val="00606B64"/>
    <w:rsid w:val="00634F6B"/>
    <w:rsid w:val="00660054"/>
    <w:rsid w:val="00661058"/>
    <w:rsid w:val="006722B8"/>
    <w:rsid w:val="00675C83"/>
    <w:rsid w:val="0069473B"/>
    <w:rsid w:val="006960CA"/>
    <w:rsid w:val="006A56CA"/>
    <w:rsid w:val="006C0848"/>
    <w:rsid w:val="006D6340"/>
    <w:rsid w:val="0071088C"/>
    <w:rsid w:val="00713917"/>
    <w:rsid w:val="0072347B"/>
    <w:rsid w:val="00735838"/>
    <w:rsid w:val="00746645"/>
    <w:rsid w:val="00750604"/>
    <w:rsid w:val="00761E06"/>
    <w:rsid w:val="00775372"/>
    <w:rsid w:val="00777C85"/>
    <w:rsid w:val="0078031F"/>
    <w:rsid w:val="00780431"/>
    <w:rsid w:val="0078692B"/>
    <w:rsid w:val="00793C80"/>
    <w:rsid w:val="007B08AE"/>
    <w:rsid w:val="007D261C"/>
    <w:rsid w:val="007D6B6F"/>
    <w:rsid w:val="007D7959"/>
    <w:rsid w:val="007E34EE"/>
    <w:rsid w:val="007E3748"/>
    <w:rsid w:val="0080130E"/>
    <w:rsid w:val="00802B19"/>
    <w:rsid w:val="00803BE4"/>
    <w:rsid w:val="00807625"/>
    <w:rsid w:val="008077DD"/>
    <w:rsid w:val="00832C68"/>
    <w:rsid w:val="00843696"/>
    <w:rsid w:val="00875754"/>
    <w:rsid w:val="008966B9"/>
    <w:rsid w:val="008A433C"/>
    <w:rsid w:val="008A6E33"/>
    <w:rsid w:val="008B2884"/>
    <w:rsid w:val="008B5051"/>
    <w:rsid w:val="008C122C"/>
    <w:rsid w:val="008D4906"/>
    <w:rsid w:val="008D4C5A"/>
    <w:rsid w:val="008F09E1"/>
    <w:rsid w:val="00902403"/>
    <w:rsid w:val="00920B22"/>
    <w:rsid w:val="00926445"/>
    <w:rsid w:val="009330D4"/>
    <w:rsid w:val="009461E7"/>
    <w:rsid w:val="00950C69"/>
    <w:rsid w:val="00971093"/>
    <w:rsid w:val="00973834"/>
    <w:rsid w:val="00993C2D"/>
    <w:rsid w:val="00994D2F"/>
    <w:rsid w:val="009A6C68"/>
    <w:rsid w:val="009C1737"/>
    <w:rsid w:val="00A025BC"/>
    <w:rsid w:val="00A02919"/>
    <w:rsid w:val="00A35E7B"/>
    <w:rsid w:val="00A36C34"/>
    <w:rsid w:val="00A5231F"/>
    <w:rsid w:val="00A617B3"/>
    <w:rsid w:val="00A618DD"/>
    <w:rsid w:val="00A75AD5"/>
    <w:rsid w:val="00A77EC1"/>
    <w:rsid w:val="00A828F2"/>
    <w:rsid w:val="00A90541"/>
    <w:rsid w:val="00A93640"/>
    <w:rsid w:val="00AA08C2"/>
    <w:rsid w:val="00AB7B41"/>
    <w:rsid w:val="00AC3CAB"/>
    <w:rsid w:val="00AD579A"/>
    <w:rsid w:val="00AD6F3B"/>
    <w:rsid w:val="00AD7DF4"/>
    <w:rsid w:val="00AF4F70"/>
    <w:rsid w:val="00B00B84"/>
    <w:rsid w:val="00B41D3B"/>
    <w:rsid w:val="00B432A9"/>
    <w:rsid w:val="00B44093"/>
    <w:rsid w:val="00B46AAF"/>
    <w:rsid w:val="00B5162A"/>
    <w:rsid w:val="00B639C3"/>
    <w:rsid w:val="00B80E42"/>
    <w:rsid w:val="00BA376B"/>
    <w:rsid w:val="00BC5672"/>
    <w:rsid w:val="00BE00E5"/>
    <w:rsid w:val="00BE0BB6"/>
    <w:rsid w:val="00BE75ED"/>
    <w:rsid w:val="00C07BF8"/>
    <w:rsid w:val="00C22215"/>
    <w:rsid w:val="00C26081"/>
    <w:rsid w:val="00C30579"/>
    <w:rsid w:val="00C32B3E"/>
    <w:rsid w:val="00C32ECB"/>
    <w:rsid w:val="00C44967"/>
    <w:rsid w:val="00C5099D"/>
    <w:rsid w:val="00C827F9"/>
    <w:rsid w:val="00C870CC"/>
    <w:rsid w:val="00C9786E"/>
    <w:rsid w:val="00CB28AD"/>
    <w:rsid w:val="00CC0FBE"/>
    <w:rsid w:val="00CC6622"/>
    <w:rsid w:val="00CD3E96"/>
    <w:rsid w:val="00CD4163"/>
    <w:rsid w:val="00CF5498"/>
    <w:rsid w:val="00D248CD"/>
    <w:rsid w:val="00D250E0"/>
    <w:rsid w:val="00D2596B"/>
    <w:rsid w:val="00D462D2"/>
    <w:rsid w:val="00D80611"/>
    <w:rsid w:val="00D902D4"/>
    <w:rsid w:val="00D90C45"/>
    <w:rsid w:val="00DB18E0"/>
    <w:rsid w:val="00DB50E4"/>
    <w:rsid w:val="00DB551E"/>
    <w:rsid w:val="00DE1C81"/>
    <w:rsid w:val="00DF079E"/>
    <w:rsid w:val="00DF7EAE"/>
    <w:rsid w:val="00E07291"/>
    <w:rsid w:val="00E13B43"/>
    <w:rsid w:val="00E13CA9"/>
    <w:rsid w:val="00E15946"/>
    <w:rsid w:val="00E17505"/>
    <w:rsid w:val="00E4109D"/>
    <w:rsid w:val="00E46680"/>
    <w:rsid w:val="00E609AD"/>
    <w:rsid w:val="00E65245"/>
    <w:rsid w:val="00E75ABE"/>
    <w:rsid w:val="00E824DF"/>
    <w:rsid w:val="00E839FD"/>
    <w:rsid w:val="00EB030A"/>
    <w:rsid w:val="00EB5CBC"/>
    <w:rsid w:val="00EF2835"/>
    <w:rsid w:val="00EF7AA0"/>
    <w:rsid w:val="00F02AD5"/>
    <w:rsid w:val="00F21E4C"/>
    <w:rsid w:val="00F22098"/>
    <w:rsid w:val="00F31E79"/>
    <w:rsid w:val="00F51F08"/>
    <w:rsid w:val="00FA276C"/>
    <w:rsid w:val="00FB1865"/>
    <w:rsid w:val="00FB1980"/>
    <w:rsid w:val="00FC0E75"/>
    <w:rsid w:val="00FC3E87"/>
    <w:rsid w:val="00FC5784"/>
    <w:rsid w:val="00FC6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055DF0"/>
  <w15:chartTrackingRefBased/>
  <w15:docId w15:val="{5FDEE5A8-F6E3-BC47-AA78-CAABB9CB0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04B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B00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00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00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004B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004B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004B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004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004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004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004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00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00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004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004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004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00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00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00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004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00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004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00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004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00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00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004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00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004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B004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xilixili</dc:creator>
  <cp:keywords/>
  <dc:description/>
  <cp:lastModifiedBy>xilixili</cp:lastModifiedBy>
  <cp:revision>1</cp:revision>
  <dcterms:created xsi:type="dcterms:W3CDTF">2026-02-01T08:13:00Z</dcterms:created>
  <dcterms:modified xsi:type="dcterms:W3CDTF">2026-02-02T06:42:00Z</dcterms:modified>
</cp:coreProperties>
</file>