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8A41C" w14:textId="77777777" w:rsidR="004F573B" w:rsidRDefault="004F573B" w:rsidP="004F573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47CEE">
        <w:rPr>
          <w:rFonts w:ascii="Times New Roman" w:hAnsi="Times New Roman" w:cs="Times New Roman"/>
          <w:b/>
          <w:bCs/>
          <w:sz w:val="20"/>
          <w:szCs w:val="20"/>
        </w:rPr>
        <w:t>Appendix I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77CCA75A" w14:textId="77777777" w:rsidR="004F573B" w:rsidRPr="005D3130" w:rsidRDefault="004F573B" w:rsidP="004F573B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[insert table 2 here]</w:t>
      </w:r>
    </w:p>
    <w:p w14:paraId="013D1818" w14:textId="77777777" w:rsidR="004F573B" w:rsidRPr="00947CEE" w:rsidRDefault="004F573B" w:rsidP="004F573B">
      <w:pPr>
        <w:rPr>
          <w:rFonts w:ascii="Times New Roman" w:hAnsi="Times New Roman" w:cs="Times New Roman"/>
          <w:sz w:val="20"/>
          <w:szCs w:val="20"/>
        </w:rPr>
      </w:pPr>
      <w:r w:rsidRPr="00947CEE">
        <w:rPr>
          <w:rFonts w:ascii="Times New Roman" w:hAnsi="Times New Roman" w:cs="Times New Roman"/>
          <w:sz w:val="20"/>
          <w:szCs w:val="20"/>
        </w:rPr>
        <w:t>Table 2: GCI-PRO Questionnaire 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9"/>
        <w:gridCol w:w="4651"/>
      </w:tblGrid>
      <w:tr w:rsidR="004F573B" w:rsidRPr="00947CEE" w14:paraId="1636A3D0" w14:textId="77777777" w:rsidTr="00316F5E">
        <w:tc>
          <w:tcPr>
            <w:tcW w:w="4788" w:type="dxa"/>
          </w:tcPr>
          <w:p w14:paraId="1FD1EF84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Symptom questions</w:t>
            </w:r>
          </w:p>
        </w:tc>
        <w:tc>
          <w:tcPr>
            <w:tcW w:w="4788" w:type="dxa"/>
          </w:tcPr>
          <w:p w14:paraId="53DE6788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Quality of life questions</w:t>
            </w:r>
          </w:p>
        </w:tc>
      </w:tr>
      <w:tr w:rsidR="004F573B" w:rsidRPr="00947CEE" w14:paraId="36877E34" w14:textId="77777777" w:rsidTr="00316F5E">
        <w:tc>
          <w:tcPr>
            <w:tcW w:w="4788" w:type="dxa"/>
          </w:tcPr>
          <w:p w14:paraId="493724CD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I have a lack of energy.</w:t>
            </w:r>
          </w:p>
          <w:p w14:paraId="638B95D3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Not at all (0)</w:t>
            </w:r>
          </w:p>
          <w:p w14:paraId="7CFFB92F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Rarely (1)</w:t>
            </w:r>
          </w:p>
          <w:p w14:paraId="797031BD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Some of the time (2)</w:t>
            </w:r>
          </w:p>
          <w:p w14:paraId="60310EA1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Often (3)</w:t>
            </w:r>
          </w:p>
          <w:p w14:paraId="550B10C7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Almost always (4)</w:t>
            </w:r>
          </w:p>
          <w:p w14:paraId="248F776A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E4DE2C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I have nausea.</w:t>
            </w:r>
          </w:p>
          <w:p w14:paraId="1D2C0E76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Not at all (0)</w:t>
            </w:r>
          </w:p>
          <w:p w14:paraId="3E337B7E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Rarely (1)</w:t>
            </w:r>
          </w:p>
          <w:p w14:paraId="58155435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Some of the time (2)</w:t>
            </w:r>
          </w:p>
          <w:p w14:paraId="454C6160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Often (3)</w:t>
            </w:r>
          </w:p>
          <w:p w14:paraId="1E407DD6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Almost always (4)</w:t>
            </w:r>
          </w:p>
          <w:p w14:paraId="2B284C0A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  <w:p w14:paraId="43F9F88B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I have pain.</w:t>
            </w:r>
          </w:p>
          <w:p w14:paraId="67C0CF53" w14:textId="77777777" w:rsidR="004F573B" w:rsidRPr="00947CEE" w:rsidRDefault="004F573B" w:rsidP="00316F5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Not at all (0)</w:t>
            </w:r>
          </w:p>
          <w:p w14:paraId="6ADE9365" w14:textId="77777777" w:rsidR="004F573B" w:rsidRPr="00947CEE" w:rsidRDefault="004F573B" w:rsidP="00316F5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Rarely – it rarely affects my daily activities. (1)</w:t>
            </w:r>
          </w:p>
          <w:p w14:paraId="77C96746" w14:textId="77777777" w:rsidR="004F573B" w:rsidRPr="00947CEE" w:rsidRDefault="004F573B" w:rsidP="00316F5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Some of the time – it sometimes affects my daily activities. (2)</w:t>
            </w:r>
          </w:p>
          <w:p w14:paraId="048BE3B1" w14:textId="77777777" w:rsidR="004F573B" w:rsidRPr="00947CEE" w:rsidRDefault="004F573B" w:rsidP="00316F5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Often – it often affects my daily activities. (3)</w:t>
            </w:r>
          </w:p>
          <w:p w14:paraId="05AAA923" w14:textId="77777777" w:rsidR="004F573B" w:rsidRPr="00947CEE" w:rsidRDefault="004F573B" w:rsidP="00316F5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Almost always – it almost always affects my daily activities. (4)</w:t>
            </w:r>
          </w:p>
          <w:p w14:paraId="7F276127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C71346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I feel short of breath.</w:t>
            </w:r>
          </w:p>
          <w:p w14:paraId="043B32E2" w14:textId="77777777" w:rsidR="004F573B" w:rsidRPr="00947CEE" w:rsidRDefault="004F573B" w:rsidP="00316F5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Not at all (0)</w:t>
            </w:r>
          </w:p>
          <w:p w14:paraId="6E1BC265" w14:textId="77777777" w:rsidR="004F573B" w:rsidRPr="00947CEE" w:rsidRDefault="004F573B" w:rsidP="00316F5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Very rarely– it rarely affects my daily activities. (1)</w:t>
            </w:r>
          </w:p>
          <w:p w14:paraId="39FD82AB" w14:textId="77777777" w:rsidR="004F573B" w:rsidRPr="00947CEE" w:rsidRDefault="004F573B" w:rsidP="00316F5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Some of the time– it sometimes affects my daily activities. (2)</w:t>
            </w:r>
          </w:p>
          <w:p w14:paraId="4D8ABC34" w14:textId="77777777" w:rsidR="004F573B" w:rsidRPr="00947CEE" w:rsidRDefault="004F573B" w:rsidP="00316F5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Often– it often affects my daily activities. (3)</w:t>
            </w:r>
          </w:p>
          <w:p w14:paraId="5E62E7D0" w14:textId="77777777" w:rsidR="004F573B" w:rsidRPr="00947CEE" w:rsidRDefault="004F573B" w:rsidP="00316F5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Almost always – it almost always affects my daily activities. (4)</w:t>
            </w:r>
          </w:p>
          <w:p w14:paraId="1363F700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0765B5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I have constipation/diarrhea/bloating.</w:t>
            </w:r>
          </w:p>
          <w:p w14:paraId="1FD5BF20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Not at all (0)</w:t>
            </w:r>
          </w:p>
          <w:p w14:paraId="6611F787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Very rarely (1)</w:t>
            </w:r>
          </w:p>
          <w:p w14:paraId="5A51EC21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Some of the time (2)</w:t>
            </w:r>
          </w:p>
          <w:p w14:paraId="13DC9205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Often (3)</w:t>
            </w:r>
          </w:p>
          <w:p w14:paraId="0FDA901A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Almost always (4)</w:t>
            </w:r>
          </w:p>
          <w:p w14:paraId="4ED6F775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E01E52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I have trouble with urination or vaginal bleeding.</w:t>
            </w:r>
          </w:p>
          <w:p w14:paraId="5BF7E8F5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Not at all (0)</w:t>
            </w:r>
          </w:p>
          <w:p w14:paraId="50B0EF8C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Very rarely (1)</w:t>
            </w:r>
          </w:p>
          <w:p w14:paraId="2EE2A0F5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Some of the time (2)</w:t>
            </w:r>
          </w:p>
          <w:p w14:paraId="47459B57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Often (3)</w:t>
            </w:r>
          </w:p>
          <w:p w14:paraId="54652542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Almost always (4)</w:t>
            </w:r>
          </w:p>
          <w:p w14:paraId="475327D9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2C85A0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I have fever/chills.</w:t>
            </w:r>
          </w:p>
          <w:p w14:paraId="330F2424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Not at all (0)</w:t>
            </w:r>
          </w:p>
          <w:p w14:paraId="66EA4AD3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Very rarely (1)</w:t>
            </w:r>
          </w:p>
          <w:p w14:paraId="45456103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Some of the time (2)</w:t>
            </w:r>
          </w:p>
          <w:p w14:paraId="11A77A32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Often (3)</w:t>
            </w:r>
          </w:p>
          <w:p w14:paraId="61079C4A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Almost always (4)</w:t>
            </w:r>
          </w:p>
          <w:p w14:paraId="7C03B1B3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C512AB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I have numbness/tingling in hands/feet.</w:t>
            </w:r>
          </w:p>
          <w:p w14:paraId="076A00AB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Not at all (0)</w:t>
            </w:r>
          </w:p>
          <w:p w14:paraId="08A84BBC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Very rarely (1)</w:t>
            </w:r>
          </w:p>
          <w:p w14:paraId="3B6E13D5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Some of the time (2)</w:t>
            </w:r>
          </w:p>
          <w:p w14:paraId="08FBB67D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Often (3)</w:t>
            </w:r>
          </w:p>
          <w:p w14:paraId="3B94804C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Almost always (4)</w:t>
            </w:r>
          </w:p>
          <w:p w14:paraId="4B0AC7DD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A24478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I have trouble sleeping.</w:t>
            </w:r>
          </w:p>
          <w:p w14:paraId="2729B1F9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Not at all (0)</w:t>
            </w:r>
          </w:p>
          <w:p w14:paraId="059D5309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Very rarely (1)</w:t>
            </w:r>
          </w:p>
          <w:p w14:paraId="7F872EDF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Some of the time (2)</w:t>
            </w:r>
          </w:p>
          <w:p w14:paraId="001E2078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Often (3)</w:t>
            </w:r>
          </w:p>
          <w:p w14:paraId="1ED04E06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Almost always (4)</w:t>
            </w:r>
          </w:p>
          <w:p w14:paraId="384DF906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572FED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I have sexual health concerns (pelvic pain, arousal, orgasm).</w:t>
            </w:r>
          </w:p>
          <w:p w14:paraId="05D65B49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 xml:space="preserve">              Not at all (0)</w:t>
            </w:r>
          </w:p>
          <w:p w14:paraId="0B78BE3D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Very rarely (1)</w:t>
            </w:r>
          </w:p>
          <w:p w14:paraId="3226DEE9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Some of the time (2)</w:t>
            </w:r>
          </w:p>
          <w:p w14:paraId="184265B1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Often (3)</w:t>
            </w:r>
          </w:p>
          <w:p w14:paraId="4643F0FF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Almost always (4)</w:t>
            </w:r>
          </w:p>
          <w:p w14:paraId="37813B3B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CA230B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I want to learn more about/receive treatment for sexual health.</w:t>
            </w:r>
          </w:p>
          <w:p w14:paraId="2CAF4A51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 xml:space="preserve">              Yes</w:t>
            </w:r>
          </w:p>
          <w:p w14:paraId="5BC2DFDD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 xml:space="preserve">              No</w:t>
            </w:r>
          </w:p>
          <w:p w14:paraId="5E130457" w14:textId="77777777" w:rsidR="004F573B" w:rsidRPr="00947CEE" w:rsidRDefault="004F573B" w:rsidP="00316F5E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  <w:p w14:paraId="1A9A5C64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I feel anxious/depressed.</w:t>
            </w:r>
          </w:p>
          <w:p w14:paraId="2ED7398D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Not at all (0)</w:t>
            </w:r>
          </w:p>
          <w:p w14:paraId="11C7AC2B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Very rarely (1)</w:t>
            </w:r>
          </w:p>
          <w:p w14:paraId="3424AE36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Some of the time (2)</w:t>
            </w:r>
          </w:p>
          <w:p w14:paraId="7E3C171E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Often (3)</w:t>
            </w:r>
          </w:p>
          <w:p w14:paraId="624FE15E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Almost always (4)</w:t>
            </w:r>
          </w:p>
          <w:p w14:paraId="2D85BC93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A01CAE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I am bothered by side effects of treatment.</w:t>
            </w:r>
          </w:p>
          <w:p w14:paraId="5F7931C6" w14:textId="77777777" w:rsidR="004F573B" w:rsidRPr="00947CEE" w:rsidRDefault="004F573B" w:rsidP="00316F5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Not at all (0)</w:t>
            </w:r>
          </w:p>
          <w:p w14:paraId="47776ECB" w14:textId="77777777" w:rsidR="004F573B" w:rsidRPr="00947CEE" w:rsidRDefault="004F573B" w:rsidP="00316F5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Very rarely– it rarely affects my daily activities. (1)</w:t>
            </w:r>
          </w:p>
          <w:p w14:paraId="4BE230DF" w14:textId="77777777" w:rsidR="004F573B" w:rsidRPr="00947CEE" w:rsidRDefault="004F573B" w:rsidP="00316F5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Some of the time– it sometimes affects my daily activities. (2)</w:t>
            </w:r>
          </w:p>
          <w:p w14:paraId="3F79ADA8" w14:textId="77777777" w:rsidR="004F573B" w:rsidRPr="00947CEE" w:rsidRDefault="004F573B" w:rsidP="00316F5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Often– it often affects my daily activities. (3)</w:t>
            </w:r>
          </w:p>
          <w:p w14:paraId="3A07ED48" w14:textId="77777777" w:rsidR="004F573B" w:rsidRPr="00947CEE" w:rsidRDefault="004F573B" w:rsidP="00316F5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Almost always – it almost always affects my daily activities. (4)</w:t>
            </w:r>
          </w:p>
        </w:tc>
        <w:tc>
          <w:tcPr>
            <w:tcW w:w="4788" w:type="dxa"/>
          </w:tcPr>
          <w:p w14:paraId="5D26C888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 am satisfied with family communication about my illness.</w:t>
            </w:r>
          </w:p>
          <w:p w14:paraId="33E80065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Not at all (0)</w:t>
            </w:r>
          </w:p>
          <w:p w14:paraId="6663E740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Rarely (1)</w:t>
            </w:r>
          </w:p>
          <w:p w14:paraId="21AB63CF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Some of the time (2)</w:t>
            </w:r>
          </w:p>
          <w:p w14:paraId="4720C2B5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Often (3)</w:t>
            </w:r>
          </w:p>
          <w:p w14:paraId="4EDA70AC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Almost always (4)</w:t>
            </w:r>
          </w:p>
          <w:p w14:paraId="2D2144F0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5E657B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I am able to work (including work at home).</w:t>
            </w:r>
          </w:p>
          <w:p w14:paraId="706805A9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Not at all (0)</w:t>
            </w:r>
          </w:p>
          <w:p w14:paraId="61AE0679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Rarely (1)</w:t>
            </w:r>
          </w:p>
          <w:p w14:paraId="6C3B4751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Some of the time (2)</w:t>
            </w:r>
          </w:p>
          <w:p w14:paraId="392BD5D4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Often (3)</w:t>
            </w:r>
          </w:p>
          <w:p w14:paraId="61B6F2F7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Almost always (4)</w:t>
            </w:r>
          </w:p>
          <w:p w14:paraId="4293DC7A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DF9A1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I am able to get around by myself.</w:t>
            </w:r>
          </w:p>
          <w:p w14:paraId="24DE7001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Not at all (0)</w:t>
            </w:r>
          </w:p>
          <w:p w14:paraId="047B9A07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Rarely (1)</w:t>
            </w:r>
          </w:p>
          <w:p w14:paraId="14D0B2D9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Some of the time (2)</w:t>
            </w:r>
          </w:p>
          <w:p w14:paraId="2569DA11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Often (3)</w:t>
            </w:r>
          </w:p>
          <w:p w14:paraId="68DF9098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Almost always (4)</w:t>
            </w:r>
          </w:p>
          <w:p w14:paraId="63BB0FED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5EE8D7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I feel that I am coping well with my illness.</w:t>
            </w:r>
          </w:p>
          <w:p w14:paraId="46174F9B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Not at all (0)</w:t>
            </w:r>
          </w:p>
          <w:p w14:paraId="0755BC70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Rarely (1)</w:t>
            </w:r>
          </w:p>
          <w:p w14:paraId="7F2AC0F7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Some of the time (2)</w:t>
            </w:r>
          </w:p>
          <w:p w14:paraId="2639D159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Often (3)</w:t>
            </w:r>
          </w:p>
          <w:p w14:paraId="13210280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Almost always (4)</w:t>
            </w:r>
          </w:p>
          <w:p w14:paraId="7469A0B1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46AF59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I get emotional support from people in my life.</w:t>
            </w:r>
          </w:p>
          <w:p w14:paraId="19C1A55A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Not at all (0)</w:t>
            </w:r>
          </w:p>
          <w:p w14:paraId="34F13421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Rarely (1)</w:t>
            </w:r>
          </w:p>
          <w:p w14:paraId="2469A5F0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Some of the time (2)</w:t>
            </w:r>
          </w:p>
          <w:p w14:paraId="040FBAC3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Often (3)</w:t>
            </w:r>
          </w:p>
          <w:p w14:paraId="6A7C84C2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Almost always (4)</w:t>
            </w:r>
          </w:p>
          <w:p w14:paraId="45FDEFFA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EC1A12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I am satisfied with the quality of my life right now.</w:t>
            </w:r>
          </w:p>
          <w:p w14:paraId="31B0EC9F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Not at all (0)</w:t>
            </w:r>
          </w:p>
          <w:p w14:paraId="6B725F8F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Rarely (1)</w:t>
            </w:r>
          </w:p>
          <w:p w14:paraId="1DC8DBF3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Some of the time (2)</w:t>
            </w:r>
          </w:p>
          <w:p w14:paraId="3DAABB71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Often (3)</w:t>
            </w:r>
          </w:p>
          <w:p w14:paraId="59E5A070" w14:textId="77777777" w:rsidR="004F573B" w:rsidRPr="00947CEE" w:rsidRDefault="004F573B" w:rsidP="00316F5E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Almost always (4)</w:t>
            </w:r>
          </w:p>
          <w:p w14:paraId="5948BFFA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F9CB1C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 xml:space="preserve">I am satisfied with the support I am receiving from my health care team. </w:t>
            </w:r>
          </w:p>
          <w:p w14:paraId="47F1E396" w14:textId="77777777" w:rsidR="004F573B" w:rsidRPr="00947CEE" w:rsidRDefault="004F573B" w:rsidP="00316F5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 xml:space="preserve">Not at all (0) </w:t>
            </w:r>
          </w:p>
          <w:p w14:paraId="25B4D958" w14:textId="77777777" w:rsidR="004F573B" w:rsidRPr="00947CEE" w:rsidRDefault="004F573B" w:rsidP="00316F5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 xml:space="preserve">Rarely (1) </w:t>
            </w:r>
          </w:p>
          <w:p w14:paraId="2602D55E" w14:textId="77777777" w:rsidR="004F573B" w:rsidRPr="00947CEE" w:rsidRDefault="004F573B" w:rsidP="00316F5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Some of the time (2)</w:t>
            </w:r>
          </w:p>
          <w:p w14:paraId="55C04D2A" w14:textId="77777777" w:rsidR="004F573B" w:rsidRPr="00947CEE" w:rsidRDefault="004F573B" w:rsidP="00316F5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 xml:space="preserve">Often (3) </w:t>
            </w:r>
          </w:p>
          <w:p w14:paraId="4D5D322D" w14:textId="77777777" w:rsidR="004F573B" w:rsidRPr="00947CEE" w:rsidRDefault="004F573B" w:rsidP="00316F5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47CEE">
              <w:rPr>
                <w:rFonts w:ascii="Times New Roman" w:hAnsi="Times New Roman" w:cs="Times New Roman"/>
                <w:sz w:val="20"/>
                <w:szCs w:val="20"/>
              </w:rPr>
              <w:t>Almost always (4)</w:t>
            </w:r>
          </w:p>
          <w:p w14:paraId="0B5AD419" w14:textId="77777777" w:rsidR="004F573B" w:rsidRPr="00947CEE" w:rsidRDefault="004F573B" w:rsidP="00316F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01506F" w14:textId="77777777" w:rsidR="004F573B" w:rsidRPr="00947CEE" w:rsidRDefault="004F573B" w:rsidP="004F573B">
      <w:pPr>
        <w:rPr>
          <w:rFonts w:ascii="Times New Roman" w:hAnsi="Times New Roman" w:cs="Times New Roman"/>
          <w:sz w:val="20"/>
          <w:szCs w:val="20"/>
        </w:rPr>
      </w:pPr>
    </w:p>
    <w:p w14:paraId="587766FF" w14:textId="77777777" w:rsidR="004F573B" w:rsidRDefault="004F573B" w:rsidP="004F573B">
      <w:pPr>
        <w:rPr>
          <w:rFonts w:ascii="Times New Roman" w:hAnsi="Times New Roman" w:cs="Times New Roman"/>
          <w:sz w:val="20"/>
          <w:szCs w:val="20"/>
        </w:rPr>
      </w:pPr>
    </w:p>
    <w:p w14:paraId="77B73912" w14:textId="77777777" w:rsidR="004F573B" w:rsidRDefault="004F573B" w:rsidP="004F573B">
      <w:pPr>
        <w:rPr>
          <w:rFonts w:ascii="Times New Roman" w:hAnsi="Times New Roman" w:cs="Times New Roman"/>
          <w:sz w:val="20"/>
          <w:szCs w:val="20"/>
        </w:rPr>
      </w:pPr>
    </w:p>
    <w:p w14:paraId="4B157215" w14:textId="77777777" w:rsidR="004F573B" w:rsidRDefault="004F573B" w:rsidP="004F573B">
      <w:pPr>
        <w:rPr>
          <w:rFonts w:ascii="Times New Roman" w:hAnsi="Times New Roman" w:cs="Times New Roman"/>
          <w:sz w:val="20"/>
          <w:szCs w:val="20"/>
        </w:rPr>
      </w:pPr>
    </w:p>
    <w:p w14:paraId="10C663ED" w14:textId="77777777" w:rsidR="004F573B" w:rsidRDefault="004F573B" w:rsidP="004F573B">
      <w:pPr>
        <w:rPr>
          <w:rFonts w:ascii="Times New Roman" w:hAnsi="Times New Roman" w:cs="Times New Roman"/>
          <w:sz w:val="20"/>
          <w:szCs w:val="20"/>
        </w:rPr>
      </w:pPr>
    </w:p>
    <w:p w14:paraId="25F43BD6" w14:textId="77777777" w:rsidR="004F573B" w:rsidRDefault="004F573B" w:rsidP="004F573B">
      <w:pPr>
        <w:rPr>
          <w:rFonts w:ascii="Times New Roman" w:hAnsi="Times New Roman" w:cs="Times New Roman"/>
          <w:sz w:val="20"/>
          <w:szCs w:val="20"/>
        </w:rPr>
      </w:pPr>
    </w:p>
    <w:p w14:paraId="25A8582F" w14:textId="77777777" w:rsidR="004F573B" w:rsidRDefault="004F573B" w:rsidP="004F573B">
      <w:pPr>
        <w:pStyle w:val="ListParagraph"/>
        <w:ind w:left="0"/>
        <w:contextualSpacing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464BDBF0" w14:textId="77777777" w:rsidR="004F573B" w:rsidRDefault="004F573B" w:rsidP="004F573B">
      <w:pPr>
        <w:pStyle w:val="ListParagraph"/>
        <w:ind w:left="0"/>
        <w:contextualSpacing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6741705C" w14:textId="77777777" w:rsidR="004F573B" w:rsidRDefault="004F573B" w:rsidP="004F573B">
      <w:pPr>
        <w:pStyle w:val="ListParagraph"/>
        <w:ind w:left="0"/>
        <w:contextualSpacing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4806205" w14:textId="77777777" w:rsidR="004F573B" w:rsidRDefault="004F573B" w:rsidP="004F573B">
      <w:pPr>
        <w:pStyle w:val="ListParagraph"/>
        <w:ind w:left="0"/>
        <w:contextualSpacing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C3D4988" w14:textId="77777777" w:rsidR="004F573B" w:rsidRPr="008D6609" w:rsidRDefault="004F573B" w:rsidP="004F573B">
      <w:pPr>
        <w:pStyle w:val="ListParagraph"/>
        <w:ind w:left="0"/>
        <w:contextualSpacing w:val="0"/>
        <w:rPr>
          <w:rFonts w:ascii="Times New Roman" w:hAnsi="Times New Roman" w:cs="Times New Roman"/>
          <w:b/>
          <w:bCs/>
          <w:sz w:val="20"/>
          <w:szCs w:val="20"/>
        </w:rPr>
      </w:pPr>
      <w:r w:rsidRPr="008D6609">
        <w:rPr>
          <w:rFonts w:ascii="Times New Roman" w:hAnsi="Times New Roman" w:cs="Times New Roman"/>
          <w:b/>
          <w:bCs/>
          <w:sz w:val="20"/>
          <w:szCs w:val="20"/>
        </w:rPr>
        <w:t>Appendix II</w:t>
      </w:r>
    </w:p>
    <w:p w14:paraId="363ADFF1" w14:textId="77777777" w:rsidR="004F573B" w:rsidRDefault="004F573B" w:rsidP="004F573B">
      <w:p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[insert table 3 here]</w:t>
      </w:r>
    </w:p>
    <w:p w14:paraId="0BADEBDB" w14:textId="77777777" w:rsidR="004F573B" w:rsidRPr="00711C18" w:rsidRDefault="004F573B" w:rsidP="004F573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A3DF917" w14:textId="77777777" w:rsidR="004F573B" w:rsidRPr="006D4053" w:rsidRDefault="004F573B" w:rsidP="004F573B">
      <w:pPr>
        <w:pStyle w:val="ListParagraph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6D4053">
        <w:rPr>
          <w:rFonts w:ascii="Times New Roman" w:hAnsi="Times New Roman" w:cs="Times New Roman"/>
          <w:sz w:val="20"/>
          <w:szCs w:val="20"/>
        </w:rPr>
        <w:t xml:space="preserve">Table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6D4053">
        <w:rPr>
          <w:rFonts w:ascii="Times New Roman" w:hAnsi="Times New Roman" w:cs="Times New Roman"/>
          <w:sz w:val="20"/>
          <w:szCs w:val="20"/>
        </w:rPr>
        <w:t xml:space="preserve">: Sample questionnaire items </w:t>
      </w: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2315"/>
        <w:gridCol w:w="7045"/>
      </w:tblGrid>
      <w:tr w:rsidR="004F573B" w:rsidRPr="006D4053" w14:paraId="01B8C0C2" w14:textId="77777777" w:rsidTr="00316F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89BA9A" w14:textId="77777777" w:rsidR="004F573B" w:rsidRPr="006D4053" w:rsidRDefault="004F573B" w:rsidP="00316F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Questionnaire section</w:t>
            </w:r>
          </w:p>
        </w:tc>
        <w:tc>
          <w:tcPr>
            <w:tcW w:w="0" w:type="auto"/>
            <w:hideMark/>
          </w:tcPr>
          <w:p w14:paraId="0CC87838" w14:textId="77777777" w:rsidR="004F573B" w:rsidRPr="006D4053" w:rsidRDefault="004F573B" w:rsidP="00316F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Questionnaire item</w:t>
            </w:r>
          </w:p>
        </w:tc>
      </w:tr>
      <w:tr w:rsidR="004F573B" w:rsidRPr="006D4053" w14:paraId="3E115689" w14:textId="77777777" w:rsidTr="00316F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C77FBC" w14:textId="77777777" w:rsidR="004F573B" w:rsidRPr="006D4053" w:rsidRDefault="004F573B" w:rsidP="00316F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Workload associated with GCI-PRO</w:t>
            </w:r>
          </w:p>
        </w:tc>
        <w:tc>
          <w:tcPr>
            <w:tcW w:w="0" w:type="auto"/>
            <w:hideMark/>
          </w:tcPr>
          <w:p w14:paraId="2B7C1E0D" w14:textId="77777777" w:rsidR="004F573B" w:rsidRPr="006D4053" w:rsidRDefault="004F573B" w:rsidP="00316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How did use of GCI-PRO in clinic to screen patients for multidisciplinary interventions affect your workload in clinic? (Increase, no change, decrease)</w:t>
            </w:r>
          </w:p>
          <w:p w14:paraId="53999F87" w14:textId="77777777" w:rsidR="004F573B" w:rsidRPr="006D4053" w:rsidRDefault="004F573B" w:rsidP="00316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789F0D5" w14:textId="77777777" w:rsidR="004F573B" w:rsidRPr="006D4053" w:rsidRDefault="004F573B" w:rsidP="00316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How did use of GCI-PRO affect the time spent with each patient? (Increase, no change, decrease)</w:t>
            </w:r>
          </w:p>
          <w:p w14:paraId="11E8FFB6" w14:textId="77777777" w:rsidR="004F573B" w:rsidRPr="006D4053" w:rsidRDefault="004F573B" w:rsidP="00316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2A6A4E9" w14:textId="77777777" w:rsidR="004F573B" w:rsidRPr="006D4053" w:rsidRDefault="004F573B" w:rsidP="00316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How did use of GCI-PRO affect the time spent in discussing with other health care team members? (Increase, no change, decrease)</w:t>
            </w:r>
          </w:p>
        </w:tc>
      </w:tr>
      <w:tr w:rsidR="004F573B" w:rsidRPr="006D4053" w14:paraId="564B243C" w14:textId="77777777" w:rsidTr="00316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31A215" w14:textId="77777777" w:rsidR="004F573B" w:rsidRPr="006D4053" w:rsidRDefault="004F573B" w:rsidP="00316F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Usefulness of GCI-PRO</w:t>
            </w:r>
          </w:p>
        </w:tc>
        <w:tc>
          <w:tcPr>
            <w:tcW w:w="0" w:type="auto"/>
            <w:hideMark/>
          </w:tcPr>
          <w:p w14:paraId="1D23D114" w14:textId="77777777" w:rsidR="004F573B" w:rsidRPr="006D4053" w:rsidRDefault="004F573B" w:rsidP="00316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Using a questionnaire like GCI-PRO can increase frequency of multidisciplinary interventions in the clinic.</w:t>
            </w:r>
          </w:p>
          <w:p w14:paraId="0218B0C1" w14:textId="77777777" w:rsidR="004F573B" w:rsidRPr="006D4053" w:rsidRDefault="004F573B" w:rsidP="00316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Using a questionnaire like GCI-PRO can improve quality of multidisciplinary interventions in the clinic (please describe how it improves quality of intervention). </w:t>
            </w:r>
          </w:p>
          <w:p w14:paraId="08419058" w14:textId="77777777" w:rsidR="004F573B" w:rsidRPr="006D4053" w:rsidRDefault="004F573B" w:rsidP="00316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Using a questionnaire like GCI-PRO can let me explore issues with patients which otherwise may not have been explored through regular clinic visits.</w:t>
            </w:r>
          </w:p>
        </w:tc>
      </w:tr>
      <w:tr w:rsidR="004F573B" w:rsidRPr="006D4053" w14:paraId="65E1A160" w14:textId="77777777" w:rsidTr="00316F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B9FF56" w14:textId="77777777" w:rsidR="004F573B" w:rsidRPr="006D4053" w:rsidRDefault="004F573B" w:rsidP="00316F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Usability of POSI</w:t>
            </w:r>
          </w:p>
        </w:tc>
        <w:tc>
          <w:tcPr>
            <w:tcW w:w="0" w:type="auto"/>
            <w:hideMark/>
          </w:tcPr>
          <w:p w14:paraId="49853FDD" w14:textId="77777777" w:rsidR="004F573B" w:rsidRPr="006D4053" w:rsidRDefault="004F573B" w:rsidP="00316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Did you experience any problems using POSI? (If yes, please briefly outline)</w:t>
            </w:r>
            <w:r w:rsidRPr="006D4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How easy is POSI to use?</w:t>
            </w:r>
          </w:p>
          <w:p w14:paraId="17EFCEEA" w14:textId="77777777" w:rsidR="004F573B" w:rsidRPr="006D4053" w:rsidRDefault="004F573B" w:rsidP="00316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How useful was the orientation/training session for POSI?</w:t>
            </w:r>
          </w:p>
        </w:tc>
      </w:tr>
      <w:tr w:rsidR="004F573B" w:rsidRPr="006D4053" w14:paraId="5DB31531" w14:textId="77777777" w:rsidTr="00316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F8CCD3" w14:textId="77777777" w:rsidR="004F573B" w:rsidRPr="006D4053" w:rsidRDefault="004F573B" w:rsidP="00316F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Usefulness of POSI </w:t>
            </w:r>
          </w:p>
        </w:tc>
        <w:tc>
          <w:tcPr>
            <w:tcW w:w="0" w:type="auto"/>
            <w:hideMark/>
          </w:tcPr>
          <w:p w14:paraId="32D6722D" w14:textId="77777777" w:rsidR="004F573B" w:rsidRPr="006D4053" w:rsidRDefault="004F573B" w:rsidP="00316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Using electronic tools like POSI can make it easier for me to pre-screen patients with needs for multidisciplinary interventions before patients are seen.</w:t>
            </w:r>
          </w:p>
          <w:p w14:paraId="67E6F2AD" w14:textId="77777777" w:rsidR="004F573B" w:rsidRPr="006D4053" w:rsidRDefault="004F573B" w:rsidP="00316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Using electronic tools like POSI can increase frequency of multidisciplinary interventions in the clinic.</w:t>
            </w:r>
          </w:p>
          <w:p w14:paraId="21F8B7E2" w14:textId="77777777" w:rsidR="004F573B" w:rsidRPr="006D4053" w:rsidRDefault="004F573B" w:rsidP="00316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Using electronic tools like POSI can increase quality of multidisciplinary interventions in the clinic.</w:t>
            </w:r>
          </w:p>
        </w:tc>
      </w:tr>
      <w:tr w:rsidR="004F573B" w:rsidRPr="006D4053" w14:paraId="55C421CF" w14:textId="77777777" w:rsidTr="00316F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40EC91" w14:textId="77777777" w:rsidR="004F573B" w:rsidRPr="006D4053" w:rsidRDefault="004F573B" w:rsidP="00316F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Feasibility of GCI-PRO</w:t>
            </w:r>
          </w:p>
        </w:tc>
        <w:tc>
          <w:tcPr>
            <w:tcW w:w="0" w:type="auto"/>
          </w:tcPr>
          <w:p w14:paraId="67C04280" w14:textId="77777777" w:rsidR="004F573B" w:rsidRPr="006D4053" w:rsidRDefault="004F573B" w:rsidP="00316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Use of GCI-PRO is feasible within the current resources and training available in clinic.</w:t>
            </w:r>
          </w:p>
        </w:tc>
      </w:tr>
    </w:tbl>
    <w:p w14:paraId="6051DEF5" w14:textId="77777777" w:rsidR="004F573B" w:rsidRPr="006D4053" w:rsidRDefault="004F573B" w:rsidP="004F573B">
      <w:pPr>
        <w:pStyle w:val="ListParagraph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</w:p>
    <w:p w14:paraId="3FE35843" w14:textId="77777777" w:rsidR="004F573B" w:rsidRPr="006D4053" w:rsidRDefault="004F573B" w:rsidP="004F573B">
      <w:pPr>
        <w:pStyle w:val="ListParagraph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</w:p>
    <w:p w14:paraId="0FBDD477" w14:textId="77777777" w:rsidR="004F573B" w:rsidRPr="00CF1F43" w:rsidRDefault="004F573B" w:rsidP="004F573B">
      <w:pPr>
        <w:rPr>
          <w:rFonts w:ascii="Times New Roman" w:hAnsi="Times New Roman" w:cs="Times New Roman"/>
          <w:sz w:val="20"/>
          <w:szCs w:val="20"/>
          <w:u w:val="single"/>
        </w:rPr>
      </w:pPr>
    </w:p>
    <w:p w14:paraId="008C8FB5" w14:textId="77777777" w:rsidR="00EB4A2D" w:rsidRDefault="00EB4A2D"/>
    <w:sectPr w:rsidR="00EB4A2D" w:rsidSect="004F573B">
      <w:footerReference w:type="even" r:id="rId4"/>
      <w:footerReference w:type="default" r:id="rId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32524821"/>
      <w:docPartObj>
        <w:docPartGallery w:val="Page Numbers (Bottom of Page)"/>
        <w:docPartUnique/>
      </w:docPartObj>
    </w:sdtPr>
    <w:sdtContent>
      <w:p w14:paraId="706E2E9F" w14:textId="77777777" w:rsidR="004F573B" w:rsidRDefault="004F573B" w:rsidP="00742DD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DFF7715" w14:textId="77777777" w:rsidR="004F573B" w:rsidRDefault="004F573B" w:rsidP="00C1656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04274254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  <w:sz w:val="20"/>
        <w:szCs w:val="20"/>
      </w:rPr>
    </w:sdtEndPr>
    <w:sdtContent>
      <w:p w14:paraId="714EDE3A" w14:textId="77777777" w:rsidR="004F573B" w:rsidRPr="00C1656E" w:rsidRDefault="004F573B" w:rsidP="00742DD6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C1656E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C1656E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C1656E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C1656E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1</w:t>
        </w:r>
        <w:r w:rsidRPr="00C1656E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9B05C37" w14:textId="77777777" w:rsidR="004F573B" w:rsidRDefault="004F573B" w:rsidP="00C1656E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73B"/>
    <w:rsid w:val="002C7D54"/>
    <w:rsid w:val="0033371E"/>
    <w:rsid w:val="004C4B3D"/>
    <w:rsid w:val="004F573B"/>
    <w:rsid w:val="005C0D39"/>
    <w:rsid w:val="0070406C"/>
    <w:rsid w:val="00724754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8AC83"/>
  <w15:chartTrackingRefBased/>
  <w15:docId w15:val="{4FC52CD4-1FC0-4114-9618-DC1BEF4B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73B"/>
    <w:pPr>
      <w:spacing w:after="0" w:line="240" w:lineRule="auto"/>
    </w:pPr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573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73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73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73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73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73B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73B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73B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73B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7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7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7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7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7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7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7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7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7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57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4F5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73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4F5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73B"/>
    <w:pPr>
      <w:spacing w:before="160" w:after="160" w:line="278" w:lineRule="auto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4F57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73B"/>
    <w:pPr>
      <w:spacing w:after="160" w:line="278" w:lineRule="auto"/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4F57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7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7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7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F573B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F57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573B"/>
    <w:rPr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4F573B"/>
  </w:style>
  <w:style w:type="table" w:styleId="LightShading-Accent1">
    <w:name w:val="Light Shading Accent 1"/>
    <w:basedOn w:val="TableNormal"/>
    <w:uiPriority w:val="60"/>
    <w:rsid w:val="004F573B"/>
    <w:pPr>
      <w:spacing w:after="0" w:line="240" w:lineRule="auto"/>
    </w:pPr>
    <w:rPr>
      <w:color w:val="0F4761" w:themeColor="accent1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693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2026-05-21T10:20:00Z</dcterms:created>
  <dcterms:modified xsi:type="dcterms:W3CDTF">2026-05-21T10:21:00Z</dcterms:modified>
</cp:coreProperties>
</file>