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787" w:rsidRPr="00D04069" w:rsidRDefault="00D04069" w:rsidP="00D04069">
      <w:pPr>
        <w:rPr>
          <w:b/>
        </w:rPr>
      </w:pPr>
      <w:bookmarkStart w:id="0" w:name="_GoBack"/>
      <w:bookmarkEnd w:id="0"/>
      <w:r w:rsidRPr="00D04069">
        <w:rPr>
          <w:b/>
        </w:rPr>
        <w:t>Consolidated criteria for reporting qualitative studies (COREQ): 32-item checklist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2"/>
        <w:gridCol w:w="2642"/>
        <w:gridCol w:w="3847"/>
        <w:gridCol w:w="2285"/>
      </w:tblGrid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>
            <w:pPr>
              <w:rPr>
                <w:b/>
                <w:bCs/>
              </w:rPr>
            </w:pPr>
            <w:r w:rsidRPr="00D04069">
              <w:rPr>
                <w:b/>
                <w:bCs/>
              </w:rPr>
              <w:t>No.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pPr>
              <w:rPr>
                <w:b/>
                <w:bCs/>
              </w:rPr>
            </w:pPr>
            <w:r w:rsidRPr="00D04069">
              <w:rPr>
                <w:b/>
                <w:bCs/>
              </w:rPr>
              <w:t>Item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pPr>
              <w:rPr>
                <w:b/>
                <w:bCs/>
              </w:rPr>
            </w:pPr>
            <w:r w:rsidRPr="00D04069">
              <w:rPr>
                <w:b/>
                <w:bCs/>
              </w:rPr>
              <w:t>Guide Questions/ Descriptions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pPr>
              <w:rPr>
                <w:b/>
                <w:bCs/>
              </w:rPr>
            </w:pPr>
            <w:r w:rsidRPr="00D04069">
              <w:rPr>
                <w:b/>
                <w:bCs/>
              </w:rPr>
              <w:t>Section of Manuscript containing the item</w:t>
            </w:r>
          </w:p>
        </w:tc>
      </w:tr>
      <w:tr w:rsidR="00D04069" w:rsidRPr="00D04069" w:rsidTr="00D04069">
        <w:trPr>
          <w:trHeight w:val="315"/>
        </w:trPr>
        <w:tc>
          <w:tcPr>
            <w:tcW w:w="11520" w:type="dxa"/>
            <w:gridSpan w:val="4"/>
            <w:hideMark/>
          </w:tcPr>
          <w:p w:rsidR="00D04069" w:rsidRPr="00D04069" w:rsidRDefault="00D04069">
            <w:pPr>
              <w:rPr>
                <w:b/>
                <w:bCs/>
              </w:rPr>
            </w:pPr>
            <w:r w:rsidRPr="00D04069">
              <w:rPr>
                <w:b/>
                <w:bCs/>
              </w:rPr>
              <w:t>Domain 1: Research team and reflexibility</w:t>
            </w:r>
          </w:p>
        </w:tc>
      </w:tr>
      <w:tr w:rsidR="00D04069" w:rsidRPr="00D04069" w:rsidTr="00D04069">
        <w:trPr>
          <w:trHeight w:val="315"/>
        </w:trPr>
        <w:tc>
          <w:tcPr>
            <w:tcW w:w="11520" w:type="dxa"/>
            <w:gridSpan w:val="4"/>
            <w:hideMark/>
          </w:tcPr>
          <w:p w:rsidR="00D04069" w:rsidRPr="00D04069" w:rsidRDefault="00D04069">
            <w:r w:rsidRPr="00D04069">
              <w:t>Personal characteristics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1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Interviewer/facilitator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Which author/s conducted the interview or focus group?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4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2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Credentials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What were the researcher's credentials? </w:t>
            </w:r>
            <w:r w:rsidRPr="00D04069">
              <w:rPr>
                <w:i/>
                <w:iCs/>
              </w:rPr>
              <w:t>E.g. PhD, MD</w:t>
            </w:r>
            <w:r w:rsidRPr="00D04069">
              <w:t>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4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3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Occupation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What was their occupation at the time of the study?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4</w:t>
            </w:r>
          </w:p>
        </w:tc>
      </w:tr>
      <w:tr w:rsidR="00D04069" w:rsidRPr="00D04069" w:rsidTr="00D04069">
        <w:trPr>
          <w:trHeight w:val="315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4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Gender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Was the researcher male or female?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4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5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Experience and training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What experience or training did the researcher have?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4</w:t>
            </w:r>
          </w:p>
        </w:tc>
      </w:tr>
      <w:tr w:rsidR="00D04069" w:rsidRPr="00D04069" w:rsidTr="00D04069">
        <w:trPr>
          <w:trHeight w:val="315"/>
        </w:trPr>
        <w:tc>
          <w:tcPr>
            <w:tcW w:w="11520" w:type="dxa"/>
            <w:gridSpan w:val="4"/>
            <w:hideMark/>
          </w:tcPr>
          <w:p w:rsidR="00D04069" w:rsidRPr="00D04069" w:rsidRDefault="00D04069">
            <w:r w:rsidRPr="00D04069">
              <w:t>Relationship with participants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6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Relationship established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Was a relationship established prior to study commencement?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3</w:t>
            </w:r>
          </w:p>
        </w:tc>
      </w:tr>
      <w:tr w:rsidR="00D04069" w:rsidRPr="00D04069" w:rsidTr="00D04069">
        <w:trPr>
          <w:trHeight w:val="945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7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Participant knowledge of the interviewer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What did the participants know about the researcher? e</w:t>
            </w:r>
            <w:r w:rsidRPr="00D04069">
              <w:rPr>
                <w:i/>
                <w:iCs/>
              </w:rPr>
              <w:t>.g. personal goals, reasons for doing the research</w:t>
            </w:r>
            <w:r w:rsidRPr="00D04069">
              <w:t>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3</w:t>
            </w:r>
          </w:p>
        </w:tc>
      </w:tr>
      <w:tr w:rsidR="00D04069" w:rsidRPr="00D04069" w:rsidTr="00D04069">
        <w:trPr>
          <w:trHeight w:val="945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8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Interviewer characteristics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What characteristics were reported about the interviewer/facilitator? e.g. </w:t>
            </w:r>
            <w:r w:rsidRPr="00D04069">
              <w:rPr>
                <w:i/>
                <w:iCs/>
              </w:rPr>
              <w:t>Bias, assumptions, reasons and interests in the research topic</w:t>
            </w:r>
            <w:r w:rsidRPr="00D04069">
              <w:t>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3</w:t>
            </w:r>
          </w:p>
        </w:tc>
      </w:tr>
      <w:tr w:rsidR="00D04069" w:rsidRPr="00D04069" w:rsidTr="00D04069">
        <w:trPr>
          <w:trHeight w:val="315"/>
        </w:trPr>
        <w:tc>
          <w:tcPr>
            <w:tcW w:w="11520" w:type="dxa"/>
            <w:gridSpan w:val="4"/>
            <w:hideMark/>
          </w:tcPr>
          <w:p w:rsidR="00D04069" w:rsidRPr="00D04069" w:rsidRDefault="00D04069">
            <w:pPr>
              <w:rPr>
                <w:b/>
                <w:bCs/>
              </w:rPr>
            </w:pPr>
            <w:r w:rsidRPr="00D04069">
              <w:rPr>
                <w:b/>
                <w:bCs/>
              </w:rPr>
              <w:t>Domain 2: Study design</w:t>
            </w:r>
          </w:p>
        </w:tc>
      </w:tr>
      <w:tr w:rsidR="00D04069" w:rsidRPr="00D04069" w:rsidTr="00D04069">
        <w:trPr>
          <w:trHeight w:val="315"/>
        </w:trPr>
        <w:tc>
          <w:tcPr>
            <w:tcW w:w="11520" w:type="dxa"/>
            <w:gridSpan w:val="4"/>
            <w:hideMark/>
          </w:tcPr>
          <w:p w:rsidR="00D04069" w:rsidRPr="00D04069" w:rsidRDefault="00D04069">
            <w:r w:rsidRPr="00D04069">
              <w:t>Theoretical framework</w:t>
            </w:r>
          </w:p>
        </w:tc>
      </w:tr>
      <w:tr w:rsidR="00D04069" w:rsidRPr="00D04069" w:rsidTr="00D04069">
        <w:trPr>
          <w:trHeight w:val="126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9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Methodological orientation and Theory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What methodological orientation was stated to underpin the study? </w:t>
            </w:r>
            <w:r w:rsidRPr="00D04069">
              <w:rPr>
                <w:i/>
                <w:iCs/>
              </w:rPr>
              <w:t>e.g. grounded theory, discourse analysis, ethnography, phenomenology, content analysis</w:t>
            </w:r>
            <w:r w:rsidRPr="00D04069">
              <w:t>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1</w:t>
            </w:r>
          </w:p>
        </w:tc>
      </w:tr>
      <w:tr w:rsidR="00D04069" w:rsidRPr="00D04069" w:rsidTr="00D04069">
        <w:trPr>
          <w:trHeight w:val="315"/>
        </w:trPr>
        <w:tc>
          <w:tcPr>
            <w:tcW w:w="11520" w:type="dxa"/>
            <w:gridSpan w:val="4"/>
            <w:hideMark/>
          </w:tcPr>
          <w:p w:rsidR="00D04069" w:rsidRPr="00D04069" w:rsidRDefault="00D04069">
            <w:r w:rsidRPr="00D04069">
              <w:t>Participant Selection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10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Sampling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How were participants selected? </w:t>
            </w:r>
            <w:r w:rsidRPr="00D04069">
              <w:rPr>
                <w:i/>
                <w:iCs/>
              </w:rPr>
              <w:t>e.g. purposive, convenience, consecutive, snowball</w:t>
            </w:r>
            <w:r w:rsidRPr="00D04069">
              <w:t>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3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11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Method of approach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How were participants approached? e</w:t>
            </w:r>
            <w:r w:rsidRPr="00D04069">
              <w:rPr>
                <w:i/>
                <w:iCs/>
              </w:rPr>
              <w:t>.g. face-to-face, telephone, mail, email</w:t>
            </w:r>
            <w:r w:rsidRPr="00D04069">
              <w:t>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3 and 4</w:t>
            </w:r>
          </w:p>
        </w:tc>
      </w:tr>
      <w:tr w:rsidR="00D04069" w:rsidRPr="00D04069" w:rsidTr="00D04069">
        <w:trPr>
          <w:trHeight w:val="315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12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Sample size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How many participants were in the study?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3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13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Non-participation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How many people refused to participate or dropped out? Reasons?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N/A</w:t>
            </w:r>
          </w:p>
        </w:tc>
      </w:tr>
      <w:tr w:rsidR="00D04069" w:rsidRPr="00D04069" w:rsidTr="00D04069">
        <w:trPr>
          <w:trHeight w:val="315"/>
        </w:trPr>
        <w:tc>
          <w:tcPr>
            <w:tcW w:w="11520" w:type="dxa"/>
            <w:gridSpan w:val="4"/>
            <w:hideMark/>
          </w:tcPr>
          <w:p w:rsidR="00D04069" w:rsidRPr="00D04069" w:rsidRDefault="00D04069">
            <w:r w:rsidRPr="00D04069">
              <w:lastRenderedPageBreak/>
              <w:t>Setting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14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Setting of data collection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Where was the data collected? e</w:t>
            </w:r>
            <w:r w:rsidRPr="00D04069">
              <w:rPr>
                <w:i/>
                <w:iCs/>
              </w:rPr>
              <w:t>.g. home, clinic, workplace</w:t>
            </w:r>
            <w:r w:rsidRPr="00D04069">
              <w:t>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4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15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Presence of non-participants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Was anyone else present besides the participants and researchers?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4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16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Description of sample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What are the important characteristics of the sample? </w:t>
            </w:r>
            <w:r w:rsidRPr="00D04069">
              <w:rPr>
                <w:i/>
                <w:iCs/>
              </w:rPr>
              <w:t>e.g. demographic data, date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2 and 4</w:t>
            </w:r>
          </w:p>
        </w:tc>
      </w:tr>
      <w:tr w:rsidR="00D04069" w:rsidRPr="00D04069" w:rsidTr="00D04069">
        <w:trPr>
          <w:trHeight w:val="315"/>
        </w:trPr>
        <w:tc>
          <w:tcPr>
            <w:tcW w:w="11520" w:type="dxa"/>
            <w:gridSpan w:val="4"/>
            <w:hideMark/>
          </w:tcPr>
          <w:p w:rsidR="00D04069" w:rsidRPr="00D04069" w:rsidRDefault="00D04069">
            <w:r w:rsidRPr="00D04069">
              <w:t>Data collection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17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Interview guide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Were questions, prompts, guides provided by the authors? Was it pilot tested?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4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18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Repeat interviews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Were repeat interviews carried out? If yes, how many?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N/A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19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Audio/visual recording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Did the research use audio or visual recording to collect the data?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4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20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Field notes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Were field notes made during and/or after the interview or focus group?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4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21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Duration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What was the duration of the interviews or focus group?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4</w:t>
            </w:r>
          </w:p>
        </w:tc>
      </w:tr>
      <w:tr w:rsidR="00D04069" w:rsidRPr="00D04069" w:rsidTr="00D04069">
        <w:trPr>
          <w:trHeight w:val="315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22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Data saturation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Was data saturation discussed?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3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23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Transcripts returned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Were transcripts returned to participants for comment and/or correction?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N/A</w:t>
            </w:r>
          </w:p>
        </w:tc>
      </w:tr>
      <w:tr w:rsidR="00D04069" w:rsidRPr="00D04069" w:rsidTr="00D04069">
        <w:trPr>
          <w:trHeight w:val="315"/>
        </w:trPr>
        <w:tc>
          <w:tcPr>
            <w:tcW w:w="11520" w:type="dxa"/>
            <w:gridSpan w:val="4"/>
            <w:hideMark/>
          </w:tcPr>
          <w:p w:rsidR="00D04069" w:rsidRPr="00D04069" w:rsidRDefault="00D04069">
            <w:pPr>
              <w:rPr>
                <w:b/>
                <w:bCs/>
              </w:rPr>
            </w:pPr>
            <w:r w:rsidRPr="00D04069">
              <w:rPr>
                <w:b/>
                <w:bCs/>
              </w:rPr>
              <w:t>Domain 3: Analysis and findings</w:t>
            </w:r>
          </w:p>
        </w:tc>
      </w:tr>
      <w:tr w:rsidR="00D04069" w:rsidRPr="00D04069" w:rsidTr="00D04069">
        <w:trPr>
          <w:trHeight w:val="315"/>
        </w:trPr>
        <w:tc>
          <w:tcPr>
            <w:tcW w:w="11520" w:type="dxa"/>
            <w:gridSpan w:val="4"/>
            <w:hideMark/>
          </w:tcPr>
          <w:p w:rsidR="00D04069" w:rsidRPr="00D04069" w:rsidRDefault="00D04069">
            <w:r w:rsidRPr="00D04069">
              <w:t>Data analysis</w:t>
            </w:r>
          </w:p>
        </w:tc>
      </w:tr>
      <w:tr w:rsidR="00D04069" w:rsidRPr="00D04069" w:rsidTr="00D04069">
        <w:trPr>
          <w:trHeight w:val="315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24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Number of data coders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How many data coders coded the data?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5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25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Description of the coding tree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Did authors provide a description of the coding tree?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5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26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Derivation of themes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Were themes identified in advance or derived from the data?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5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27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Software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What software, if applicable, was used to manage the data?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5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28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Participant checking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Did participants provide feedback on the findings?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N/A</w:t>
            </w:r>
          </w:p>
        </w:tc>
      </w:tr>
      <w:tr w:rsidR="00D04069" w:rsidRPr="00D04069" w:rsidTr="00D04069">
        <w:trPr>
          <w:trHeight w:val="315"/>
        </w:trPr>
        <w:tc>
          <w:tcPr>
            <w:tcW w:w="11520" w:type="dxa"/>
            <w:gridSpan w:val="4"/>
            <w:hideMark/>
          </w:tcPr>
          <w:p w:rsidR="00D04069" w:rsidRPr="00D04069" w:rsidRDefault="00D04069">
            <w:r w:rsidRPr="00D04069">
              <w:t>Reporting</w:t>
            </w:r>
          </w:p>
        </w:tc>
      </w:tr>
      <w:tr w:rsidR="00D04069" w:rsidRPr="00D04069" w:rsidTr="00D04069">
        <w:trPr>
          <w:trHeight w:val="945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29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Quotations presented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Were participant quotations presented to illustrate the themes / findings? Was each quotation identified? e</w:t>
            </w:r>
            <w:r w:rsidRPr="00D04069">
              <w:rPr>
                <w:i/>
                <w:iCs/>
              </w:rPr>
              <w:t>.g. participant number</w:t>
            </w:r>
            <w:r w:rsidRPr="00D04069">
              <w:t>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Results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30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Data and findings consistent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Was there consistency between the data presented and the findings?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Methods, paragraph 5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lastRenderedPageBreak/>
              <w:t>31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Clarity of major themes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Were major themes clearly presented in the findings? 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Results</w:t>
            </w:r>
          </w:p>
        </w:tc>
      </w:tr>
      <w:tr w:rsidR="00D04069" w:rsidRPr="00D04069" w:rsidTr="00D04069">
        <w:trPr>
          <w:trHeight w:val="630"/>
        </w:trPr>
        <w:tc>
          <w:tcPr>
            <w:tcW w:w="960" w:type="dxa"/>
            <w:hideMark/>
          </w:tcPr>
          <w:p w:rsidR="00D04069" w:rsidRPr="00D04069" w:rsidRDefault="00D04069" w:rsidP="00D04069">
            <w:r w:rsidRPr="00D04069">
              <w:t>32</w:t>
            </w:r>
          </w:p>
        </w:tc>
        <w:tc>
          <w:tcPr>
            <w:tcW w:w="2880" w:type="dxa"/>
            <w:hideMark/>
          </w:tcPr>
          <w:p w:rsidR="00D04069" w:rsidRPr="00D04069" w:rsidRDefault="00D04069">
            <w:r w:rsidRPr="00D04069">
              <w:t>Clarity of minor themes </w:t>
            </w:r>
          </w:p>
        </w:tc>
        <w:tc>
          <w:tcPr>
            <w:tcW w:w="4780" w:type="dxa"/>
            <w:hideMark/>
          </w:tcPr>
          <w:p w:rsidR="00D04069" w:rsidRPr="00D04069" w:rsidRDefault="00D04069">
            <w:r w:rsidRPr="00D04069">
              <w:t>Is there a description of diverse cases or discussion of minor themes?</w:t>
            </w:r>
          </w:p>
        </w:tc>
        <w:tc>
          <w:tcPr>
            <w:tcW w:w="2900" w:type="dxa"/>
            <w:hideMark/>
          </w:tcPr>
          <w:p w:rsidR="00D04069" w:rsidRPr="00D04069" w:rsidRDefault="00D04069">
            <w:r w:rsidRPr="00D04069">
              <w:t>Results and Discussion</w:t>
            </w:r>
          </w:p>
        </w:tc>
      </w:tr>
    </w:tbl>
    <w:p w:rsidR="00D04069" w:rsidRDefault="00D04069"/>
    <w:sectPr w:rsidR="00D040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069"/>
    <w:rsid w:val="00A54787"/>
    <w:rsid w:val="00D04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40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40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24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604</Words>
  <Characters>3443</Characters>
  <Application>Microsoft Office Word</Application>
  <DocSecurity>0</DocSecurity>
  <Lines>28</Lines>
  <Paragraphs>8</Paragraphs>
  <ScaleCrop>false</ScaleCrop>
  <Company/>
  <LinksUpToDate>false</LinksUpToDate>
  <CharactersWithSpaces>4039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HRIUSH</dc:creator>
  <cp:lastModifiedBy>HRIUSH</cp:lastModifiedBy>
  <cp:revision>1</cp:revision>
  <dcterms:created xsi:type="dcterms:W3CDTF">2020-10-08T05:46:00Z</dcterms:created>
  <dcterms:modified xsi:type="dcterms:W3CDTF">2020-10-08T05:49:00Z</dcterms:modified>
</cp:coreProperties>
</file>