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3A9B" w14:textId="63044533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 w:hint="eastAsia"/>
          <w:sz w:val="24"/>
          <w:szCs w:val="28"/>
        </w:rPr>
      </w:pPr>
      <w:bookmarkStart w:id="0" w:name="OLE_LINK8"/>
      <w:r w:rsidRPr="00765387">
        <w:rPr>
          <w:rFonts w:ascii="Times New Roman" w:hAnsi="Times New Roman" w:cs="Times New Roman"/>
          <w:sz w:val="24"/>
          <w:szCs w:val="28"/>
        </w:rPr>
        <w:t>Supplementary Information</w:t>
      </w:r>
    </w:p>
    <w:p w14:paraId="5F742326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>Table S1</w:t>
      </w:r>
      <w:r w:rsidRPr="00765387">
        <w:rPr>
          <w:rFonts w:ascii="Times New Roman" w:hAnsi="Times New Roman" w:cs="Times New Roman"/>
          <w:sz w:val="24"/>
          <w:szCs w:val="28"/>
        </w:rPr>
        <w:t>. Baseline characteristics of patients in the training and validation sets.</w:t>
      </w:r>
    </w:p>
    <w:p w14:paraId="057556A7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 xml:space="preserve">Table S2. </w:t>
      </w:r>
      <w:r w:rsidRPr="00765387">
        <w:rPr>
          <w:rFonts w:ascii="Times New Roman" w:hAnsi="Times New Roman" w:cs="Times New Roman"/>
          <w:sz w:val="24"/>
          <w:szCs w:val="28"/>
        </w:rPr>
        <w:t>Comparison of diagnostic performance between the diagnostic model and CEA.</w:t>
      </w:r>
    </w:p>
    <w:p w14:paraId="018A0316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 xml:space="preserve">Table S3. </w:t>
      </w:r>
      <w:r w:rsidRPr="00765387">
        <w:rPr>
          <w:rFonts w:ascii="Times New Roman" w:hAnsi="Times New Roman" w:cs="Times New Roman"/>
          <w:sz w:val="24"/>
          <w:szCs w:val="28"/>
        </w:rPr>
        <w:t>Threshold effect analysis of log-transformed serum CEA on lung cancer risk.</w:t>
      </w:r>
    </w:p>
    <w:p w14:paraId="26A5223C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>Table S4.</w:t>
      </w:r>
      <w:r w:rsidRPr="00765387">
        <w:rPr>
          <w:rFonts w:ascii="Times New Roman" w:hAnsi="Times New Roman" w:cs="Times New Roman"/>
          <w:sz w:val="24"/>
          <w:szCs w:val="28"/>
        </w:rPr>
        <w:t xml:space="preserve"> Threshold effect analysis of log-transformed BALF CEA on lung cancer risk.</w:t>
      </w:r>
    </w:p>
    <w:p w14:paraId="281F16F7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 xml:space="preserve">Table S5. </w:t>
      </w:r>
      <w:r w:rsidRPr="00765387">
        <w:rPr>
          <w:rFonts w:ascii="Times New Roman" w:hAnsi="Times New Roman" w:cs="Times New Roman"/>
          <w:sz w:val="24"/>
          <w:szCs w:val="28"/>
        </w:rPr>
        <w:t>Baseline characteristics of patients in the sensitivity analysis training set.</w:t>
      </w:r>
    </w:p>
    <w:p w14:paraId="4BC0C56E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>Figure S1.</w:t>
      </w:r>
      <w:r w:rsidRPr="00765387">
        <w:rPr>
          <w:rFonts w:ascii="Times New Roman" w:hAnsi="Times New Roman" w:cs="Times New Roman"/>
          <w:sz w:val="24"/>
          <w:szCs w:val="28"/>
        </w:rPr>
        <w:t xml:space="preserve"> LASSO regression screening of predictor variables in the sensitivity analysis.</w:t>
      </w:r>
    </w:p>
    <w:p w14:paraId="3D62D7ED" w14:textId="77777777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>Table S6.</w:t>
      </w:r>
      <w:r w:rsidRPr="00765387">
        <w:rPr>
          <w:rFonts w:ascii="Times New Roman" w:hAnsi="Times New Roman" w:cs="Times New Roman"/>
          <w:sz w:val="24"/>
          <w:szCs w:val="28"/>
        </w:rPr>
        <w:t xml:space="preserve"> Univariate and multivariate logistic regression analysis for predictor selection in the sensitivity analysis cohort.</w:t>
      </w:r>
    </w:p>
    <w:p w14:paraId="52DA8EE3" w14:textId="140281DB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765387">
        <w:rPr>
          <w:rFonts w:ascii="Times New Roman" w:hAnsi="Times New Roman" w:cs="Times New Roman"/>
          <w:b/>
          <w:bCs/>
          <w:sz w:val="24"/>
          <w:szCs w:val="28"/>
        </w:rPr>
        <w:t xml:space="preserve">Table S7. </w:t>
      </w:r>
      <w:r w:rsidRPr="00765387">
        <w:rPr>
          <w:rFonts w:ascii="Times New Roman" w:hAnsi="Times New Roman" w:cs="Times New Roman"/>
          <w:sz w:val="24"/>
          <w:szCs w:val="28"/>
        </w:rPr>
        <w:t>Comparison of model performance between the original and sensitivity analysis models in the independent validation set.</w:t>
      </w:r>
    </w:p>
    <w:p w14:paraId="757823AC" w14:textId="1D310BA5" w:rsidR="00765387" w:rsidRPr="00765387" w:rsidRDefault="00765387" w:rsidP="00765387">
      <w:pPr>
        <w:widowControl/>
        <w:spacing w:line="480" w:lineRule="auto"/>
        <w:jc w:val="left"/>
        <w:rPr>
          <w:rFonts w:ascii="Times New Roman" w:hAnsi="Times New Roman" w:cs="Times New Roman"/>
          <w:sz w:val="22"/>
          <w:szCs w:val="24"/>
        </w:rPr>
      </w:pPr>
      <w:r w:rsidRPr="00765387">
        <w:rPr>
          <w:rFonts w:ascii="Times New Roman" w:hAnsi="Times New Roman" w:cs="Times New Roman"/>
          <w:sz w:val="22"/>
          <w:szCs w:val="24"/>
        </w:rPr>
        <w:br w:type="page"/>
      </w:r>
    </w:p>
    <w:p w14:paraId="530CFB8F" w14:textId="4C318363" w:rsidR="00F71372" w:rsidRPr="00765387" w:rsidRDefault="00F71372" w:rsidP="00765387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765387">
        <w:rPr>
          <w:rFonts w:ascii="Times New Roman" w:hAnsi="Times New Roman" w:cs="Times New Roman"/>
          <w:b/>
          <w:bCs/>
          <w:sz w:val="20"/>
          <w:szCs w:val="21"/>
        </w:rPr>
        <w:lastRenderedPageBreak/>
        <w:t xml:space="preserve">Table S1. </w:t>
      </w:r>
      <w:r w:rsidRPr="00765387">
        <w:rPr>
          <w:rFonts w:ascii="Times New Roman" w:hAnsi="Times New Roman" w:cs="Times New Roman"/>
          <w:sz w:val="20"/>
          <w:szCs w:val="21"/>
        </w:rPr>
        <w:t xml:space="preserve">Baseline Characteristics of Patients in the </w:t>
      </w:r>
      <w:bookmarkStart w:id="1" w:name="OLE_LINK37"/>
      <w:r w:rsidR="009B40A7" w:rsidRPr="00765387">
        <w:rPr>
          <w:rFonts w:ascii="Times New Roman" w:hAnsi="Times New Roman" w:cs="Times New Roman"/>
          <w:sz w:val="20"/>
          <w:szCs w:val="21"/>
        </w:rPr>
        <w:t>T</w:t>
      </w:r>
      <w:r w:rsidRPr="00765387">
        <w:rPr>
          <w:rFonts w:ascii="Times New Roman" w:hAnsi="Times New Roman" w:cs="Times New Roman"/>
          <w:sz w:val="20"/>
          <w:szCs w:val="21"/>
        </w:rPr>
        <w:t>raining</w:t>
      </w:r>
      <w:bookmarkEnd w:id="1"/>
      <w:r w:rsidRPr="00765387">
        <w:rPr>
          <w:rFonts w:ascii="Times New Roman" w:hAnsi="Times New Roman" w:cs="Times New Roman"/>
          <w:sz w:val="20"/>
          <w:szCs w:val="21"/>
        </w:rPr>
        <w:t xml:space="preserve"> and </w:t>
      </w:r>
      <w:r w:rsidR="009B40A7" w:rsidRPr="00765387">
        <w:rPr>
          <w:rFonts w:ascii="Times New Roman" w:hAnsi="Times New Roman" w:cs="Times New Roman"/>
          <w:sz w:val="20"/>
          <w:szCs w:val="21"/>
        </w:rPr>
        <w:t>V</w:t>
      </w:r>
      <w:r w:rsidRPr="00765387">
        <w:rPr>
          <w:rFonts w:ascii="Times New Roman" w:hAnsi="Times New Roman" w:cs="Times New Roman"/>
          <w:sz w:val="20"/>
          <w:szCs w:val="21"/>
        </w:rPr>
        <w:t>alidation sets.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700"/>
        <w:gridCol w:w="1549"/>
        <w:gridCol w:w="2012"/>
        <w:gridCol w:w="1859"/>
        <w:gridCol w:w="1346"/>
        <w:gridCol w:w="604"/>
      </w:tblGrid>
      <w:tr w:rsidR="00F71372" w:rsidRPr="0027093A" w14:paraId="6FBE38CD" w14:textId="77777777" w:rsidTr="008267C7">
        <w:trPr>
          <w:trHeight w:val="312"/>
          <w:tblHeader/>
          <w:jc w:val="center"/>
        </w:trPr>
        <w:tc>
          <w:tcPr>
            <w:tcW w:w="937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B916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" w:name="_Hlk214568772"/>
            <w:bookmarkStart w:id="3" w:name="OLE_LINK1"/>
            <w:bookmarkEnd w:id="0"/>
          </w:p>
        </w:tc>
        <w:tc>
          <w:tcPr>
            <w:tcW w:w="854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672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Total (n = 336)</w:t>
            </w:r>
          </w:p>
        </w:tc>
        <w:tc>
          <w:tcPr>
            <w:tcW w:w="1109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2CAAA" w14:textId="098B08D6" w:rsidR="00F71372" w:rsidRPr="0027093A" w:rsidRDefault="001059CE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1059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validation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(n = 101)</w:t>
            </w:r>
          </w:p>
        </w:tc>
        <w:tc>
          <w:tcPr>
            <w:tcW w:w="1025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59587" w14:textId="15DF4F43" w:rsidR="00F71372" w:rsidRPr="0027093A" w:rsidRDefault="00CE4091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CE409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training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(n = 235)</w:t>
            </w:r>
          </w:p>
        </w:tc>
        <w:tc>
          <w:tcPr>
            <w:tcW w:w="74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379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Statistic</w:t>
            </w:r>
          </w:p>
        </w:tc>
        <w:tc>
          <w:tcPr>
            <w:tcW w:w="333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00DC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en-US"/>
              </w:rPr>
              <w:t>P</w:t>
            </w:r>
          </w:p>
        </w:tc>
      </w:tr>
      <w:tr w:rsidR="00F71372" w:rsidRPr="0027093A" w14:paraId="18B14D3D" w14:textId="77777777" w:rsidTr="008267C7">
        <w:trPr>
          <w:trHeight w:val="312"/>
          <w:tblHeader/>
          <w:jc w:val="center"/>
        </w:trPr>
        <w:tc>
          <w:tcPr>
            <w:tcW w:w="937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0DA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4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793C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CB20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78A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9A4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1247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048C5217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ECB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Gender,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BE6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D0D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F22D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B42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χ²=1.30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D1D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0.255</w:t>
            </w:r>
          </w:p>
        </w:tc>
      </w:tr>
      <w:bookmarkEnd w:id="2"/>
      <w:tr w:rsidR="00F71372" w:rsidRPr="0027093A" w14:paraId="08EA6FA9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E5F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212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105 (31.25)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828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36 (35.64)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F7F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69 (29.36)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C1E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E98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2B05E265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6B0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D41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231 (68.75)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C78E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65 (64.36)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F36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166 (70.64)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10E4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CC60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B91A85F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B0D3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Age,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C11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5B3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131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A19F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χ²=0.81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488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0.846</w:t>
            </w:r>
          </w:p>
        </w:tc>
      </w:tr>
      <w:tr w:rsidR="00F71372" w:rsidRPr="0027093A" w14:paraId="03FCF3BA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3C1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&lt;55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F610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64 (19.05)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0A3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20 (19.80)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63B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44 (18.72)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B38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386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13B71BA8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DE2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55~64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DE8E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91 (27.08)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5C4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24 (23.76)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18F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67 (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v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28.51)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6BC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021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7C97F67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BEF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65~74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61C4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120 (35.71)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701C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38 (37.62)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9F3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82 (34.89)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4CBF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559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2CFB715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9898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≥75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DF1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61 (18.15)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01F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19 (18.81)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682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42 (17.87)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2FD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D68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22589DA0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F89C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BMI,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84E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AAEC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494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931F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χ²=1.53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DC70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0.676</w:t>
            </w:r>
          </w:p>
        </w:tc>
      </w:tr>
      <w:tr w:rsidR="00F71372" w:rsidRPr="0027093A" w14:paraId="5FBE6C15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CD4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&lt;18.5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FC6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46 (13.69)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F2A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14 (13.86)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0A0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32 (13.62)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3413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4A3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03FE9585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559B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18.5~23.9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880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196 (58.33)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F1E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63 (62.38)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B6D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133 (56.60)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B04B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B94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7E8F97BD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ABAE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24.0~27.9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1E50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70 (20.83)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EEB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17 (16.83)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BC4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53 (22.55)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ADC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CDA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1E0DD7ED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D305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:lang w:eastAsia="en-US"/>
              </w:rPr>
              <w:t xml:space="preserve">  ≥28.0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424B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24 (7.14)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05EC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 (6.93)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11F9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17 (7.23)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6E4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2568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38382101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6E0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Marital</w:t>
            </w:r>
            <w:r w:rsidRPr="0027093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Status,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B3B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D4D4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5AA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5C6C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χ²=0.25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02E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0.883</w:t>
            </w:r>
          </w:p>
        </w:tc>
      </w:tr>
      <w:tr w:rsidR="00F71372" w:rsidRPr="0027093A" w14:paraId="2855EFCA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F43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Married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3951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227 (67.56)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1BD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70 (69.31)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7354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157 (66.81)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3FDE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316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B9804C9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EFE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Unmarried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2A6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8 (2.38)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FE0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 (1.98)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C86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 (2.55)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E9D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D5A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6B9D1F1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C6C8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861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101 (30.06)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ECA3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 (28.71)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BAE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72 (30.64)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088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F2B3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742850E4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F93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Smoking</w:t>
            </w:r>
            <w:r w:rsidRPr="0027093A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Status,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BE0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B0F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E9F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C0C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χ²=1.53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EE79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0.216</w:t>
            </w:r>
          </w:p>
        </w:tc>
      </w:tr>
      <w:tr w:rsidR="00F71372" w:rsidRPr="0027093A" w14:paraId="7C6F756C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396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368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179 (53.27)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946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59 (58.42)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283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120 (51.06)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866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72B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B6204A6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B11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693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157 (46.73)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7DD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42 (41.58)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FF9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115 (48.94)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FC7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E6D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469F92A6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2AC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Hypertension,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AB8E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7BD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F13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024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χ²=0.01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169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0.911</w:t>
            </w:r>
          </w:p>
        </w:tc>
      </w:tr>
      <w:tr w:rsidR="00F71372" w:rsidRPr="0027093A" w14:paraId="3E99D7A5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CFA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3D3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231 (68.75)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921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69 (68.32)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2378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162 (68.94)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E2B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F6D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DD6A7A6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B59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949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105 (31.25)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13F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32 (31.68)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67F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73 (31.06)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4068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6CC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02A13DA7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A677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Diabetes,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2A1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1A8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2D39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D95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χ²=2.77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DE5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0.096</w:t>
            </w:r>
          </w:p>
        </w:tc>
      </w:tr>
      <w:tr w:rsidR="00F71372" w:rsidRPr="0027093A" w14:paraId="3A4C4779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D50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6C6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294 (87.50)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898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93 (92.08)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055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201 (85.53)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DFD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C64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72B98829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EBC1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444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42 (12.50)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18A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8 (7.92)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9B09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34 (14.47)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617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7BC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79776A59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98B4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Hyperlipidemia,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CCE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FBCF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6A1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AE7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χ²=0.00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82C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0.996</w:t>
            </w:r>
          </w:p>
        </w:tc>
      </w:tr>
      <w:tr w:rsidR="00F71372" w:rsidRPr="0027093A" w14:paraId="0D5C549E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CDA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bookmarkStart w:id="4" w:name="_Hlk214399582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A045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321 (95.54)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57B1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97 (96.04)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C49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224 (95.32)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233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8B3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731858DA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6E06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BEC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15 (4.46)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6CF4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 (3.96)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E7C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11 (4.68)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CF6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A9F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bookmarkEnd w:id="4"/>
      <w:tr w:rsidR="00F71372" w:rsidRPr="0027093A" w14:paraId="604970D9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58C7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CVD,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%)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B96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734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1A86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7A04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χ²=6.29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006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0.012</w:t>
            </w:r>
          </w:p>
        </w:tc>
      </w:tr>
      <w:tr w:rsidR="00F71372" w:rsidRPr="0027093A" w14:paraId="5FDAB5DA" w14:textId="77777777" w:rsidTr="008267C7">
        <w:trPr>
          <w:jc w:val="center"/>
        </w:trPr>
        <w:tc>
          <w:tcPr>
            <w:tcW w:w="93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1C7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85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F965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316 (94.05)</w:t>
            </w:r>
          </w:p>
        </w:tc>
        <w:tc>
          <w:tcPr>
            <w:tcW w:w="11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29F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90 (89.11)</w:t>
            </w:r>
          </w:p>
        </w:tc>
        <w:tc>
          <w:tcPr>
            <w:tcW w:w="10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4A0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226 (96.17)</w:t>
            </w:r>
          </w:p>
        </w:tc>
        <w:tc>
          <w:tcPr>
            <w:tcW w:w="7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1CF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513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467CCD68" w14:textId="77777777" w:rsidTr="008267C7">
        <w:trPr>
          <w:jc w:val="center"/>
        </w:trPr>
        <w:tc>
          <w:tcPr>
            <w:tcW w:w="93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4F7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 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85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8C8A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20 (5.95)</w:t>
            </w:r>
          </w:p>
        </w:tc>
        <w:tc>
          <w:tcPr>
            <w:tcW w:w="11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4D2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11 (10.89)</w:t>
            </w:r>
          </w:p>
        </w:tc>
        <w:tc>
          <w:tcPr>
            <w:tcW w:w="10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1B5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 (3.83)</w:t>
            </w:r>
          </w:p>
        </w:tc>
        <w:tc>
          <w:tcPr>
            <w:tcW w:w="7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328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CDD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5F58680C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0E4E0" w14:textId="57ADD874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lastRenderedPageBreak/>
              <w:t>Serum</w:t>
            </w:r>
            <w:r w:rsidR="00C76F53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CEA,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33E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2.39 (1.45, 4.36)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E62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2.42 (1.46, 4.34)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549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2.38 (1.45, 4.37)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0210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Z=-0.12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02E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0.903</w:t>
            </w:r>
          </w:p>
        </w:tc>
      </w:tr>
      <w:tr w:rsidR="00F71372" w:rsidRPr="0027093A" w14:paraId="54CB7B11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8D4B" w14:textId="09AFF89B" w:rsidR="00F71372" w:rsidRPr="0027093A" w:rsidRDefault="006D32DB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BALF</w:t>
            </w:r>
            <w:r w:rsidR="00C76F53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CEA,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568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25.35 (9.40, 72.38)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628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23.90 (10.30, 64.80)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3EB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25.70 (9.35, 76.30)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DED7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Z=-0.04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E48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0.967</w:t>
            </w:r>
          </w:p>
        </w:tc>
      </w:tr>
      <w:tr w:rsidR="00F71372" w:rsidRPr="0027093A" w14:paraId="1BE9E2EC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D1B76" w14:textId="55B04824" w:rsidR="00F71372" w:rsidRPr="0027093A" w:rsidRDefault="006D32DB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BALF</w:t>
            </w:r>
            <w:r w:rsidR="00F71372"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-CEA/Serum</w:t>
            </w:r>
            <w:r w:rsidR="00C76F53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71372"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CEA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410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9.18 (3.00, 24.88)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939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8.31 (2.90, 29.07)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B61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9.68 (3.19, 23.96)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6CB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Z=-0.09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9D3A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0.926</w:t>
            </w:r>
          </w:p>
        </w:tc>
      </w:tr>
      <w:tr w:rsidR="00F71372" w:rsidRPr="0027093A" w14:paraId="053E56A1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3A1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NEUT,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8E8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4.58 (3.31, 6.23)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A89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4.49 (3.33, 6.18)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7BE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4.60 (3.31, 6.25)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B241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Z=-0.15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F09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0.883</w:t>
            </w:r>
          </w:p>
        </w:tc>
      </w:tr>
      <w:tr w:rsidR="00F71372" w:rsidRPr="0027093A" w14:paraId="6D56820B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117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LYMPH,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FE34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1.54 (1.11, 1.90)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1D9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1.58 (1.23, 2.03)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B5C0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1.53 (1.04, 1.85)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576D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Z=-1.72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D064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0.085</w:t>
            </w:r>
          </w:p>
        </w:tc>
      </w:tr>
      <w:tr w:rsidR="00F71372" w:rsidRPr="0027093A" w14:paraId="616D9E47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DF4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WBC,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E57D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6.88 (5.67, 8.68)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C251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6.85 (5.83, 8.74)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1C0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6.91 (5.55, 8.67)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151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Z=-0.32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ACB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0.752</w:t>
            </w:r>
          </w:p>
        </w:tc>
      </w:tr>
      <w:tr w:rsidR="00F71372" w:rsidRPr="0027093A" w14:paraId="79749B1C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DF3A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PLT,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9B3D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259.50 (209.75, 329.25)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565A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261.00 (209.00, 323.00)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492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258.00 (211.50, 333.00)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5CE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Z=-0.63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97F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0.528</w:t>
            </w:r>
          </w:p>
        </w:tc>
      </w:tr>
      <w:tr w:rsidR="00F71372" w:rsidRPr="0027093A" w14:paraId="26446DD6" w14:textId="77777777" w:rsidTr="008267C7">
        <w:trPr>
          <w:jc w:val="center"/>
        </w:trPr>
        <w:tc>
          <w:tcPr>
            <w:tcW w:w="937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F818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RBC, Mean ± SD</w:t>
            </w:r>
          </w:p>
        </w:tc>
        <w:tc>
          <w:tcPr>
            <w:tcW w:w="854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D15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4.33 ± 0.57</w:t>
            </w:r>
          </w:p>
        </w:tc>
        <w:tc>
          <w:tcPr>
            <w:tcW w:w="1109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4B4E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4.31 ± 0.47</w:t>
            </w:r>
          </w:p>
        </w:tc>
        <w:tc>
          <w:tcPr>
            <w:tcW w:w="102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CCC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4.34 ± 0.61</w:t>
            </w:r>
          </w:p>
        </w:tc>
        <w:tc>
          <w:tcPr>
            <w:tcW w:w="74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88D0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t=-0.44</w:t>
            </w:r>
          </w:p>
        </w:tc>
        <w:tc>
          <w:tcPr>
            <w:tcW w:w="333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6980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0.663</w:t>
            </w:r>
          </w:p>
        </w:tc>
      </w:tr>
      <w:tr w:rsidR="00F71372" w:rsidRPr="0027093A" w14:paraId="47F7EA0D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844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Hb,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D9A5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129.00 (118.75, 141.00)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5FF4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129.00 (120.00, 139.00)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F9B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130.00 (118.00, 141.00)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21D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Z=-0.01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136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0.996</w:t>
            </w:r>
          </w:p>
        </w:tc>
      </w:tr>
      <w:tr w:rsidR="00F71372" w:rsidRPr="0027093A" w14:paraId="2B5D67A8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ABED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LDH,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972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192.00 (166.00, 227.00)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E2EE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187.00 (158.00, 230.00)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9F9D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193.00 (169.00, 222.00)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36E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Z=-0.65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CDB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0.514</w:t>
            </w:r>
          </w:p>
        </w:tc>
      </w:tr>
      <w:tr w:rsidR="00F71372" w:rsidRPr="0027093A" w14:paraId="1A9F7D82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55C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GGT,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5A2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29.00 (18.75, 49.25)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97AF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27.00 (17.00, 44.00)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311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30.00 (19.00, 54.50)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432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Z=-0.90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F65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0.366</w:t>
            </w:r>
          </w:p>
        </w:tc>
      </w:tr>
      <w:tr w:rsidR="00F71372" w:rsidRPr="0027093A" w14:paraId="486A0694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B64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AST,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714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20.00 (16.00, 26.25)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50B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20.00 (16.00, 27.00)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649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20.00 (16.00, 26.00)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A6F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Z=-0.38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D8E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0.703</w:t>
            </w:r>
          </w:p>
        </w:tc>
      </w:tr>
      <w:tr w:rsidR="00F71372" w:rsidRPr="0027093A" w14:paraId="47249D9F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499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ALT,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CA7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17.00 (11.00, 26.25)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836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16.00 (11.00, 22.00)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05C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17.00 (11.00, 27.50)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D0EC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Z=-1.20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318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0.228</w:t>
            </w:r>
          </w:p>
        </w:tc>
      </w:tr>
      <w:tr w:rsidR="00F71372" w:rsidRPr="0027093A" w14:paraId="1B2F6634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C29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TBIL,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EEE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7.80 (6.10, 10.50)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CC4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7.70 (6.30, 10.10)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43D2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7.80 (6.10, 10.50)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9D35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Z=-0.21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D547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0.836</w:t>
            </w:r>
          </w:p>
        </w:tc>
      </w:tr>
      <w:tr w:rsidR="00F71372" w:rsidRPr="0027093A" w14:paraId="16F08833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0994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TP, Mean ± SD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42D9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65.96 ± 6.37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4DE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66.28 ± 6.23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4C6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65.83 ± 6.44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4CC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t=0.59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4DD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0.554</w:t>
            </w:r>
          </w:p>
        </w:tc>
      </w:tr>
      <w:tr w:rsidR="00F71372" w:rsidRPr="0027093A" w14:paraId="29668AC1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5B96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ALB,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C36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39.20 (36.08, 42.20)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A44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39.00 (36.60, 42.30)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231C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39.20 (35.85, 42.15)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6E0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Z=-0.23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722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0.818</w:t>
            </w:r>
          </w:p>
        </w:tc>
      </w:tr>
      <w:tr w:rsidR="00F71372" w:rsidRPr="0027093A" w14:paraId="717573EA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5CB4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Urea,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5ED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4.94 (3.90, 6.02)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635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5.13 (4.02, 6.30)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165B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4.89 (3.83, 5.89)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7A29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Z=-0.95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4C8B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0.342</w:t>
            </w:r>
          </w:p>
        </w:tc>
      </w:tr>
      <w:tr w:rsidR="00F71372" w:rsidRPr="0027093A" w14:paraId="1542A58A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CB0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Crea,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782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70.00 (58.08, 81.00)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406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70.00 (57.00, 83.00)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EAD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70.00 (59.10, 80.50)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CC0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Z=-0.12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B5D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0.902</w:t>
            </w:r>
          </w:p>
        </w:tc>
      </w:tr>
      <w:tr w:rsidR="00F71372" w:rsidRPr="0027093A" w14:paraId="4A017243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56DF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UA, Mean ± SD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2D2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293.28 ± 93.71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8F7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292.46 ± 89.72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12C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293.63 ± 95.56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557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t=-0.10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380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0.916</w:t>
            </w:r>
          </w:p>
        </w:tc>
      </w:tr>
      <w:tr w:rsidR="00F71372" w:rsidRPr="0027093A" w14:paraId="2CD0167A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953E0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HDL,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828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1.04 (0.88, 1.30)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54A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1.09 (0.92, 1.33)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81E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1.01 (0.85, 1.25)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944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Z=-2.13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2FA7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0.033</w:t>
            </w:r>
          </w:p>
        </w:tc>
      </w:tr>
      <w:tr w:rsidR="00F71372" w:rsidRPr="0027093A" w14:paraId="22E33AA1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B1F5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LDL,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DF7F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2.72 (2.23, 3.28)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854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2.60 (2.23, 3.39)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722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2.74 (2.21, 3.25)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CE1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Z=-0.19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F6F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0.852</w:t>
            </w:r>
          </w:p>
        </w:tc>
      </w:tr>
      <w:tr w:rsidR="00F71372" w:rsidRPr="0027093A" w14:paraId="3AD4A2E0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CE97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TC,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205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4.17 (3.62, 4.84)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2E7A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4.17 (3.63, 4.93)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E81F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4.17 (3.62, 4.82)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C70F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Z=-0.14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783B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0.885</w:t>
            </w:r>
          </w:p>
        </w:tc>
      </w:tr>
      <w:tr w:rsidR="00F71372" w:rsidRPr="0027093A" w14:paraId="63362D00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495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TG,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398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1.12 (0.82, 1.49)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400A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1.06 (0.81, 1.50)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C8D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1.16 (0.85, 1.48)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D36F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Z=-1.37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ACA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0.172</w:t>
            </w:r>
          </w:p>
        </w:tc>
      </w:tr>
      <w:tr w:rsidR="00F71372" w:rsidRPr="0027093A" w14:paraId="721FA0D2" w14:textId="77777777" w:rsidTr="008267C7">
        <w:trPr>
          <w:jc w:val="center"/>
        </w:trPr>
        <w:tc>
          <w:tcPr>
            <w:tcW w:w="93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94AE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D</w:t>
            </w:r>
            <w:r w:rsidRPr="0027093A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Dimer, M (Q₁, Q₃)</w:t>
            </w:r>
          </w:p>
        </w:tc>
        <w:tc>
          <w:tcPr>
            <w:tcW w:w="85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EA4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0.51 (0.25, 1.07)</w:t>
            </w:r>
          </w:p>
        </w:tc>
        <w:tc>
          <w:tcPr>
            <w:tcW w:w="110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F99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0.51 (0.22, 0.95)</w:t>
            </w:r>
          </w:p>
        </w:tc>
        <w:tc>
          <w:tcPr>
            <w:tcW w:w="102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C2E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0.51 (0.25, 1.09)</w:t>
            </w:r>
          </w:p>
        </w:tc>
        <w:tc>
          <w:tcPr>
            <w:tcW w:w="74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5EA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Z=-0.40</w:t>
            </w:r>
          </w:p>
        </w:tc>
        <w:tc>
          <w:tcPr>
            <w:tcW w:w="33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1CF0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0.688</w:t>
            </w:r>
          </w:p>
        </w:tc>
      </w:tr>
    </w:tbl>
    <w:p w14:paraId="6DC71422" w14:textId="2F359AF0" w:rsidR="00F71372" w:rsidRPr="00765387" w:rsidRDefault="00F71372" w:rsidP="00F7137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0" w:after="40"/>
        <w:ind w:right="40"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bookmarkStart w:id="5" w:name="_Hlk214568984"/>
      <w:bookmarkStart w:id="6" w:name="OLE_LINK16"/>
      <w:bookmarkEnd w:id="3"/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>Abbreviations: SD: standard deviation</w:t>
      </w:r>
      <w:r w:rsidRPr="0027093A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; </w:t>
      </w:r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>M: Median</w:t>
      </w:r>
      <w:r w:rsidRPr="0027093A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;</w:t>
      </w:r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 xml:space="preserve"> Q₁: 1st Quartile</w:t>
      </w:r>
      <w:r w:rsidRPr="0027093A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>;</w:t>
      </w:r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 xml:space="preserve"> Q₃: </w:t>
      </w:r>
      <w:r w:rsidR="006D32D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>3rd</w:t>
      </w:r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 xml:space="preserve"> Quartile</w:t>
      </w:r>
      <w:r w:rsidRPr="0027093A">
        <w:rPr>
          <w:rFonts w:ascii="Times New Roman" w:hAnsi="Times New Roman" w:cs="Times New Roman" w:hint="eastAsia"/>
          <w:color w:val="000000"/>
          <w:kern w:val="0"/>
          <w:sz w:val="18"/>
          <w:szCs w:val="18"/>
        </w:rPr>
        <w:t xml:space="preserve">; </w:t>
      </w:r>
      <w:bookmarkEnd w:id="5"/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 xml:space="preserve">BMI, Body Mass Index; CVD, Cardiovascular Disease; CEA, Carcinoembryonic Antigen; </w:t>
      </w:r>
      <w:r w:rsidR="006D32DB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>BALF</w:t>
      </w:r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t xml:space="preserve">, Bronchoalveolar Lavage Fluid; NEUT, Neutrophil Count; </w:t>
      </w:r>
      <w:r w:rsidRPr="0027093A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n-US"/>
        </w:rPr>
        <w:lastRenderedPageBreak/>
        <w:t>LYMPH, Lymphocyte Count; WBC, White Blood Cell Count; PLT, Platelet Count; RBC, Red Blood Cell Count; Hb, Hemoglobin; LDH, Lactate Dehydrogenase; GGT, Gamma-Glutamyl Transferase; AST, Aspartate Aminotransferase; ALT, Alanine Aminotransferase; TBIL, Total Bilirubin; TP, Total Protein; ALB, Albumin; Crea, Creatinine; UA, Uric Acid; HDL, High-Density Lipoprotein Cholesterol; LDL, Low-Density Lipoprotein Cholesterol; TC, Total Cholesterol; TG, Triglycerides.</w:t>
      </w:r>
    </w:p>
    <w:bookmarkEnd w:id="6"/>
    <w:p w14:paraId="095C3EE3" w14:textId="05EC1A95" w:rsidR="00F71372" w:rsidRPr="00765387" w:rsidRDefault="00F71372" w:rsidP="00765387">
      <w:pPr>
        <w:spacing w:line="480" w:lineRule="auto"/>
        <w:rPr>
          <w:rFonts w:ascii="Times New Roman" w:hAnsi="Times New Roman" w:cs="Times New Roman"/>
          <w:b/>
          <w:bCs/>
          <w:sz w:val="20"/>
          <w:szCs w:val="21"/>
        </w:rPr>
      </w:pPr>
      <w:r w:rsidRPr="00765387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Table S2. </w:t>
      </w:r>
      <w:r w:rsidR="009B40A7" w:rsidRPr="00765387">
        <w:rPr>
          <w:rFonts w:ascii="Times New Roman" w:hAnsi="Times New Roman" w:cs="Times New Roman" w:hint="eastAsia"/>
          <w:sz w:val="20"/>
          <w:szCs w:val="21"/>
        </w:rPr>
        <w:t>Comparison of the Diagnostic Performance Between the Diagnostic Model and CEA.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500"/>
        <w:gridCol w:w="1054"/>
        <w:gridCol w:w="1199"/>
        <w:gridCol w:w="1279"/>
        <w:gridCol w:w="1290"/>
        <w:gridCol w:w="1110"/>
        <w:gridCol w:w="1110"/>
        <w:gridCol w:w="528"/>
      </w:tblGrid>
      <w:tr w:rsidR="00F71372" w:rsidRPr="0027093A" w14:paraId="3A226F8D" w14:textId="77777777" w:rsidTr="008267C7">
        <w:trPr>
          <w:trHeight w:val="312"/>
          <w:tblHeader/>
          <w:jc w:val="center"/>
        </w:trPr>
        <w:tc>
          <w:tcPr>
            <w:tcW w:w="827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5388C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7" w:name="_Hlk217846964"/>
            <w:bookmarkStart w:id="8" w:name="OLE_LINK15"/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Indicator</w:t>
            </w:r>
          </w:p>
        </w:tc>
        <w:tc>
          <w:tcPr>
            <w:tcW w:w="581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72189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AUC (95%CI)</w:t>
            </w:r>
          </w:p>
        </w:tc>
        <w:tc>
          <w:tcPr>
            <w:tcW w:w="661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E53F7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Accuracy (95%CI)</w:t>
            </w:r>
          </w:p>
        </w:tc>
        <w:tc>
          <w:tcPr>
            <w:tcW w:w="705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2AB5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Sensitivity (95%CI)</w:t>
            </w:r>
          </w:p>
        </w:tc>
        <w:tc>
          <w:tcPr>
            <w:tcW w:w="711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44E2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Specificity (95%CI)</w:t>
            </w:r>
          </w:p>
        </w:tc>
        <w:tc>
          <w:tcPr>
            <w:tcW w:w="61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77DB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PPV (95%CI)</w:t>
            </w:r>
          </w:p>
        </w:tc>
        <w:tc>
          <w:tcPr>
            <w:tcW w:w="61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D9AA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NPV (95%CI)</w:t>
            </w:r>
          </w:p>
        </w:tc>
        <w:tc>
          <w:tcPr>
            <w:tcW w:w="29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FEB6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cut off</w:t>
            </w:r>
          </w:p>
        </w:tc>
      </w:tr>
      <w:bookmarkEnd w:id="7"/>
      <w:tr w:rsidR="00F71372" w:rsidRPr="0027093A" w14:paraId="09086618" w14:textId="77777777" w:rsidTr="008267C7">
        <w:trPr>
          <w:trHeight w:val="312"/>
          <w:tblHeader/>
          <w:jc w:val="center"/>
        </w:trPr>
        <w:tc>
          <w:tcPr>
            <w:tcW w:w="827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4020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EE58A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61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B7C6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FC32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FF21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5D38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0B15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E105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0B5BC604" w14:textId="77777777" w:rsidTr="008267C7">
        <w:trPr>
          <w:jc w:val="center"/>
        </w:trPr>
        <w:tc>
          <w:tcPr>
            <w:tcW w:w="827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6210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Diagnostic model</w:t>
            </w:r>
          </w:p>
        </w:tc>
        <w:tc>
          <w:tcPr>
            <w:tcW w:w="581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D442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0.84 (0.79-0.90)</w:t>
            </w:r>
          </w:p>
        </w:tc>
        <w:tc>
          <w:tcPr>
            <w:tcW w:w="661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AB6A6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0.81 (0.75-0.86)</w:t>
            </w:r>
          </w:p>
        </w:tc>
        <w:tc>
          <w:tcPr>
            <w:tcW w:w="705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DF3DF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0.83 (0.76 - 0.89)</w:t>
            </w:r>
          </w:p>
        </w:tc>
        <w:tc>
          <w:tcPr>
            <w:tcW w:w="711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6557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0.78 (0.70 - 0.87)</w:t>
            </w:r>
          </w:p>
        </w:tc>
        <w:tc>
          <w:tcPr>
            <w:tcW w:w="612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7E57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0.86 (0.80 - 0.91)</w:t>
            </w:r>
          </w:p>
        </w:tc>
        <w:tc>
          <w:tcPr>
            <w:tcW w:w="612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B13D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0.74 (0.66 - 0.83)</w:t>
            </w:r>
          </w:p>
        </w:tc>
        <w:tc>
          <w:tcPr>
            <w:tcW w:w="292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C3EA3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0.415</w:t>
            </w:r>
          </w:p>
        </w:tc>
      </w:tr>
      <w:tr w:rsidR="00F71372" w:rsidRPr="0027093A" w14:paraId="4916AFD3" w14:textId="77777777" w:rsidTr="008267C7">
        <w:trPr>
          <w:jc w:val="center"/>
        </w:trPr>
        <w:tc>
          <w:tcPr>
            <w:tcW w:w="827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82FEA" w14:textId="4CEDDC03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Serum</w:t>
            </w:r>
            <w:r w:rsidR="00C76F5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CEA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1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30125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 (0.73-0.84)</w:t>
            </w:r>
          </w:p>
        </w:tc>
        <w:tc>
          <w:tcPr>
            <w:tcW w:w="661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B9D0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0.78 (0.73-0.83)</w:t>
            </w:r>
          </w:p>
        </w:tc>
        <w:tc>
          <w:tcPr>
            <w:tcW w:w="70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4471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 (0.43 - 0.61)</w:t>
            </w:r>
          </w:p>
        </w:tc>
        <w:tc>
          <w:tcPr>
            <w:tcW w:w="711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81C3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 (0.91 - 0.97)</w:t>
            </w:r>
          </w:p>
        </w:tc>
        <w:tc>
          <w:tcPr>
            <w:tcW w:w="61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CE018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 (0.75 - 0.92)</w:t>
            </w:r>
          </w:p>
        </w:tc>
        <w:tc>
          <w:tcPr>
            <w:tcW w:w="61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D2C8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 (0.72 - 0.82)</w:t>
            </w:r>
          </w:p>
        </w:tc>
        <w:tc>
          <w:tcPr>
            <w:tcW w:w="292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293C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4.57</w:t>
            </w:r>
          </w:p>
        </w:tc>
      </w:tr>
      <w:tr w:rsidR="00F71372" w:rsidRPr="0027093A" w14:paraId="273856A0" w14:textId="77777777" w:rsidTr="008267C7">
        <w:trPr>
          <w:jc w:val="center"/>
        </w:trPr>
        <w:tc>
          <w:tcPr>
            <w:tcW w:w="82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0101" w14:textId="494B3CD7" w:rsidR="00F71372" w:rsidRPr="0027093A" w:rsidRDefault="006D32DB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BALF</w:t>
            </w:r>
            <w:r w:rsidR="00C76F5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F71372"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CEA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7448D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 (0.59-0.71)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DB01C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 (0.57-0.67)</w:t>
            </w:r>
          </w:p>
        </w:tc>
        <w:tc>
          <w:tcPr>
            <w:tcW w:w="7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08AD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 (0.63 - 0.79)</w:t>
            </w:r>
          </w:p>
        </w:tc>
        <w:tc>
          <w:tcPr>
            <w:tcW w:w="71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9AE7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 (0.50 - 0.64)</w:t>
            </w:r>
          </w:p>
        </w:tc>
        <w:tc>
          <w:tcPr>
            <w:tcW w:w="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89C0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 (0.42 - 0.57)</w:t>
            </w:r>
          </w:p>
        </w:tc>
        <w:tc>
          <w:tcPr>
            <w:tcW w:w="6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7214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 (0.70 - 0.84)</w:t>
            </w:r>
          </w:p>
        </w:tc>
        <w:tc>
          <w:tcPr>
            <w:tcW w:w="2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2F53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22.6</w:t>
            </w:r>
          </w:p>
        </w:tc>
      </w:tr>
      <w:tr w:rsidR="00F71372" w:rsidRPr="0027093A" w14:paraId="77AFEB31" w14:textId="77777777" w:rsidTr="008267C7">
        <w:trPr>
          <w:jc w:val="center"/>
        </w:trPr>
        <w:tc>
          <w:tcPr>
            <w:tcW w:w="82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F8F0" w14:textId="11915092" w:rsidR="00F71372" w:rsidRPr="0027093A" w:rsidRDefault="006D32DB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BALF</w:t>
            </w:r>
            <w:r w:rsidR="00F71372"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-CEA/Serum</w:t>
            </w:r>
            <w:r w:rsidR="00C76F5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F71372"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CEA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8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ED98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 (0.50-0.63)</w:t>
            </w:r>
          </w:p>
        </w:tc>
        <w:tc>
          <w:tcPr>
            <w:tcW w:w="66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0DB54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 (0.32-0.43)</w:t>
            </w:r>
          </w:p>
        </w:tc>
        <w:tc>
          <w:tcPr>
            <w:tcW w:w="70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E9C7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 (0.61 - 0.77)</w:t>
            </w:r>
          </w:p>
        </w:tc>
        <w:tc>
          <w:tcPr>
            <w:tcW w:w="71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3CFA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(0.14 - 0.24)</w:t>
            </w:r>
          </w:p>
        </w:tc>
        <w:tc>
          <w:tcPr>
            <w:tcW w:w="61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19D1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 (0.28 - 0.39)</w:t>
            </w:r>
          </w:p>
        </w:tc>
        <w:tc>
          <w:tcPr>
            <w:tcW w:w="61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15FB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 (0.40 - 0.62)</w:t>
            </w:r>
          </w:p>
        </w:tc>
        <w:tc>
          <w:tcPr>
            <w:tcW w:w="29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1AB9" w14:textId="77777777" w:rsidR="00F71372" w:rsidRPr="0027093A" w:rsidRDefault="00F71372" w:rsidP="002709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2.898</w:t>
            </w:r>
          </w:p>
        </w:tc>
      </w:tr>
    </w:tbl>
    <w:bookmarkEnd w:id="8"/>
    <w:p w14:paraId="779D7EBF" w14:textId="15D3387A" w:rsidR="00F71372" w:rsidRPr="00765387" w:rsidRDefault="00F71372" w:rsidP="00F71372">
      <w:pPr>
        <w:rPr>
          <w:rFonts w:ascii="Times New Roman" w:hAnsi="Times New Roman" w:cs="Times New Roman"/>
          <w:sz w:val="18"/>
          <w:szCs w:val="18"/>
        </w:rPr>
      </w:pPr>
      <w:r w:rsidRPr="0027093A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850E7B" w:rsidRPr="0027093A">
        <w:rPr>
          <w:rFonts w:ascii="Times New Roman" w:hAnsi="Times New Roman" w:cs="Times New Roman"/>
          <w:sz w:val="18"/>
          <w:szCs w:val="18"/>
        </w:rPr>
        <w:t xml:space="preserve">AUC, Area Under the Receiver Operating Characteristic Curve; CI, Confidence Interval; PPV, Positive Predictive Value; NPV, Negative Predictive Value; CEA, Carcinoembryonic Antigen; </w:t>
      </w:r>
      <w:r w:rsidR="006D32DB">
        <w:rPr>
          <w:rFonts w:ascii="Times New Roman" w:hAnsi="Times New Roman" w:cs="Times New Roman"/>
          <w:sz w:val="18"/>
          <w:szCs w:val="18"/>
        </w:rPr>
        <w:t>BALF</w:t>
      </w:r>
      <w:r w:rsidR="00850E7B" w:rsidRPr="0027093A">
        <w:rPr>
          <w:rFonts w:ascii="Times New Roman" w:hAnsi="Times New Roman" w:cs="Times New Roman"/>
          <w:sz w:val="18"/>
          <w:szCs w:val="18"/>
        </w:rPr>
        <w:t>, Bronchoalveolar Lavage Fluid.</w:t>
      </w:r>
    </w:p>
    <w:p w14:paraId="70146D14" w14:textId="5E627002" w:rsidR="00F71372" w:rsidRPr="00765387" w:rsidRDefault="00F71372" w:rsidP="00765387">
      <w:pPr>
        <w:spacing w:line="480" w:lineRule="auto"/>
        <w:rPr>
          <w:rFonts w:ascii="Times New Roman" w:hAnsi="Times New Roman" w:cs="Times New Roman"/>
          <w:b/>
          <w:bCs/>
          <w:sz w:val="20"/>
          <w:szCs w:val="21"/>
        </w:rPr>
      </w:pPr>
      <w:r w:rsidRPr="00765387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Table S3. </w:t>
      </w:r>
      <w:r w:rsidR="00850E7B" w:rsidRPr="00765387">
        <w:rPr>
          <w:rFonts w:ascii="Times New Roman" w:hAnsi="Times New Roman" w:cs="Times New Roman" w:hint="eastAsia"/>
          <w:sz w:val="20"/>
          <w:szCs w:val="21"/>
        </w:rPr>
        <w:t>Threshold Effect Analysis of Log-Transformed Serum</w:t>
      </w:r>
      <w:r w:rsidR="00C76F53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850E7B" w:rsidRPr="00765387">
        <w:rPr>
          <w:rFonts w:ascii="Times New Roman" w:hAnsi="Times New Roman" w:cs="Times New Roman" w:hint="eastAsia"/>
          <w:sz w:val="20"/>
          <w:szCs w:val="21"/>
        </w:rPr>
        <w:t>CEA on Lung Cancer Risk</w:t>
      </w:r>
      <w:r w:rsidR="0027093A" w:rsidRPr="00765387">
        <w:rPr>
          <w:rFonts w:ascii="Times New Roman" w:hAnsi="Times New Roman" w:cs="Times New Roman" w:hint="eastAsia"/>
          <w:sz w:val="20"/>
          <w:szCs w:val="21"/>
        </w:rPr>
        <w:t>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6136"/>
        <w:gridCol w:w="2219"/>
        <w:gridCol w:w="715"/>
      </w:tblGrid>
      <w:tr w:rsidR="00F71372" w:rsidRPr="00F71372" w14:paraId="04A1DAF9" w14:textId="77777777" w:rsidTr="008267C7">
        <w:trPr>
          <w:trHeight w:val="312"/>
          <w:tblHeader/>
          <w:jc w:val="center"/>
        </w:trPr>
        <w:tc>
          <w:tcPr>
            <w:tcW w:w="3383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96AB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Outcome</w:t>
            </w:r>
          </w:p>
        </w:tc>
        <w:tc>
          <w:tcPr>
            <w:tcW w:w="1223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0872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effect</w:t>
            </w:r>
          </w:p>
        </w:tc>
        <w:tc>
          <w:tcPr>
            <w:tcW w:w="395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CD95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F71372" w:rsidRPr="00F71372" w14:paraId="08CF9175" w14:textId="77777777" w:rsidTr="008267C7">
        <w:trPr>
          <w:trHeight w:val="312"/>
          <w:tblHeader/>
          <w:jc w:val="center"/>
        </w:trPr>
        <w:tc>
          <w:tcPr>
            <w:tcW w:w="3383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3016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23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AD96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5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7150E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</w:pPr>
          </w:p>
        </w:tc>
      </w:tr>
      <w:tr w:rsidR="00F71372" w:rsidRPr="00F71372" w14:paraId="27B4AB03" w14:textId="77777777" w:rsidTr="008267C7">
        <w:trPr>
          <w:jc w:val="center"/>
        </w:trPr>
        <w:tc>
          <w:tcPr>
            <w:tcW w:w="338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E10A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Model 1 Fitting model by standard linear regression</w:t>
            </w:r>
          </w:p>
        </w:tc>
        <w:tc>
          <w:tcPr>
            <w:tcW w:w="1223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50490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2 (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93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- 9.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87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9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CF08A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F71372" w:rsidRPr="00F71372" w14:paraId="19D22526" w14:textId="77777777" w:rsidTr="008267C7">
        <w:trPr>
          <w:jc w:val="center"/>
        </w:trPr>
        <w:tc>
          <w:tcPr>
            <w:tcW w:w="33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5380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Model 2 Fitting model by two-piecewise linear regression</w:t>
            </w:r>
          </w:p>
        </w:tc>
        <w:tc>
          <w:tcPr>
            <w:tcW w:w="12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454C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862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F71372" w:rsidRPr="00F71372" w14:paraId="07B64500" w14:textId="77777777" w:rsidTr="008267C7">
        <w:trPr>
          <w:jc w:val="center"/>
        </w:trPr>
        <w:tc>
          <w:tcPr>
            <w:tcW w:w="33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EBB6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Inflection point</w:t>
            </w:r>
          </w:p>
        </w:tc>
        <w:tc>
          <w:tcPr>
            <w:tcW w:w="12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74D8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1.43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4024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F71372" w:rsidRPr="00F71372" w14:paraId="30982965" w14:textId="77777777" w:rsidTr="008267C7">
        <w:trPr>
          <w:jc w:val="center"/>
        </w:trPr>
        <w:tc>
          <w:tcPr>
            <w:tcW w:w="33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1D302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&lt;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1.43</w:t>
            </w:r>
          </w:p>
        </w:tc>
        <w:tc>
          <w:tcPr>
            <w:tcW w:w="12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8F4E7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88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(0.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– 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7.49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82174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0.358</w:t>
            </w:r>
          </w:p>
        </w:tc>
      </w:tr>
      <w:tr w:rsidR="00F71372" w:rsidRPr="00F71372" w14:paraId="4DB8D3DD" w14:textId="77777777" w:rsidTr="008267C7">
        <w:trPr>
          <w:jc w:val="center"/>
        </w:trPr>
        <w:tc>
          <w:tcPr>
            <w:tcW w:w="33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E1C1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≥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43</w:t>
            </w:r>
          </w:p>
        </w:tc>
        <w:tc>
          <w:tcPr>
            <w:tcW w:w="12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98FB1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10.85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(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.6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- 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43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.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97</w:t>
            </w: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A4654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&lt;.001</w:t>
            </w:r>
          </w:p>
        </w:tc>
      </w:tr>
      <w:tr w:rsidR="00F71372" w:rsidRPr="00F71372" w14:paraId="56A2AC55" w14:textId="77777777" w:rsidTr="008267C7">
        <w:trPr>
          <w:jc w:val="center"/>
        </w:trPr>
        <w:tc>
          <w:tcPr>
            <w:tcW w:w="338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ACD6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P for likelihood test</w:t>
            </w:r>
          </w:p>
        </w:tc>
        <w:tc>
          <w:tcPr>
            <w:tcW w:w="122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68A2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CEFF" w14:textId="77777777" w:rsidR="00F71372" w:rsidRPr="00F71372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71372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0.10</w:t>
            </w:r>
            <w:r w:rsidRPr="00F71372">
              <w:rPr>
                <w:rFonts w:ascii="Times New Roman" w:hAnsi="Times New Roman" w:cs="Times New Roman" w:hint="eastAsia"/>
                <w:color w:val="000000"/>
                <w:szCs w:val="21"/>
              </w:rPr>
              <w:t>9</w:t>
            </w:r>
          </w:p>
        </w:tc>
      </w:tr>
    </w:tbl>
    <w:p w14:paraId="7AA5EEA2" w14:textId="18A353D6" w:rsidR="00F71372" w:rsidRPr="00765387" w:rsidRDefault="00F71372" w:rsidP="00F71372">
      <w:pPr>
        <w:rPr>
          <w:rFonts w:ascii="Times New Roman" w:hAnsi="Times New Roman" w:cs="Times New Roman"/>
          <w:noProof/>
          <w:sz w:val="18"/>
          <w:szCs w:val="18"/>
        </w:rPr>
      </w:pPr>
      <w:bookmarkStart w:id="9" w:name="OLE_LINK13"/>
      <w:r w:rsidRPr="0027093A">
        <w:rPr>
          <w:rFonts w:ascii="Times New Roman" w:hAnsi="Times New Roman" w:cs="Times New Roman"/>
          <w:noProof/>
          <w:sz w:val="18"/>
          <w:szCs w:val="18"/>
        </w:rPr>
        <w:t xml:space="preserve">Abbreviations: </w:t>
      </w:r>
      <w:r w:rsidR="00850E7B" w:rsidRPr="0027093A">
        <w:rPr>
          <w:rFonts w:ascii="Times New Roman" w:hAnsi="Times New Roman" w:cs="Times New Roman"/>
          <w:noProof/>
          <w:sz w:val="18"/>
          <w:szCs w:val="18"/>
        </w:rPr>
        <w:t>OR, Odds Ratio; CI, Confidence Interval; CEA, Carcinoembryonic Antigen.</w:t>
      </w:r>
      <w:bookmarkEnd w:id="9"/>
    </w:p>
    <w:p w14:paraId="4AC0B7F5" w14:textId="053DEC8F" w:rsidR="00F71372" w:rsidRPr="00765387" w:rsidRDefault="00F71372" w:rsidP="00765387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765387">
        <w:rPr>
          <w:rFonts w:ascii="Times New Roman" w:hAnsi="Times New Roman" w:cs="Times New Roman"/>
          <w:b/>
          <w:bCs/>
          <w:sz w:val="20"/>
          <w:szCs w:val="21"/>
        </w:rPr>
        <w:t xml:space="preserve">Table S4. </w:t>
      </w:r>
      <w:r w:rsidR="00850E7B" w:rsidRPr="00765387">
        <w:rPr>
          <w:rFonts w:ascii="Times New Roman" w:hAnsi="Times New Roman" w:cs="Times New Roman"/>
          <w:sz w:val="20"/>
          <w:szCs w:val="21"/>
        </w:rPr>
        <w:t xml:space="preserve">Threshold Effect Analysis of Log-Transformed </w:t>
      </w:r>
      <w:r w:rsidR="006D32DB">
        <w:rPr>
          <w:rFonts w:ascii="Times New Roman" w:hAnsi="Times New Roman" w:cs="Times New Roman"/>
          <w:sz w:val="20"/>
          <w:szCs w:val="21"/>
        </w:rPr>
        <w:t>BALF</w:t>
      </w:r>
      <w:r w:rsidR="00C76F53">
        <w:rPr>
          <w:rFonts w:ascii="Times New Roman" w:hAnsi="Times New Roman" w:cs="Times New Roman" w:hint="eastAsia"/>
          <w:sz w:val="20"/>
          <w:szCs w:val="21"/>
        </w:rPr>
        <w:t xml:space="preserve"> </w:t>
      </w:r>
      <w:r w:rsidR="00850E7B" w:rsidRPr="00765387">
        <w:rPr>
          <w:rFonts w:ascii="Times New Roman" w:hAnsi="Times New Roman" w:cs="Times New Roman"/>
          <w:sz w:val="20"/>
          <w:szCs w:val="21"/>
        </w:rPr>
        <w:t>CEA on Lung Cancer Risk.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6298"/>
        <w:gridCol w:w="2021"/>
        <w:gridCol w:w="751"/>
      </w:tblGrid>
      <w:tr w:rsidR="00F71372" w:rsidRPr="0027093A" w14:paraId="6D12643C" w14:textId="77777777" w:rsidTr="008267C7">
        <w:trPr>
          <w:trHeight w:val="312"/>
          <w:tblHeader/>
          <w:jc w:val="center"/>
        </w:trPr>
        <w:tc>
          <w:tcPr>
            <w:tcW w:w="347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1CA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0" w:name="OLE_LINK4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1114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D122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effect</w:t>
            </w:r>
          </w:p>
        </w:tc>
        <w:tc>
          <w:tcPr>
            <w:tcW w:w="414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F8F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</w:t>
            </w:r>
          </w:p>
        </w:tc>
      </w:tr>
      <w:tr w:rsidR="00F71372" w:rsidRPr="0027093A" w14:paraId="3D4F66A9" w14:textId="77777777" w:rsidTr="008267C7">
        <w:trPr>
          <w:trHeight w:val="312"/>
          <w:tblHeader/>
          <w:jc w:val="center"/>
        </w:trPr>
        <w:tc>
          <w:tcPr>
            <w:tcW w:w="347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54B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4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A171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B2E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F71372" w:rsidRPr="0027093A" w14:paraId="0EC03BC7" w14:textId="77777777" w:rsidTr="008267C7">
        <w:trPr>
          <w:jc w:val="center"/>
        </w:trPr>
        <w:tc>
          <w:tcPr>
            <w:tcW w:w="347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2441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Model 1 Fitting model by standard linear regression</w:t>
            </w:r>
          </w:p>
        </w:tc>
        <w:tc>
          <w:tcPr>
            <w:tcW w:w="11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6F3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 (1.21 - 1.83)</w:t>
            </w:r>
          </w:p>
        </w:tc>
        <w:tc>
          <w:tcPr>
            <w:tcW w:w="41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2A1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</w:tr>
      <w:tr w:rsidR="00F71372" w:rsidRPr="0027093A" w14:paraId="38E3F97F" w14:textId="77777777" w:rsidTr="008267C7">
        <w:trPr>
          <w:jc w:val="center"/>
        </w:trPr>
        <w:tc>
          <w:tcPr>
            <w:tcW w:w="34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F41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Model 2 Fitting model by two-piecewise linear regression</w:t>
            </w:r>
          </w:p>
        </w:tc>
        <w:tc>
          <w:tcPr>
            <w:tcW w:w="11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1C6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739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27093A" w14:paraId="43BB3B3D" w14:textId="77777777" w:rsidTr="008267C7">
        <w:trPr>
          <w:jc w:val="center"/>
        </w:trPr>
        <w:tc>
          <w:tcPr>
            <w:tcW w:w="34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3E1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Inflection point</w:t>
            </w:r>
          </w:p>
        </w:tc>
        <w:tc>
          <w:tcPr>
            <w:tcW w:w="11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6316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157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27093A" w14:paraId="520E1650" w14:textId="77777777" w:rsidTr="008267C7">
        <w:trPr>
          <w:jc w:val="center"/>
        </w:trPr>
        <w:tc>
          <w:tcPr>
            <w:tcW w:w="34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782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&lt;3.53</w:t>
            </w:r>
          </w:p>
        </w:tc>
        <w:tc>
          <w:tcPr>
            <w:tcW w:w="11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AB76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 (1.22 - 3.71)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C39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0.008</w:t>
            </w:r>
          </w:p>
        </w:tc>
      </w:tr>
      <w:tr w:rsidR="00F71372" w:rsidRPr="0027093A" w14:paraId="5CDF1AA7" w14:textId="77777777" w:rsidTr="008267C7">
        <w:trPr>
          <w:jc w:val="center"/>
        </w:trPr>
        <w:tc>
          <w:tcPr>
            <w:tcW w:w="34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E1D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≥3.53</w:t>
            </w:r>
          </w:p>
        </w:tc>
        <w:tc>
          <w:tcPr>
            <w:tcW w:w="11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BD3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 (0.59 - 1.54)</w:t>
            </w: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D05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0.840</w:t>
            </w:r>
          </w:p>
        </w:tc>
      </w:tr>
      <w:tr w:rsidR="00F71372" w:rsidRPr="0027093A" w14:paraId="02EF8083" w14:textId="77777777" w:rsidTr="008267C7">
        <w:trPr>
          <w:jc w:val="center"/>
        </w:trPr>
        <w:tc>
          <w:tcPr>
            <w:tcW w:w="347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675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P for likelihood test</w:t>
            </w:r>
          </w:p>
        </w:tc>
        <w:tc>
          <w:tcPr>
            <w:tcW w:w="111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32F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4C8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0.087</w:t>
            </w:r>
          </w:p>
        </w:tc>
      </w:tr>
    </w:tbl>
    <w:bookmarkEnd w:id="10"/>
    <w:p w14:paraId="451B4440" w14:textId="0F87377E" w:rsidR="00D221D9" w:rsidRPr="00765387" w:rsidRDefault="00F71372" w:rsidP="00F71372">
      <w:pPr>
        <w:rPr>
          <w:rFonts w:ascii="Times New Roman" w:hAnsi="Times New Roman" w:cs="Times New Roman"/>
          <w:noProof/>
          <w:sz w:val="18"/>
          <w:szCs w:val="20"/>
        </w:rPr>
      </w:pPr>
      <w:r w:rsidRPr="0027093A">
        <w:rPr>
          <w:rFonts w:ascii="Times New Roman" w:hAnsi="Times New Roman" w:cs="Times New Roman"/>
          <w:noProof/>
          <w:sz w:val="18"/>
          <w:szCs w:val="20"/>
        </w:rPr>
        <w:t xml:space="preserve">Abbreviations: </w:t>
      </w:r>
      <w:r w:rsidR="00850E7B" w:rsidRPr="0027093A">
        <w:rPr>
          <w:rFonts w:ascii="Times New Roman" w:hAnsi="Times New Roman" w:cs="Times New Roman"/>
          <w:noProof/>
          <w:sz w:val="18"/>
          <w:szCs w:val="20"/>
        </w:rPr>
        <w:t xml:space="preserve">OR, Odds Ratio; CI, Confidence Interval; CEA, Carcinoembryonic Antigen; </w:t>
      </w:r>
      <w:r w:rsidR="006D32DB">
        <w:rPr>
          <w:rFonts w:ascii="Times New Roman" w:hAnsi="Times New Roman" w:cs="Times New Roman"/>
          <w:noProof/>
          <w:sz w:val="18"/>
          <w:szCs w:val="20"/>
        </w:rPr>
        <w:t>BALF</w:t>
      </w:r>
      <w:r w:rsidR="00850E7B" w:rsidRPr="0027093A">
        <w:rPr>
          <w:rFonts w:ascii="Times New Roman" w:hAnsi="Times New Roman" w:cs="Times New Roman"/>
          <w:noProof/>
          <w:sz w:val="18"/>
          <w:szCs w:val="20"/>
        </w:rPr>
        <w:t>, Bronchoalveolar Lavage Fluid</w:t>
      </w:r>
      <w:r w:rsidRPr="0027093A">
        <w:rPr>
          <w:rFonts w:ascii="Times New Roman" w:hAnsi="Times New Roman" w:cs="Times New Roman"/>
          <w:noProof/>
          <w:sz w:val="18"/>
          <w:szCs w:val="20"/>
        </w:rPr>
        <w:t>.</w:t>
      </w:r>
    </w:p>
    <w:p w14:paraId="3A774C4A" w14:textId="6A3A248B" w:rsidR="005765B5" w:rsidRPr="00765387" w:rsidRDefault="005765B5" w:rsidP="00765387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765387">
        <w:rPr>
          <w:rFonts w:ascii="Times New Roman" w:hAnsi="Times New Roman" w:cs="Times New Roman"/>
          <w:b/>
          <w:bCs/>
          <w:sz w:val="20"/>
          <w:szCs w:val="21"/>
        </w:rPr>
        <w:t>Table S5.</w:t>
      </w:r>
      <w:r w:rsidR="008974EE" w:rsidRPr="00765387">
        <w:rPr>
          <w:rFonts w:ascii="Times New Roman" w:hAnsi="Times New Roman" w:cs="Times New Roman"/>
          <w:sz w:val="20"/>
          <w:szCs w:val="21"/>
        </w:rPr>
        <w:t xml:space="preserve"> </w:t>
      </w:r>
      <w:r w:rsidR="00850E7B" w:rsidRPr="00765387">
        <w:rPr>
          <w:rFonts w:ascii="Times New Roman" w:hAnsi="Times New Roman" w:cs="Times New Roman"/>
          <w:sz w:val="20"/>
          <w:szCs w:val="21"/>
        </w:rPr>
        <w:t>Baseline Characteristics of Patients in the Sensitivity Analysis Training Set.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395"/>
        <w:gridCol w:w="846"/>
        <w:gridCol w:w="1392"/>
        <w:gridCol w:w="1369"/>
        <w:gridCol w:w="1349"/>
        <w:gridCol w:w="1333"/>
        <w:gridCol w:w="811"/>
        <w:gridCol w:w="575"/>
      </w:tblGrid>
      <w:tr w:rsidR="00F71372" w:rsidRPr="00F71372" w14:paraId="1F9A59B4" w14:textId="77777777" w:rsidTr="008267C7">
        <w:trPr>
          <w:trHeight w:val="312"/>
          <w:tblHeader/>
          <w:jc w:val="center"/>
        </w:trPr>
        <w:tc>
          <w:tcPr>
            <w:tcW w:w="773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3F16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470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8F2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(n = 230)</w:t>
            </w:r>
          </w:p>
        </w:tc>
        <w:tc>
          <w:tcPr>
            <w:tcW w:w="771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08E6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(n = 139)</w:t>
            </w:r>
          </w:p>
        </w:tc>
        <w:tc>
          <w:tcPr>
            <w:tcW w:w="758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F68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(n = 41)</w:t>
            </w:r>
          </w:p>
        </w:tc>
        <w:tc>
          <w:tcPr>
            <w:tcW w:w="747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88A5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(n = 29)</w:t>
            </w:r>
          </w:p>
        </w:tc>
        <w:tc>
          <w:tcPr>
            <w:tcW w:w="738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D14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(n = 21)</w:t>
            </w:r>
          </w:p>
        </w:tc>
        <w:tc>
          <w:tcPr>
            <w:tcW w:w="435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D121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308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197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</w:t>
            </w:r>
          </w:p>
        </w:tc>
      </w:tr>
      <w:tr w:rsidR="00F71372" w:rsidRPr="00F71372" w14:paraId="1819CB78" w14:textId="77777777" w:rsidTr="008267C7">
        <w:trPr>
          <w:trHeight w:val="312"/>
          <w:tblHeader/>
          <w:jc w:val="center"/>
        </w:trPr>
        <w:tc>
          <w:tcPr>
            <w:tcW w:w="773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15F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D0A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FC50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66B0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4719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762D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6F0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7AD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F71372" w:rsidRPr="00F71372" w14:paraId="2895CE3D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73C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Gender,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FBE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EED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BFB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C07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926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8B1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χ²=25.65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5C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</w:tr>
      <w:tr w:rsidR="00F71372" w:rsidRPr="00F71372" w14:paraId="28D515DD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D2F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A977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 (31.30)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366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(39.57)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DFCC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(39.02)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9BA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500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(4.76)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0DD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BCF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50D93FEE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499B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314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(68.70)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B61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 (60.43)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7BAD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(60.98)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ECC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(100.00)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4EE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(95.24)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5FD9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F046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5BE7F576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7D1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Age,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410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CDF8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7931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36FE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A313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DB8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χ²=20.34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ADF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0.016</w:t>
            </w:r>
          </w:p>
        </w:tc>
      </w:tr>
      <w:tr w:rsidR="00F71372" w:rsidRPr="00F71372" w14:paraId="767AA1AB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AA4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1" w:name="_Hlk216203806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&lt;55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1E2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(17.83)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3B8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(24.46)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37C3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(9.76)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EDE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5E2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(14.29)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C55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D69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3993264E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012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55~64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DFB8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(28.70)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330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(30.94)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D43D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(26.83)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A1E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(27.59)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A16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(19.05)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5E2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F76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3C64AB77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1550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65~74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CD7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(33.91)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1A1C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(30.22)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8F3F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(41.46)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410F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(44.83)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BF9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(28.57)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5267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E9C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7E8BA373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2D4F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≥75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CE5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(19.57)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7B11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(14.39)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E45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(21.95)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2032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(27.59)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E9F7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(38.10)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84F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14D9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11"/>
      <w:tr w:rsidR="00F71372" w:rsidRPr="00F71372" w14:paraId="5A2AD82F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790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BMI,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2AE6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8A41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F2E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668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05F1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FBB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F60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0.670*</w:t>
            </w:r>
          </w:p>
        </w:tc>
      </w:tr>
      <w:tr w:rsidR="00F71372" w:rsidRPr="00F71372" w14:paraId="2DC18A09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4700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&lt;18.5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A4DB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(12.61)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3BCB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(14.39)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BFE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(7.32)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D6D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(6.90)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76C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(19.05)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BA27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41F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7D548C5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502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18.5~23.9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2D6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 (58.70)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BF1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 (56.83)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17C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(68.29)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883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(65.52)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B101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(42.86)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8DC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D37D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3ADCAF1A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15B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24.0~27.9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68F2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(22.17)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E4C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(21.58)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417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(17.07)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C562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(24.14)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1752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(33.33)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227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1BC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3BB201F0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592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≥28.0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004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(6.52)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01B2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(7.19)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B1A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(7.32)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6413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(3.45)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1CA0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(4.76)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4F7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033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1E788064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2D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Status,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954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8C3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181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8F87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9E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159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1FA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0.080</w:t>
            </w:r>
          </w:p>
        </w:tc>
      </w:tr>
      <w:tr w:rsidR="00F71372" w:rsidRPr="00F71372" w14:paraId="1F6FD281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3D9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ABB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 (70.43)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5478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(64.03)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4C00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(80.49)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E3A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(89.66)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7FF6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(66.67)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7FF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CCA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2673FDED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B678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Unmarried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20A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(1.74)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7D3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(2.88)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78A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9E2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D0A1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2E7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F0C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19D5EA6E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13BB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C0A4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(27.83)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263B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(33.09)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1FE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(19.51)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B976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(10.34)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6CF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(33.33)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324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85D0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7DBFA23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2E7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Smoking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Status,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6C8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823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2AA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146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9C7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E4E4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χ²=25.34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C31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</w:tr>
      <w:tr w:rsidR="00F71372" w:rsidRPr="00F71372" w14:paraId="535CBAD5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E4BA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835E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 (54.35)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E32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 (66.19)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18CD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(48.78)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90E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(20.69)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354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(33.33)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B21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5A5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2730DEC6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678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74D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(45.65)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8C0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(33.81)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EFBE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(51.22)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271D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(79.31)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CD8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(66.67)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8E4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482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12A3D19B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220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Hypertension,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9470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795C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9441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EF9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2C8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CA6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χ²=6.95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ABF9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</w:tr>
      <w:tr w:rsidR="00F71372" w:rsidRPr="00F71372" w14:paraId="72FF3F16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D61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D0AD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164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(71.30)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AA9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103 (74.10)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CCC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(65.85)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CBA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(55.17)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85D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(85.71)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D60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E8F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715FD07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318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7EF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(28.70)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177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(25.90)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C1A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(34.15)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A95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(44.83)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272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(14.29)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0EB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EB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49EA2703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9E6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Diabetes,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67C8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5664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3E1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A37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10A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3C8D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4CC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</w:tr>
      <w:tr w:rsidR="00F71372" w:rsidRPr="00F71372" w14:paraId="4E54751B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8B3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75E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 (87.39)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BAA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(85.61)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078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(87.80)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BEF9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(93.10)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C31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(90.48)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A69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C96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1094EC8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788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6C11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(12.61)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98F1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(14.39)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2CD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(12.20)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F76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(6.90)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5B5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(9.52)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536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43A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2CD9B6A5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E98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Hyperlipidemia,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CF2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19F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6DD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5E1B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3F2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D318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EB2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</w:tr>
      <w:tr w:rsidR="00F71372" w:rsidRPr="00F71372" w14:paraId="0FD28D50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0A75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89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 (94.78)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D4C1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 (94.24)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D685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(92.68)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FAB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(96.55)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9172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(100.00)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A8F5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968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5483DD5E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DD4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BBA0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(5.22)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F62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(5.76)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3A0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(7.32)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85D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(3.45)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5A51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BDD6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245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2815E1F9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4F1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CVD, </w:t>
            </w: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n(</w:t>
            </w:r>
            <w:proofErr w:type="gram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%)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0D6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B1A4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B6C5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8CE1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9CA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968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B317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0.328</w:t>
            </w:r>
          </w:p>
        </w:tc>
      </w:tr>
      <w:tr w:rsidR="00F71372" w:rsidRPr="00F71372" w14:paraId="6CD38080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E05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CC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 (96.09)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CBB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 (94.96)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FD3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(100.00)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C7A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(93.10)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983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(100.00)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9500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09C9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6B7B5321" w14:textId="77777777" w:rsidTr="008267C7">
        <w:trPr>
          <w:jc w:val="center"/>
        </w:trPr>
        <w:tc>
          <w:tcPr>
            <w:tcW w:w="77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AB2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4E72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(3.91)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2B5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(5.04)</w:t>
            </w:r>
          </w:p>
        </w:tc>
        <w:tc>
          <w:tcPr>
            <w:tcW w:w="7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8B9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7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D14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(6.90)</w:t>
            </w:r>
          </w:p>
        </w:tc>
        <w:tc>
          <w:tcPr>
            <w:tcW w:w="73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C990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(0.00)</w:t>
            </w:r>
          </w:p>
        </w:tc>
        <w:tc>
          <w:tcPr>
            <w:tcW w:w="43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109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4EC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71372" w:rsidRPr="00F71372" w14:paraId="5D5C2E26" w14:textId="77777777" w:rsidTr="008267C7">
        <w:trPr>
          <w:jc w:val="center"/>
        </w:trPr>
        <w:tc>
          <w:tcPr>
            <w:tcW w:w="773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F838" w14:textId="6AC96652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Serum</w:t>
            </w:r>
            <w:r w:rsidR="00C76F5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CEA, M (Q₁, Q₃)</w:t>
            </w:r>
          </w:p>
        </w:tc>
        <w:tc>
          <w:tcPr>
            <w:tcW w:w="470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777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2.32 (1.37, 4.37)</w:t>
            </w:r>
          </w:p>
        </w:tc>
        <w:tc>
          <w:tcPr>
            <w:tcW w:w="771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616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 (1.14,2.87)</w:t>
            </w:r>
          </w:p>
        </w:tc>
        <w:tc>
          <w:tcPr>
            <w:tcW w:w="75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3722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8.21 (2.78,21.20)</w:t>
            </w:r>
          </w:p>
        </w:tc>
        <w:tc>
          <w:tcPr>
            <w:tcW w:w="747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06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2.84 (2.29,4.59)</w:t>
            </w:r>
          </w:p>
        </w:tc>
        <w:tc>
          <w:tcPr>
            <w:tcW w:w="73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ED60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5.06 (1.75,16.70)</w:t>
            </w:r>
          </w:p>
        </w:tc>
        <w:tc>
          <w:tcPr>
            <w:tcW w:w="43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749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χ²=60.77#</w:t>
            </w:r>
          </w:p>
        </w:tc>
        <w:tc>
          <w:tcPr>
            <w:tcW w:w="30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E19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</w:tr>
      <w:tr w:rsidR="00F71372" w:rsidRPr="00F71372" w14:paraId="7F0381BC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43AB" w14:textId="6DE7CB6D" w:rsidR="00F71372" w:rsidRPr="0027093A" w:rsidRDefault="006D32DB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BALF</w:t>
            </w:r>
            <w:r w:rsidR="00C76F5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CEA,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C51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23.80 (9.29, 66.90)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2137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16.20 (7.07,49.15)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E14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23.90 (9.46,78.30)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005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62.30 (30.20,103.00)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3F53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53.30 (31.00,94.40)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C58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χ²=25.99#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DB7D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</w:tr>
      <w:tr w:rsidR="00F71372" w:rsidRPr="00F71372" w14:paraId="7059521B" w14:textId="77777777" w:rsidTr="008267C7">
        <w:trPr>
          <w:jc w:val="center"/>
        </w:trPr>
        <w:tc>
          <w:tcPr>
            <w:tcW w:w="77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4F69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Ratio, M (Q₁, Q₃)</w:t>
            </w:r>
          </w:p>
        </w:tc>
        <w:tc>
          <w:tcPr>
            <w:tcW w:w="4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5E5D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9.48 (3.18, 24.81)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25C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9.68 (3.60,24.95)</w:t>
            </w:r>
          </w:p>
        </w:tc>
        <w:tc>
          <w:tcPr>
            <w:tcW w:w="75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9E1E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2.93 (1.09,8.60)</w:t>
            </w:r>
          </w:p>
        </w:tc>
        <w:tc>
          <w:tcPr>
            <w:tcW w:w="74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BDF6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17.64 (11.38,25.14)</w:t>
            </w:r>
          </w:p>
        </w:tc>
        <w:tc>
          <w:tcPr>
            <w:tcW w:w="73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BB7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8.45 (2.65,25.69)</w:t>
            </w:r>
          </w:p>
        </w:tc>
        <w:tc>
          <w:tcPr>
            <w:tcW w:w="43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11B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χ²=22.87#</w:t>
            </w:r>
          </w:p>
        </w:tc>
        <w:tc>
          <w:tcPr>
            <w:tcW w:w="30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13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</w:tr>
      <w:tr w:rsidR="00F71372" w:rsidRPr="00F71372" w14:paraId="6304B401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C56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WBC,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DF8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6.90 (5.65, 8.71)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D86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6.86 (5.71,9.07)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9E8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7.20 (5.70,8.14)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C8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7.27 (6.33,8.72)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C1BE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6.17 (4.83,7.75)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FF3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χ²=3.49#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53C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0.322</w:t>
            </w:r>
          </w:p>
        </w:tc>
      </w:tr>
      <w:tr w:rsidR="00F71372" w:rsidRPr="00F71372" w14:paraId="392BDE81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809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NEUT,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5F8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4.50 (3.32, 6.23)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624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4.42 (3.17,6.58)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8D7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4.68 (3.66,5.63)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E20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5.23 (3.92,6.22)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DF6A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3.97 (2.97,4.80)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8BD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χ²=3.91#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738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0.271</w:t>
            </w:r>
          </w:p>
        </w:tc>
      </w:tr>
      <w:tr w:rsidR="00F71372" w:rsidRPr="00F71372" w14:paraId="6C5FF28A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DA6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LYMPH,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453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1.60 (1.19, 1.93)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2E1E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1.57 (1.21,1.90)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D28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1.63 (1.24,1.95)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51B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1.62 (1.23,1.95)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EC9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1.53 (0.97,1.93)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F9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χ²=0.66#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EC3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0.882</w:t>
            </w:r>
          </w:p>
        </w:tc>
      </w:tr>
      <w:tr w:rsidR="00F71372" w:rsidRPr="00F71372" w14:paraId="370572F2" w14:textId="77777777" w:rsidTr="008267C7">
        <w:trPr>
          <w:jc w:val="center"/>
        </w:trPr>
        <w:tc>
          <w:tcPr>
            <w:tcW w:w="773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7BF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RBC, Mean ± SD</w:t>
            </w:r>
          </w:p>
        </w:tc>
        <w:tc>
          <w:tcPr>
            <w:tcW w:w="470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7DE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4.33 ± 0.57</w:t>
            </w:r>
          </w:p>
        </w:tc>
        <w:tc>
          <w:tcPr>
            <w:tcW w:w="771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E1D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4.26 ± 0.58</w:t>
            </w:r>
          </w:p>
        </w:tc>
        <w:tc>
          <w:tcPr>
            <w:tcW w:w="75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A89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4.43 ± 0.55</w:t>
            </w:r>
          </w:p>
        </w:tc>
        <w:tc>
          <w:tcPr>
            <w:tcW w:w="747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A2DC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4.48 ± 0.55</w:t>
            </w:r>
          </w:p>
        </w:tc>
        <w:tc>
          <w:tcPr>
            <w:tcW w:w="73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EAD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4.39 ± 0.43</w:t>
            </w:r>
          </w:p>
        </w:tc>
        <w:tc>
          <w:tcPr>
            <w:tcW w:w="435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DEE8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F=1.92</w:t>
            </w:r>
          </w:p>
        </w:tc>
        <w:tc>
          <w:tcPr>
            <w:tcW w:w="308" w:type="pct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E35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0.127</w:t>
            </w:r>
          </w:p>
        </w:tc>
      </w:tr>
      <w:tr w:rsidR="00F71372" w:rsidRPr="00F71372" w14:paraId="219A3DAC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78EC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Hb,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FCA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130.50 (119.00, 141.00)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822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130.00 (117.00,141.50)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A1D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132.00 (124.00,141.00)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DEF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130.00 (123.00,141.00)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EFE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131.00 (123.00,140.00)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A89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χ²=1.98#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45E1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0.576</w:t>
            </w:r>
          </w:p>
        </w:tc>
      </w:tr>
      <w:tr w:rsidR="00F71372" w:rsidRPr="00F71372" w14:paraId="4C503BFF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B4A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PLT,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EA8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261.00 (218.50, 333.50)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3BC3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261.00 (214.50,326.00)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8A5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256.00 (221.00,332.00)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BE9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292.00 (238.00,382.00)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72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252.00 (220.00,285.00)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8B0D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χ²=3.80#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1E0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0.284</w:t>
            </w:r>
          </w:p>
        </w:tc>
      </w:tr>
      <w:tr w:rsidR="00F71372" w:rsidRPr="00F71372" w14:paraId="666E78B0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A767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LDH,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4C8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188.50 (167.25, 220.75)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12C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187.00 (164.00,218.50)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170A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208.00 (175.00,235.00)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830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181.00 (167.00,198.00)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344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208.00 (192.00,254.00)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687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χ²=11.29#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A38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0.010</w:t>
            </w:r>
          </w:p>
        </w:tc>
      </w:tr>
      <w:tr w:rsidR="00F71372" w:rsidRPr="00F71372" w14:paraId="70AD365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8E17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GGT,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D55E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29.00 (18.25, 49.00)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A04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27.00 (16.50,53.00)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F46D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29.00 (20.00,38.00)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E774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36.00 (23.00,50.00)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EDA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29.00 (16.00,44.00)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14F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χ²=2.96#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F8A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0.398</w:t>
            </w:r>
          </w:p>
        </w:tc>
      </w:tr>
      <w:tr w:rsidR="00F71372" w:rsidRPr="00F71372" w14:paraId="063E9A59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DA3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AST,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E4D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19.00 (16.00, 24.75)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FD4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20.00 (16.00,26.50)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F82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18.00 (16.00,22.00)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36B5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17.00 (14.00,26.00)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03B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20.00 (18.00,22.00)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422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χ²=3.44#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998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0.329</w:t>
            </w:r>
          </w:p>
        </w:tc>
      </w:tr>
      <w:tr w:rsidR="00F71372" w:rsidRPr="00F71372" w14:paraId="70C1DD23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E97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C58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16.50 (11.00, 26.00)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ABE3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16.00 (11.00,26.00)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1CF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17.00 (11.00,21.00)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0E4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17.00 (10.00,27.00)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C0F8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16.00 (13.00,28.00)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E99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χ²=1.21#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383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0.750</w:t>
            </w:r>
          </w:p>
        </w:tc>
      </w:tr>
      <w:tr w:rsidR="00F71372" w:rsidRPr="00F71372" w14:paraId="33DB7C2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804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TBIL,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EE14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7.90 (6.10, 10.50)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6726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8.20 (6.00,10.85)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F06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8.50 (6.60,10.40)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533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7.00 (4.90,8.90)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26C5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7.20 (6.10,10.50)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35B3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χ²=6.46#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02E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</w:tr>
      <w:tr w:rsidR="00F71372" w:rsidRPr="00F71372" w14:paraId="5BCBB00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EAA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TP, Mean ± SD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7313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66.25 ± 6.17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858E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66.56 ± 6.53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B5A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66.52 ± 5.88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2F86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64.72 ± 5.04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0DC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65.73 ± 5.68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C2B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F=0.79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3D97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</w:tr>
      <w:tr w:rsidR="00F71372" w:rsidRPr="00F71372" w14:paraId="64A5F068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12A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ALB,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111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39.25 (36.40, 42.27)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CCF6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39.10 (36.15,42.25)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A9E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40.30 (36.60,43.20)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52E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38.10 (36.40,41.50)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BE2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39.70 (36.80,42.40)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E43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χ²=1.57#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C103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0.667</w:t>
            </w:r>
          </w:p>
        </w:tc>
      </w:tr>
      <w:tr w:rsidR="00F71372" w:rsidRPr="00F71372" w14:paraId="7DB8CC7B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9FF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Urea,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AC7C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4.97 (4.02, 5.91)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552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4.89 (4.04,5.92)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322B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4.91 (4.10,5.40)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CD5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5.26 (3.67,6.30)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DCDB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5.07 (4.15,6.10)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8F8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χ²=0.59#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B71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0.898</w:t>
            </w:r>
          </w:p>
        </w:tc>
      </w:tr>
      <w:tr w:rsidR="00F71372" w:rsidRPr="00F71372" w14:paraId="46FCA912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8B9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Crea,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D6F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71.00 (59.30, 81.75)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E91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70.00 (58.05,80.50)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1C0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71.00 (55.00,81.00)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D591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74.00 (69.00,90.00)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F6B1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73.00 (64.50,80.00)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C6A4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χ²=4.28#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641F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0.232</w:t>
            </w:r>
          </w:p>
        </w:tc>
      </w:tr>
      <w:tr w:rsidR="00F71372" w:rsidRPr="00F71372" w14:paraId="6E6B3D1F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EEE4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UA, Mean ± SD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0D3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295.96 ± 93.40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CB98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287.24 ± 99.60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5E22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294.83 ± 69.00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E7C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311.83 ± 81.93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1F0C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333.96 ± 100.50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642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F=1.87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10B4D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0.136</w:t>
            </w:r>
          </w:p>
        </w:tc>
      </w:tr>
      <w:tr w:rsidR="00F71372" w:rsidRPr="00F71372" w14:paraId="6D2683D7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4B84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HDL,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A34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 (0.88, 1.25)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F38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 (0.82,1.25)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E9F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1.08 (0.94,1.31)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C99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 (0.93,1.25)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CC0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 (0.94,1.22)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977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χ²=4.24#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53D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</w:tr>
      <w:tr w:rsidR="00F71372" w:rsidRPr="00F71372" w14:paraId="05E9B6DB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CC62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LDL,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2B3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2.75 (2.30, 3.35)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0E3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2.73 (2.23,3.27)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112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3.26 (2.57,3.69)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6E4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2.45 (2.01,2.84)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2A2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2.73 (2.37,3.06)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FE6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χ²=14.18#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92A5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0.003</w:t>
            </w:r>
          </w:p>
        </w:tc>
      </w:tr>
      <w:tr w:rsidR="00F71372" w:rsidRPr="00F71372" w14:paraId="66E21FC9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96F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96C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4.22 (3.67,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4.85)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89B9F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4.21 (3.59,4.81)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E201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4.74 (4.09,5.44)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8FF87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3.99 (3.46,4.22)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FBC9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 (3.62,4.45)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42A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χ²=12.77#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D66E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0.005</w:t>
            </w:r>
          </w:p>
        </w:tc>
      </w:tr>
      <w:tr w:rsidR="00F71372" w:rsidRPr="00F71372" w14:paraId="6ED63B14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A5C7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A056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 (0.82, 1.50)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E70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 (0.81,1.50)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48F1A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1.32 (0.95,1.49)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A6E5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(0.76,1.50)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97FD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 (0.78,1.33)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8DD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χ²=4.72#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2048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0.193</w:t>
            </w:r>
          </w:p>
        </w:tc>
      </w:tr>
      <w:tr w:rsidR="00F71372" w:rsidRPr="00F71372" w14:paraId="68021659" w14:textId="77777777" w:rsidTr="008267C7">
        <w:trPr>
          <w:jc w:val="center"/>
        </w:trPr>
        <w:tc>
          <w:tcPr>
            <w:tcW w:w="7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54EB3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DDimer</w:t>
            </w:r>
            <w:proofErr w:type="spellEnd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M (Q₁, Q₃)</w:t>
            </w:r>
          </w:p>
        </w:tc>
        <w:tc>
          <w:tcPr>
            <w:tcW w:w="4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FA2C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 (0.21, 1.04)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5F52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 (0.21,1.10)</w:t>
            </w:r>
          </w:p>
        </w:tc>
        <w:tc>
          <w:tcPr>
            <w:tcW w:w="75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B804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 (0.23,1.50)</w:t>
            </w:r>
          </w:p>
        </w:tc>
        <w:tc>
          <w:tcPr>
            <w:tcW w:w="74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3222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 (0.20,0.48)</w:t>
            </w:r>
          </w:p>
        </w:tc>
        <w:tc>
          <w:tcPr>
            <w:tcW w:w="7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34EB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 (0.36,1.07)</w:t>
            </w:r>
          </w:p>
        </w:tc>
        <w:tc>
          <w:tcPr>
            <w:tcW w:w="4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4F3C9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χ²=9.19#</w:t>
            </w:r>
          </w:p>
        </w:tc>
        <w:tc>
          <w:tcPr>
            <w:tcW w:w="30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94CC0" w14:textId="77777777" w:rsidR="00F71372" w:rsidRPr="0027093A" w:rsidRDefault="00F71372" w:rsidP="00F7137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0.027</w:t>
            </w:r>
          </w:p>
        </w:tc>
      </w:tr>
      <w:tr w:rsidR="00F71372" w:rsidRPr="0027093A" w14:paraId="510C3005" w14:textId="77777777" w:rsidTr="008267C7">
        <w:trPr>
          <w:jc w:val="center"/>
        </w:trPr>
        <w:tc>
          <w:tcPr>
            <w:tcW w:w="5000" w:type="pct"/>
            <w:gridSpan w:val="8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602F4" w14:textId="29E42E72" w:rsidR="002338BF" w:rsidRPr="002338BF" w:rsidRDefault="001059CE" w:rsidP="002338BF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jc w:val="left"/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A7C82">
              <w:rPr>
                <w:rFonts w:ascii="Times New Roman" w:hAnsi="Times New Roman" w:cs="Times New Roman" w:hint="eastAsia"/>
                <w:sz w:val="18"/>
                <w:szCs w:val="18"/>
              </w:rPr>
              <w:t>Group 0 represents non-cancer controls, and Groups 1-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A7C8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represent different lung cancer subtypes (e.g., 1: Adenocarcinoma, 2: Squamous cell carcinoma, 3: Small cell lung cancer). 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Abbreviations: SD: standard deviation</w:t>
            </w:r>
            <w:r w:rsidR="00F71372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M: Median</w:t>
            </w:r>
            <w:r w:rsidR="00F71372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;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Q₁: 1st Quartile</w:t>
            </w:r>
            <w:r w:rsidR="00F71372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;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Q₃: </w:t>
            </w:r>
            <w:r w:rsidR="006D32D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3rd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Quartile</w:t>
            </w:r>
            <w:r w:rsidR="00F71372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BMI, Body Mass Index; CVD, Cardiovascular Disease; CEA, Carcinoembryonic Antigen; </w:t>
            </w:r>
            <w:r w:rsidR="006D32D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BALF</w:t>
            </w:r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 Bronchoalveolar Lavage Fluid; NEUT, Neutrophil Count; LYMPH, Lymphocyte Count; WBC, White Blood Cell Count; PLT, Platelet Count; RBC, Red Blood Cell Count; Hb, Hemoglobin; LDH, Lactate Dehydrogenase; GGT, Gamma-Glutamyl Transferase;</w:t>
            </w:r>
            <w:bookmarkStart w:id="12" w:name="OLE_LINK33"/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AST, Aspartate Aminotransferase</w:t>
            </w:r>
            <w:bookmarkEnd w:id="12"/>
            <w:r w:rsidR="00F71372"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; ALT, Alanine Aminotransferase; TBIL, Total Bilirubin; TP, Total Protein; ALB, Albumin; Crea, Creatinine; UA, Uric Acid; HDL, High-Density Lipoprotein Cholesterol; LDL, Low-Density Lipoprotein Cholesterol; TC, Total Cholesterol; TG, </w:t>
            </w:r>
            <w:r w:rsidR="006D32DB" w:rsidRPr="006D32D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Triglycerides</w:t>
            </w:r>
            <w:r w:rsidR="00850E7B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14:paraId="5F0F6E49" w14:textId="77777777" w:rsidR="002338BF" w:rsidRDefault="002338BF" w:rsidP="00F71372">
      <w:pPr>
        <w:rPr>
          <w:rFonts w:ascii="Times New Roman" w:hAnsi="Times New Roman" w:cs="Times New Roman" w:hint="eastAsia"/>
          <w:sz w:val="18"/>
          <w:szCs w:val="18"/>
        </w:rPr>
      </w:pPr>
    </w:p>
    <w:p w14:paraId="7391A509" w14:textId="77777777" w:rsidR="002338BF" w:rsidRPr="0027093A" w:rsidRDefault="002338BF" w:rsidP="002338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right="100"/>
        <w:rPr>
          <w:rFonts w:ascii="Times New Roman" w:hAnsi="Times New Roman" w:cs="Times New Roman"/>
          <w:color w:val="000000"/>
          <w:sz w:val="18"/>
          <w:szCs w:val="18"/>
        </w:rPr>
      </w:pPr>
      <w:r w:rsidRPr="0027093A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17C63F7D" wp14:editId="2B7E5DE0">
            <wp:extent cx="5839013" cy="2232660"/>
            <wp:effectExtent l="0" t="0" r="9525" b="0"/>
            <wp:docPr id="1252856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99" cy="2244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5314C" w14:textId="77777777" w:rsidR="002338BF" w:rsidRPr="008267C7" w:rsidRDefault="002338BF" w:rsidP="002338BF">
      <w:pPr>
        <w:spacing w:line="480" w:lineRule="auto"/>
        <w:rPr>
          <w:rFonts w:ascii="Times New Roman" w:hAnsi="Times New Roman" w:cs="Times New Roman"/>
          <w:szCs w:val="21"/>
        </w:rPr>
      </w:pPr>
      <w:r w:rsidRPr="00765387">
        <w:rPr>
          <w:rFonts w:ascii="Times New Roman" w:hAnsi="Times New Roman" w:cs="Times New Roman"/>
          <w:b/>
          <w:bCs/>
          <w:szCs w:val="21"/>
        </w:rPr>
        <w:t xml:space="preserve">Figure S1 </w:t>
      </w:r>
      <w:r w:rsidRPr="00765387">
        <w:rPr>
          <w:rFonts w:ascii="Times New Roman" w:hAnsi="Times New Roman" w:cs="Times New Roman"/>
          <w:szCs w:val="21"/>
        </w:rPr>
        <w:t xml:space="preserve">LASSO regression screening of predictor variables in the sensitivity analysis: </w:t>
      </w:r>
      <w:r w:rsidRPr="00765387">
        <w:rPr>
          <w:rFonts w:ascii="Times New Roman" w:hAnsi="Times New Roman" w:cs="Times New Roman"/>
          <w:b/>
          <w:bCs/>
          <w:szCs w:val="21"/>
        </w:rPr>
        <w:t>A</w:t>
      </w:r>
      <w:r w:rsidRPr="00765387">
        <w:rPr>
          <w:rFonts w:ascii="Times New Roman" w:hAnsi="Times New Roman" w:cs="Times New Roman"/>
          <w:szCs w:val="21"/>
        </w:rPr>
        <w:t>) the selection process of the most appropriate λ in the lasso model; </w:t>
      </w:r>
      <w:r w:rsidRPr="00765387">
        <w:rPr>
          <w:rFonts w:ascii="Times New Roman" w:hAnsi="Times New Roman" w:cs="Times New Roman"/>
          <w:b/>
          <w:bCs/>
          <w:szCs w:val="21"/>
        </w:rPr>
        <w:t>B</w:t>
      </w:r>
      <w:r w:rsidRPr="00765387">
        <w:rPr>
          <w:rFonts w:ascii="Times New Roman" w:hAnsi="Times New Roman" w:cs="Times New Roman"/>
          <w:szCs w:val="21"/>
        </w:rPr>
        <w:t>) lasso coefficient curves</w:t>
      </w:r>
      <w:r>
        <w:rPr>
          <w:rFonts w:ascii="Times New Roman" w:hAnsi="Times New Roman" w:cs="Times New Roman" w:hint="eastAsia"/>
          <w:szCs w:val="21"/>
        </w:rPr>
        <w:t>.</w:t>
      </w:r>
    </w:p>
    <w:p w14:paraId="6BF10128" w14:textId="77777777" w:rsidR="002338BF" w:rsidRPr="00765387" w:rsidRDefault="002338BF" w:rsidP="002338B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 w:line="480" w:lineRule="auto"/>
        <w:ind w:right="100"/>
        <w:rPr>
          <w:rFonts w:ascii="Times New Roman" w:hAnsi="Times New Roman" w:cs="Times New Roman"/>
          <w:sz w:val="20"/>
          <w:szCs w:val="20"/>
        </w:rPr>
      </w:pPr>
      <w:r w:rsidRPr="00765387">
        <w:rPr>
          <w:rFonts w:ascii="Times New Roman" w:hAnsi="Times New Roman" w:cs="Times New Roman"/>
          <w:b/>
          <w:bCs/>
          <w:sz w:val="20"/>
          <w:szCs w:val="20"/>
        </w:rPr>
        <w:t xml:space="preserve">Table S6. </w:t>
      </w:r>
      <w:r w:rsidRPr="00765387">
        <w:rPr>
          <w:rFonts w:ascii="Times New Roman" w:hAnsi="Times New Roman" w:cs="Times New Roman"/>
          <w:sz w:val="20"/>
          <w:szCs w:val="20"/>
        </w:rPr>
        <w:t>Univariate and Multivariate Logistic Regression Analysis for Predictor Selection in the Sensitivity Analysis Cohort.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365"/>
        <w:gridCol w:w="547"/>
        <w:gridCol w:w="473"/>
        <w:gridCol w:w="546"/>
        <w:gridCol w:w="597"/>
        <w:gridCol w:w="1763"/>
        <w:gridCol w:w="7"/>
        <w:gridCol w:w="473"/>
        <w:gridCol w:w="473"/>
        <w:gridCol w:w="473"/>
        <w:gridCol w:w="597"/>
        <w:gridCol w:w="1756"/>
      </w:tblGrid>
      <w:tr w:rsidR="002338BF" w:rsidRPr="0027093A" w14:paraId="71401CA6" w14:textId="77777777" w:rsidTr="008A1264">
        <w:trPr>
          <w:tblHeader/>
          <w:jc w:val="center"/>
        </w:trPr>
        <w:tc>
          <w:tcPr>
            <w:tcW w:w="7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83D0E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2164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B150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Univariate analysis</w:t>
            </w:r>
          </w:p>
        </w:tc>
        <w:tc>
          <w:tcPr>
            <w:tcW w:w="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2B0A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0650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Multivariate analysis</w:t>
            </w:r>
          </w:p>
        </w:tc>
      </w:tr>
      <w:tr w:rsidR="002338BF" w:rsidRPr="0027093A" w14:paraId="6CAD29B6" w14:textId="77777777" w:rsidTr="008A1264">
        <w:trPr>
          <w:tblHeader/>
          <w:jc w:val="center"/>
        </w:trPr>
        <w:tc>
          <w:tcPr>
            <w:tcW w:w="75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97F01C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339E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β</w:t>
            </w: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1946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S.E</w:t>
            </w:r>
            <w:proofErr w:type="gramEnd"/>
          </w:p>
        </w:tc>
        <w:tc>
          <w:tcPr>
            <w:tcW w:w="3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64D4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</w:p>
        </w:tc>
        <w:tc>
          <w:tcPr>
            <w:tcW w:w="3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FF9F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9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5F3D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 (95%CI)</w:t>
            </w:r>
          </w:p>
        </w:tc>
        <w:tc>
          <w:tcPr>
            <w:tcW w:w="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A76667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0505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β</w:t>
            </w: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7DC8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S.E</w:t>
            </w:r>
            <w:proofErr w:type="gramEnd"/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4BBC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</w:p>
        </w:tc>
        <w:tc>
          <w:tcPr>
            <w:tcW w:w="3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3AD3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</w:t>
            </w: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9B3A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OR (95%CI)</w:t>
            </w:r>
          </w:p>
        </w:tc>
      </w:tr>
      <w:tr w:rsidR="002338BF" w:rsidRPr="0027093A" w14:paraId="4247AC50" w14:textId="77777777" w:rsidTr="008A1264">
        <w:trPr>
          <w:jc w:val="center"/>
        </w:trPr>
        <w:tc>
          <w:tcPr>
            <w:tcW w:w="7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61F7B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3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8EF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9F6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70E0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0E8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1D41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18DC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0F7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0BD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DE6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C2F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B51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253C3B29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A500E" w14:textId="77777777" w:rsidR="002338BF" w:rsidRPr="0027093A" w:rsidRDefault="002338BF" w:rsidP="008A1264">
            <w:pP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&lt;55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DFE8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776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6A7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FD63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9B42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050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BFD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CDA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A07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DC76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8846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</w:tr>
      <w:tr w:rsidR="002338BF" w:rsidRPr="0027093A" w14:paraId="741CE94B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66246" w14:textId="77777777" w:rsidR="002338BF" w:rsidRPr="0027093A" w:rsidRDefault="002338BF" w:rsidP="008A1264">
            <w:pP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55~64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4CAC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3383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0514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9D1B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0.046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F9F5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2.64 (1.02 ~ 6.88)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BEF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7F4E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A2BF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650F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DF01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FCD8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3.04 (0.96 ~ 9.61)</w:t>
            </w:r>
          </w:p>
        </w:tc>
      </w:tr>
      <w:tr w:rsidR="002338BF" w:rsidRPr="0027093A" w14:paraId="54AAA2D4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ECB00" w14:textId="77777777" w:rsidR="002338BF" w:rsidRPr="0027093A" w:rsidRDefault="002338BF" w:rsidP="008A1264">
            <w:pP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65~74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E701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E882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9442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8C17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0.003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3EE7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4.08 (1.62 ~ 10.29)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12AF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9513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D99E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4F99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91B0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0.018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EECA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3.81 (1.25 ~ 11.57)</w:t>
            </w:r>
          </w:p>
        </w:tc>
      </w:tr>
      <w:tr w:rsidR="002338BF" w:rsidRPr="0027093A" w14:paraId="1BC711D7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359422" w14:textId="77777777" w:rsidR="002338BF" w:rsidRPr="0027093A" w:rsidRDefault="002338BF" w:rsidP="008A1264">
            <w:pPr>
              <w:ind w:left="4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≥75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09A8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973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24C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D579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6BE6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7.05 (2.56 ~ 19.41)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47C1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9816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640B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D35F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D541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0227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8.11 (2.42 ~ 27.16)</w:t>
            </w:r>
          </w:p>
        </w:tc>
      </w:tr>
      <w:tr w:rsidR="002338BF" w:rsidRPr="0027093A" w14:paraId="2DE182C4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41A15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5B3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20A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629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26B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5D1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81E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AF1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E61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C6F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C31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913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65DDAA1F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2561F" w14:textId="77777777" w:rsidR="002338BF" w:rsidRPr="0027093A" w:rsidRDefault="002338BF" w:rsidP="008A1264">
            <w:pP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EB09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955B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A248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EB3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5A84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678B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145F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E86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B98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B6F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F787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</w:tr>
      <w:tr w:rsidR="002338BF" w:rsidRPr="0027093A" w14:paraId="037F404B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4643F" w14:textId="77777777" w:rsidR="002338BF" w:rsidRPr="0027093A" w:rsidRDefault="002338BF" w:rsidP="008A1264">
            <w:pP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6777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1DB0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BC03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97AF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0.003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FE53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2.61 (1.38 ~ 4.95)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8C4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B375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70ED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1798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093B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106D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1.51 (0.56 ~ 4.10)</w:t>
            </w:r>
          </w:p>
        </w:tc>
      </w:tr>
      <w:tr w:rsidR="002338BF" w:rsidRPr="0027093A" w14:paraId="15273DE5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231D9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Smoking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F18F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977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6A4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234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D7D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5CA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656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F7B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F22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318C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8CD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504A94A2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E4499" w14:textId="77777777" w:rsidR="002338BF" w:rsidRPr="0027093A" w:rsidRDefault="002338BF" w:rsidP="008A1264">
            <w:pP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A633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39A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95F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8D33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BC9A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51D3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E63E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731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B92A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BAD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E212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</w:tr>
      <w:tr w:rsidR="002338BF" w:rsidRPr="0027093A" w14:paraId="5754AF4C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4DEEC" w14:textId="77777777" w:rsidR="002338BF" w:rsidRPr="0027093A" w:rsidRDefault="002338BF" w:rsidP="008A1264">
            <w:pP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8D5E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3EF4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EDB7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572C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891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3.80 (2.16 ~ 6.69)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61B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56BC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51B1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509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C7C8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0.015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258C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2.84 (1.22 ~ 6.59)</w:t>
            </w:r>
          </w:p>
        </w:tc>
      </w:tr>
      <w:tr w:rsidR="002338BF" w:rsidRPr="0027093A" w14:paraId="4C4C9CAB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5CAC0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274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AE7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567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1D18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0869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C7B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66DC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8BF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01A9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8D6B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3003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5D907E3B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31FAB" w14:textId="77777777" w:rsidR="002338BF" w:rsidRPr="0027093A" w:rsidRDefault="002338BF" w:rsidP="008A1264">
            <w:pP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AAE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3A3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D86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9B8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CCD9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(Reference)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A74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6EF5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C9A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E3F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5DA6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0FB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203829EC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77CAC" w14:textId="77777777" w:rsidR="002338BF" w:rsidRPr="0027093A" w:rsidRDefault="002338BF" w:rsidP="008A1264">
            <w:pPr>
              <w:ind w:left="4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2709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680C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7A8F6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9CE9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66B6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39A1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0.80 (0.37 ~ 1.73)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993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432B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58C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F0DF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013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298A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1DAC01E6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D0CFE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Serum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81FF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F7A0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9786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BAAD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56A7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 (1.15 ~ 1.45)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172A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939D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C51E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F0D9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951A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&lt;.001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ED19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1.27 (1.14 ~ 1.43)</w:t>
            </w:r>
          </w:p>
        </w:tc>
      </w:tr>
      <w:tr w:rsidR="002338BF" w:rsidRPr="0027093A" w14:paraId="3894F3E6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19F2E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RBC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4A49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C137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2D24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9F423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7D6B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1.42 (0.91 ~ 2.21)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4981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CA3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314B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BC3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B67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D27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4B414779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DA222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ALT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1DB8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08AF7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FD7E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BBA1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305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(0.99 ~ 1.01)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B8E3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A8B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85A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8BC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9DE1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D43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2716F48E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FC78C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LDL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7107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061F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A9F9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A18E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B6CEE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 (0.95 ~ 1.74)</w:t>
            </w:r>
          </w:p>
        </w:tc>
        <w:tc>
          <w:tcPr>
            <w:tcW w:w="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B3B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315F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FE4D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42C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DC65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406A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338BF" w:rsidRPr="0027093A" w14:paraId="5B332CA5" w14:textId="77777777" w:rsidTr="008A1264">
        <w:trPr>
          <w:jc w:val="center"/>
        </w:trPr>
        <w:tc>
          <w:tcPr>
            <w:tcW w:w="75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0C174" w14:textId="77777777" w:rsidR="002338BF" w:rsidRPr="0027093A" w:rsidRDefault="002338BF" w:rsidP="008A126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TC</w:t>
            </w: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A5F2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01C4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8A3FC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7C122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8ECE0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 (0.96 ~ 1.60)</w:t>
            </w:r>
          </w:p>
        </w:tc>
        <w:tc>
          <w:tcPr>
            <w:tcW w:w="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17B5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E356D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452B1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1DB4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4E38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8D49" w14:textId="77777777" w:rsidR="002338BF" w:rsidRPr="0027093A" w:rsidRDefault="002338BF" w:rsidP="008A1264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0733B10" w14:textId="55448AFC" w:rsidR="002338BF" w:rsidRPr="008267C7" w:rsidRDefault="00D221D9" w:rsidP="00F71372">
      <w:pPr>
        <w:rPr>
          <w:rFonts w:ascii="Times New Roman" w:hAnsi="Times New Roman" w:cs="Times New Roman" w:hint="eastAsia"/>
          <w:sz w:val="18"/>
          <w:szCs w:val="18"/>
        </w:rPr>
      </w:pPr>
      <w:r w:rsidRPr="0027093A">
        <w:rPr>
          <w:rFonts w:ascii="Times New Roman" w:hAnsi="Times New Roman" w:cs="Times New Roman"/>
          <w:sz w:val="18"/>
          <w:szCs w:val="18"/>
        </w:rPr>
        <w:t>Abbreviations: S.E., Standard Error; OR, Odds Ratio; CI, Confidence Interval; CEA, Carcinoembryonic Antigen; RBC, Red Blood Cell Count; A</w:t>
      </w:r>
      <w:r w:rsidR="008078D8" w:rsidRPr="0027093A">
        <w:rPr>
          <w:rFonts w:ascii="Times New Roman" w:hAnsi="Times New Roman" w:cs="Times New Roman"/>
          <w:sz w:val="18"/>
          <w:szCs w:val="18"/>
        </w:rPr>
        <w:t>ST</w:t>
      </w:r>
      <w:r w:rsidRPr="0027093A">
        <w:rPr>
          <w:rFonts w:ascii="Times New Roman" w:hAnsi="Times New Roman" w:cs="Times New Roman"/>
          <w:sz w:val="18"/>
          <w:szCs w:val="18"/>
        </w:rPr>
        <w:t xml:space="preserve">, </w:t>
      </w:r>
      <w:r w:rsidR="008078D8" w:rsidRPr="0027093A">
        <w:rPr>
          <w:rFonts w:ascii="Times New Roman" w:hAnsi="Times New Roman" w:cs="Times New Roman"/>
          <w:sz w:val="18"/>
          <w:szCs w:val="18"/>
        </w:rPr>
        <w:t>Aspartate Aminotransferase; L</w:t>
      </w:r>
      <w:r w:rsidRPr="0027093A">
        <w:rPr>
          <w:rFonts w:ascii="Times New Roman" w:hAnsi="Times New Roman" w:cs="Times New Roman"/>
          <w:sz w:val="18"/>
          <w:szCs w:val="18"/>
        </w:rPr>
        <w:t xml:space="preserve">DL, </w:t>
      </w:r>
      <w:r w:rsidR="008078D8" w:rsidRPr="0027093A">
        <w:rPr>
          <w:rFonts w:ascii="Times New Roman" w:hAnsi="Times New Roman" w:cs="Times New Roman"/>
          <w:sz w:val="18"/>
          <w:szCs w:val="18"/>
        </w:rPr>
        <w:t>Low</w:t>
      </w:r>
      <w:r w:rsidRPr="0027093A">
        <w:rPr>
          <w:rFonts w:ascii="Times New Roman" w:hAnsi="Times New Roman" w:cs="Times New Roman"/>
          <w:sz w:val="18"/>
          <w:szCs w:val="18"/>
        </w:rPr>
        <w:t>-Density Lipoprotein Cholesterol.</w:t>
      </w:r>
      <w:r w:rsidR="008078D8" w:rsidRPr="0027093A">
        <w:rPr>
          <w:rFonts w:ascii="Times New Roman" w:hAnsi="Times New Roman" w:cs="Times New Roman"/>
          <w:sz w:val="18"/>
          <w:szCs w:val="18"/>
        </w:rPr>
        <w:t xml:space="preserve"> TC, Total Cholesterol.</w:t>
      </w:r>
    </w:p>
    <w:p w14:paraId="513A90CD" w14:textId="1414A064" w:rsidR="00F71372" w:rsidRPr="00765387" w:rsidRDefault="005765B5" w:rsidP="0076538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65387">
        <w:rPr>
          <w:rFonts w:ascii="Times New Roman" w:hAnsi="Times New Roman" w:cs="Times New Roman"/>
          <w:b/>
          <w:bCs/>
          <w:sz w:val="20"/>
          <w:szCs w:val="20"/>
        </w:rPr>
        <w:t xml:space="preserve">Table S7. </w:t>
      </w:r>
      <w:r w:rsidR="00F71372" w:rsidRPr="00765387">
        <w:rPr>
          <w:rFonts w:ascii="Times New Roman" w:hAnsi="Times New Roman" w:cs="Times New Roman"/>
          <w:sz w:val="20"/>
          <w:szCs w:val="20"/>
        </w:rPr>
        <w:t>Comparison of Model Performance Between the Original and Sensitivity Analysis Models in the Independent Validation Set.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521"/>
        <w:gridCol w:w="1051"/>
        <w:gridCol w:w="1195"/>
        <w:gridCol w:w="1275"/>
        <w:gridCol w:w="1284"/>
        <w:gridCol w:w="1107"/>
        <w:gridCol w:w="1107"/>
        <w:gridCol w:w="530"/>
      </w:tblGrid>
      <w:tr w:rsidR="00F71372" w:rsidRPr="0027093A" w14:paraId="58A871A0" w14:textId="77777777" w:rsidTr="008267C7">
        <w:trPr>
          <w:trHeight w:val="312"/>
          <w:tblHeader/>
          <w:jc w:val="center"/>
        </w:trPr>
        <w:tc>
          <w:tcPr>
            <w:tcW w:w="838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1DD11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3" w:name="OLE_LINK26"/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579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B1C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AUC (95%CI)</w:t>
            </w:r>
          </w:p>
        </w:tc>
        <w:tc>
          <w:tcPr>
            <w:tcW w:w="659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595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Accuracy (95%CI)</w:t>
            </w:r>
          </w:p>
        </w:tc>
        <w:tc>
          <w:tcPr>
            <w:tcW w:w="703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38F8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Sensitivity (95%CI)</w:t>
            </w:r>
          </w:p>
        </w:tc>
        <w:tc>
          <w:tcPr>
            <w:tcW w:w="708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15E5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Specificity (95%CI)</w:t>
            </w:r>
          </w:p>
        </w:tc>
        <w:tc>
          <w:tcPr>
            <w:tcW w:w="610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AD5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PPV (95%CI)</w:t>
            </w:r>
          </w:p>
        </w:tc>
        <w:tc>
          <w:tcPr>
            <w:tcW w:w="610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6B0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NPV (95%CI)</w:t>
            </w:r>
          </w:p>
        </w:tc>
        <w:tc>
          <w:tcPr>
            <w:tcW w:w="292" w:type="pct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C5C3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cut off</w:t>
            </w:r>
          </w:p>
        </w:tc>
      </w:tr>
      <w:tr w:rsidR="00F71372" w:rsidRPr="0027093A" w14:paraId="11160311" w14:textId="77777777" w:rsidTr="008267C7">
        <w:trPr>
          <w:trHeight w:val="312"/>
          <w:tblHeader/>
          <w:jc w:val="center"/>
        </w:trPr>
        <w:tc>
          <w:tcPr>
            <w:tcW w:w="838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F24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A378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168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3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F74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8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CAF96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FD0F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10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140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92" w:type="pct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E3E7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</w:tr>
      <w:tr w:rsidR="00F71372" w:rsidRPr="0027093A" w14:paraId="4522F9B1" w14:textId="77777777" w:rsidTr="008267C7">
        <w:trPr>
          <w:jc w:val="center"/>
        </w:trPr>
        <w:tc>
          <w:tcPr>
            <w:tcW w:w="838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06E1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Original Model</w:t>
            </w:r>
          </w:p>
        </w:tc>
        <w:tc>
          <w:tcPr>
            <w:tcW w:w="579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CDDD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0.85 (0.78-0.93)</w:t>
            </w:r>
          </w:p>
        </w:tc>
        <w:tc>
          <w:tcPr>
            <w:tcW w:w="659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58C5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0.78 (0.69-0.86)</w:t>
            </w:r>
          </w:p>
        </w:tc>
        <w:tc>
          <w:tcPr>
            <w:tcW w:w="703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7454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0.79 (0.70 - 0.89)</w:t>
            </w:r>
          </w:p>
        </w:tc>
        <w:tc>
          <w:tcPr>
            <w:tcW w:w="708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F909B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0.76 (0.61 - 0.90)</w:t>
            </w:r>
          </w:p>
        </w:tc>
        <w:tc>
          <w:tcPr>
            <w:tcW w:w="610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7F32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0.87 (0.79 - 0.95)</w:t>
            </w:r>
          </w:p>
        </w:tc>
        <w:tc>
          <w:tcPr>
            <w:tcW w:w="610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88C9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0.64 (0.49 - 0.79)</w:t>
            </w:r>
          </w:p>
        </w:tc>
        <w:tc>
          <w:tcPr>
            <w:tcW w:w="292" w:type="pc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B8F3C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0.415</w:t>
            </w:r>
          </w:p>
        </w:tc>
      </w:tr>
      <w:tr w:rsidR="00F71372" w:rsidRPr="0027093A" w14:paraId="223B8EA0" w14:textId="77777777" w:rsidTr="008267C7">
        <w:trPr>
          <w:jc w:val="center"/>
        </w:trPr>
        <w:tc>
          <w:tcPr>
            <w:tcW w:w="838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CFBE" w14:textId="77777777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Sensitivity Analysis Model</w:t>
            </w:r>
          </w:p>
        </w:tc>
        <w:tc>
          <w:tcPr>
            <w:tcW w:w="579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A110" w14:textId="35F8E16C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(0.7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-0.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59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EB204" w14:textId="34F03946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(0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.69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-0.8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3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FF6B4" w14:textId="1FE8B57A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</w:t>
            </w: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(0.7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- 0.</w:t>
            </w: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08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3A86" w14:textId="5DA0EDBF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- 0.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10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9E612" w14:textId="14D45D46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0.8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- 0.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10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C0DA4" w14:textId="6797D3E5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</w:t>
            </w:r>
            <w:r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- 0.8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92" w:type="pct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22E6" w14:textId="53078CF4" w:rsidR="00F71372" w:rsidRPr="0027093A" w:rsidRDefault="00F71372" w:rsidP="00F7137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7093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0.</w:t>
            </w:r>
            <w:r w:rsidR="0073360A" w:rsidRPr="0027093A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413</w:t>
            </w:r>
          </w:p>
        </w:tc>
      </w:tr>
    </w:tbl>
    <w:bookmarkEnd w:id="13"/>
    <w:p w14:paraId="3AD7654E" w14:textId="23C79BFF" w:rsidR="00D3161B" w:rsidRPr="0027093A" w:rsidRDefault="00850E7B">
      <w:pPr>
        <w:rPr>
          <w:rFonts w:ascii="Times New Roman" w:hAnsi="Times New Roman" w:cs="Times New Roman"/>
          <w:sz w:val="18"/>
          <w:szCs w:val="20"/>
        </w:rPr>
      </w:pPr>
      <w:r w:rsidRPr="0027093A">
        <w:rPr>
          <w:rFonts w:ascii="Times New Roman" w:hAnsi="Times New Roman" w:cs="Times New Roman"/>
          <w:sz w:val="18"/>
          <w:szCs w:val="20"/>
        </w:rPr>
        <w:t>Both models were evaluated on the same independent validation set (n=101). Abbreviations: AUC, Area Under the Receiver Operating Characteristic Curve; CI, Confidence Interval; PPV, Positive Predictive Value; NPV, Negative Predictive Value.</w:t>
      </w:r>
    </w:p>
    <w:sectPr w:rsidR="00D3161B" w:rsidRPr="0027093A" w:rsidSect="00F71372">
      <w:pgSz w:w="11906" w:h="16838" w:code="9"/>
      <w:pgMar w:top="1418" w:right="1418" w:bottom="1418" w:left="1418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0D41" w14:textId="77777777" w:rsidR="00DF0E09" w:rsidRDefault="00DF0E09" w:rsidP="00F71372">
      <w:r>
        <w:separator/>
      </w:r>
    </w:p>
  </w:endnote>
  <w:endnote w:type="continuationSeparator" w:id="0">
    <w:p w14:paraId="7F8B0284" w14:textId="77777777" w:rsidR="00DF0E09" w:rsidRDefault="00DF0E09" w:rsidP="00F7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2A9A" w14:textId="77777777" w:rsidR="00DF0E09" w:rsidRDefault="00DF0E09" w:rsidP="00F71372">
      <w:r>
        <w:separator/>
      </w:r>
    </w:p>
  </w:footnote>
  <w:footnote w:type="continuationSeparator" w:id="0">
    <w:p w14:paraId="389B470E" w14:textId="77777777" w:rsidR="00DF0E09" w:rsidRDefault="00DF0E09" w:rsidP="00F71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55F07"/>
    <w:multiLevelType w:val="hybridMultilevel"/>
    <w:tmpl w:val="A98E500A"/>
    <w:lvl w:ilvl="0" w:tplc="B136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4052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D5"/>
    <w:rsid w:val="00056516"/>
    <w:rsid w:val="00060FD9"/>
    <w:rsid w:val="0006161D"/>
    <w:rsid w:val="001059CE"/>
    <w:rsid w:val="0022279D"/>
    <w:rsid w:val="002338BF"/>
    <w:rsid w:val="00256016"/>
    <w:rsid w:val="0027093A"/>
    <w:rsid w:val="002A769A"/>
    <w:rsid w:val="005527D5"/>
    <w:rsid w:val="005765B5"/>
    <w:rsid w:val="006D32DB"/>
    <w:rsid w:val="006E554C"/>
    <w:rsid w:val="0070411C"/>
    <w:rsid w:val="0073360A"/>
    <w:rsid w:val="00742CFE"/>
    <w:rsid w:val="00760B55"/>
    <w:rsid w:val="00765387"/>
    <w:rsid w:val="00782289"/>
    <w:rsid w:val="008078D8"/>
    <w:rsid w:val="008267C7"/>
    <w:rsid w:val="00850E7B"/>
    <w:rsid w:val="008974EE"/>
    <w:rsid w:val="009B40A7"/>
    <w:rsid w:val="00B04465"/>
    <w:rsid w:val="00B6495C"/>
    <w:rsid w:val="00BA245D"/>
    <w:rsid w:val="00BE4E2B"/>
    <w:rsid w:val="00C7579A"/>
    <w:rsid w:val="00C76F53"/>
    <w:rsid w:val="00CE4091"/>
    <w:rsid w:val="00D221D9"/>
    <w:rsid w:val="00D3161B"/>
    <w:rsid w:val="00DF0E09"/>
    <w:rsid w:val="00DF53CC"/>
    <w:rsid w:val="00EC728E"/>
    <w:rsid w:val="00F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453B4"/>
  <w15:chartTrackingRefBased/>
  <w15:docId w15:val="{8CAE902F-299B-43E8-A091-0380E6EA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7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7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7D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7D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7D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7D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7D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7D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7D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27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2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27D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27D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27D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27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27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27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27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2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7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27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27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27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27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27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27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27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27D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13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7137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1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71372"/>
    <w:rPr>
      <w:sz w:val="18"/>
      <w:szCs w:val="18"/>
    </w:rPr>
  </w:style>
  <w:style w:type="paragraph" w:styleId="af2">
    <w:name w:val="Body Text"/>
    <w:basedOn w:val="a"/>
    <w:link w:val="af3"/>
    <w:qFormat/>
    <w:rsid w:val="00F71372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character" w:customStyle="1" w:styleId="af3">
    <w:name w:val="正文文本 字符"/>
    <w:basedOn w:val="a0"/>
    <w:link w:val="af2"/>
    <w:rsid w:val="00F71372"/>
    <w:rPr>
      <w:kern w:val="0"/>
      <w:sz w:val="24"/>
      <w:szCs w:val="24"/>
      <w:lang w:eastAsia="en-US"/>
    </w:rPr>
  </w:style>
  <w:style w:type="paragraph" w:customStyle="1" w:styleId="FirstParagraph">
    <w:name w:val="First Paragraph"/>
    <w:basedOn w:val="af2"/>
    <w:next w:val="af2"/>
    <w:qFormat/>
    <w:rsid w:val="00F71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9</Pages>
  <Words>2275</Words>
  <Characters>12969</Characters>
  <Application>Microsoft Office Word</Application>
  <DocSecurity>0</DocSecurity>
  <Lines>108</Lines>
  <Paragraphs>30</Paragraphs>
  <ScaleCrop>false</ScaleCrop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舒灵 王</dc:creator>
  <cp:keywords/>
  <dc:description/>
  <cp:lastModifiedBy>舒灵 王</cp:lastModifiedBy>
  <cp:revision>14</cp:revision>
  <dcterms:created xsi:type="dcterms:W3CDTF">2025-12-08T11:15:00Z</dcterms:created>
  <dcterms:modified xsi:type="dcterms:W3CDTF">2026-03-28T14:49:00Z</dcterms:modified>
</cp:coreProperties>
</file>