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66182" w14:textId="73499D13" w:rsidR="004C2CCD" w:rsidRPr="002E41AD" w:rsidRDefault="004C2CCD" w:rsidP="004C2CCD">
      <w:pPr>
        <w:bidi w:val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                </w:t>
      </w:r>
      <w:r w:rsidRPr="002E41AD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1. </w:t>
      </w:r>
      <w:bookmarkStart w:id="0" w:name="_Hlk225536312"/>
      <w:r w:rsidRPr="002E41AD">
        <w:rPr>
          <w:rFonts w:ascii="Times New Roman" w:hAnsi="Times New Roman" w:cs="Times New Roman"/>
          <w:b/>
          <w:bCs/>
          <w:sz w:val="24"/>
          <w:szCs w:val="24"/>
        </w:rPr>
        <w:t xml:space="preserve">Maternal </w:t>
      </w:r>
      <w:r>
        <w:rPr>
          <w:rFonts w:ascii="Times New Roman" w:hAnsi="Times New Roman" w:cs="Times New Roman"/>
          <w:b/>
          <w:bCs/>
          <w:sz w:val="24"/>
          <w:szCs w:val="24"/>
        </w:rPr>
        <w:t>socio-demographic</w:t>
      </w:r>
      <w:r w:rsidRPr="002E41AD">
        <w:rPr>
          <w:rFonts w:ascii="Times New Roman" w:hAnsi="Times New Roman" w:cs="Times New Roman"/>
          <w:b/>
          <w:bCs/>
          <w:sz w:val="24"/>
          <w:szCs w:val="24"/>
        </w:rPr>
        <w:t xml:space="preserve"> characteristics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Pr="00B227F3">
        <w:rPr>
          <w:rFonts w:ascii="Times New Roman" w:hAnsi="Times New Roman" w:cs="Times New Roman"/>
          <w:b/>
          <w:bCs/>
          <w:sz w:val="24"/>
          <w:szCs w:val="24"/>
          <w:lang w:bidi="ar-EG"/>
        </w:rPr>
        <w:t>(n=102)</w:t>
      </w:r>
      <w:bookmarkEnd w:id="0"/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368"/>
        <w:gridCol w:w="1368"/>
      </w:tblGrid>
      <w:tr w:rsidR="004C2CCD" w:rsidRPr="00D501D8" w14:paraId="61CFE60B" w14:textId="77777777" w:rsidTr="001155D0">
        <w:trPr>
          <w:jc w:val="center"/>
        </w:trPr>
        <w:tc>
          <w:tcPr>
            <w:tcW w:w="3960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B79510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Variables </w:t>
            </w:r>
          </w:p>
        </w:tc>
        <w:tc>
          <w:tcPr>
            <w:tcW w:w="1368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DE62AD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No.</w:t>
            </w:r>
          </w:p>
        </w:tc>
        <w:tc>
          <w:tcPr>
            <w:tcW w:w="1368" w:type="dxa"/>
            <w:tcBorders>
              <w:top w:val="thinThickSmallGap" w:sz="18" w:space="0" w:color="auto"/>
              <w:left w:val="single" w:sz="2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697C54D9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%</w:t>
            </w:r>
          </w:p>
        </w:tc>
      </w:tr>
      <w:tr w:rsidR="004C2CCD" w:rsidRPr="00D501D8" w14:paraId="150B2C8B" w14:textId="77777777" w:rsidTr="001155D0">
        <w:trPr>
          <w:jc w:val="center"/>
        </w:trPr>
        <w:tc>
          <w:tcPr>
            <w:tcW w:w="396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B90C55" w14:textId="77777777" w:rsidR="004C2CCD" w:rsidRPr="00D501D8" w:rsidRDefault="004C2CCD" w:rsidP="001155D0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Maternal age (years)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91B1EFF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081223C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D501D8" w14:paraId="5A9734AE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B894AE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&lt;25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C2CBC4B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44</w:t>
            </w:r>
          </w:p>
        </w:tc>
        <w:tc>
          <w:tcPr>
            <w:tcW w:w="1368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B403DFF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43.1</w:t>
            </w:r>
          </w:p>
        </w:tc>
      </w:tr>
      <w:tr w:rsidR="004C2CCD" w:rsidRPr="00D501D8" w14:paraId="21F7598E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CCD744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25 – &lt;35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E6B46A9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43</w:t>
            </w:r>
          </w:p>
        </w:tc>
        <w:tc>
          <w:tcPr>
            <w:tcW w:w="1368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4829E16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42.2</w:t>
            </w:r>
          </w:p>
        </w:tc>
      </w:tr>
      <w:tr w:rsidR="004C2CCD" w:rsidRPr="00D501D8" w14:paraId="723BA9FE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3372D5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BankGothic Md BT" w:hAnsi="BankGothic Md BT" w:cs="Times New Roman"/>
                <w:sz w:val="24"/>
                <w:szCs w:val="24"/>
                <w:lang w:bidi="ar-EG"/>
              </w:rPr>
              <w:t>≥</w:t>
            </w: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35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C90B7A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15</w:t>
            </w:r>
          </w:p>
        </w:tc>
        <w:tc>
          <w:tcPr>
            <w:tcW w:w="1368" w:type="dxa"/>
            <w:tcBorders>
              <w:top w:val="nil"/>
              <w:left w:val="single" w:sz="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CCA26B3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14.7</w:t>
            </w:r>
          </w:p>
        </w:tc>
      </w:tr>
      <w:tr w:rsidR="004C2CCD" w:rsidRPr="00D501D8" w14:paraId="50D2016C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F576F9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Min. – Max.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4E2187B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18.0 – 43.0</w:t>
            </w:r>
          </w:p>
        </w:tc>
      </w:tr>
      <w:tr w:rsidR="004C2CCD" w:rsidRPr="00D501D8" w14:paraId="58B5B0A6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38D64CD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Mean ± SD.</w:t>
            </w:r>
          </w:p>
        </w:tc>
        <w:tc>
          <w:tcPr>
            <w:tcW w:w="1368" w:type="dxa"/>
            <w:gridSpan w:val="2"/>
            <w:tcBorders>
              <w:top w:val="nil"/>
              <w:left w:val="single" w:sz="1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260DAC7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26.77 ± 6.33</w:t>
            </w:r>
          </w:p>
        </w:tc>
      </w:tr>
      <w:tr w:rsidR="004C2CCD" w:rsidRPr="00D501D8" w14:paraId="06CB6F7C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6BE87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Median (IQR)</w:t>
            </w:r>
          </w:p>
        </w:tc>
        <w:tc>
          <w:tcPr>
            <w:tcW w:w="136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E0812F1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25.0 (22.0 – 30.0)</w:t>
            </w:r>
          </w:p>
        </w:tc>
      </w:tr>
      <w:tr w:rsidR="004C2CCD" w:rsidRPr="00D501D8" w14:paraId="1BDF1C3A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80A9E9" w14:textId="77777777" w:rsidR="004C2CCD" w:rsidRPr="00D501D8" w:rsidRDefault="004C2CCD" w:rsidP="001155D0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Marital status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4031C85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66A0218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D501D8" w14:paraId="48DDD201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4A97D0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Single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DAEEFFD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21</w:t>
            </w:r>
          </w:p>
        </w:tc>
        <w:tc>
          <w:tcPr>
            <w:tcW w:w="1368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B398630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20.6</w:t>
            </w:r>
          </w:p>
        </w:tc>
      </w:tr>
      <w:tr w:rsidR="004C2CCD" w:rsidRPr="00D501D8" w14:paraId="5299CDED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E3FCB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Married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1F08B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81</w:t>
            </w:r>
          </w:p>
        </w:tc>
        <w:tc>
          <w:tcPr>
            <w:tcW w:w="1368" w:type="dxa"/>
            <w:tcBorders>
              <w:top w:val="nil"/>
              <w:left w:val="single" w:sz="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4525B4E7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79.4</w:t>
            </w:r>
          </w:p>
        </w:tc>
      </w:tr>
      <w:tr w:rsidR="004C2CCD" w:rsidRPr="00D501D8" w14:paraId="125139FA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7DED0A" w14:textId="77777777" w:rsidR="004C2CCD" w:rsidRPr="00D501D8" w:rsidRDefault="004C2CCD" w:rsidP="001155D0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Education level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B80B6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9858521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D501D8" w14:paraId="2E0D6651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129F061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Low level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F79ACB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64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5FA4A9E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62.7</w:t>
            </w:r>
          </w:p>
        </w:tc>
      </w:tr>
      <w:tr w:rsidR="004C2CCD" w:rsidRPr="00D501D8" w14:paraId="1A3DF51C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AFFE0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High level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1508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38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4F4EB9E2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37.3</w:t>
            </w:r>
          </w:p>
        </w:tc>
      </w:tr>
      <w:tr w:rsidR="004C2CCD" w:rsidRPr="00D501D8" w14:paraId="785369AB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F0FD20" w14:textId="77777777" w:rsidR="004C2CCD" w:rsidRPr="00D501D8" w:rsidRDefault="004C2CCD" w:rsidP="001155D0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Health insurance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2B992E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8A04A69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D501D8" w14:paraId="0B8561D9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09C8EC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Yes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6DCCB2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46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4527CAB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45.1</w:t>
            </w:r>
          </w:p>
        </w:tc>
      </w:tr>
      <w:tr w:rsidR="004C2CCD" w:rsidRPr="00D501D8" w14:paraId="102726AE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77E60" w14:textId="77777777" w:rsidR="004C2CCD" w:rsidRPr="00D501D8" w:rsidRDefault="004C2CCD" w:rsidP="001155D0">
            <w:pPr>
              <w:bidi w:val="0"/>
              <w:spacing w:before="40" w:after="4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F9BA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56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1C8407AD" w14:textId="77777777" w:rsidR="004C2CCD" w:rsidRPr="00D501D8" w:rsidRDefault="004C2CCD" w:rsidP="001155D0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501D8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54.9</w:t>
            </w:r>
          </w:p>
        </w:tc>
      </w:tr>
    </w:tbl>
    <w:p w14:paraId="4903A8D8" w14:textId="77777777" w:rsidR="004C2CCD" w:rsidRPr="002A4A39" w:rsidRDefault="004C2CCD" w:rsidP="004C2CCD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</w:t>
      </w:r>
      <w:r w:rsidRPr="002A4A39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IQR: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Interquartile</w:t>
      </w:r>
      <w:r w:rsidRPr="002A4A39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range</w:t>
      </w:r>
      <w:r w:rsidRPr="002A4A39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  <w:r w:rsidRPr="002A4A39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 xml:space="preserve">SD: </w:t>
      </w:r>
      <w:r w:rsidRPr="002A4A39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Standard deviation</w:t>
      </w:r>
    </w:p>
    <w:p w14:paraId="2C7132D2" w14:textId="77777777" w:rsidR="004C2CCD" w:rsidRDefault="004C2CCD" w:rsidP="004C2CCD">
      <w:pPr>
        <w:bidi w:val="0"/>
      </w:pPr>
    </w:p>
    <w:p w14:paraId="0DB77FA7" w14:textId="6088425C" w:rsidR="004C2CCD" w:rsidRPr="00CA2C2E" w:rsidRDefault="004C2CCD" w:rsidP="004C2CCD">
      <w:pPr>
        <w:bidi w:val="0"/>
        <w:ind w:left="1728" w:hanging="1728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>
        <w:br w:type="page"/>
      </w:r>
      <w:r>
        <w:lastRenderedPageBreak/>
        <w:t xml:space="preserve">                             </w:t>
      </w:r>
      <w:r w:rsidRPr="001C1776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 </w:t>
      </w:r>
      <w:bookmarkStart w:id="1" w:name="_Hlk225536338"/>
      <w:r w:rsidRPr="004974CE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Maternal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clinical </w:t>
      </w:r>
      <w:r w:rsidRPr="004974CE">
        <w:rPr>
          <w:rFonts w:ascii="Times New Roman" w:hAnsi="Times New Roman" w:cs="Times New Roman"/>
          <w:b/>
          <w:bCs/>
          <w:sz w:val="24"/>
          <w:szCs w:val="24"/>
          <w:lang w:bidi="ar-EG"/>
        </w:rPr>
        <w:t>characteristics of interest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Pr="00B227F3">
        <w:rPr>
          <w:rFonts w:ascii="Times New Roman" w:hAnsi="Times New Roman" w:cs="Times New Roman"/>
          <w:b/>
          <w:bCs/>
          <w:sz w:val="24"/>
          <w:szCs w:val="24"/>
          <w:lang w:bidi="ar-EG"/>
        </w:rPr>
        <w:t>(n=102)</w:t>
      </w:r>
      <w:bookmarkEnd w:id="1"/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224"/>
        <w:gridCol w:w="1224"/>
      </w:tblGrid>
      <w:tr w:rsidR="004C2CCD" w:rsidRPr="00113742" w14:paraId="0A3976FC" w14:textId="77777777" w:rsidTr="001155D0">
        <w:trPr>
          <w:jc w:val="center"/>
        </w:trPr>
        <w:tc>
          <w:tcPr>
            <w:tcW w:w="3960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8E995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Variables </w:t>
            </w:r>
          </w:p>
        </w:tc>
        <w:tc>
          <w:tcPr>
            <w:tcW w:w="1224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15D0A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No.</w:t>
            </w:r>
          </w:p>
        </w:tc>
        <w:tc>
          <w:tcPr>
            <w:tcW w:w="1224" w:type="dxa"/>
            <w:tcBorders>
              <w:top w:val="thinThickSmallGap" w:sz="18" w:space="0" w:color="auto"/>
              <w:left w:val="single" w:sz="2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69F229C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%</w:t>
            </w:r>
          </w:p>
        </w:tc>
      </w:tr>
      <w:tr w:rsidR="004C2CCD" w:rsidRPr="00113742" w14:paraId="7EB2DDBF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966428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Parity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D3EB9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AAC4A80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2E0E1E84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F1F301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proofErr w:type="spellStart"/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Primi</w:t>
            </w:r>
            <w:proofErr w:type="spellEnd"/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-parous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448B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41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665E4FA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40.2</w:t>
            </w:r>
          </w:p>
        </w:tc>
      </w:tr>
      <w:tr w:rsidR="004C2CCD" w:rsidRPr="00113742" w14:paraId="0CBE1F49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B583AB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Multiparous 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92F8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53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DF14A59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52.0</w:t>
            </w:r>
          </w:p>
        </w:tc>
      </w:tr>
      <w:tr w:rsidR="004C2CCD" w:rsidRPr="00113742" w14:paraId="04441246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2FD05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Grand multiparous 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B049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F84C9F1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7.8</w:t>
            </w:r>
          </w:p>
        </w:tc>
      </w:tr>
      <w:tr w:rsidR="004C2CCD" w:rsidRPr="00113742" w14:paraId="24574016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7DB43D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Blood group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B78537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226C4C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5CEBF8B7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425E44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727321F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38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5BA7375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37.3</w:t>
            </w:r>
          </w:p>
        </w:tc>
      </w:tr>
      <w:tr w:rsidR="004C2CCD" w:rsidRPr="00113742" w14:paraId="4B027910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B15A92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B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5EC87EE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21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E2776B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20.6</w:t>
            </w:r>
          </w:p>
        </w:tc>
      </w:tr>
      <w:tr w:rsidR="004C2CCD" w:rsidRPr="00113742" w14:paraId="6C211261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EB3D58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39D2D57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40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FE12A50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39.2</w:t>
            </w:r>
          </w:p>
        </w:tc>
      </w:tr>
      <w:tr w:rsidR="004C2CCD" w:rsidRPr="00113742" w14:paraId="1E5BCD14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B12D7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AB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9EA8D5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9BFCE5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2.9</w:t>
            </w:r>
          </w:p>
        </w:tc>
      </w:tr>
      <w:tr w:rsidR="004C2CCD" w:rsidRPr="00113742" w14:paraId="30AFFD72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D73A34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History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of </w:t>
            </w: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pregnancy loss before 28 weeks GA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E0B0BC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7E8FFF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1FE7C427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9AD507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Yes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B6CD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2BB8B9C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17.6</w:t>
            </w:r>
          </w:p>
        </w:tc>
      </w:tr>
      <w:tr w:rsidR="004C2CCD" w:rsidRPr="00113742" w14:paraId="528A3E3F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CD5FA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881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84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4C3619D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82.4</w:t>
            </w:r>
          </w:p>
        </w:tc>
      </w:tr>
      <w:tr w:rsidR="004C2CCD" w:rsidRPr="00113742" w14:paraId="2D6F1C07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C82DB5E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Previous fetal death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66EE0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4787D63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58C69DBE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A9302F3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Yes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4E5EB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24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C55205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23.5</w:t>
            </w:r>
          </w:p>
        </w:tc>
      </w:tr>
      <w:tr w:rsidR="004C2CCD" w:rsidRPr="00113742" w14:paraId="670FC749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E70B1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1B02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D56D3FF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76.5</w:t>
            </w:r>
          </w:p>
        </w:tc>
      </w:tr>
      <w:tr w:rsidR="004C2CCD" w:rsidRPr="00113742" w14:paraId="29CCB229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5D19B4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Prior neonatal death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5AFF499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A473BC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25B77F92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CDB8E36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Yes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DEB73BF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11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CC46730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10.8</w:t>
            </w:r>
          </w:p>
        </w:tc>
      </w:tr>
      <w:tr w:rsidR="004C2CCD" w:rsidRPr="00113742" w14:paraId="05FAC16C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36F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47200F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91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0A5DC21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89.2</w:t>
            </w:r>
          </w:p>
        </w:tc>
      </w:tr>
      <w:tr w:rsidR="004C2CCD" w:rsidRPr="00113742" w14:paraId="76E93DE0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DB0121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      </w:t>
            </w: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Maternal comorbidity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7585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D948CC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35A9B39E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F7B22F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Yes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7B9FFE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56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2B5DB45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54.9</w:t>
            </w:r>
          </w:p>
        </w:tc>
      </w:tr>
      <w:tr w:rsidR="004C2CCD" w:rsidRPr="00113742" w14:paraId="2E165A97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C8E2A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ABF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46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6FBFD9E0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45.1</w:t>
            </w:r>
          </w:p>
        </w:tc>
      </w:tr>
      <w:tr w:rsidR="004C2CCD" w:rsidRPr="00113742" w14:paraId="1F294EB1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A9E2235" w14:textId="77777777" w:rsidR="004C2CCD" w:rsidRPr="00113742" w:rsidRDefault="004C2CCD" w:rsidP="001155D0">
            <w:pPr>
              <w:bidi w:val="0"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If yes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30C72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75125F1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772234D8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BCA25D" w14:textId="77777777" w:rsidR="004C2CCD" w:rsidRPr="00113742" w:rsidRDefault="004C2CCD" w:rsidP="001155D0">
            <w:pPr>
              <w:bidi w:val="0"/>
              <w:spacing w:after="0" w:line="240" w:lineRule="auto"/>
              <w:ind w:left="576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Anemia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AD76E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30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AB6F002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29.4</w:t>
            </w:r>
          </w:p>
        </w:tc>
      </w:tr>
      <w:tr w:rsidR="004C2CCD" w:rsidRPr="00113742" w14:paraId="40199DE6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52448B" w14:textId="77777777" w:rsidR="004C2CCD" w:rsidRPr="00113742" w:rsidRDefault="004C2CCD" w:rsidP="001155D0">
            <w:pPr>
              <w:bidi w:val="0"/>
              <w:spacing w:after="0" w:line="240" w:lineRule="auto"/>
              <w:ind w:left="576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Diabetes mellitus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1C6EEC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10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6D83943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17.9</w:t>
            </w:r>
          </w:p>
        </w:tc>
      </w:tr>
      <w:tr w:rsidR="004C2CCD" w:rsidRPr="00113742" w14:paraId="7030DF7F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CB633D" w14:textId="77777777" w:rsidR="004C2CCD" w:rsidRPr="00113742" w:rsidRDefault="004C2CCD" w:rsidP="001155D0">
            <w:pPr>
              <w:bidi w:val="0"/>
              <w:spacing w:after="0" w:line="240" w:lineRule="auto"/>
              <w:ind w:left="576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Chronic HTN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AAD71A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F0AE64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11.8</w:t>
            </w:r>
          </w:p>
        </w:tc>
      </w:tr>
      <w:tr w:rsidR="004C2CCD" w:rsidRPr="00113742" w14:paraId="1783E183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B03B3" w14:textId="77777777" w:rsidR="004C2CCD" w:rsidRPr="00113742" w:rsidRDefault="004C2CCD" w:rsidP="001155D0">
            <w:pPr>
              <w:bidi w:val="0"/>
              <w:spacing w:after="0" w:line="240" w:lineRule="auto"/>
              <w:ind w:left="576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Sickle cell disease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9A78B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3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02D5E3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2.9</w:t>
            </w:r>
          </w:p>
        </w:tc>
      </w:tr>
      <w:tr w:rsidR="004C2CCD" w:rsidRPr="00113742" w14:paraId="78AA1ED1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F125E" w14:textId="77777777" w:rsidR="004C2CCD" w:rsidRPr="00113742" w:rsidRDefault="004C2CCD" w:rsidP="001155D0">
            <w:pPr>
              <w:bidi w:val="0"/>
              <w:spacing w:after="0" w:line="240" w:lineRule="auto"/>
              <w:ind w:left="576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Cardiac disease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675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728F0C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1.0</w:t>
            </w:r>
          </w:p>
        </w:tc>
      </w:tr>
      <w:tr w:rsidR="004C2CCD" w:rsidRPr="00113742" w14:paraId="3C922CF5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6D2300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Antibody screening for syphilis positive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2E48035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317367D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41883AF4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D37AC9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Yes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21A4B4F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5C7EAD1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11.8</w:t>
            </w:r>
          </w:p>
        </w:tc>
      </w:tr>
      <w:tr w:rsidR="004C2CCD" w:rsidRPr="00113742" w14:paraId="73FF98A7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A731E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EFC8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90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E9A641E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88.2</w:t>
            </w:r>
          </w:p>
        </w:tc>
      </w:tr>
      <w:tr w:rsidR="004C2CCD" w:rsidRPr="00113742" w14:paraId="4CDBBCE3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9042FE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HIV screening positive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C66DBB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1080CB2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0133CDC8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EA4175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Yes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9DDFC0C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10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41B2A5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9.8</w:t>
            </w:r>
          </w:p>
        </w:tc>
      </w:tr>
      <w:tr w:rsidR="004C2CCD" w:rsidRPr="00113742" w14:paraId="64D73D54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6A2F66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9294E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92</w:t>
            </w:r>
          </w:p>
        </w:tc>
        <w:tc>
          <w:tcPr>
            <w:tcW w:w="1224" w:type="dxa"/>
            <w:tcBorders>
              <w:top w:val="nil"/>
              <w:left w:val="single" w:sz="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3BA2850E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90.2</w:t>
            </w:r>
          </w:p>
        </w:tc>
      </w:tr>
      <w:tr w:rsidR="004C2CCD" w:rsidRPr="00113742" w14:paraId="753D15B6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58B827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Mirror syndrome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9D7494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18E2562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5CC5305C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76E3B9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Yes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B0CBE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16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9F4BB61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15.7</w:t>
            </w:r>
          </w:p>
        </w:tc>
      </w:tr>
      <w:tr w:rsidR="004C2CCD" w:rsidRPr="00113742" w14:paraId="4737C8FA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D1523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No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9FC8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86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187E7AC0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13742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84.3</w:t>
            </w:r>
          </w:p>
        </w:tc>
      </w:tr>
      <w:tr w:rsidR="004C2CCD" w:rsidRPr="00113742" w14:paraId="650C51FA" w14:textId="77777777" w:rsidTr="001155D0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26059F" w14:textId="77777777" w:rsidR="004C2CCD" w:rsidRPr="00113742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FD10A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Mode of delivery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B286B1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6E61DA7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4C2CCD" w:rsidRPr="00113742" w14:paraId="1DE195F8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B1DA82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2F5FA6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C-section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187C46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51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4647B79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50.0</w:t>
            </w:r>
          </w:p>
        </w:tc>
      </w:tr>
      <w:tr w:rsidR="004C2CCD" w:rsidRPr="00113742" w14:paraId="7E21D288" w14:textId="77777777" w:rsidTr="001155D0">
        <w:trPr>
          <w:jc w:val="center"/>
        </w:trPr>
        <w:tc>
          <w:tcPr>
            <w:tcW w:w="3960" w:type="dxa"/>
            <w:tcBorders>
              <w:top w:val="nil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309BB" w14:textId="77777777" w:rsidR="004C2CCD" w:rsidRPr="00113742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2F5FA6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Vaginal delivery</w:t>
            </w:r>
          </w:p>
        </w:tc>
        <w:tc>
          <w:tcPr>
            <w:tcW w:w="1224" w:type="dxa"/>
            <w:tcBorders>
              <w:top w:val="nil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4572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51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A49D94A" w14:textId="77777777" w:rsidR="004C2CCD" w:rsidRPr="00113742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50.0</w:t>
            </w:r>
          </w:p>
        </w:tc>
      </w:tr>
    </w:tbl>
    <w:p w14:paraId="7296A5E9" w14:textId="77777777" w:rsidR="004C2CCD" w:rsidRDefault="004C2CCD" w:rsidP="004C2CCD">
      <w:pPr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br w:type="page"/>
      </w:r>
    </w:p>
    <w:p w14:paraId="1867DB40" w14:textId="2E63CED7" w:rsidR="004C2CCD" w:rsidRPr="00CA2C2E" w:rsidRDefault="004C2CCD" w:rsidP="004C2CCD">
      <w:pPr>
        <w:bidi w:val="0"/>
        <w:ind w:left="1728" w:hanging="1728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lastRenderedPageBreak/>
        <w:t xml:space="preserve">                             </w:t>
      </w:r>
      <w:r w:rsidRPr="005D3A87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3. </w:t>
      </w:r>
      <w:bookmarkStart w:id="2" w:name="_Hlk225536376"/>
      <w:r w:rsidRPr="005D3A87">
        <w:rPr>
          <w:rFonts w:ascii="Times New Roman" w:hAnsi="Times New Roman" w:cs="Times New Roman"/>
          <w:b/>
          <w:bCs/>
          <w:sz w:val="24"/>
          <w:szCs w:val="24"/>
          <w:lang w:bidi="ar-EG"/>
        </w:rPr>
        <w:t>Ultraso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nographic</w:t>
      </w:r>
      <w:r w:rsidRPr="005D3A87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findings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r w:rsidRPr="00B227F3">
        <w:rPr>
          <w:rFonts w:ascii="Times New Roman" w:hAnsi="Times New Roman" w:cs="Times New Roman"/>
          <w:b/>
          <w:bCs/>
          <w:sz w:val="24"/>
          <w:szCs w:val="24"/>
          <w:lang w:bidi="ar-EG"/>
        </w:rPr>
        <w:t>(n=102)</w:t>
      </w:r>
      <w:bookmarkEnd w:id="2"/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1080"/>
        <w:gridCol w:w="1080"/>
      </w:tblGrid>
      <w:tr w:rsidR="004C2CCD" w:rsidRPr="001D1E31" w14:paraId="6478AF2F" w14:textId="77777777" w:rsidTr="001155D0">
        <w:trPr>
          <w:jc w:val="center"/>
        </w:trPr>
        <w:tc>
          <w:tcPr>
            <w:tcW w:w="4608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2E69D" w14:textId="45C38275" w:rsidR="004C2CCD" w:rsidRPr="001D1E31" w:rsidRDefault="00816744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Variables </w:t>
            </w:r>
          </w:p>
        </w:tc>
        <w:tc>
          <w:tcPr>
            <w:tcW w:w="1080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5EFFF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No.</w:t>
            </w:r>
          </w:p>
        </w:tc>
        <w:tc>
          <w:tcPr>
            <w:tcW w:w="1080" w:type="dxa"/>
            <w:tcBorders>
              <w:top w:val="thinThickSmallGap" w:sz="18" w:space="0" w:color="auto"/>
              <w:left w:val="single" w:sz="2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7B4F71C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%</w:t>
            </w:r>
          </w:p>
        </w:tc>
      </w:tr>
      <w:tr w:rsidR="004C2CCD" w:rsidRPr="001D1E31" w14:paraId="2D1575F5" w14:textId="77777777" w:rsidTr="001155D0">
        <w:trPr>
          <w:jc w:val="center"/>
        </w:trPr>
        <w:tc>
          <w:tcPr>
            <w:tcW w:w="4608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E578E4" w14:textId="77777777" w:rsidR="004C2CCD" w:rsidRPr="001D1E31" w:rsidRDefault="004C2CCD" w:rsidP="001155D0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Presence of congenital abnormalities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5B7BFF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AB0D62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</w:tr>
      <w:tr w:rsidR="004C2CCD" w:rsidRPr="001D1E31" w14:paraId="5CD1B057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5B0A47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Yes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60A33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2E24083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38.2</w:t>
            </w:r>
          </w:p>
        </w:tc>
      </w:tr>
      <w:tr w:rsidR="004C2CCD" w:rsidRPr="001D1E31" w14:paraId="69BDF2C2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6CFC5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No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B46C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3C3F76D1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61.8</w:t>
            </w:r>
          </w:p>
        </w:tc>
      </w:tr>
      <w:tr w:rsidR="004C2CCD" w:rsidRPr="001D1E31" w14:paraId="7205DD6E" w14:textId="77777777" w:rsidTr="001155D0">
        <w:trPr>
          <w:jc w:val="center"/>
        </w:trPr>
        <w:tc>
          <w:tcPr>
            <w:tcW w:w="460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16FD94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If congenital abnormalities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0AEF56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68C5E2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</w:tr>
      <w:tr w:rsidR="004C2CCD" w:rsidRPr="001D1E31" w14:paraId="1ECF1EA6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0CB32E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Skeletal dysplasia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42CD0C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DC0F6F6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8.8</w:t>
            </w:r>
          </w:p>
        </w:tc>
      </w:tr>
      <w:tr w:rsidR="004C2CCD" w:rsidRPr="001D1E31" w14:paraId="188342AB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D793B6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Urinary abnormalities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4A5296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D4EF113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1.0</w:t>
            </w:r>
          </w:p>
        </w:tc>
      </w:tr>
      <w:tr w:rsidR="004C2CCD" w:rsidRPr="001D1E31" w14:paraId="1B619A35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A148A6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Gastrointestinal abnormalities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6D00CB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CC42238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6.9</w:t>
            </w:r>
          </w:p>
        </w:tc>
      </w:tr>
      <w:tr w:rsidR="004C2CCD" w:rsidRPr="001D1E31" w14:paraId="77932D1B" w14:textId="77777777" w:rsidTr="001155D0">
        <w:trPr>
          <w:trHeight w:val="64"/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65B142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Foetal </w:t>
            </w:r>
            <w:proofErr w:type="spellStart"/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tumours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4DE7D2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9C361FF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6.9</w:t>
            </w:r>
          </w:p>
        </w:tc>
      </w:tr>
      <w:tr w:rsidR="004C2CCD" w:rsidRPr="001D1E31" w14:paraId="0D2409AE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364ADC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Twin-to-twin</w:t>
            </w: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 transfusion syndrome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2C30D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3617721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7.8</w:t>
            </w:r>
          </w:p>
        </w:tc>
      </w:tr>
      <w:tr w:rsidR="004C2CCD" w:rsidRPr="001D1E31" w14:paraId="79DD25CB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93FFC6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Congenital hydrothorax (congenital pulmonary airway malformation=CPAM)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C8252C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B46E572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1.0</w:t>
            </w:r>
          </w:p>
        </w:tc>
      </w:tr>
      <w:tr w:rsidR="004C2CCD" w:rsidRPr="001D1E31" w14:paraId="40F40C38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FFE5B7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No fetal anomaly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1C78D1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E53D3E1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32.4</w:t>
            </w:r>
          </w:p>
        </w:tc>
      </w:tr>
      <w:tr w:rsidR="004C2CCD" w:rsidRPr="001D1E31" w14:paraId="530AE0F3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5A3FF" w14:textId="77777777" w:rsidR="004C2CCD" w:rsidRPr="001D1E31" w:rsidRDefault="004C2CCD" w:rsidP="001155D0">
            <w:pPr>
              <w:bidi w:val="0"/>
              <w:spacing w:before="40" w:after="20" w:line="240" w:lineRule="auto"/>
              <w:ind w:left="576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Not indicated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5DC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8A87E87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35.3</w:t>
            </w:r>
          </w:p>
        </w:tc>
      </w:tr>
      <w:tr w:rsidR="004C2CCD" w:rsidRPr="001D1E31" w14:paraId="60661418" w14:textId="77777777" w:rsidTr="001155D0">
        <w:trPr>
          <w:jc w:val="center"/>
        </w:trPr>
        <w:tc>
          <w:tcPr>
            <w:tcW w:w="460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64B74C" w14:textId="77777777" w:rsidR="004C2CCD" w:rsidRPr="001D1E31" w:rsidRDefault="004C2CCD" w:rsidP="001155D0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Doppler study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8C377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BCF726F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</w:tr>
      <w:tr w:rsidR="004C2CCD" w:rsidRPr="001D1E31" w14:paraId="7C83D22E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1DBBA7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UA increased </w:t>
            </w: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the </w:t>
            </w: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S/D ratio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4D4D3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65596B7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2.9</w:t>
            </w:r>
          </w:p>
        </w:tc>
      </w:tr>
      <w:tr w:rsidR="004C2CCD" w:rsidRPr="001D1E31" w14:paraId="67A6A0CC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231789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UA A/R EDF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AC11B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FDEF696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39.2</w:t>
            </w:r>
          </w:p>
        </w:tc>
      </w:tr>
      <w:tr w:rsidR="004C2CCD" w:rsidRPr="001D1E31" w14:paraId="2F4A1C9F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7396CF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MCA PI &lt;10 percentile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D8833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C0ECFE4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28.4</w:t>
            </w:r>
          </w:p>
        </w:tc>
      </w:tr>
      <w:tr w:rsidR="004C2CCD" w:rsidRPr="001D1E31" w14:paraId="1261DA19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38BB7B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MCA PSV&gt;1.5 MoM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7D2E9C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D71D0BD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</w:tr>
      <w:tr w:rsidR="004C2CCD" w:rsidRPr="001D1E31" w14:paraId="05BBA25C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F8B93D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DV A/R a-wave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E72FE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E267DF9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17.6</w:t>
            </w:r>
          </w:p>
        </w:tc>
      </w:tr>
      <w:tr w:rsidR="004C2CCD" w:rsidRPr="001D1E31" w14:paraId="2A843CEA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0624A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Not indicated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7392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C7974D8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2.0</w:t>
            </w:r>
          </w:p>
        </w:tc>
      </w:tr>
      <w:tr w:rsidR="004C2CCD" w:rsidRPr="001D1E31" w14:paraId="57A6F495" w14:textId="77777777" w:rsidTr="001155D0">
        <w:trPr>
          <w:jc w:val="center"/>
        </w:trPr>
        <w:tc>
          <w:tcPr>
            <w:tcW w:w="460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21AA8F" w14:textId="3592937C" w:rsidR="004C2CCD" w:rsidRPr="001D1E31" w:rsidRDefault="004C2CCD" w:rsidP="001155D0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 xml:space="preserve"> </w:t>
            </w:r>
            <w:r w:rsidR="0008272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P</w:t>
            </w: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leural effusion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9909B6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6167C2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</w:tr>
      <w:tr w:rsidR="004C2CCD" w:rsidRPr="001D1E31" w14:paraId="21965CD2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01EC58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Mild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D4BB3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3201A1C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20.6</w:t>
            </w:r>
          </w:p>
        </w:tc>
      </w:tr>
      <w:tr w:rsidR="004C2CCD" w:rsidRPr="001D1E31" w14:paraId="2A6FB3AF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73A40E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Moderate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976AB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BFA3FD5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24.5</w:t>
            </w:r>
          </w:p>
        </w:tc>
      </w:tr>
      <w:tr w:rsidR="004C2CCD" w:rsidRPr="001D1E31" w14:paraId="0B4BE3E0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A4D0A3B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Severe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8E421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48B33B8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45.1</w:t>
            </w:r>
          </w:p>
        </w:tc>
      </w:tr>
      <w:tr w:rsidR="004C2CCD" w:rsidRPr="001D1E31" w14:paraId="2735E674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71CD88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Not indicated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6CD59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3A609B63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</w:tr>
      <w:tr w:rsidR="004C2CCD" w:rsidRPr="001D1E31" w14:paraId="037CCBF5" w14:textId="77777777" w:rsidTr="001155D0">
        <w:trPr>
          <w:jc w:val="center"/>
        </w:trPr>
        <w:tc>
          <w:tcPr>
            <w:tcW w:w="460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D6C08A" w14:textId="7E99E482" w:rsidR="004C2CCD" w:rsidRPr="001D1E31" w:rsidRDefault="00082721" w:rsidP="001155D0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A</w:t>
            </w:r>
            <w:r w:rsidR="004C2CCD"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scites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A54427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53453B9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</w:tr>
      <w:tr w:rsidR="004C2CCD" w:rsidRPr="001D1E31" w14:paraId="3FAC17AF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5A9311F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Mild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CE582B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5191E4B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12.7</w:t>
            </w:r>
          </w:p>
        </w:tc>
      </w:tr>
      <w:tr w:rsidR="004C2CCD" w:rsidRPr="001D1E31" w14:paraId="3D5C6FBA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1578C1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Moderate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65854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6379504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23.5</w:t>
            </w:r>
          </w:p>
        </w:tc>
      </w:tr>
      <w:tr w:rsidR="004C2CCD" w:rsidRPr="001D1E31" w14:paraId="0CD900DD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371208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Massive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BB801E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12ED61D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52.9</w:t>
            </w:r>
          </w:p>
        </w:tc>
      </w:tr>
      <w:tr w:rsidR="004C2CCD" w:rsidRPr="001D1E31" w14:paraId="5463221F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2C818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Not indicated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2833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6E9DA2A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10.8</w:t>
            </w:r>
          </w:p>
        </w:tc>
      </w:tr>
      <w:tr w:rsidR="00082721" w:rsidRPr="001D1E31" w14:paraId="027470E9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384E71" w14:textId="77C96429" w:rsidR="00082721" w:rsidRPr="00082721" w:rsidRDefault="00082721" w:rsidP="00082721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 </w:t>
            </w:r>
            <w:r w:rsidRPr="0008272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 xml:space="preserve">Pericardial effusion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 xml:space="preserve">                                               </w:t>
            </w:r>
          </w:p>
          <w:p w14:paraId="403D5936" w14:textId="17FA456F" w:rsidR="00082721" w:rsidRDefault="00082721" w:rsidP="00082721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    Mild                                                                                   </w:t>
            </w:r>
          </w:p>
          <w:p w14:paraId="55D24788" w14:textId="77777777" w:rsidR="00082721" w:rsidRDefault="00082721" w:rsidP="00082721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    Moderate</w:t>
            </w:r>
          </w:p>
          <w:p w14:paraId="24A2A28A" w14:textId="77777777" w:rsidR="00082721" w:rsidRDefault="00082721" w:rsidP="00082721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    Severe </w:t>
            </w:r>
          </w:p>
          <w:p w14:paraId="06ED5A81" w14:textId="182E3139" w:rsidR="00082721" w:rsidRPr="001D1E31" w:rsidRDefault="00082721" w:rsidP="00082721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 xml:space="preserve">    Not indicated 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1125" w14:textId="77777777" w:rsidR="00693EDB" w:rsidRDefault="00693EDB" w:rsidP="00082721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  <w:p w14:paraId="763BC663" w14:textId="70DCC7DB" w:rsidR="00082721" w:rsidRDefault="00082721" w:rsidP="00693EDB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20</w:t>
            </w:r>
          </w:p>
          <w:p w14:paraId="0EB512C4" w14:textId="77777777" w:rsidR="00082721" w:rsidRDefault="00082721" w:rsidP="00082721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26</w:t>
            </w:r>
          </w:p>
          <w:p w14:paraId="79DD1C36" w14:textId="77777777" w:rsidR="00082721" w:rsidRDefault="00082721" w:rsidP="00082721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50</w:t>
            </w:r>
          </w:p>
          <w:p w14:paraId="5AB5C62D" w14:textId="404DFBED" w:rsidR="00082721" w:rsidRPr="001D1E31" w:rsidRDefault="00693EDB" w:rsidP="00082721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52EDD07" w14:textId="77777777" w:rsidR="00693EDB" w:rsidRDefault="00693EDB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  <w:p w14:paraId="659FAA49" w14:textId="1B96D9D1" w:rsidR="00082721" w:rsidRDefault="00693EDB" w:rsidP="00693EDB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19.6</w:t>
            </w:r>
          </w:p>
          <w:p w14:paraId="3493A0D9" w14:textId="77777777" w:rsidR="00693EDB" w:rsidRDefault="00693EDB" w:rsidP="00693EDB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25.5</w:t>
            </w:r>
          </w:p>
          <w:p w14:paraId="22873A70" w14:textId="77777777" w:rsidR="00693EDB" w:rsidRDefault="00693EDB" w:rsidP="00693EDB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49.0</w:t>
            </w:r>
          </w:p>
          <w:p w14:paraId="0A8098D9" w14:textId="227C74BA" w:rsidR="00693EDB" w:rsidRPr="001D1E31" w:rsidRDefault="00693EDB" w:rsidP="00693EDB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5.9</w:t>
            </w:r>
          </w:p>
        </w:tc>
      </w:tr>
      <w:tr w:rsidR="004C2CCD" w:rsidRPr="001D1E31" w14:paraId="76EC6EF7" w14:textId="77777777" w:rsidTr="001155D0">
        <w:trPr>
          <w:jc w:val="center"/>
        </w:trPr>
        <w:tc>
          <w:tcPr>
            <w:tcW w:w="460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20E72F" w14:textId="77777777" w:rsidR="004C2CCD" w:rsidRPr="001D1E31" w:rsidRDefault="004C2CCD" w:rsidP="001155D0">
            <w:pPr>
              <w:bidi w:val="0"/>
              <w:spacing w:before="40" w:after="2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Foetal skin thickening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51F3CD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202F7E1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</w:p>
        </w:tc>
      </w:tr>
      <w:tr w:rsidR="004C2CCD" w:rsidRPr="001D1E31" w14:paraId="5DCF9031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6A003A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Yes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78CB5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86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8FDDB37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84.3</w:t>
            </w:r>
          </w:p>
        </w:tc>
      </w:tr>
      <w:tr w:rsidR="004C2CCD" w:rsidRPr="00AD64EA" w14:paraId="647ECC93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B7F04" w14:textId="77777777" w:rsidR="004C2CCD" w:rsidRPr="001D1E31" w:rsidRDefault="004C2CCD" w:rsidP="001155D0">
            <w:pPr>
              <w:bidi w:val="0"/>
              <w:spacing w:before="40" w:after="2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No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A6C7" w14:textId="77777777" w:rsidR="004C2CCD" w:rsidRPr="001D1E31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89EF08A" w14:textId="77777777" w:rsidR="004C2CCD" w:rsidRPr="0088241D" w:rsidRDefault="004C2CCD" w:rsidP="001155D0">
            <w:pPr>
              <w:bidi w:val="0"/>
              <w:spacing w:before="40" w:after="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1D1E31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15.7</w:t>
            </w:r>
          </w:p>
        </w:tc>
      </w:tr>
    </w:tbl>
    <w:p w14:paraId="6F7B1990" w14:textId="77777777" w:rsidR="004C2CCD" w:rsidRDefault="004C2CCD" w:rsidP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6090944F" w14:textId="77777777" w:rsidR="004C2CCD" w:rsidRDefault="004C2CCD" w:rsidP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2596833A" w14:textId="77777777" w:rsidR="004C2CCD" w:rsidRDefault="004C2CCD" w:rsidP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1A350A76" w14:textId="77777777" w:rsidR="004C2CCD" w:rsidRDefault="004C2CCD" w:rsidP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7FDF01CB" w14:textId="77777777" w:rsidR="004C2CCD" w:rsidRDefault="004C2CCD" w:rsidP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2954BA0A" w14:textId="77777777" w:rsidR="004C2CCD" w:rsidRDefault="004C2CCD" w:rsidP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3271DDB0" w14:textId="77777777" w:rsidR="004C2CCD" w:rsidRPr="003C4411" w:rsidRDefault="004C2CCD" w:rsidP="004C2CCD">
      <w:pPr>
        <w:bidi w:val="0"/>
        <w:spacing w:after="100"/>
        <w:ind w:left="1728" w:hanging="1728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                      </w:t>
      </w:r>
      <w:r w:rsidRPr="003C441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4</w:t>
      </w:r>
      <w:r w:rsidRPr="0000187E">
        <w:rPr>
          <w:rFonts w:ascii="Times New Roman" w:hAnsi="Times New Roman" w:cs="Times New Roman"/>
          <w:b/>
          <w:bCs/>
          <w:sz w:val="24"/>
          <w:szCs w:val="24"/>
          <w:lang w:bidi="ar-EG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 </w:t>
      </w:r>
      <w:r w:rsidRPr="003C4411">
        <w:rPr>
          <w:rFonts w:ascii="Times New Roman" w:hAnsi="Times New Roman" w:cs="Times New Roman"/>
          <w:b/>
          <w:bCs/>
          <w:sz w:val="24"/>
          <w:szCs w:val="24"/>
          <w:lang w:bidi="ar-EG"/>
        </w:rPr>
        <w:t>Perinatal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characteristics and </w:t>
      </w:r>
      <w:r w:rsidRPr="003C4411">
        <w:rPr>
          <w:rFonts w:ascii="Times New Roman" w:hAnsi="Times New Roman" w:cs="Times New Roman"/>
          <w:b/>
          <w:bCs/>
          <w:sz w:val="24"/>
          <w:szCs w:val="24"/>
          <w:lang w:bidi="ar-EG"/>
        </w:rPr>
        <w:t>outcomes of interest</w:t>
      </w:r>
      <w:r w:rsidRPr="003C4411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Pr="003C4411">
        <w:rPr>
          <w:rFonts w:ascii="Times New Roman" w:hAnsi="Times New Roman" w:cs="Times New Roman"/>
          <w:b/>
          <w:bCs/>
          <w:sz w:val="24"/>
          <w:szCs w:val="24"/>
          <w:lang w:bidi="ar-EG"/>
        </w:rPr>
        <w:t>(n=102)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152"/>
        <w:gridCol w:w="1152"/>
      </w:tblGrid>
      <w:tr w:rsidR="004C2CCD" w:rsidRPr="003C4411" w14:paraId="65186F96" w14:textId="77777777" w:rsidTr="001155D0">
        <w:trPr>
          <w:jc w:val="center"/>
        </w:trPr>
        <w:tc>
          <w:tcPr>
            <w:tcW w:w="3600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26A6D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Variables</w:t>
            </w:r>
          </w:p>
        </w:tc>
        <w:tc>
          <w:tcPr>
            <w:tcW w:w="1152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9A7FF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No.</w:t>
            </w:r>
          </w:p>
        </w:tc>
        <w:tc>
          <w:tcPr>
            <w:tcW w:w="1152" w:type="dxa"/>
            <w:tcBorders>
              <w:top w:val="thinThickSmallGap" w:sz="18" w:space="0" w:color="auto"/>
              <w:left w:val="single" w:sz="2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343EB7A8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%</w:t>
            </w:r>
          </w:p>
        </w:tc>
      </w:tr>
      <w:tr w:rsidR="004C2CCD" w:rsidRPr="003C4411" w14:paraId="47ACA8AB" w14:textId="77777777" w:rsidTr="001155D0">
        <w:trPr>
          <w:jc w:val="center"/>
        </w:trPr>
        <w:tc>
          <w:tcPr>
            <w:tcW w:w="360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7DB93C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Types of hydrops fetalis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383AA4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F2E8B8E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6E0BAD46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CF790B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Immune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7B6E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23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A82FC08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22.5</w:t>
            </w:r>
          </w:p>
        </w:tc>
      </w:tr>
      <w:tr w:rsidR="004C2CCD" w:rsidRPr="003C4411" w14:paraId="19C75EBD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103459F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Non-immune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92D3E2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CD746E3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66.7</w:t>
            </w:r>
          </w:p>
        </w:tc>
      </w:tr>
      <w:tr w:rsidR="004C2CCD" w:rsidRPr="003C4411" w14:paraId="3E58415B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8A3E46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Idiopathic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83AD18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09424E5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10.8</w:t>
            </w:r>
          </w:p>
        </w:tc>
      </w:tr>
      <w:tr w:rsidR="004C2CCD" w:rsidRPr="003C4411" w14:paraId="7A3610BD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D00391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Gestational age (weeks)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25C4C3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8FA6D0B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50EEA756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2D2963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28 – 32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995EDA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8D8D1A0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37.3</w:t>
            </w:r>
          </w:p>
        </w:tc>
      </w:tr>
      <w:tr w:rsidR="004C2CCD" w:rsidRPr="003C4411" w14:paraId="2A666107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9681A1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33 – 36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7F334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33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939D328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32.4</w:t>
            </w:r>
          </w:p>
        </w:tc>
      </w:tr>
      <w:tr w:rsidR="004C2CCD" w:rsidRPr="003C4411" w14:paraId="022CCBD1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50590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 xml:space="preserve">≥37 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2BBF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5420E55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30.4</w:t>
            </w:r>
          </w:p>
        </w:tc>
      </w:tr>
      <w:tr w:rsidR="004C2CCD" w:rsidRPr="003C4411" w14:paraId="78E74A1D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93CB00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Min. – Max.</w:t>
            </w:r>
          </w:p>
        </w:tc>
        <w:tc>
          <w:tcPr>
            <w:tcW w:w="2304" w:type="dxa"/>
            <w:gridSpan w:val="2"/>
            <w:tcBorders>
              <w:top w:val="nil"/>
              <w:left w:val="single" w:sz="1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FDF69B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28.0 – 41.0</w:t>
            </w:r>
          </w:p>
        </w:tc>
      </w:tr>
      <w:tr w:rsidR="004C2CCD" w:rsidRPr="003C4411" w14:paraId="1C508884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C1337BD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Mean ± SD.</w:t>
            </w:r>
          </w:p>
        </w:tc>
        <w:tc>
          <w:tcPr>
            <w:tcW w:w="2304" w:type="dxa"/>
            <w:gridSpan w:val="2"/>
            <w:tcBorders>
              <w:top w:val="nil"/>
              <w:left w:val="single" w:sz="1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84E3B94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34.11 ± 3.63</w:t>
            </w:r>
          </w:p>
        </w:tc>
      </w:tr>
      <w:tr w:rsidR="004C2CCD" w:rsidRPr="003C4411" w14:paraId="5A688516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1EB12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Median (IQR)</w:t>
            </w:r>
          </w:p>
        </w:tc>
        <w:tc>
          <w:tcPr>
            <w:tcW w:w="230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0F3F770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34.0 (31.0 – 37.0)</w:t>
            </w:r>
          </w:p>
        </w:tc>
      </w:tr>
      <w:tr w:rsidR="004C2CCD" w:rsidRPr="003C4411" w14:paraId="38983DB0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C69181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APGAR score 7 at 5 minutes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8ED03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9395C5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50FCA651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8358BC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Yes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F00F4C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48798C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80.4</w:t>
            </w:r>
          </w:p>
        </w:tc>
      </w:tr>
      <w:tr w:rsidR="004C2CCD" w:rsidRPr="003C4411" w14:paraId="677E2D08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548B9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No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85C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20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C6FC8FB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19.6</w:t>
            </w:r>
          </w:p>
        </w:tc>
      </w:tr>
      <w:tr w:rsidR="004C2CCD" w:rsidRPr="003C4411" w14:paraId="031DF092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9282D1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Weight at delivery s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05B16FE2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9"/>
                <w:szCs w:val="19"/>
                <w:lang w:bidi="ar-EG"/>
              </w:rPr>
            </w:pPr>
          </w:p>
        </w:tc>
      </w:tr>
      <w:tr w:rsidR="004C2CCD" w:rsidRPr="003C4411" w14:paraId="172C8ADD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A2BEBF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Not indicated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C779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60489F0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</w:t>
            </w: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9</w:t>
            </w:r>
          </w:p>
        </w:tc>
      </w:tr>
      <w:tr w:rsidR="004C2CCD" w:rsidRPr="003C4411" w14:paraId="0CDA4170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2D80F7D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&lt;1000grams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6E1A9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9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F9BF387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8.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</w:t>
            </w:r>
          </w:p>
        </w:tc>
      </w:tr>
      <w:tr w:rsidR="004C2CCD" w:rsidRPr="003C4411" w14:paraId="730846F3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C0D0C6D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1000-1500grams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A287EB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544FF6F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</w:t>
            </w: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.6</w:t>
            </w:r>
          </w:p>
        </w:tc>
      </w:tr>
      <w:tr w:rsidR="004C2CCD" w:rsidRPr="003C4411" w14:paraId="6D3D695E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96BB69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1600-2400grams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06A9B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926B6BE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5</w:t>
            </w: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</w:t>
            </w:r>
          </w:p>
        </w:tc>
      </w:tr>
      <w:tr w:rsidR="004C2CCD" w:rsidRPr="003C4411" w14:paraId="0FBF1102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002CE3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2500-2900grams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6F67A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19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0EA8362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18</w:t>
            </w: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</w:t>
            </w:r>
          </w:p>
        </w:tc>
      </w:tr>
      <w:tr w:rsidR="004C2CCD" w:rsidRPr="003C4411" w14:paraId="6A9DF416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C3B5D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≥3000grams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3D1E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9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7FB9C09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</w:t>
            </w: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</w:t>
            </w:r>
          </w:p>
        </w:tc>
      </w:tr>
      <w:tr w:rsidR="004C2CCD" w:rsidRPr="003C4411" w14:paraId="016747E1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A9E2A2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Admission to Newborn Unit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68373F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11C2FED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4BA89861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3D3FBA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Yes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C2BD3B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3E24CC8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73.5</w:t>
            </w:r>
          </w:p>
        </w:tc>
      </w:tr>
      <w:tr w:rsidR="004C2CCD" w:rsidRPr="003C4411" w14:paraId="207A850F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AA7AB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No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0A3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DA79134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26.5</w:t>
            </w:r>
          </w:p>
        </w:tc>
      </w:tr>
      <w:tr w:rsidR="004C2CCD" w:rsidRPr="003C4411" w14:paraId="34538D21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4F4C05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Intubation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41ECD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CBE8725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4F83D68B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59FA0B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Yes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DA1D50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CA34B12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27.5</w:t>
            </w:r>
          </w:p>
        </w:tc>
      </w:tr>
      <w:tr w:rsidR="004C2CCD" w:rsidRPr="003C4411" w14:paraId="21FEB9DF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A66A5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No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7ABE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74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7301AAB4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72.5</w:t>
            </w:r>
          </w:p>
        </w:tc>
      </w:tr>
      <w:tr w:rsidR="004C2CCD" w:rsidRPr="003C4411" w14:paraId="4552444E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42D6ADD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Neonatal Hb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98BBC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52270E7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2D066762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133DE1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≤10.0 g/dl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99689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550EFA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26.5</w:t>
            </w:r>
          </w:p>
        </w:tc>
      </w:tr>
      <w:tr w:rsidR="004C2CCD" w:rsidRPr="003C4411" w14:paraId="27EF6AEF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8D74B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≤10.0 g/dl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3707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68D3FF20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73.5</w:t>
            </w:r>
          </w:p>
        </w:tc>
      </w:tr>
      <w:tr w:rsidR="004C2CCD" w:rsidRPr="003C4411" w14:paraId="5C395696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E6136A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Perinatal survival (within 7 days)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839303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49ABBB32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51F7AA44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BBA823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Yes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2E12EB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9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29890CC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</w:t>
            </w: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2</w:t>
            </w:r>
          </w:p>
        </w:tc>
      </w:tr>
      <w:tr w:rsidR="004C2CCD" w:rsidRPr="003C4411" w14:paraId="5BCCFA00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BC979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No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E778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3DC8CF7E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</w:t>
            </w: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</w:t>
            </w:r>
          </w:p>
        </w:tc>
      </w:tr>
      <w:tr w:rsidR="004C2CCD" w:rsidRPr="003C4411" w14:paraId="504427F6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9FBB0C" w14:textId="77777777" w:rsidR="004C2CCD" w:rsidRPr="00223339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223339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Neonatal death (after 7 days)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7AE86" w14:textId="77777777" w:rsidR="004C2CCD" w:rsidRPr="00223339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84F2B7D" w14:textId="77777777" w:rsidR="004C2CCD" w:rsidRPr="00223339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01FEBE70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BDE221" w14:textId="77777777" w:rsidR="004C2CCD" w:rsidRPr="00223339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223339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Yes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98FD0E" w14:textId="77777777" w:rsidR="004C2CCD" w:rsidRPr="00223339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223339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430DF99" w14:textId="77777777" w:rsidR="004C2CCD" w:rsidRPr="00223339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223339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11.8</w:t>
            </w:r>
          </w:p>
        </w:tc>
      </w:tr>
      <w:tr w:rsidR="004C2CCD" w:rsidRPr="003C4411" w14:paraId="4734E221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C779A" w14:textId="77777777" w:rsidR="004C2CCD" w:rsidRPr="00223339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223339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No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092B" w14:textId="77777777" w:rsidR="004C2CCD" w:rsidRPr="00223339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223339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90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459D8645" w14:textId="77777777" w:rsidR="004C2CCD" w:rsidRPr="00223339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223339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88.2</w:t>
            </w:r>
          </w:p>
        </w:tc>
      </w:tr>
      <w:tr w:rsidR="004C2CCD" w:rsidRPr="003C4411" w14:paraId="3631CEF9" w14:textId="77777777" w:rsidTr="001155D0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D3D664" w14:textId="77777777" w:rsidR="004C2CCD" w:rsidRPr="003C4411" w:rsidRDefault="004C2CCD" w:rsidP="001155D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ar-EG"/>
              </w:rPr>
              <w:t>Cause of death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4A255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F644EDA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</w:p>
        </w:tc>
      </w:tr>
      <w:tr w:rsidR="004C2CCD" w:rsidRPr="003C4411" w14:paraId="00A14DB7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DDEEC4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Pneumothorax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1D938A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39B21A22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31.4</w:t>
            </w:r>
          </w:p>
        </w:tc>
      </w:tr>
      <w:tr w:rsidR="004C2CCD" w:rsidRPr="003C4411" w14:paraId="07423B4B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2F2445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RDS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F4D25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28F8730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6.9</w:t>
            </w:r>
          </w:p>
        </w:tc>
      </w:tr>
      <w:tr w:rsidR="004C2CCD" w:rsidRPr="003C4411" w14:paraId="064AF827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E973A8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Heart failure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06AB7B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48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7ED510C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47.1</w:t>
            </w:r>
          </w:p>
        </w:tc>
      </w:tr>
      <w:tr w:rsidR="004C2CCD" w:rsidRPr="003C4411" w14:paraId="6768CC20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51EABE4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Sepsis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B4F464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2D105A66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6.9</w:t>
            </w:r>
          </w:p>
        </w:tc>
      </w:tr>
      <w:tr w:rsidR="004C2CCD" w:rsidRPr="003C4411" w14:paraId="3A2FD27C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6BD5FF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IVH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D6077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46AA459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6.9</w:t>
            </w:r>
          </w:p>
        </w:tc>
      </w:tr>
      <w:tr w:rsidR="004C2CCD" w:rsidRPr="003C4411" w14:paraId="0D5A7A82" w14:textId="77777777" w:rsidTr="001155D0">
        <w:trPr>
          <w:jc w:val="center"/>
        </w:trPr>
        <w:tc>
          <w:tcPr>
            <w:tcW w:w="3600" w:type="dxa"/>
            <w:tcBorders>
              <w:top w:val="nil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AA51B" w14:textId="77777777" w:rsidR="004C2CCD" w:rsidRPr="003C4411" w:rsidRDefault="004C2CCD" w:rsidP="001155D0">
            <w:pPr>
              <w:bidi w:val="0"/>
              <w:spacing w:after="0" w:line="240" w:lineRule="auto"/>
              <w:ind w:left="288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NEC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D047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D1F1AF8" w14:textId="77777777" w:rsidR="004C2CCD" w:rsidRPr="003C4411" w:rsidRDefault="004C2CCD" w:rsidP="001155D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ar-EG"/>
              </w:rPr>
            </w:pPr>
            <w:r w:rsidRPr="003C4411">
              <w:rPr>
                <w:rFonts w:ascii="Times New Roman" w:hAnsi="Times New Roman" w:cs="Times New Roman"/>
                <w:sz w:val="19"/>
                <w:szCs w:val="19"/>
                <w:lang w:bidi="ar-EG"/>
              </w:rPr>
              <w:t>1.0</w:t>
            </w:r>
          </w:p>
        </w:tc>
      </w:tr>
    </w:tbl>
    <w:p w14:paraId="631A7B9B" w14:textId="77777777" w:rsidR="004C2CCD" w:rsidRPr="003C4411" w:rsidRDefault="004C2CCD" w:rsidP="004C2CCD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                                       </w:t>
      </w:r>
      <w:r w:rsidRPr="003C4411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IQR: </w:t>
      </w:r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Interquartile</w:t>
      </w:r>
      <w:r w:rsidRPr="003C4411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range</w:t>
      </w:r>
      <w:r w:rsidRPr="003C4411">
        <w:rPr>
          <w:rFonts w:ascii="Times New Roman" w:eastAsia="SimSun" w:hAnsi="Times New Roman" w:cs="Times New Roman"/>
          <w:sz w:val="18"/>
          <w:szCs w:val="18"/>
          <w:lang w:eastAsia="zh-CN"/>
        </w:rPr>
        <w:tab/>
      </w:r>
      <w:r w:rsidRPr="003C4411">
        <w:rPr>
          <w:rFonts w:ascii="Times New Roman" w:eastAsia="SimSun" w:hAnsi="Times New Roman" w:cs="Times New Roman"/>
          <w:sz w:val="18"/>
          <w:szCs w:val="18"/>
          <w:lang w:eastAsia="zh-CN"/>
        </w:rPr>
        <w:tab/>
        <w:t xml:space="preserve">SD: </w:t>
      </w:r>
      <w:r w:rsidRPr="003C4411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Standard deviation</w:t>
      </w:r>
    </w:p>
    <w:p w14:paraId="0A04D3DC" w14:textId="77777777" w:rsidR="004C2CCD" w:rsidRPr="003C4411" w:rsidRDefault="004C2CCD" w:rsidP="004C2CCD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zh-CN" w:bidi="ar-EG"/>
        </w:rPr>
      </w:pPr>
    </w:p>
    <w:p w14:paraId="76405DA2" w14:textId="77777777" w:rsidR="004C2CCD" w:rsidRPr="003C4411" w:rsidRDefault="004C2CCD" w:rsidP="004C2CCD">
      <w:pPr>
        <w:bidi w:val="0"/>
        <w:ind w:left="1728" w:hanging="1728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3C4411">
        <w:br w:type="page"/>
      </w:r>
      <w:r>
        <w:lastRenderedPageBreak/>
        <w:t xml:space="preserve">                         </w:t>
      </w:r>
      <w:r w:rsidRPr="003C441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5. </w:t>
      </w:r>
      <w:r w:rsidRPr="003C4411">
        <w:rPr>
          <w:rFonts w:ascii="Times New Roman" w:hAnsi="Times New Roman" w:cs="Times New Roman"/>
          <w:b/>
          <w:bCs/>
          <w:sz w:val="24"/>
          <w:szCs w:val="24"/>
          <w:lang w:bidi="ar-EG"/>
        </w:rPr>
        <w:t>PHIOMoD Classification (or index) of participants (n=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102</w:t>
      </w:r>
      <w:r w:rsidRPr="003C441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) 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1152"/>
        <w:gridCol w:w="1152"/>
      </w:tblGrid>
      <w:tr w:rsidR="004C2CCD" w:rsidRPr="003C4411" w14:paraId="7DFCCF51" w14:textId="77777777" w:rsidTr="001155D0">
        <w:trPr>
          <w:jc w:val="center"/>
        </w:trPr>
        <w:tc>
          <w:tcPr>
            <w:tcW w:w="4608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551154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lang w:bidi="ar-EG"/>
              </w:rPr>
              <w:t>Class</w:t>
            </w:r>
          </w:p>
        </w:tc>
        <w:tc>
          <w:tcPr>
            <w:tcW w:w="1152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86988F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lang w:bidi="ar-EG"/>
              </w:rPr>
              <w:t>No.</w:t>
            </w:r>
          </w:p>
        </w:tc>
        <w:tc>
          <w:tcPr>
            <w:tcW w:w="1152" w:type="dxa"/>
            <w:tcBorders>
              <w:top w:val="thinThickSmallGap" w:sz="18" w:space="0" w:color="auto"/>
              <w:left w:val="single" w:sz="2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6978603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lang w:bidi="ar-EG"/>
              </w:rPr>
              <w:t>%</w:t>
            </w:r>
          </w:p>
        </w:tc>
      </w:tr>
      <w:tr w:rsidR="004C2CCD" w:rsidRPr="003C4411" w14:paraId="57E94C3F" w14:textId="77777777" w:rsidTr="001155D0">
        <w:trPr>
          <w:jc w:val="center"/>
        </w:trPr>
        <w:tc>
          <w:tcPr>
            <w:tcW w:w="460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AA5966" w14:textId="77777777" w:rsidR="004C2CCD" w:rsidRPr="003C4411" w:rsidRDefault="004C2CCD" w:rsidP="001155D0">
            <w:pPr>
              <w:bidi w:val="0"/>
              <w:spacing w:before="80" w:after="40" w:line="240" w:lineRule="auto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C4411">
              <w:rPr>
                <w:rFonts w:ascii="Times New Roman" w:hAnsi="Times New Roman" w:cs="Times New Roman"/>
                <w:b/>
                <w:bCs/>
                <w:lang w:bidi="ar-EG"/>
              </w:rPr>
              <w:t>Class of the patients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348B60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6AD3BC3C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4C2CCD" w:rsidRPr="003C4411" w14:paraId="4CB545F8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C1EEFDE" w14:textId="77777777" w:rsidR="004C2CCD" w:rsidRPr="003C4411" w:rsidRDefault="004C2CCD" w:rsidP="001155D0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Class I: mild hydrops foetalis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E4EF77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4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1EC37D93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4.1</w:t>
            </w:r>
          </w:p>
        </w:tc>
      </w:tr>
      <w:tr w:rsidR="004C2CCD" w:rsidRPr="003C4411" w14:paraId="6E24E95B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4A2591" w14:textId="77777777" w:rsidR="004C2CCD" w:rsidRPr="003C4411" w:rsidRDefault="004C2CCD" w:rsidP="001155D0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Class II: moderate hydrops foetalis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9009C8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21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54D44341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21.6</w:t>
            </w:r>
          </w:p>
        </w:tc>
      </w:tr>
      <w:tr w:rsidR="004C2CCD" w:rsidRPr="003C4411" w14:paraId="6ABF463D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919329C" w14:textId="77777777" w:rsidR="004C2CCD" w:rsidRPr="003C4411" w:rsidRDefault="004C2CCD" w:rsidP="001155D0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 xml:space="preserve">Class III: moderately </w:t>
            </w:r>
            <w:r>
              <w:rPr>
                <w:rFonts w:ascii="Times New Roman" w:hAnsi="Times New Roman" w:cs="Times New Roman"/>
                <w:lang w:bidi="ar-EG"/>
              </w:rPr>
              <w:t>severe</w:t>
            </w:r>
            <w:r w:rsidRPr="003C4411">
              <w:rPr>
                <w:rFonts w:ascii="Times New Roman" w:hAnsi="Times New Roman" w:cs="Times New Roman"/>
                <w:lang w:bidi="ar-EG"/>
              </w:rPr>
              <w:t xml:space="preserve"> hydrops foetalis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B74989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15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14:paraId="708CF5D1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15.5</w:t>
            </w:r>
          </w:p>
        </w:tc>
      </w:tr>
      <w:tr w:rsidR="004C2CCD" w:rsidRPr="003C4411" w14:paraId="5CD51073" w14:textId="77777777" w:rsidTr="001155D0">
        <w:trPr>
          <w:jc w:val="center"/>
        </w:trPr>
        <w:tc>
          <w:tcPr>
            <w:tcW w:w="460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680FB" w14:textId="77777777" w:rsidR="004C2CCD" w:rsidRPr="003C4411" w:rsidRDefault="004C2CCD" w:rsidP="001155D0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3C4411">
              <w:rPr>
                <w:rFonts w:ascii="Times New Roman" w:hAnsi="Times New Roman" w:cs="Times New Roman"/>
                <w:lang w:bidi="ar-EG"/>
              </w:rPr>
              <w:t>Class IV: severe hydrops foetalis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E975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62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C0F2A43" w14:textId="77777777" w:rsidR="004C2CCD" w:rsidRPr="003C4411" w:rsidRDefault="004C2CCD" w:rsidP="001155D0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60</w:t>
            </w:r>
            <w:r w:rsidRPr="003C4411">
              <w:rPr>
                <w:rFonts w:ascii="Times New Roman" w:hAnsi="Times New Roman" w:cs="Times New Roman"/>
                <w:lang w:bidi="ar-EG"/>
              </w:rPr>
              <w:t>.</w:t>
            </w:r>
            <w:r>
              <w:rPr>
                <w:rFonts w:ascii="Times New Roman" w:hAnsi="Times New Roman" w:cs="Times New Roman"/>
                <w:lang w:bidi="ar-EG"/>
              </w:rPr>
              <w:t>1</w:t>
            </w:r>
          </w:p>
        </w:tc>
      </w:tr>
    </w:tbl>
    <w:p w14:paraId="39A66AC1" w14:textId="31E187AC" w:rsidR="004E55F9" w:rsidRDefault="004E55F9" w:rsidP="004E55F9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41E9FDC" w14:textId="15E7949D" w:rsidR="00A552FF" w:rsidRDefault="00A552FF" w:rsidP="00A552FF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03D0EC5" w14:textId="716C7D32" w:rsidR="00A552FF" w:rsidRDefault="00A552FF" w:rsidP="00A552FF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A0BDB13" w14:textId="63E0681A" w:rsidR="00A552FF" w:rsidRDefault="00A552FF" w:rsidP="00A552FF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306A57B" w14:textId="51D3B079" w:rsidR="00A552FF" w:rsidRDefault="00A552FF" w:rsidP="00A552FF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125E5E1" w14:textId="65F0ACFF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D299EAF" w14:textId="20B97691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6066E19" w14:textId="3FBA6B41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DB182F6" w14:textId="4DFA1C37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F1945C5" w14:textId="57965D99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E9197EA" w14:textId="727DC3F9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DD40ABC" w14:textId="2AACC210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09DABA4" w14:textId="7BCE8585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CE54271" w14:textId="4232BE18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FB37EC7" w14:textId="14136CE4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8451D13" w14:textId="1E794F3A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EE11812" w14:textId="0C6546A1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4534B08" w14:textId="2A7242C1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C77BF93" w14:textId="18FD65F6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C3D5613" w14:textId="681BEA38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1F565F3" w14:textId="77777777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B5A22E2" w14:textId="340A76D4" w:rsidR="00A552FF" w:rsidRPr="002B6B0D" w:rsidRDefault="00A552FF" w:rsidP="00A552FF">
      <w:pPr>
        <w:bidi w:val="0"/>
        <w:spacing w:before="20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2B6B0D">
        <w:rPr>
          <w:rFonts w:ascii="Times New Roman" w:hAnsi="Times New Roman" w:cs="Times New Roman"/>
          <w:b/>
          <w:bCs/>
          <w:sz w:val="24"/>
          <w:szCs w:val="24"/>
          <w:lang w:bidi="ar-EG"/>
        </w:rPr>
        <w:lastRenderedPageBreak/>
        <w:t xml:space="preserve">Table </w:t>
      </w:r>
      <w:r w:rsidR="004C2CCD">
        <w:rPr>
          <w:rFonts w:ascii="Times New Roman" w:hAnsi="Times New Roman" w:cs="Times New Roman"/>
          <w:b/>
          <w:bCs/>
          <w:sz w:val="24"/>
          <w:szCs w:val="24"/>
          <w:lang w:bidi="ar-EG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. </w:t>
      </w:r>
      <w:r w:rsidRPr="002B6B0D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Validity (AUC, sensitivity, specificity) for PHIOMoD Score to discriminate </w:t>
      </w:r>
      <w:r w:rsidR="00531816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between </w:t>
      </w:r>
      <w:r w:rsidRPr="002B6B0D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infants </w:t>
      </w:r>
      <w:r w:rsidR="00531816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who </w:t>
      </w:r>
      <w:r w:rsidRPr="002B6B0D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died (n = 63) </w:t>
      </w:r>
      <w:r w:rsidR="00531816">
        <w:rPr>
          <w:rFonts w:ascii="Times New Roman" w:hAnsi="Times New Roman" w:cs="Times New Roman"/>
          <w:b/>
          <w:bCs/>
          <w:sz w:val="24"/>
          <w:szCs w:val="24"/>
          <w:lang w:bidi="ar-EG"/>
        </w:rPr>
        <w:t>and those who</w:t>
      </w:r>
      <w:r w:rsidRPr="002B6B0D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survived (n = 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944"/>
        <w:gridCol w:w="851"/>
        <w:gridCol w:w="1584"/>
        <w:gridCol w:w="851"/>
        <w:gridCol w:w="1701"/>
        <w:gridCol w:w="765"/>
        <w:gridCol w:w="765"/>
        <w:gridCol w:w="765"/>
        <w:gridCol w:w="765"/>
        <w:gridCol w:w="765"/>
      </w:tblGrid>
      <w:tr w:rsidR="00A552FF" w:rsidRPr="002B6B0D" w14:paraId="60ADBA3F" w14:textId="77777777" w:rsidTr="00DE1CE9">
        <w:trPr>
          <w:cantSplit/>
          <w:trHeight w:val="1134"/>
          <w:jc w:val="center"/>
        </w:trPr>
        <w:tc>
          <w:tcPr>
            <w:tcW w:w="1944" w:type="dxa"/>
            <w:tcBorders>
              <w:top w:val="thinThickSmallGap" w:sz="18" w:space="0" w:color="auto"/>
              <w:left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90C9F" w14:textId="77777777" w:rsidR="00A552FF" w:rsidRPr="002B6B0D" w:rsidRDefault="00A552FF" w:rsidP="00DE1CE9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851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0569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1584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31DC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  <w:tc>
          <w:tcPr>
            <w:tcW w:w="851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9EE8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83041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95% </w:t>
            </w:r>
            <w:proofErr w:type="gramStart"/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C.I</w:t>
            </w:r>
            <w:proofErr w:type="gramEnd"/>
          </w:p>
        </w:tc>
        <w:tc>
          <w:tcPr>
            <w:tcW w:w="765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A8FFEC3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Cut off</w:t>
            </w: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zh-CN"/>
              </w:rPr>
              <w:t>#</w:t>
            </w:r>
          </w:p>
        </w:tc>
        <w:tc>
          <w:tcPr>
            <w:tcW w:w="765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112D4DD1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Sensitivity</w:t>
            </w:r>
          </w:p>
        </w:tc>
        <w:tc>
          <w:tcPr>
            <w:tcW w:w="765" w:type="dxa"/>
            <w:tcBorders>
              <w:top w:val="thinThickSmallGap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120F0FA3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Specificity</w:t>
            </w:r>
          </w:p>
        </w:tc>
        <w:tc>
          <w:tcPr>
            <w:tcW w:w="765" w:type="dxa"/>
            <w:tcBorders>
              <w:top w:val="thinThickSmallGap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66D7A958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PPV</w:t>
            </w:r>
          </w:p>
        </w:tc>
        <w:tc>
          <w:tcPr>
            <w:tcW w:w="765" w:type="dxa"/>
            <w:tcBorders>
              <w:top w:val="thinThickSmallGap" w:sz="18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textDirection w:val="btLr"/>
            <w:vAlign w:val="center"/>
          </w:tcPr>
          <w:p w14:paraId="7A887998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NPV</w:t>
            </w:r>
          </w:p>
        </w:tc>
      </w:tr>
      <w:tr w:rsidR="00A552FF" w:rsidRPr="002B6B0D" w14:paraId="56318EC5" w14:textId="77777777" w:rsidTr="00DE1CE9">
        <w:trPr>
          <w:trHeight w:val="20"/>
          <w:jc w:val="center"/>
        </w:trPr>
        <w:tc>
          <w:tcPr>
            <w:tcW w:w="194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EF0CF" w14:textId="77777777" w:rsidR="00A552FF" w:rsidRPr="002B6B0D" w:rsidRDefault="00A552FF" w:rsidP="00DE1CE9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PHIOMoD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FA95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0.852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079C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 discrimination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D194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CF71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0.780 – 0.923</w:t>
            </w:r>
          </w:p>
        </w:tc>
        <w:tc>
          <w:tcPr>
            <w:tcW w:w="765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F020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&gt;0.637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5CB8DFCD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73.02</w:t>
            </w:r>
          </w:p>
        </w:tc>
        <w:tc>
          <w:tcPr>
            <w:tcW w:w="7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3B6EB60E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82.05</w:t>
            </w:r>
          </w:p>
        </w:tc>
        <w:tc>
          <w:tcPr>
            <w:tcW w:w="7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214B1739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86.8</w:t>
            </w:r>
          </w:p>
        </w:tc>
        <w:tc>
          <w:tcPr>
            <w:tcW w:w="765" w:type="dxa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8C69AE8" w14:textId="77777777" w:rsidR="00A552FF" w:rsidRPr="002B6B0D" w:rsidRDefault="00A552FF" w:rsidP="00DE1CE9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6B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65.3</w:t>
            </w:r>
          </w:p>
        </w:tc>
      </w:tr>
    </w:tbl>
    <w:p w14:paraId="463F0943" w14:textId="77777777" w:rsidR="00A552FF" w:rsidRPr="002B6B0D" w:rsidRDefault="00A552FF" w:rsidP="00A552FF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zh-CN" w:bidi="ar-EG"/>
        </w:rPr>
      </w:pPr>
      <w:r w:rsidRPr="002B6B0D">
        <w:rPr>
          <w:rFonts w:ascii="Times New Roman" w:hAnsi="Times New Roman" w:cs="Times New Roman"/>
          <w:sz w:val="20"/>
          <w:szCs w:val="20"/>
          <w:lang w:eastAsia="zh-CN" w:bidi="ar-EG"/>
        </w:rPr>
        <w:t>AUC: Area Under a Curve</w:t>
      </w:r>
      <w:r w:rsidRPr="002B6B0D">
        <w:rPr>
          <w:rFonts w:ascii="Times New Roman" w:hAnsi="Times New Roman" w:cs="Times New Roman"/>
          <w:sz w:val="20"/>
          <w:szCs w:val="20"/>
          <w:lang w:eastAsia="zh-CN" w:bidi="ar-EG"/>
        </w:rPr>
        <w:tab/>
        <w:t xml:space="preserve">      p value: Probability value        CI: Confidence Intervals</w:t>
      </w:r>
    </w:p>
    <w:p w14:paraId="7B53262E" w14:textId="77777777" w:rsidR="00A552FF" w:rsidRPr="002B6B0D" w:rsidRDefault="00A552FF" w:rsidP="00A552FF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zh-CN" w:bidi="ar-EG"/>
        </w:rPr>
      </w:pPr>
      <w:r w:rsidRPr="002B6B0D">
        <w:rPr>
          <w:rFonts w:ascii="Times New Roman" w:hAnsi="Times New Roman" w:cs="Times New Roman"/>
          <w:sz w:val="20"/>
          <w:szCs w:val="20"/>
          <w:lang w:eastAsia="zh-CN" w:bidi="ar-EG"/>
        </w:rPr>
        <w:t xml:space="preserve">NPV: Negative predictive value </w:t>
      </w:r>
      <w:r w:rsidRPr="002B6B0D">
        <w:rPr>
          <w:rFonts w:ascii="Times New Roman" w:eastAsia="SimSun" w:hAnsi="Times New Roman" w:cs="Times New Roman"/>
          <w:sz w:val="20"/>
          <w:szCs w:val="20"/>
          <w:lang w:eastAsia="zh-CN" w:bidi="ar-EG"/>
        </w:rPr>
        <w:tab/>
      </w:r>
      <w:r w:rsidRPr="002B6B0D">
        <w:rPr>
          <w:rFonts w:ascii="Times New Roman" w:eastAsia="SimSun" w:hAnsi="Times New Roman" w:cs="Times New Roman"/>
          <w:sz w:val="20"/>
          <w:szCs w:val="20"/>
          <w:lang w:eastAsia="zh-CN" w:bidi="ar-EG"/>
        </w:rPr>
        <w:tab/>
      </w:r>
      <w:r w:rsidRPr="002B6B0D">
        <w:rPr>
          <w:rFonts w:ascii="Times New Roman" w:hAnsi="Times New Roman" w:cs="Times New Roman"/>
          <w:sz w:val="20"/>
          <w:szCs w:val="20"/>
          <w:lang w:eastAsia="zh-CN" w:bidi="ar-EG"/>
        </w:rPr>
        <w:t xml:space="preserve">PPV: Positive predictive value </w:t>
      </w:r>
    </w:p>
    <w:p w14:paraId="3FECA08E" w14:textId="77777777" w:rsidR="00A552FF" w:rsidRPr="002B6B0D" w:rsidRDefault="00A552FF" w:rsidP="00A552FF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zh-CN" w:bidi="ar-EG"/>
        </w:rPr>
      </w:pPr>
      <w:r w:rsidRPr="002B6B0D">
        <w:rPr>
          <w:rFonts w:ascii="Times New Roman" w:hAnsi="Times New Roman" w:cs="Times New Roman"/>
          <w:sz w:val="20"/>
          <w:szCs w:val="20"/>
          <w:lang w:eastAsia="zh-CN" w:bidi="ar-EG"/>
        </w:rPr>
        <w:t xml:space="preserve">*: Statistically significant at p ≤ 0.05 </w:t>
      </w:r>
    </w:p>
    <w:p w14:paraId="73D84C83" w14:textId="77777777" w:rsidR="00A552FF" w:rsidRPr="002B6B0D" w:rsidRDefault="00A552FF" w:rsidP="00A552FF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zh-CN" w:bidi="ar-EG"/>
        </w:rPr>
      </w:pPr>
      <w:r w:rsidRPr="002B6B0D">
        <w:rPr>
          <w:rFonts w:ascii="Times New Roman" w:hAnsi="Times New Roman" w:cs="Times New Roman"/>
          <w:b/>
          <w:bCs/>
          <w:sz w:val="20"/>
          <w:szCs w:val="20"/>
          <w:lang w:eastAsia="zh-CN" w:bidi="ar-EG"/>
        </w:rPr>
        <w:t>#Cut off was choose according to Youden index</w:t>
      </w:r>
    </w:p>
    <w:p w14:paraId="2D255C21" w14:textId="77777777" w:rsidR="00A552FF" w:rsidRDefault="00A552FF" w:rsidP="00A552FF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43C19A7" w14:textId="70B10ED5" w:rsidR="004E55F9" w:rsidRDefault="004E55F9" w:rsidP="004E55F9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392E22F" w14:textId="4602E40C" w:rsidR="004E55F9" w:rsidRDefault="004E55F9" w:rsidP="004E55F9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7F3874F" w14:textId="549AD191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26688DB" w14:textId="429D29F4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25F3ACD" w14:textId="3A5F970D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03299A1" w14:textId="0E54DB92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8781DAB" w14:textId="63171AB6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868A00C" w14:textId="30D09D5D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E31CAAE" w14:textId="67396381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FAB3417" w14:textId="05FA233C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8267635" w14:textId="2691BF0C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05B0980" w14:textId="7F883AAE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840147B" w14:textId="3D5E827C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DC093AE" w14:textId="0FEE62BD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74EAF1F" w14:textId="30A11686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EE9D97D" w14:textId="5C495CD6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57B6213" w14:textId="696E2EB1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3023A8E" w14:textId="77777777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8967D47" w14:textId="77777777" w:rsidR="004C2CCD" w:rsidRDefault="004C2CCD" w:rsidP="004C2CCD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6577BAD" w14:textId="77777777" w:rsidR="004E55F9" w:rsidRDefault="004E55F9" w:rsidP="004E55F9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9B4CAF4" w14:textId="15CC1B3C" w:rsidR="005C5D33" w:rsidRPr="005C5D33" w:rsidRDefault="00DE3FE1" w:rsidP="005C5D33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DE3FE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 w:rsidR="004C2CCD">
        <w:rPr>
          <w:rFonts w:ascii="Times New Roman" w:hAnsi="Times New Roman" w:cs="Times New Roman"/>
          <w:b/>
          <w:bCs/>
          <w:sz w:val="24"/>
          <w:szCs w:val="24"/>
          <w:lang w:bidi="ar-EG"/>
        </w:rPr>
        <w:t>7</w:t>
      </w:r>
      <w:r w:rsidRPr="00DE3FE1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. </w:t>
      </w:r>
      <w:r w:rsidR="0000187E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Perinatal outcomes </w:t>
      </w:r>
      <w:r w:rsidRPr="00DE3FE1">
        <w:rPr>
          <w:rFonts w:ascii="Times New Roman" w:hAnsi="Times New Roman" w:cs="Times New Roman"/>
          <w:b/>
          <w:bCs/>
          <w:sz w:val="24"/>
          <w:szCs w:val="24"/>
          <w:lang w:bidi="ar-EG"/>
        </w:rPr>
        <w:t>according to PHIOMoD Classification</w:t>
      </w:r>
    </w:p>
    <w:tbl>
      <w:tblPr>
        <w:tblW w:w="9936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864"/>
        <w:gridCol w:w="864"/>
        <w:gridCol w:w="864"/>
        <w:gridCol w:w="864"/>
        <w:gridCol w:w="1080"/>
        <w:gridCol w:w="1080"/>
      </w:tblGrid>
      <w:tr w:rsidR="005C5D33" w:rsidRPr="005C5D33" w14:paraId="5E5916C3" w14:textId="77777777" w:rsidTr="00FF6712">
        <w:trPr>
          <w:jc w:val="center"/>
        </w:trPr>
        <w:tc>
          <w:tcPr>
            <w:tcW w:w="4320" w:type="dxa"/>
            <w:vMerge w:val="restart"/>
            <w:tcBorders>
              <w:top w:val="thinThick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AF8D7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  <w:r w:rsidRPr="005C5D33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Classification (or index) of participants </w:t>
            </w:r>
          </w:p>
        </w:tc>
        <w:tc>
          <w:tcPr>
            <w:tcW w:w="3456" w:type="dxa"/>
            <w:gridSpan w:val="4"/>
            <w:tcBorders>
              <w:top w:val="thinThickSmallGap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90FDF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  <w:r w:rsidRPr="005C5D33">
              <w:rPr>
                <w:rFonts w:ascii="Times New Roman" w:hAnsi="Times New Roman" w:cs="Times New Roman"/>
                <w:b/>
                <w:lang w:bidi="ar-EG"/>
              </w:rPr>
              <w:t>Outcomes</w:t>
            </w:r>
          </w:p>
        </w:tc>
        <w:tc>
          <w:tcPr>
            <w:tcW w:w="1080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2A798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Symbol" w:hAnsi="Symbol" w:cs="Times New Roman"/>
                <w:b/>
                <w:bCs/>
                <w:lang w:bidi="ar-EG"/>
              </w:rPr>
            </w:pPr>
            <w:r w:rsidRPr="005C5D33">
              <w:rPr>
                <w:rFonts w:ascii="Symbol" w:hAnsi="Symbol" w:cs="Times New Roman"/>
                <w:b/>
                <w:bCs/>
                <w:lang w:bidi="ar-EG"/>
              </w:rPr>
              <w:t></w:t>
            </w:r>
            <w:r w:rsidRPr="005C5D33">
              <w:rPr>
                <w:rFonts w:ascii="Symbol" w:hAnsi="Symbol" w:cs="Times New Roman"/>
                <w:b/>
                <w:bCs/>
                <w:vertAlign w:val="superscript"/>
                <w:lang w:bidi="ar-EG"/>
              </w:rPr>
              <w:t></w:t>
            </w:r>
          </w:p>
        </w:tc>
        <w:tc>
          <w:tcPr>
            <w:tcW w:w="1080" w:type="dxa"/>
            <w:vMerge w:val="restart"/>
            <w:tcBorders>
              <w:top w:val="thinThickSmallGap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695433EE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  <w:proofErr w:type="spellStart"/>
            <w:r w:rsidRPr="005C5D33">
              <w:rPr>
                <w:rFonts w:ascii="Times New Roman" w:hAnsi="Times New Roman" w:cs="Times New Roman"/>
                <w:b/>
                <w:vertAlign w:val="superscript"/>
                <w:lang w:bidi="ar-EG"/>
              </w:rPr>
              <w:t>FE</w:t>
            </w:r>
            <w:r w:rsidRPr="005C5D33">
              <w:rPr>
                <w:rFonts w:ascii="Times New Roman" w:hAnsi="Times New Roman" w:cs="Times New Roman"/>
                <w:b/>
                <w:lang w:bidi="ar-EG"/>
              </w:rPr>
              <w:t>p</w:t>
            </w:r>
            <w:proofErr w:type="spellEnd"/>
          </w:p>
        </w:tc>
      </w:tr>
      <w:tr w:rsidR="005C5D33" w:rsidRPr="005C5D33" w14:paraId="7461F449" w14:textId="77777777" w:rsidTr="00FF6712">
        <w:trPr>
          <w:jc w:val="center"/>
        </w:trPr>
        <w:tc>
          <w:tcPr>
            <w:tcW w:w="432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CB26DC" w14:textId="77777777" w:rsidR="005C5D33" w:rsidRPr="005C5D33" w:rsidRDefault="005C5D33" w:rsidP="005C5D33">
            <w:pPr>
              <w:bidi w:val="0"/>
              <w:spacing w:before="80" w:after="40" w:line="240" w:lineRule="auto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72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E8E99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5C5D33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Survival (n=39)</w:t>
            </w:r>
          </w:p>
        </w:tc>
        <w:tc>
          <w:tcPr>
            <w:tcW w:w="17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18B21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proofErr w:type="gramStart"/>
            <w:r w:rsidRPr="005C5D33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Died  (</w:t>
            </w:r>
            <w:proofErr w:type="gramEnd"/>
            <w:r w:rsidRPr="005C5D33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n=63)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33B18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A8ED3D9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</w:tr>
      <w:tr w:rsidR="005C5D33" w:rsidRPr="005C5D33" w14:paraId="524357DD" w14:textId="77777777" w:rsidTr="00FF6712">
        <w:trPr>
          <w:jc w:val="center"/>
        </w:trPr>
        <w:tc>
          <w:tcPr>
            <w:tcW w:w="4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58728" w14:textId="77777777" w:rsidR="005C5D33" w:rsidRPr="005C5D33" w:rsidRDefault="005C5D33" w:rsidP="005C5D33">
            <w:pPr>
              <w:bidi w:val="0"/>
              <w:spacing w:before="80" w:after="40" w:line="240" w:lineRule="auto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F0670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5C5D33">
              <w:rPr>
                <w:rFonts w:ascii="Times New Roman" w:hAnsi="Times New Roman" w:cs="Times New Roman"/>
                <w:b/>
                <w:bCs/>
                <w:lang w:bidi="ar-EG"/>
              </w:rPr>
              <w:t>No.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6C8BB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5C5D33">
              <w:rPr>
                <w:rFonts w:ascii="Times New Roman" w:hAnsi="Times New Roman" w:cs="Times New Roman"/>
                <w:b/>
                <w:bCs/>
                <w:lang w:bidi="ar-EG"/>
              </w:rPr>
              <w:t>%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EFAA2B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5C5D33">
              <w:rPr>
                <w:rFonts w:ascii="Times New Roman" w:hAnsi="Times New Roman" w:cs="Times New Roman"/>
                <w:b/>
                <w:bCs/>
                <w:lang w:bidi="ar-EG"/>
              </w:rPr>
              <w:t>No.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FED63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5C5D33">
              <w:rPr>
                <w:rFonts w:ascii="Times New Roman" w:hAnsi="Times New Roman" w:cs="Times New Roman"/>
                <w:b/>
                <w:bCs/>
                <w:lang w:bidi="ar-EG"/>
              </w:rPr>
              <w:t>%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2F0E4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803377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</w:tr>
      <w:tr w:rsidR="005C5D33" w:rsidRPr="005C5D33" w14:paraId="145324BB" w14:textId="77777777" w:rsidTr="00FF6712">
        <w:trPr>
          <w:jc w:val="center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8E8808" w14:textId="77777777" w:rsidR="005C5D33" w:rsidRPr="005C5D33" w:rsidRDefault="005C5D33" w:rsidP="005C5D33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059771" w14:textId="77777777" w:rsidR="005C5D33" w:rsidRPr="005C5D33" w:rsidRDefault="005C5D33" w:rsidP="005C5D33">
            <w:pPr>
              <w:bidi w:val="0"/>
              <w:spacing w:before="80" w:after="40" w:line="240" w:lineRule="auto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8F7956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2E7CF7" w14:textId="77777777" w:rsidR="005C5D33" w:rsidRPr="005C5D33" w:rsidRDefault="005C5D33" w:rsidP="005C5D33">
            <w:pPr>
              <w:bidi w:val="0"/>
              <w:spacing w:before="80" w:after="40" w:line="240" w:lineRule="auto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97CB3FD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1B833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10.869</w:t>
            </w:r>
            <w:r w:rsidRPr="005C5D33">
              <w:rPr>
                <w:rFonts w:ascii="Times New Roman" w:hAnsi="Times New Roman" w:cs="Times New Roman"/>
                <w:vertAlign w:val="superscript"/>
                <w:lang w:bidi="ar-EG"/>
              </w:rPr>
              <w:t>*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</w:tcBorders>
            <w:shd w:val="clear" w:color="auto" w:fill="auto"/>
            <w:vAlign w:val="center"/>
          </w:tcPr>
          <w:p w14:paraId="32D44476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&lt; 0.01</w:t>
            </w:r>
            <w:r w:rsidRPr="005C5D33">
              <w:rPr>
                <w:rFonts w:ascii="Times New Roman" w:hAnsi="Times New Roman" w:cs="Times New Roman"/>
                <w:vertAlign w:val="superscript"/>
                <w:lang w:bidi="ar-EG"/>
              </w:rPr>
              <w:t>*</w:t>
            </w:r>
          </w:p>
        </w:tc>
      </w:tr>
      <w:tr w:rsidR="005C5D33" w:rsidRPr="005C5D33" w14:paraId="036A6AF5" w14:textId="77777777" w:rsidTr="00FF6712">
        <w:trPr>
          <w:jc w:val="center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B4E6CF" w14:textId="77777777" w:rsidR="005C5D33" w:rsidRPr="005C5D33" w:rsidRDefault="005C5D33" w:rsidP="005C5D33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Class I: mild hydrops foetalis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77AFA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059240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2.6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C87B63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3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327284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4.8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FD47F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867DBDC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5C5D33" w:rsidRPr="005C5D33" w14:paraId="64480F7F" w14:textId="77777777" w:rsidTr="00FF6712">
        <w:trPr>
          <w:jc w:val="center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95D8ED" w14:textId="77777777" w:rsidR="005C5D33" w:rsidRPr="005C5D33" w:rsidRDefault="005C5D33" w:rsidP="005C5D33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Class II: moderate hydrops foetalis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AFBE1D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14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D12FD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35.9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6E2D14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C448CE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11.1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A0071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25FE7AF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5C5D33" w:rsidRPr="005C5D33" w14:paraId="04A18BEC" w14:textId="77777777" w:rsidTr="00FF6712">
        <w:trPr>
          <w:jc w:val="center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875CC5" w14:textId="7ACA3A91" w:rsidR="005C5D33" w:rsidRPr="005C5D33" w:rsidRDefault="005C5D33" w:rsidP="005C5D33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 xml:space="preserve">Class III: moderately </w:t>
            </w:r>
            <w:r>
              <w:rPr>
                <w:rFonts w:ascii="Times New Roman" w:hAnsi="Times New Roman" w:cs="Times New Roman"/>
                <w:lang w:bidi="ar-EG"/>
              </w:rPr>
              <w:t>severe</w:t>
            </w:r>
            <w:r w:rsidRPr="005C5D33">
              <w:rPr>
                <w:rFonts w:ascii="Times New Roman" w:hAnsi="Times New Roman" w:cs="Times New Roman"/>
                <w:lang w:bidi="ar-EG"/>
              </w:rPr>
              <w:t xml:space="preserve"> hydrops foetalis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EBF0B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8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3DBCC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20.5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43C992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98C32C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11.1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466B9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F6584B9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5C5D33" w:rsidRPr="005C5D33" w14:paraId="14B664F0" w14:textId="77777777" w:rsidTr="00FF6712">
        <w:trPr>
          <w:jc w:val="center"/>
        </w:trPr>
        <w:tc>
          <w:tcPr>
            <w:tcW w:w="4320" w:type="dxa"/>
            <w:tcBorders>
              <w:top w:val="nil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18C17" w14:textId="77777777" w:rsidR="005C5D33" w:rsidRPr="005C5D33" w:rsidRDefault="005C5D33" w:rsidP="005C5D33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Class IV: severe hydrops foetalis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2067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16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E549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41.0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0181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46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27F7C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5C5D33">
              <w:rPr>
                <w:rFonts w:ascii="Times New Roman" w:hAnsi="Times New Roman" w:cs="Times New Roman"/>
                <w:lang w:bidi="ar-EG"/>
              </w:rPr>
              <w:t>73.0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1BF25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243EB51A" w14:textId="77777777" w:rsidR="005C5D33" w:rsidRPr="005C5D33" w:rsidRDefault="005C5D33" w:rsidP="005C5D33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</w:tbl>
    <w:p w14:paraId="344B1165" w14:textId="4DE7526B" w:rsidR="005C5D33" w:rsidRPr="005C5D33" w:rsidRDefault="005C5D33" w:rsidP="005C5D33">
      <w:pPr>
        <w:bidi w:val="0"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5C5D33">
        <w:rPr>
          <w:rFonts w:ascii="Times New Roman" w:eastAsia="SimSun" w:hAnsi="Times New Roman" w:cs="Times New Roman"/>
          <w:sz w:val="20"/>
          <w:szCs w:val="20"/>
          <w:lang w:eastAsia="zh-CN"/>
        </w:rPr>
        <w:sym w:font="Symbol" w:char="F063"/>
      </w:r>
      <w:r w:rsidRPr="005C5D33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2</w:t>
      </w:r>
      <w:r w:rsidRPr="005C5D33">
        <w:rPr>
          <w:rFonts w:ascii="Times New Roman" w:eastAsia="SimSun" w:hAnsi="Times New Roman" w:cs="Times New Roman"/>
          <w:sz w:val="20"/>
          <w:szCs w:val="20"/>
          <w:lang w:eastAsia="zh-CN"/>
        </w:rPr>
        <w:t>:</w:t>
      </w:r>
      <w:r w:rsidRPr="005C5D33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Chi-square</w:t>
      </w:r>
      <w:r w:rsidRPr="005C5D33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test </w:t>
      </w:r>
      <w:r w:rsidRPr="005C5D33">
        <w:rPr>
          <w:rFonts w:ascii="Times New Roman" w:eastAsia="SimSun" w:hAnsi="Times New Roman" w:cs="Times New Roman"/>
          <w:b/>
          <w:bCs/>
          <w:sz w:val="20"/>
          <w:szCs w:val="20"/>
          <w:vertAlign w:val="superscript"/>
          <w:lang w:eastAsia="zh-CN"/>
        </w:rPr>
        <w:tab/>
      </w:r>
      <w:r w:rsidRPr="005C5D33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  FET: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Fisher's</w:t>
      </w:r>
      <w:r w:rsidRPr="005C5D33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Exact test</w:t>
      </w:r>
    </w:p>
    <w:p w14:paraId="3EE73119" w14:textId="39A69D43" w:rsidR="005C5D33" w:rsidRPr="005C5D33" w:rsidRDefault="005C5D33" w:rsidP="005C5D33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5C5D33">
        <w:rPr>
          <w:rFonts w:ascii="Times New Roman" w:eastAsia="SimSun" w:hAnsi="Times New Roman" w:cs="Akhbar MT"/>
          <w:sz w:val="20"/>
          <w:szCs w:val="20"/>
          <w:lang w:eastAsia="zh-CN"/>
        </w:rPr>
        <w:t xml:space="preserve">p: </w:t>
      </w:r>
      <w:r>
        <w:rPr>
          <w:rFonts w:ascii="Times New Roman" w:eastAsia="SimSun" w:hAnsi="Times New Roman" w:cs="Akhbar MT"/>
          <w:sz w:val="20"/>
          <w:szCs w:val="20"/>
          <w:lang w:eastAsia="zh-CN"/>
        </w:rPr>
        <w:t>p-value</w:t>
      </w:r>
      <w:r w:rsidRPr="005C5D33">
        <w:rPr>
          <w:rFonts w:ascii="Times New Roman" w:eastAsia="SimSun" w:hAnsi="Times New Roman" w:cs="Akhbar MT"/>
          <w:sz w:val="20"/>
          <w:szCs w:val="20"/>
          <w:lang w:eastAsia="zh-CN"/>
        </w:rPr>
        <w:t xml:space="preserve"> for comparing between </w:t>
      </w:r>
      <w:r w:rsidRPr="005C5D33">
        <w:rPr>
          <w:rFonts w:ascii="Times New Roman" w:eastAsia="SimSun" w:hAnsi="Times New Roman" w:cs="Akhbar MT"/>
          <w:b/>
          <w:bCs/>
          <w:sz w:val="20"/>
          <w:szCs w:val="20"/>
          <w:lang w:eastAsia="zh-CN"/>
        </w:rPr>
        <w:t>the two studied groups</w:t>
      </w:r>
    </w:p>
    <w:p w14:paraId="46536B04" w14:textId="77777777" w:rsidR="005C5D33" w:rsidRPr="005C5D33" w:rsidRDefault="005C5D33" w:rsidP="005C5D33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zh-CN" w:bidi="ar-EG"/>
        </w:rPr>
      </w:pPr>
      <w:r w:rsidRPr="005C5D33">
        <w:rPr>
          <w:rFonts w:ascii="Times New Roman" w:hAnsi="Times New Roman" w:cs="Times New Roman"/>
          <w:sz w:val="20"/>
          <w:szCs w:val="20"/>
          <w:lang w:eastAsia="zh-CN" w:bidi="ar-EG"/>
        </w:rPr>
        <w:t xml:space="preserve">*: Statistically significant at p ≤ 0.05 </w:t>
      </w:r>
    </w:p>
    <w:p w14:paraId="7337B5DA" w14:textId="3B48503A" w:rsidR="002B6B0D" w:rsidRDefault="002B6B0D">
      <w:pPr>
        <w:rPr>
          <w:rFonts w:ascii="Times New Roman" w:hAnsi="Times New Roman" w:cs="Times New Roman"/>
          <w:sz w:val="24"/>
          <w:szCs w:val="24"/>
          <w:rtl/>
        </w:rPr>
      </w:pPr>
    </w:p>
    <w:p w14:paraId="603A876D" w14:textId="406A4FF1" w:rsidR="002B6B0D" w:rsidRDefault="002B6B0D">
      <w:pPr>
        <w:rPr>
          <w:rFonts w:ascii="Times New Roman" w:hAnsi="Times New Roman" w:cs="Times New Roman"/>
          <w:sz w:val="24"/>
          <w:szCs w:val="24"/>
          <w:rtl/>
        </w:rPr>
      </w:pPr>
    </w:p>
    <w:p w14:paraId="4989A73E" w14:textId="40E1D56F" w:rsidR="002B6B0D" w:rsidRDefault="002B6B0D">
      <w:pPr>
        <w:rPr>
          <w:rFonts w:ascii="Times New Roman" w:hAnsi="Times New Roman" w:cs="Times New Roman"/>
          <w:sz w:val="24"/>
          <w:szCs w:val="24"/>
          <w:rtl/>
        </w:rPr>
      </w:pPr>
    </w:p>
    <w:p w14:paraId="32C5C9FC" w14:textId="68E28709" w:rsidR="002B6B0D" w:rsidRDefault="002B6B0D">
      <w:pPr>
        <w:rPr>
          <w:rFonts w:ascii="Times New Roman" w:hAnsi="Times New Roman" w:cs="Times New Roman"/>
          <w:sz w:val="24"/>
          <w:szCs w:val="24"/>
          <w:rtl/>
        </w:rPr>
      </w:pPr>
    </w:p>
    <w:p w14:paraId="556350D7" w14:textId="6050CA15" w:rsidR="002B6B0D" w:rsidRDefault="002B6B0D">
      <w:pPr>
        <w:rPr>
          <w:rFonts w:ascii="Times New Roman" w:hAnsi="Times New Roman" w:cs="Times New Roman"/>
          <w:sz w:val="24"/>
          <w:szCs w:val="24"/>
          <w:rtl/>
        </w:rPr>
      </w:pPr>
    </w:p>
    <w:p w14:paraId="166577CD" w14:textId="4DB1A3BA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32E2EF83" w14:textId="470B3F5E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158ADDA1" w14:textId="0B653339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446ABAFE" w14:textId="4D947F55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54E5D0A5" w14:textId="0F8231F2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10C2C8E4" w14:textId="1BA17A3E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1CDB64D5" w14:textId="27B7FDB9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588D5A7A" w14:textId="41D4E3F8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1F3A7F48" w14:textId="2231ACFF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66C6832F" w14:textId="68A38607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6459A038" w14:textId="77777777" w:rsidR="004C2CCD" w:rsidRDefault="004C2CCD">
      <w:pPr>
        <w:rPr>
          <w:rFonts w:ascii="Times New Roman" w:hAnsi="Times New Roman" w:cs="Times New Roman"/>
          <w:sz w:val="24"/>
          <w:szCs w:val="24"/>
          <w:rtl/>
        </w:rPr>
      </w:pPr>
    </w:p>
    <w:p w14:paraId="462EAE46" w14:textId="7369E18C" w:rsidR="002B6B0D" w:rsidRDefault="002B6B0D">
      <w:pPr>
        <w:rPr>
          <w:rFonts w:ascii="Times New Roman" w:hAnsi="Times New Roman" w:cs="Times New Roman"/>
          <w:sz w:val="24"/>
          <w:szCs w:val="24"/>
          <w:rtl/>
        </w:rPr>
      </w:pPr>
    </w:p>
    <w:p w14:paraId="3FFEA15C" w14:textId="77777777" w:rsidR="00A552FF" w:rsidRDefault="00A552FF">
      <w:pPr>
        <w:rPr>
          <w:rFonts w:ascii="Times New Roman" w:hAnsi="Times New Roman" w:cs="Times New Roman"/>
          <w:sz w:val="24"/>
          <w:szCs w:val="24"/>
          <w:rtl/>
        </w:rPr>
      </w:pPr>
    </w:p>
    <w:p w14:paraId="37BE5EE3" w14:textId="204E827D" w:rsidR="00A92F94" w:rsidRPr="00A92F94" w:rsidRDefault="00A92F94" w:rsidP="00A92F94">
      <w:pPr>
        <w:bidi w:val="0"/>
        <w:ind w:left="1728" w:hanging="1728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A92F94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 w:rsidR="004C2CCD">
        <w:rPr>
          <w:rFonts w:ascii="Times New Roman" w:hAnsi="Times New Roman" w:cs="Times New Roman"/>
          <w:b/>
          <w:bCs/>
          <w:sz w:val="24"/>
          <w:szCs w:val="24"/>
          <w:lang w:bidi="ar-EG"/>
        </w:rPr>
        <w:t>8</w:t>
      </w:r>
      <w:r w:rsidR="008F31CE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. </w:t>
      </w:r>
      <w:r w:rsidRPr="00A92F94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Comparison of </w:t>
      </w:r>
      <w:r w:rsidR="009078B9">
        <w:rPr>
          <w:rFonts w:ascii="Times New Roman" w:hAnsi="Times New Roman" w:cs="Times New Roman"/>
          <w:b/>
          <w:bCs/>
          <w:sz w:val="24"/>
          <w:szCs w:val="24"/>
          <w:lang w:bidi="ar-EG"/>
        </w:rPr>
        <w:t>o</w:t>
      </w:r>
      <w:r w:rsidRPr="00A92F94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utcome and </w:t>
      </w:r>
      <w:r w:rsidR="009078B9">
        <w:rPr>
          <w:rFonts w:ascii="Times New Roman" w:hAnsi="Times New Roman" w:cs="Times New Roman"/>
          <w:b/>
          <w:bCs/>
          <w:sz w:val="24"/>
          <w:szCs w:val="24"/>
          <w:lang w:bidi="ar-EG"/>
        </w:rPr>
        <w:t>m</w:t>
      </w:r>
      <w:r w:rsidRPr="00A92F94">
        <w:rPr>
          <w:rFonts w:ascii="Times New Roman" w:hAnsi="Times New Roman" w:cs="Times New Roman"/>
          <w:b/>
          <w:bCs/>
          <w:sz w:val="24"/>
          <w:szCs w:val="24"/>
          <w:lang w:bidi="ar-EG"/>
        </w:rPr>
        <w:t>ode of delivery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864"/>
        <w:gridCol w:w="864"/>
        <w:gridCol w:w="864"/>
        <w:gridCol w:w="864"/>
        <w:gridCol w:w="936"/>
        <w:gridCol w:w="936"/>
        <w:gridCol w:w="1440"/>
      </w:tblGrid>
      <w:tr w:rsidR="00A92F94" w:rsidRPr="00A92F94" w14:paraId="2DBF8E61" w14:textId="77777777" w:rsidTr="00FC6EBC">
        <w:trPr>
          <w:jc w:val="center"/>
        </w:trPr>
        <w:tc>
          <w:tcPr>
            <w:tcW w:w="216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4AEDC1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Mode of delivery</w:t>
            </w:r>
          </w:p>
        </w:tc>
        <w:tc>
          <w:tcPr>
            <w:tcW w:w="3456" w:type="dxa"/>
            <w:gridSpan w:val="4"/>
            <w:tcBorders>
              <w:top w:val="thinThickSmallGap" w:sz="18" w:space="0" w:color="auto"/>
              <w:right w:val="single" w:sz="12" w:space="0" w:color="auto"/>
            </w:tcBorders>
          </w:tcPr>
          <w:p w14:paraId="5E8FBCEF" w14:textId="29530F53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Outcome</w:t>
            </w:r>
            <w:r w:rsidR="009078B9">
              <w:rPr>
                <w:rFonts w:ascii="Times New Roman" w:hAnsi="Times New Roman" w:cs="Times New Roman"/>
                <w:b/>
                <w:bCs/>
                <w:lang w:bidi="ar-EG"/>
              </w:rPr>
              <w:t>s</w:t>
            </w:r>
          </w:p>
        </w:tc>
        <w:tc>
          <w:tcPr>
            <w:tcW w:w="936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00307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p</w:t>
            </w:r>
          </w:p>
        </w:tc>
        <w:tc>
          <w:tcPr>
            <w:tcW w:w="936" w:type="dxa"/>
            <w:vMerge w:val="restart"/>
            <w:tcBorders>
              <w:top w:val="thinThickSmallGap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5790F417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lang w:bidi="ar-EG"/>
              </w:rPr>
              <w:t>OR</w:t>
            </w:r>
          </w:p>
        </w:tc>
        <w:tc>
          <w:tcPr>
            <w:tcW w:w="1440" w:type="dxa"/>
            <w:vMerge w:val="restart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14:paraId="6EF0FA4F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lang w:bidi="ar-EG"/>
              </w:rPr>
              <w:t>CI</w:t>
            </w:r>
          </w:p>
        </w:tc>
      </w:tr>
      <w:tr w:rsidR="00A92F94" w:rsidRPr="00A92F94" w14:paraId="61AFF2BB" w14:textId="77777777" w:rsidTr="00FC6EBC">
        <w:trPr>
          <w:jc w:val="center"/>
        </w:trPr>
        <w:tc>
          <w:tcPr>
            <w:tcW w:w="216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C5E573" w14:textId="77777777" w:rsidR="00A92F94" w:rsidRPr="00A92F94" w:rsidRDefault="00A92F94" w:rsidP="00A92F94">
            <w:pPr>
              <w:bidi w:val="0"/>
              <w:spacing w:before="80" w:after="40" w:line="240" w:lineRule="auto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728" w:type="dxa"/>
            <w:gridSpan w:val="2"/>
            <w:tcBorders>
              <w:right w:val="single" w:sz="2" w:space="0" w:color="auto"/>
            </w:tcBorders>
          </w:tcPr>
          <w:p w14:paraId="4B0027D2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Survival</w:t>
            </w:r>
            <w:r w:rsidRPr="00A92F94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  <w:lang w:bidi="ar-EG"/>
              </w:rPr>
              <w:t>®</w:t>
            </w:r>
            <w:r w:rsidRPr="00A92F94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 xml:space="preserve"> (n=39)</w:t>
            </w:r>
          </w:p>
        </w:tc>
        <w:tc>
          <w:tcPr>
            <w:tcW w:w="17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48239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Died (n=63)</w:t>
            </w:r>
          </w:p>
        </w:tc>
        <w:tc>
          <w:tcPr>
            <w:tcW w:w="936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4A3DE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  <w:tc>
          <w:tcPr>
            <w:tcW w:w="936" w:type="dxa"/>
            <w:vMerge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50F4959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  <w:tc>
          <w:tcPr>
            <w:tcW w:w="1440" w:type="dxa"/>
            <w:vMerge/>
            <w:tcBorders>
              <w:left w:val="single" w:sz="2" w:space="0" w:color="auto"/>
            </w:tcBorders>
            <w:vAlign w:val="center"/>
          </w:tcPr>
          <w:p w14:paraId="467DC308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</w:tr>
      <w:tr w:rsidR="00A92F94" w:rsidRPr="00A92F94" w14:paraId="7366B004" w14:textId="77777777" w:rsidTr="00FC6EBC">
        <w:trPr>
          <w:jc w:val="center"/>
        </w:trPr>
        <w:tc>
          <w:tcPr>
            <w:tcW w:w="216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FCE32" w14:textId="77777777" w:rsidR="00A92F94" w:rsidRPr="00A92F94" w:rsidRDefault="00A92F94" w:rsidP="00A92F94">
            <w:pPr>
              <w:bidi w:val="0"/>
              <w:spacing w:before="80" w:after="40" w:line="240" w:lineRule="auto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864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31961AF9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No.</w:t>
            </w:r>
          </w:p>
        </w:tc>
        <w:tc>
          <w:tcPr>
            <w:tcW w:w="86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958EE2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%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7586F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No.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8561E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%</w:t>
            </w:r>
          </w:p>
        </w:tc>
        <w:tc>
          <w:tcPr>
            <w:tcW w:w="93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C94CA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  <w:tc>
          <w:tcPr>
            <w:tcW w:w="936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64E5B2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CCCAF1D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lang w:bidi="ar-EG"/>
              </w:rPr>
            </w:pPr>
          </w:p>
        </w:tc>
      </w:tr>
      <w:tr w:rsidR="00A92F94" w:rsidRPr="00A92F94" w14:paraId="4EFABDFB" w14:textId="77777777" w:rsidTr="00FC6EBC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7B8A68" w14:textId="77777777" w:rsidR="00A92F94" w:rsidRPr="00A92F94" w:rsidRDefault="00A92F94" w:rsidP="00A92F94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Vaginal delivery</w:t>
            </w:r>
            <w:r w:rsidRPr="00A92F94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  <w:lang w:bidi="ar-EG"/>
              </w:rPr>
              <w:t>®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2" w:space="0" w:color="auto"/>
            </w:tcBorders>
          </w:tcPr>
          <w:p w14:paraId="2F79827C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17</w:t>
            </w:r>
          </w:p>
        </w:tc>
        <w:tc>
          <w:tcPr>
            <w:tcW w:w="86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38FAC8E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43.6</w:t>
            </w:r>
          </w:p>
        </w:tc>
        <w:tc>
          <w:tcPr>
            <w:tcW w:w="86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9DBB7CD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34</w:t>
            </w:r>
          </w:p>
        </w:tc>
        <w:tc>
          <w:tcPr>
            <w:tcW w:w="864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2702C0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54.0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139F7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0.309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2" w:space="0" w:color="auto"/>
            </w:tcBorders>
            <w:shd w:val="clear" w:color="auto" w:fill="auto"/>
            <w:vAlign w:val="center"/>
          </w:tcPr>
          <w:p w14:paraId="5039BE1A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1.517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2" w:space="0" w:color="auto"/>
            </w:tcBorders>
            <w:vAlign w:val="center"/>
          </w:tcPr>
          <w:p w14:paraId="523ED192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0.679 – 3.389</w:t>
            </w:r>
          </w:p>
        </w:tc>
      </w:tr>
      <w:tr w:rsidR="00A92F94" w:rsidRPr="00A92F94" w14:paraId="2A253486" w14:textId="77777777" w:rsidTr="00FC6EBC">
        <w:trPr>
          <w:jc w:val="center"/>
        </w:trPr>
        <w:tc>
          <w:tcPr>
            <w:tcW w:w="216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72E43" w14:textId="77777777" w:rsidR="00A92F94" w:rsidRPr="00A92F94" w:rsidRDefault="00A92F94" w:rsidP="00A92F94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C-section</w:t>
            </w:r>
          </w:p>
        </w:tc>
        <w:tc>
          <w:tcPr>
            <w:tcW w:w="864" w:type="dxa"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1F967F48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22</w:t>
            </w:r>
          </w:p>
        </w:tc>
        <w:tc>
          <w:tcPr>
            <w:tcW w:w="864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9DB6CF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56.4</w:t>
            </w:r>
          </w:p>
        </w:tc>
        <w:tc>
          <w:tcPr>
            <w:tcW w:w="864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B123F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29</w:t>
            </w:r>
          </w:p>
        </w:tc>
        <w:tc>
          <w:tcPr>
            <w:tcW w:w="86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77B5DB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A92F94">
              <w:rPr>
                <w:rFonts w:ascii="Times New Roman" w:hAnsi="Times New Roman" w:cs="Times New Roman"/>
                <w:lang w:bidi="ar-EG"/>
              </w:rPr>
              <w:t>46.0</w:t>
            </w:r>
          </w:p>
        </w:tc>
        <w:tc>
          <w:tcPr>
            <w:tcW w:w="93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86A86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936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6B79F7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14:paraId="4D329FB1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A92F94" w:rsidRPr="00A92F94" w14:paraId="75CF2ACC" w14:textId="77777777" w:rsidTr="00FC6EBC">
        <w:trPr>
          <w:jc w:val="center"/>
        </w:trPr>
        <w:tc>
          <w:tcPr>
            <w:tcW w:w="2160" w:type="dxa"/>
            <w:tcBorders>
              <w:top w:val="single" w:sz="12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CCFBE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Symbol" w:hAnsi="Symbol" w:cs="Times New Roman"/>
                <w:b/>
                <w:bCs/>
                <w:lang w:bidi="ar-EG"/>
              </w:rPr>
            </w:pPr>
            <w:r w:rsidRPr="00A92F94">
              <w:rPr>
                <w:rFonts w:ascii="Symbol" w:hAnsi="Symbol" w:cs="Times New Roman"/>
                <w:b/>
                <w:bCs/>
                <w:lang w:bidi="ar-EG"/>
              </w:rPr>
              <w:t></w:t>
            </w:r>
            <w:r w:rsidRPr="00A92F94">
              <w:rPr>
                <w:rFonts w:ascii="Symbol" w:hAnsi="Symbol" w:cs="Times New Roman"/>
                <w:b/>
                <w:bCs/>
                <w:vertAlign w:val="superscript"/>
                <w:lang w:bidi="ar-EG"/>
              </w:rPr>
              <w:t></w:t>
            </w:r>
            <w:r w:rsidRPr="00A92F94">
              <w:rPr>
                <w:rFonts w:ascii="Symbol" w:hAnsi="Symbol" w:cs="Times New Roman"/>
                <w:b/>
                <w:bCs/>
                <w:lang w:bidi="ar-EG"/>
              </w:rPr>
              <w:t></w:t>
            </w:r>
            <w:r w:rsidRPr="00A92F94">
              <w:rPr>
                <w:rFonts w:ascii="Symbol" w:hAnsi="Symbol" w:cs="Times New Roman"/>
                <w:b/>
                <w:bCs/>
                <w:lang w:bidi="ar-EG"/>
              </w:rPr>
              <w:t></w:t>
            </w: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p</w:t>
            </w:r>
            <w:r w:rsidRPr="00A92F94">
              <w:rPr>
                <w:rFonts w:ascii="Times New Roman" w:hAnsi="Times New Roman" w:cs="Times New Roman"/>
                <w:b/>
                <w:bCs/>
                <w:vertAlign w:val="subscript"/>
                <w:lang w:bidi="ar-EG"/>
              </w:rPr>
              <w:t>1</w:t>
            </w:r>
            <w:r w:rsidRPr="00A92F94">
              <w:rPr>
                <w:rFonts w:ascii="Symbol" w:hAnsi="Symbol" w:cs="Times New Roman"/>
                <w:b/>
                <w:bCs/>
                <w:lang w:bidi="ar-EG"/>
              </w:rPr>
              <w:t></w:t>
            </w:r>
          </w:p>
        </w:tc>
        <w:tc>
          <w:tcPr>
            <w:tcW w:w="3456" w:type="dxa"/>
            <w:gridSpan w:val="4"/>
            <w:tcBorders>
              <w:top w:val="single" w:sz="12" w:space="0" w:color="auto"/>
              <w:bottom w:val="thickThinSmallGap" w:sz="18" w:space="0" w:color="auto"/>
              <w:right w:val="single" w:sz="12" w:space="0" w:color="auto"/>
            </w:tcBorders>
          </w:tcPr>
          <w:p w14:paraId="339AAEC6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A92F94">
              <w:rPr>
                <w:rFonts w:ascii="Times New Roman" w:hAnsi="Times New Roman" w:cs="Times New Roman"/>
                <w:b/>
                <w:bCs/>
                <w:lang w:bidi="ar-EG"/>
              </w:rPr>
              <w:t>1.038 (0.308)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nil"/>
            </w:tcBorders>
            <w:shd w:val="clear" w:color="auto" w:fill="D9D9D9"/>
            <w:vAlign w:val="center"/>
          </w:tcPr>
          <w:p w14:paraId="502FBA6B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thickThinSmallGap" w:sz="18" w:space="0" w:color="auto"/>
              <w:right w:val="nil"/>
            </w:tcBorders>
            <w:shd w:val="clear" w:color="auto" w:fill="D9D9D9"/>
            <w:vAlign w:val="center"/>
          </w:tcPr>
          <w:p w14:paraId="520F8891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thickThinSmallGap" w:sz="18" w:space="0" w:color="auto"/>
            </w:tcBorders>
            <w:shd w:val="clear" w:color="auto" w:fill="D9D9D9"/>
          </w:tcPr>
          <w:p w14:paraId="38F6F985" w14:textId="77777777" w:rsidR="00A92F94" w:rsidRPr="00A92F94" w:rsidRDefault="00A92F94" w:rsidP="00A92F94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</w:tbl>
    <w:p w14:paraId="27A9B8E4" w14:textId="77777777" w:rsidR="00A92F94" w:rsidRPr="00A92F94" w:rsidRDefault="00A92F94" w:rsidP="00A92F94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A92F94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®: </w:t>
      </w:r>
      <w:r w:rsidRPr="00A92F94">
        <w:rPr>
          <w:rFonts w:ascii="Times New Roman" w:eastAsia="SimSun" w:hAnsi="Times New Roman" w:cs="Times New Roman"/>
          <w:sz w:val="20"/>
          <w:szCs w:val="20"/>
          <w:lang w:eastAsia="zh-CN"/>
        </w:rPr>
        <w:t>Reference group</w:t>
      </w:r>
      <w:r w:rsidRPr="00A92F94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</w:t>
      </w:r>
    </w:p>
    <w:p w14:paraId="3526C225" w14:textId="77777777" w:rsidR="00A92F94" w:rsidRPr="00A92F94" w:rsidRDefault="00A92F94" w:rsidP="00A92F94">
      <w:pPr>
        <w:bidi w:val="0"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sz w:val="20"/>
          <w:szCs w:val="20"/>
          <w:lang w:eastAsia="zh-CN" w:bidi="ar-EG"/>
        </w:rPr>
      </w:pPr>
      <w:r w:rsidRPr="00A92F94">
        <w:rPr>
          <w:rFonts w:ascii="Times New Roman" w:eastAsia="SimSun" w:hAnsi="Times New Roman" w:cs="Times New Roman"/>
          <w:sz w:val="20"/>
          <w:szCs w:val="20"/>
          <w:lang w:eastAsia="zh-CN"/>
        </w:rPr>
        <w:sym w:font="Symbol" w:char="F063"/>
      </w:r>
      <w:r w:rsidRPr="00A92F94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2</w:t>
      </w:r>
      <w:r w:rsidRPr="00A92F94">
        <w:rPr>
          <w:rFonts w:ascii="Times New Roman" w:eastAsia="SimSun" w:hAnsi="Times New Roman" w:cs="Times New Roman"/>
          <w:sz w:val="20"/>
          <w:szCs w:val="20"/>
          <w:lang w:eastAsia="zh-CN"/>
        </w:rPr>
        <w:t>:</w:t>
      </w:r>
      <w:r w:rsidRPr="00A92F94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Chi square </w:t>
      </w:r>
      <w:proofErr w:type="gramStart"/>
      <w:r w:rsidRPr="00A92F94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test, </w:t>
      </w:r>
      <w:r w:rsidRPr="00A92F94">
        <w:rPr>
          <w:rFonts w:ascii="Times New Roman" w:eastAsia="SimSun" w:hAnsi="Times New Roman" w:cs="Times New Roman"/>
          <w:b/>
          <w:bCs/>
          <w:sz w:val="20"/>
          <w:szCs w:val="20"/>
          <w:vertAlign w:val="superscript"/>
          <w:lang w:eastAsia="zh-CN"/>
        </w:rPr>
        <w:t xml:space="preserve"> </w:t>
      </w:r>
      <w:r w:rsidRPr="00A92F94">
        <w:rPr>
          <w:rFonts w:ascii="Times New Roman" w:eastAsia="SimSun" w:hAnsi="Times New Roman" w:cs="Times New Roman"/>
          <w:sz w:val="20"/>
          <w:szCs w:val="20"/>
          <w:lang w:eastAsia="zh-CN" w:bidi="ar-EG"/>
        </w:rPr>
        <w:t xml:space="preserve"> </w:t>
      </w:r>
      <w:proofErr w:type="gramEnd"/>
      <w:r w:rsidRPr="00A92F94">
        <w:rPr>
          <w:rFonts w:ascii="Times New Roman" w:eastAsia="SimSun" w:hAnsi="Times New Roman" w:cs="Times New Roman"/>
          <w:sz w:val="20"/>
          <w:szCs w:val="20"/>
          <w:lang w:eastAsia="zh-CN" w:bidi="ar-EG"/>
        </w:rPr>
        <w:t xml:space="preserve">  OR: Odds ratio,     CI: Confidence interval</w:t>
      </w:r>
      <w:r w:rsidRPr="00A92F94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,   </w:t>
      </w:r>
      <w:r w:rsidRPr="00A92F94">
        <w:rPr>
          <w:rFonts w:ascii="Times New Roman" w:eastAsia="SimSun" w:hAnsi="Times New Roman" w:cs="Times New Roman"/>
          <w:b/>
          <w:bCs/>
          <w:sz w:val="20"/>
          <w:szCs w:val="20"/>
          <w:vertAlign w:val="superscript"/>
          <w:lang w:eastAsia="zh-CN"/>
        </w:rPr>
        <w:t xml:space="preserve">  </w:t>
      </w:r>
      <w:r w:rsidRPr="00A92F94">
        <w:rPr>
          <w:rFonts w:ascii="Times New Roman" w:eastAsia="SimSun" w:hAnsi="Times New Roman" w:cs="Times New Roman"/>
          <w:sz w:val="20"/>
          <w:szCs w:val="20"/>
          <w:lang w:eastAsia="zh-CN" w:bidi="ar-EG"/>
        </w:rPr>
        <w:t>LL: Lower limit,   UL: Upper Limit</w:t>
      </w:r>
      <w:r w:rsidRPr="00A92F94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</w:t>
      </w:r>
    </w:p>
    <w:p w14:paraId="2AF2CB93" w14:textId="77777777" w:rsidR="00A92F94" w:rsidRPr="00A92F94" w:rsidRDefault="00A92F94" w:rsidP="00A92F94">
      <w:pPr>
        <w:bidi w:val="0"/>
        <w:spacing w:after="0" w:line="240" w:lineRule="auto"/>
        <w:jc w:val="both"/>
        <w:rPr>
          <w:rFonts w:ascii="Times New Roman" w:eastAsia="SimSun" w:hAnsi="Times New Roman" w:cs="Akhbar MT"/>
          <w:sz w:val="20"/>
          <w:szCs w:val="20"/>
          <w:lang w:eastAsia="zh-CN"/>
        </w:rPr>
      </w:pPr>
      <w:r w:rsidRPr="00A92F94">
        <w:rPr>
          <w:rFonts w:ascii="Times New Roman" w:eastAsia="SimSun" w:hAnsi="Times New Roman" w:cs="Akhbar MT"/>
          <w:sz w:val="20"/>
          <w:szCs w:val="20"/>
          <w:lang w:eastAsia="zh-CN"/>
        </w:rPr>
        <w:t xml:space="preserve">p: p value for </w:t>
      </w:r>
      <w:r w:rsidRPr="00A92F94">
        <w:rPr>
          <w:rFonts w:ascii="Times New Roman" w:eastAsia="SimSun" w:hAnsi="Times New Roman" w:cs="Akhbar MT"/>
          <w:b/>
          <w:bCs/>
          <w:sz w:val="20"/>
          <w:szCs w:val="20"/>
          <w:lang w:eastAsia="zh-CN"/>
        </w:rPr>
        <w:t xml:space="preserve">logistic regression </w:t>
      </w:r>
    </w:p>
    <w:p w14:paraId="3F78A0D7" w14:textId="77777777" w:rsidR="00A92F94" w:rsidRPr="00A92F94" w:rsidRDefault="00A92F94" w:rsidP="00A92F94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A92F94">
        <w:rPr>
          <w:rFonts w:ascii="Times New Roman" w:eastAsia="SimSun" w:hAnsi="Times New Roman" w:cs="Akhbar MT"/>
          <w:sz w:val="20"/>
          <w:szCs w:val="20"/>
          <w:lang w:eastAsia="zh-CN"/>
        </w:rPr>
        <w:t>p</w:t>
      </w:r>
      <w:r w:rsidRPr="00A92F94">
        <w:rPr>
          <w:rFonts w:ascii="Times New Roman" w:eastAsia="SimSun" w:hAnsi="Times New Roman" w:cs="Akhbar MT"/>
          <w:sz w:val="20"/>
          <w:szCs w:val="20"/>
          <w:vertAlign w:val="subscript"/>
          <w:lang w:eastAsia="zh-CN"/>
        </w:rPr>
        <w:t>1</w:t>
      </w:r>
      <w:r w:rsidRPr="00A92F94">
        <w:rPr>
          <w:rFonts w:ascii="Times New Roman" w:eastAsia="SimSun" w:hAnsi="Times New Roman" w:cs="Akhbar MT"/>
          <w:sz w:val="20"/>
          <w:szCs w:val="20"/>
          <w:lang w:eastAsia="zh-CN"/>
        </w:rPr>
        <w:t xml:space="preserve">: p value for </w:t>
      </w:r>
      <w:r w:rsidRPr="00A92F94">
        <w:rPr>
          <w:rFonts w:ascii="Times New Roman" w:eastAsia="SimSun" w:hAnsi="Times New Roman" w:cs="Akhbar MT"/>
          <w:b/>
          <w:bCs/>
          <w:sz w:val="20"/>
          <w:szCs w:val="20"/>
          <w:lang w:eastAsia="zh-CN"/>
        </w:rPr>
        <w:t xml:space="preserve">Chi square test </w:t>
      </w:r>
      <w:r w:rsidRPr="00A92F94">
        <w:rPr>
          <w:rFonts w:ascii="Times New Roman" w:eastAsia="SimSun" w:hAnsi="Times New Roman" w:cs="Akhbar MT"/>
          <w:sz w:val="20"/>
          <w:szCs w:val="20"/>
          <w:lang w:eastAsia="zh-CN"/>
        </w:rPr>
        <w:t xml:space="preserve">for association between </w:t>
      </w:r>
      <w:r w:rsidRPr="00A92F94">
        <w:rPr>
          <w:rFonts w:ascii="Times New Roman" w:eastAsia="SimSun" w:hAnsi="Times New Roman" w:cs="Akhbar MT"/>
          <w:b/>
          <w:bCs/>
          <w:sz w:val="20"/>
          <w:szCs w:val="20"/>
          <w:lang w:eastAsia="zh-CN"/>
        </w:rPr>
        <w:t xml:space="preserve">Outcome </w:t>
      </w:r>
      <w:r w:rsidRPr="00A92F94">
        <w:rPr>
          <w:rFonts w:ascii="Times New Roman" w:eastAsia="SimSun" w:hAnsi="Times New Roman" w:cs="Akhbar MT"/>
          <w:sz w:val="20"/>
          <w:szCs w:val="20"/>
          <w:lang w:eastAsia="zh-CN"/>
        </w:rPr>
        <w:t>and</w:t>
      </w:r>
      <w:r w:rsidRPr="00A92F94">
        <w:rPr>
          <w:rFonts w:ascii="Times New Roman" w:eastAsia="SimSun" w:hAnsi="Times New Roman" w:cs="Akhbar MT"/>
          <w:b/>
          <w:bCs/>
          <w:sz w:val="20"/>
          <w:szCs w:val="20"/>
          <w:lang w:eastAsia="zh-CN"/>
        </w:rPr>
        <w:t xml:space="preserve"> Mode of delivery </w:t>
      </w:r>
      <w:r w:rsidRPr="00A92F94">
        <w:rPr>
          <w:rFonts w:ascii="Times New Roman" w:eastAsia="SimSun" w:hAnsi="Times New Roman" w:cs="Akhbar MT"/>
          <w:sz w:val="20"/>
          <w:szCs w:val="20"/>
          <w:lang w:eastAsia="zh-CN"/>
        </w:rPr>
        <w:tab/>
      </w:r>
      <w:r w:rsidRPr="00A92F94">
        <w:rPr>
          <w:rFonts w:ascii="Times New Roman" w:eastAsia="SimSun" w:hAnsi="Times New Roman" w:cs="Akhbar MT"/>
          <w:b/>
          <w:bCs/>
          <w:sz w:val="20"/>
          <w:szCs w:val="20"/>
          <w:lang w:eastAsia="zh-CN"/>
        </w:rPr>
        <w:t xml:space="preserve"> </w:t>
      </w:r>
    </w:p>
    <w:p w14:paraId="11BF3B2A" w14:textId="77777777" w:rsidR="00A92F94" w:rsidRPr="00A92F94" w:rsidRDefault="00A92F94" w:rsidP="00A92F94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zh-CN" w:bidi="ar-EG"/>
        </w:rPr>
      </w:pPr>
      <w:r w:rsidRPr="00A92F94">
        <w:rPr>
          <w:rFonts w:ascii="Times New Roman" w:hAnsi="Times New Roman" w:cs="Times New Roman"/>
          <w:sz w:val="20"/>
          <w:szCs w:val="20"/>
          <w:lang w:eastAsia="zh-CN" w:bidi="ar-EG"/>
        </w:rPr>
        <w:t xml:space="preserve">*: Statistically significant at p ≤ 0.05 </w:t>
      </w:r>
    </w:p>
    <w:p w14:paraId="4CCB31CF" w14:textId="741C71E2" w:rsidR="00063768" w:rsidRDefault="00063768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0249EB4F" w14:textId="68D4E115" w:rsidR="00D67961" w:rsidRDefault="00D67961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49CBC2FD" w14:textId="29044505" w:rsidR="00D67961" w:rsidRDefault="00D67961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23D893E1" w14:textId="46ADE805" w:rsidR="00D67961" w:rsidRDefault="00D67961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18AAD405" w14:textId="6C94933D" w:rsidR="00D67961" w:rsidRDefault="00D67961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1AE179AF" w14:textId="5705DF0D" w:rsidR="00D67961" w:rsidRDefault="00D67961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174AE392" w14:textId="2F091675" w:rsidR="00D67961" w:rsidRDefault="00D67961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0AAF45BF" w14:textId="5D6470D7" w:rsidR="00D67961" w:rsidRDefault="00D67961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7149C28B" w14:textId="35B9318D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1CAECD29" w14:textId="790156B0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43679200" w14:textId="7758F1C6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2A4028B9" w14:textId="7A671B58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6090EC83" w14:textId="32CE4D02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2F6D2363" w14:textId="08F368C1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7D067B24" w14:textId="7CAF1BC5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64C952F8" w14:textId="1A80DE6B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5CE17F0B" w14:textId="77777777" w:rsidR="004C2CCD" w:rsidRDefault="004C2CCD" w:rsidP="00063768">
      <w:pPr>
        <w:rPr>
          <w:rFonts w:ascii="Times New Roman" w:hAnsi="Times New Roman" w:cs="Times New Roman"/>
          <w:sz w:val="24"/>
          <w:szCs w:val="24"/>
          <w:rtl/>
        </w:rPr>
      </w:pPr>
    </w:p>
    <w:p w14:paraId="35257907" w14:textId="77777777" w:rsidR="00D67961" w:rsidRPr="003C4411" w:rsidRDefault="00D67961" w:rsidP="00063768">
      <w:pPr>
        <w:rPr>
          <w:rFonts w:ascii="Times New Roman" w:hAnsi="Times New Roman" w:cs="Times New Roman"/>
          <w:sz w:val="24"/>
          <w:szCs w:val="24"/>
        </w:rPr>
      </w:pPr>
    </w:p>
    <w:sectPr w:rsidR="00D67961" w:rsidRPr="003C4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Gothic Md BT">
    <w:altName w:val="Copperplate Gothic Bold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1855"/>
    <w:multiLevelType w:val="multilevel"/>
    <w:tmpl w:val="3356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F6029"/>
    <w:multiLevelType w:val="multilevel"/>
    <w:tmpl w:val="904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21636"/>
    <w:multiLevelType w:val="multilevel"/>
    <w:tmpl w:val="7510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220BA"/>
    <w:multiLevelType w:val="hybridMultilevel"/>
    <w:tmpl w:val="C83C3C70"/>
    <w:lvl w:ilvl="0" w:tplc="ED90319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AF5D5F"/>
    <w:multiLevelType w:val="hybridMultilevel"/>
    <w:tmpl w:val="4B78CE90"/>
    <w:lvl w:ilvl="0" w:tplc="ACE444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11"/>
    <w:rsid w:val="0000187E"/>
    <w:rsid w:val="00063768"/>
    <w:rsid w:val="00082721"/>
    <w:rsid w:val="000E3F57"/>
    <w:rsid w:val="0017264A"/>
    <w:rsid w:val="00223339"/>
    <w:rsid w:val="002B6B0D"/>
    <w:rsid w:val="003C4411"/>
    <w:rsid w:val="004664CC"/>
    <w:rsid w:val="004C2CCD"/>
    <w:rsid w:val="004E55F9"/>
    <w:rsid w:val="00531816"/>
    <w:rsid w:val="005C5D33"/>
    <w:rsid w:val="005D4C45"/>
    <w:rsid w:val="00666CAE"/>
    <w:rsid w:val="00693EDB"/>
    <w:rsid w:val="007815B2"/>
    <w:rsid w:val="00812C83"/>
    <w:rsid w:val="00816744"/>
    <w:rsid w:val="008B3C9D"/>
    <w:rsid w:val="008F31CE"/>
    <w:rsid w:val="009078B9"/>
    <w:rsid w:val="009C0BA8"/>
    <w:rsid w:val="00A552FF"/>
    <w:rsid w:val="00A707C5"/>
    <w:rsid w:val="00A92F94"/>
    <w:rsid w:val="00AC5246"/>
    <w:rsid w:val="00BD5BC9"/>
    <w:rsid w:val="00D67961"/>
    <w:rsid w:val="00DA6240"/>
    <w:rsid w:val="00DE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2A91"/>
  <w15:chartTrackingRefBased/>
  <w15:docId w15:val="{AFBD3333-FDFE-4D95-BC04-7F39414C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411"/>
    <w:pPr>
      <w:bidi/>
      <w:spacing w:after="200" w:line="276" w:lineRule="auto"/>
    </w:pPr>
    <w:rPr>
      <w:rFonts w:ascii="Calibri" w:eastAsia="Calibri" w:hAnsi="Calibri" w:cs="Arial"/>
      <w:lang w:val="en-US"/>
    </w:rPr>
  </w:style>
  <w:style w:type="paragraph" w:styleId="Heading3">
    <w:name w:val="heading 3"/>
    <w:basedOn w:val="Normal"/>
    <w:link w:val="Heading3Char"/>
    <w:uiPriority w:val="9"/>
    <w:qFormat/>
    <w:rsid w:val="00DE3FE1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E3FE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3F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FE1"/>
    <w:rPr>
      <w:rFonts w:ascii="Calibri" w:eastAsia="Calibri" w:hAnsi="Calibri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3F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FE1"/>
    <w:rPr>
      <w:rFonts w:ascii="Calibri" w:eastAsia="Calibri" w:hAnsi="Calibri" w:cs="Arial"/>
      <w:lang w:val="en-US"/>
    </w:rPr>
  </w:style>
  <w:style w:type="character" w:styleId="Strong">
    <w:name w:val="Strong"/>
    <w:uiPriority w:val="22"/>
    <w:qFormat/>
    <w:rsid w:val="00DE3FE1"/>
    <w:rPr>
      <w:b/>
      <w:bCs/>
    </w:rPr>
  </w:style>
  <w:style w:type="paragraph" w:styleId="ListParagraph">
    <w:name w:val="List Paragraph"/>
    <w:basedOn w:val="Normal"/>
    <w:uiPriority w:val="34"/>
    <w:qFormat/>
    <w:rsid w:val="00DE3FE1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Philippe</cp:lastModifiedBy>
  <cp:revision>18</cp:revision>
  <dcterms:created xsi:type="dcterms:W3CDTF">2026-02-08T07:29:00Z</dcterms:created>
  <dcterms:modified xsi:type="dcterms:W3CDTF">2026-03-27T17:54:00Z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89a0d4c0-a9e0-4fa8-9aab-c6f4fc1ac63b</vt:lpwstr>
  </property>
</Properties>
</file>