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B8E1C7" w14:textId="2F2AE2B9" w:rsidR="004B4558" w:rsidRDefault="004B4558" w:rsidP="004B4558">
      <w:pPr>
        <w:jc w:val="center"/>
      </w:pPr>
      <w:r w:rsidRPr="31D58577">
        <w:rPr>
          <w:rFonts w:ascii="Times New Roman" w:eastAsia="Times New Roman" w:hAnsi="Times New Roman" w:cs="Times New Roman"/>
          <w:b/>
          <w:bCs/>
          <w:color w:val="000000" w:themeColor="text1"/>
        </w:rPr>
        <w:t>Supplementary Material 3</w:t>
      </w:r>
    </w:p>
    <w:p w14:paraId="4FBA4949" w14:textId="77777777" w:rsidR="004B4558" w:rsidRDefault="004B4558" w:rsidP="004B4558">
      <w:pPr>
        <w:spacing w:after="0" w:line="237" w:lineRule="auto"/>
        <w:jc w:val="center"/>
        <w:rPr>
          <w:rFonts w:ascii="Times New Roman" w:eastAsia="Times New Roman" w:hAnsi="Times New Roman" w:cs="Times New Roman"/>
          <w:color w:val="000000" w:themeColor="text1"/>
          <w:sz w:val="22"/>
          <w:szCs w:val="22"/>
        </w:rPr>
      </w:pPr>
      <w:r w:rsidRPr="31D58577">
        <w:rPr>
          <w:rFonts w:ascii="Times New Roman" w:eastAsia="Times New Roman" w:hAnsi="Times New Roman" w:cs="Times New Roman"/>
          <w:b/>
          <w:bCs/>
          <w:color w:val="000000" w:themeColor="text1"/>
          <w:sz w:val="22"/>
          <w:szCs w:val="22"/>
          <w:lang w:val="en-US"/>
        </w:rPr>
        <w:t>Qualitative Interview Guide</w:t>
      </w:r>
    </w:p>
    <w:p w14:paraId="389A65FD" w14:textId="77777777" w:rsidR="004B4558" w:rsidRDefault="004B4558" w:rsidP="004B4558">
      <w:pPr>
        <w:spacing w:after="0"/>
        <w:rPr>
          <w:rFonts w:ascii="Times New Roman" w:eastAsia="Times New Roman" w:hAnsi="Times New Roman" w:cs="Times New Roman"/>
          <w:color w:val="000000" w:themeColor="text1"/>
          <w:sz w:val="22"/>
          <w:szCs w:val="22"/>
        </w:rPr>
      </w:pPr>
      <w:r w:rsidRPr="31D58577">
        <w:rPr>
          <w:rFonts w:ascii="Times New Roman" w:eastAsia="Times New Roman" w:hAnsi="Times New Roman" w:cs="Times New Roman"/>
          <w:color w:val="000000" w:themeColor="text1"/>
          <w:sz w:val="22"/>
          <w:szCs w:val="22"/>
          <w:u w:val="single"/>
          <w:lang w:val="en-US"/>
        </w:rPr>
        <w:t xml:space="preserve">Guidance </w:t>
      </w:r>
    </w:p>
    <w:p w14:paraId="16477281" w14:textId="77777777" w:rsidR="004B4558" w:rsidRDefault="004B4558" w:rsidP="004B4558">
      <w:pPr>
        <w:pStyle w:val="ListParagraph"/>
        <w:numPr>
          <w:ilvl w:val="0"/>
          <w:numId w:val="1"/>
        </w:numPr>
        <w:spacing w:after="0" w:line="240" w:lineRule="auto"/>
        <w:rPr>
          <w:rFonts w:ascii="Times New Roman" w:eastAsia="Times New Roman" w:hAnsi="Times New Roman" w:cs="Times New Roman"/>
          <w:color w:val="000000" w:themeColor="text1"/>
          <w:sz w:val="22"/>
          <w:szCs w:val="22"/>
        </w:rPr>
      </w:pPr>
      <w:r w:rsidRPr="31D58577">
        <w:rPr>
          <w:rFonts w:ascii="Times New Roman" w:eastAsia="Times New Roman" w:hAnsi="Times New Roman" w:cs="Times New Roman"/>
          <w:color w:val="000000" w:themeColor="text1"/>
          <w:sz w:val="22"/>
          <w:szCs w:val="22"/>
          <w:lang w:val="en-US"/>
        </w:rPr>
        <w:t xml:space="preserve">Welcome </w:t>
      </w:r>
    </w:p>
    <w:p w14:paraId="4E007F4D" w14:textId="77777777" w:rsidR="004B4558" w:rsidRDefault="004B4558" w:rsidP="004B4558">
      <w:pPr>
        <w:pStyle w:val="ListParagraph"/>
        <w:numPr>
          <w:ilvl w:val="1"/>
          <w:numId w:val="1"/>
        </w:numPr>
        <w:spacing w:after="0" w:line="240" w:lineRule="auto"/>
        <w:rPr>
          <w:rFonts w:ascii="Times New Roman" w:eastAsia="Times New Roman" w:hAnsi="Times New Roman" w:cs="Times New Roman"/>
          <w:color w:val="000000" w:themeColor="text1"/>
          <w:sz w:val="22"/>
          <w:szCs w:val="22"/>
        </w:rPr>
      </w:pPr>
      <w:proofErr w:type="gramStart"/>
      <w:r w:rsidRPr="31D58577">
        <w:rPr>
          <w:rFonts w:ascii="Times New Roman" w:eastAsia="Times New Roman" w:hAnsi="Times New Roman" w:cs="Times New Roman"/>
          <w:color w:val="000000" w:themeColor="text1"/>
          <w:sz w:val="22"/>
          <w:szCs w:val="22"/>
          <w:lang w:val="en-US"/>
        </w:rPr>
        <w:t>Introduce</w:t>
      </w:r>
      <w:proofErr w:type="gramEnd"/>
      <w:r w:rsidRPr="31D58577">
        <w:rPr>
          <w:rFonts w:ascii="Times New Roman" w:eastAsia="Times New Roman" w:hAnsi="Times New Roman" w:cs="Times New Roman"/>
          <w:color w:val="000000" w:themeColor="text1"/>
          <w:sz w:val="22"/>
          <w:szCs w:val="22"/>
          <w:lang w:val="en-US"/>
        </w:rPr>
        <w:t xml:space="preserve"> interviewer. Thank you for </w:t>
      </w:r>
      <w:proofErr w:type="gramStart"/>
      <w:r w:rsidRPr="31D58577">
        <w:rPr>
          <w:rFonts w:ascii="Times New Roman" w:eastAsia="Times New Roman" w:hAnsi="Times New Roman" w:cs="Times New Roman"/>
          <w:color w:val="000000" w:themeColor="text1"/>
          <w:sz w:val="22"/>
          <w:szCs w:val="22"/>
          <w:lang w:val="en-US"/>
        </w:rPr>
        <w:t>consenting</w:t>
      </w:r>
      <w:proofErr w:type="gramEnd"/>
      <w:r w:rsidRPr="31D58577">
        <w:rPr>
          <w:rFonts w:ascii="Times New Roman" w:eastAsia="Times New Roman" w:hAnsi="Times New Roman" w:cs="Times New Roman"/>
          <w:color w:val="000000" w:themeColor="text1"/>
          <w:sz w:val="22"/>
          <w:szCs w:val="22"/>
          <w:lang w:val="en-US"/>
        </w:rPr>
        <w:t xml:space="preserve"> to take part in this interview. This is a qualitative interview. It means that I will ask you some questions and will record your answers. You will notice that some of these questions may be broad or open.</w:t>
      </w:r>
    </w:p>
    <w:p w14:paraId="04208EE8" w14:textId="77777777" w:rsidR="004B4558" w:rsidRDefault="004B4558" w:rsidP="004B4558">
      <w:pPr>
        <w:pStyle w:val="ListParagraph"/>
        <w:numPr>
          <w:ilvl w:val="1"/>
          <w:numId w:val="1"/>
        </w:numPr>
        <w:spacing w:after="0" w:line="240" w:lineRule="auto"/>
        <w:rPr>
          <w:rFonts w:ascii="Times New Roman" w:eastAsia="Times New Roman" w:hAnsi="Times New Roman" w:cs="Times New Roman"/>
          <w:color w:val="000000" w:themeColor="text1"/>
          <w:sz w:val="22"/>
          <w:szCs w:val="22"/>
        </w:rPr>
      </w:pPr>
      <w:r w:rsidRPr="31D58577">
        <w:rPr>
          <w:rFonts w:ascii="Times New Roman" w:eastAsia="Times New Roman" w:hAnsi="Times New Roman" w:cs="Times New Roman"/>
          <w:color w:val="000000" w:themeColor="text1"/>
          <w:sz w:val="22"/>
          <w:szCs w:val="22"/>
          <w:lang w:val="en-US"/>
        </w:rPr>
        <w:t>We want to learn about how collaborative care in mental health is provided.</w:t>
      </w:r>
    </w:p>
    <w:p w14:paraId="70171D44" w14:textId="77777777" w:rsidR="004B4558" w:rsidRDefault="004B4558" w:rsidP="004B4558">
      <w:pPr>
        <w:pStyle w:val="ListParagraph"/>
        <w:numPr>
          <w:ilvl w:val="1"/>
          <w:numId w:val="1"/>
        </w:numPr>
        <w:spacing w:after="0" w:line="240" w:lineRule="auto"/>
        <w:rPr>
          <w:rFonts w:ascii="Times New Roman" w:eastAsia="Times New Roman" w:hAnsi="Times New Roman" w:cs="Times New Roman"/>
          <w:color w:val="000000" w:themeColor="text1"/>
          <w:sz w:val="22"/>
          <w:szCs w:val="22"/>
        </w:rPr>
      </w:pPr>
      <w:r w:rsidRPr="31D58577">
        <w:rPr>
          <w:rFonts w:ascii="Times New Roman" w:eastAsia="Times New Roman" w:hAnsi="Times New Roman" w:cs="Times New Roman"/>
          <w:color w:val="000000" w:themeColor="text1"/>
          <w:sz w:val="22"/>
          <w:szCs w:val="22"/>
          <w:lang w:val="en-CA"/>
        </w:rPr>
        <w:t>The result will help us understand how mental health treatment is provided to people in different parts of the province and what are the barriers and benefits of getting help for mental health in primary care. It will also help us to plan, provide collaborative care in a more effective way.</w:t>
      </w:r>
    </w:p>
    <w:p w14:paraId="41CAA261" w14:textId="77777777" w:rsidR="004B4558" w:rsidRDefault="004B4558" w:rsidP="004B4558">
      <w:pPr>
        <w:pStyle w:val="ListParagraph"/>
        <w:numPr>
          <w:ilvl w:val="1"/>
          <w:numId w:val="1"/>
        </w:numPr>
        <w:spacing w:after="0" w:line="240" w:lineRule="auto"/>
        <w:rPr>
          <w:rFonts w:ascii="Times New Roman" w:eastAsia="Times New Roman" w:hAnsi="Times New Roman" w:cs="Times New Roman"/>
          <w:color w:val="000000" w:themeColor="text1"/>
          <w:sz w:val="22"/>
          <w:szCs w:val="22"/>
        </w:rPr>
      </w:pPr>
      <w:r w:rsidRPr="31D58577">
        <w:rPr>
          <w:rFonts w:ascii="Times New Roman" w:eastAsia="Times New Roman" w:hAnsi="Times New Roman" w:cs="Times New Roman"/>
          <w:color w:val="000000" w:themeColor="text1"/>
          <w:sz w:val="22"/>
          <w:szCs w:val="22"/>
          <w:lang w:val="en-CA"/>
        </w:rPr>
        <w:t>You are selected, because you are one of the health care / managers who is involved in providing collaborative care</w:t>
      </w:r>
    </w:p>
    <w:p w14:paraId="15C433A4" w14:textId="77777777" w:rsidR="004B4558" w:rsidRDefault="004B4558" w:rsidP="004B4558">
      <w:pPr>
        <w:pStyle w:val="ListParagraph"/>
        <w:numPr>
          <w:ilvl w:val="1"/>
          <w:numId w:val="1"/>
        </w:numPr>
        <w:spacing w:after="0" w:line="240" w:lineRule="auto"/>
        <w:rPr>
          <w:rFonts w:ascii="Times New Roman" w:eastAsia="Times New Roman" w:hAnsi="Times New Roman" w:cs="Times New Roman"/>
          <w:color w:val="000000" w:themeColor="text1"/>
          <w:sz w:val="22"/>
          <w:szCs w:val="22"/>
        </w:rPr>
      </w:pPr>
      <w:r w:rsidRPr="31D58577">
        <w:rPr>
          <w:rFonts w:ascii="Times New Roman" w:eastAsia="Times New Roman" w:hAnsi="Times New Roman" w:cs="Times New Roman"/>
          <w:color w:val="000000" w:themeColor="text1"/>
          <w:sz w:val="22"/>
          <w:szCs w:val="22"/>
          <w:lang w:val="en-CA"/>
        </w:rPr>
        <w:t>You have given us consent to take part in this interview.</w:t>
      </w:r>
    </w:p>
    <w:p w14:paraId="22FDCA3C" w14:textId="77777777" w:rsidR="004B4558" w:rsidRDefault="004B4558" w:rsidP="004B4558">
      <w:pPr>
        <w:spacing w:after="0"/>
        <w:contextualSpacing/>
        <w:rPr>
          <w:rFonts w:ascii="Times New Roman" w:eastAsia="Times New Roman" w:hAnsi="Times New Roman" w:cs="Times New Roman"/>
          <w:color w:val="000000" w:themeColor="text1"/>
          <w:sz w:val="22"/>
          <w:szCs w:val="22"/>
        </w:rPr>
      </w:pPr>
    </w:p>
    <w:p w14:paraId="7D44275A" w14:textId="77777777" w:rsidR="004B4558" w:rsidRDefault="004B4558" w:rsidP="004B4558">
      <w:pPr>
        <w:pStyle w:val="ListParagraph"/>
        <w:numPr>
          <w:ilvl w:val="0"/>
          <w:numId w:val="1"/>
        </w:numPr>
        <w:spacing w:after="0" w:line="240" w:lineRule="auto"/>
        <w:rPr>
          <w:rFonts w:ascii="Times New Roman" w:eastAsia="Times New Roman" w:hAnsi="Times New Roman" w:cs="Times New Roman"/>
          <w:color w:val="000000" w:themeColor="text1"/>
          <w:sz w:val="22"/>
          <w:szCs w:val="22"/>
        </w:rPr>
      </w:pPr>
      <w:r w:rsidRPr="31D58577">
        <w:rPr>
          <w:rFonts w:ascii="Times New Roman" w:eastAsia="Times New Roman" w:hAnsi="Times New Roman" w:cs="Times New Roman"/>
          <w:color w:val="000000" w:themeColor="text1"/>
          <w:sz w:val="22"/>
          <w:szCs w:val="22"/>
          <w:lang w:val="en-US"/>
        </w:rPr>
        <w:t xml:space="preserve">Guidelines </w:t>
      </w:r>
    </w:p>
    <w:p w14:paraId="3AA69371" w14:textId="77777777" w:rsidR="004B4558" w:rsidRDefault="004B4558" w:rsidP="004B4558">
      <w:pPr>
        <w:pStyle w:val="ListParagraph"/>
        <w:numPr>
          <w:ilvl w:val="1"/>
          <w:numId w:val="1"/>
        </w:numPr>
        <w:spacing w:after="0" w:line="240" w:lineRule="auto"/>
        <w:rPr>
          <w:rFonts w:ascii="Times New Roman" w:eastAsia="Times New Roman" w:hAnsi="Times New Roman" w:cs="Times New Roman"/>
          <w:color w:val="000000" w:themeColor="text1"/>
          <w:sz w:val="22"/>
          <w:szCs w:val="22"/>
        </w:rPr>
      </w:pPr>
      <w:r w:rsidRPr="31D58577">
        <w:rPr>
          <w:rFonts w:ascii="Times New Roman" w:eastAsia="Times New Roman" w:hAnsi="Times New Roman" w:cs="Times New Roman"/>
          <w:color w:val="000000" w:themeColor="text1"/>
          <w:sz w:val="22"/>
          <w:szCs w:val="22"/>
          <w:lang w:val="en-US"/>
        </w:rPr>
        <w:t xml:space="preserve">No right or wrong answers, only differing points of view </w:t>
      </w:r>
    </w:p>
    <w:p w14:paraId="237337AF" w14:textId="77777777" w:rsidR="004B4558" w:rsidRDefault="004B4558" w:rsidP="004B4558">
      <w:pPr>
        <w:pStyle w:val="ListParagraph"/>
        <w:numPr>
          <w:ilvl w:val="1"/>
          <w:numId w:val="1"/>
        </w:numPr>
        <w:spacing w:after="0" w:line="240" w:lineRule="auto"/>
        <w:rPr>
          <w:rFonts w:ascii="Times New Roman" w:eastAsia="Times New Roman" w:hAnsi="Times New Roman" w:cs="Times New Roman"/>
          <w:color w:val="000000" w:themeColor="text1"/>
          <w:sz w:val="22"/>
          <w:szCs w:val="22"/>
        </w:rPr>
      </w:pPr>
      <w:r w:rsidRPr="31D58577">
        <w:rPr>
          <w:rFonts w:ascii="Times New Roman" w:eastAsia="Times New Roman" w:hAnsi="Times New Roman" w:cs="Times New Roman"/>
          <w:color w:val="000000" w:themeColor="text1"/>
          <w:sz w:val="22"/>
          <w:szCs w:val="22"/>
          <w:lang w:val="en-US"/>
        </w:rPr>
        <w:t>We're tape recording; this will help us to study your responses.</w:t>
      </w:r>
    </w:p>
    <w:p w14:paraId="162C020E" w14:textId="77777777" w:rsidR="004B4558" w:rsidRDefault="004B4558" w:rsidP="004B4558">
      <w:pPr>
        <w:pStyle w:val="ListParagraph"/>
        <w:numPr>
          <w:ilvl w:val="1"/>
          <w:numId w:val="1"/>
        </w:numPr>
        <w:spacing w:after="0" w:line="240" w:lineRule="auto"/>
        <w:rPr>
          <w:rFonts w:ascii="Times New Roman" w:eastAsia="Times New Roman" w:hAnsi="Times New Roman" w:cs="Times New Roman"/>
          <w:color w:val="000000" w:themeColor="text1"/>
          <w:sz w:val="22"/>
          <w:szCs w:val="22"/>
        </w:rPr>
      </w:pPr>
      <w:r w:rsidRPr="31D58577">
        <w:rPr>
          <w:rFonts w:ascii="Times New Roman" w:eastAsia="Times New Roman" w:hAnsi="Times New Roman" w:cs="Times New Roman"/>
          <w:color w:val="000000" w:themeColor="text1"/>
          <w:sz w:val="22"/>
          <w:szCs w:val="22"/>
          <w:lang w:val="en-US"/>
        </w:rPr>
        <w:t xml:space="preserve">We're on a first name basis </w:t>
      </w:r>
    </w:p>
    <w:p w14:paraId="31577F85" w14:textId="77777777" w:rsidR="004B4558" w:rsidRDefault="004B4558" w:rsidP="004B4558">
      <w:pPr>
        <w:pStyle w:val="ListParagraph"/>
        <w:numPr>
          <w:ilvl w:val="1"/>
          <w:numId w:val="1"/>
        </w:numPr>
        <w:spacing w:after="0" w:line="240" w:lineRule="auto"/>
        <w:rPr>
          <w:rFonts w:ascii="Times New Roman" w:eastAsia="Times New Roman" w:hAnsi="Times New Roman" w:cs="Times New Roman"/>
          <w:color w:val="000000" w:themeColor="text1"/>
          <w:sz w:val="22"/>
          <w:szCs w:val="22"/>
        </w:rPr>
      </w:pPr>
      <w:r w:rsidRPr="31D58577">
        <w:rPr>
          <w:rFonts w:ascii="Times New Roman" w:eastAsia="Times New Roman" w:hAnsi="Times New Roman" w:cs="Times New Roman"/>
          <w:color w:val="000000" w:themeColor="text1"/>
          <w:sz w:val="22"/>
          <w:szCs w:val="22"/>
          <w:lang w:val="en-US"/>
        </w:rPr>
        <w:t xml:space="preserve">We ask that you turn off your phone. If you cannot and if you must respond to a call, please do so as quietly as possible and rejoin us as quickly as you can. </w:t>
      </w:r>
    </w:p>
    <w:p w14:paraId="04C3E025" w14:textId="77777777" w:rsidR="004B4558" w:rsidRDefault="004B4558" w:rsidP="004B4558">
      <w:pPr>
        <w:pStyle w:val="ListParagraph"/>
        <w:numPr>
          <w:ilvl w:val="1"/>
          <w:numId w:val="1"/>
        </w:numPr>
        <w:spacing w:after="0" w:line="240" w:lineRule="auto"/>
        <w:rPr>
          <w:rFonts w:ascii="Times New Roman" w:eastAsia="Times New Roman" w:hAnsi="Times New Roman" w:cs="Times New Roman"/>
          <w:color w:val="000000" w:themeColor="text1"/>
          <w:sz w:val="22"/>
          <w:szCs w:val="22"/>
        </w:rPr>
      </w:pPr>
      <w:r w:rsidRPr="31D58577">
        <w:rPr>
          <w:rFonts w:ascii="Times New Roman" w:eastAsia="Times New Roman" w:hAnsi="Times New Roman" w:cs="Times New Roman"/>
          <w:color w:val="000000" w:themeColor="text1"/>
          <w:sz w:val="22"/>
          <w:szCs w:val="22"/>
          <w:lang w:val="en-US"/>
        </w:rPr>
        <w:t>The researcher will not maintain confidential information about known or reasonably suspected incidents of abuse, neglect of an infant, child or youth, including but not limited to physical, sexual, emotional, and financial abuse or neglect. If any researcher has or is given such information, he or she may be required to report it to the authorities.</w:t>
      </w:r>
    </w:p>
    <w:p w14:paraId="697AA236" w14:textId="77777777" w:rsidR="004B4558" w:rsidRDefault="004B4558" w:rsidP="004B4558">
      <w:pPr>
        <w:spacing w:after="0" w:line="237" w:lineRule="auto"/>
        <w:rPr>
          <w:rFonts w:ascii="Times New Roman" w:eastAsia="Times New Roman" w:hAnsi="Times New Roman" w:cs="Times New Roman"/>
          <w:color w:val="000000" w:themeColor="text1"/>
          <w:sz w:val="22"/>
          <w:szCs w:val="22"/>
        </w:rPr>
      </w:pPr>
    </w:p>
    <w:p w14:paraId="20ADE95B" w14:textId="77777777" w:rsidR="004B4558" w:rsidRDefault="004B4558" w:rsidP="004B4558">
      <w:pPr>
        <w:spacing w:after="0" w:line="237" w:lineRule="auto"/>
        <w:rPr>
          <w:rFonts w:ascii="Times New Roman" w:eastAsia="Times New Roman" w:hAnsi="Times New Roman" w:cs="Times New Roman"/>
          <w:color w:val="000000" w:themeColor="text1"/>
          <w:sz w:val="22"/>
          <w:szCs w:val="22"/>
        </w:rPr>
      </w:pPr>
      <w:r w:rsidRPr="31D58577">
        <w:rPr>
          <w:rFonts w:ascii="Times New Roman" w:eastAsia="Times New Roman" w:hAnsi="Times New Roman" w:cs="Times New Roman"/>
          <w:color w:val="000000" w:themeColor="text1"/>
          <w:sz w:val="22"/>
          <w:szCs w:val="22"/>
          <w:u w:val="single"/>
          <w:lang w:val="en-US"/>
        </w:rPr>
        <w:t>Interview questions</w:t>
      </w:r>
    </w:p>
    <w:p w14:paraId="4ADE0593" w14:textId="77777777" w:rsidR="004B4558" w:rsidRDefault="004B4558" w:rsidP="004B4558">
      <w:pPr>
        <w:spacing w:after="0" w:line="237" w:lineRule="auto"/>
        <w:rPr>
          <w:rFonts w:ascii="Times New Roman" w:eastAsia="Times New Roman" w:hAnsi="Times New Roman" w:cs="Times New Roman"/>
          <w:color w:val="000000" w:themeColor="text1"/>
          <w:sz w:val="22"/>
          <w:szCs w:val="22"/>
        </w:rPr>
      </w:pPr>
    </w:p>
    <w:p w14:paraId="4288B71D" w14:textId="77777777" w:rsidR="004B4558" w:rsidRDefault="004B4558" w:rsidP="004B4558">
      <w:pPr>
        <w:spacing w:after="0" w:line="237" w:lineRule="auto"/>
        <w:rPr>
          <w:rFonts w:ascii="Times New Roman" w:eastAsia="Times New Roman" w:hAnsi="Times New Roman" w:cs="Times New Roman"/>
          <w:color w:val="000000" w:themeColor="text1"/>
          <w:sz w:val="22"/>
          <w:szCs w:val="22"/>
        </w:rPr>
      </w:pPr>
      <w:r w:rsidRPr="31D58577">
        <w:rPr>
          <w:rFonts w:ascii="Times New Roman" w:eastAsia="Times New Roman" w:hAnsi="Times New Roman" w:cs="Times New Roman"/>
          <w:color w:val="000000" w:themeColor="text1"/>
          <w:sz w:val="22"/>
          <w:szCs w:val="22"/>
          <w:lang w:val="en-US"/>
        </w:rPr>
        <w:t>For PCP/ family doctors (maybe psychiatrists) (open to responses)</w:t>
      </w:r>
    </w:p>
    <w:p w14:paraId="11E59DCB" w14:textId="77777777" w:rsidR="004B4558" w:rsidRDefault="004B4558" w:rsidP="004B4558">
      <w:pPr>
        <w:pStyle w:val="ListParagraph"/>
        <w:numPr>
          <w:ilvl w:val="0"/>
          <w:numId w:val="3"/>
        </w:numPr>
        <w:spacing w:after="0" w:line="237" w:lineRule="auto"/>
        <w:rPr>
          <w:rFonts w:ascii="Times New Roman" w:eastAsia="Times New Roman" w:hAnsi="Times New Roman" w:cs="Times New Roman"/>
          <w:color w:val="000000" w:themeColor="text1"/>
          <w:sz w:val="22"/>
          <w:szCs w:val="22"/>
        </w:rPr>
      </w:pPr>
      <w:r w:rsidRPr="31D58577">
        <w:rPr>
          <w:rFonts w:ascii="Times New Roman" w:eastAsia="Times New Roman" w:hAnsi="Times New Roman" w:cs="Times New Roman"/>
          <w:color w:val="000000" w:themeColor="text1"/>
          <w:sz w:val="22"/>
          <w:szCs w:val="22"/>
          <w:lang w:val="en-US"/>
        </w:rPr>
        <w:t>How does the collaborative care model help improve the health outcomes of the patients you see?</w:t>
      </w:r>
    </w:p>
    <w:p w14:paraId="30E32873" w14:textId="77777777" w:rsidR="004B4558" w:rsidRDefault="004B4558" w:rsidP="004B4558">
      <w:pPr>
        <w:pStyle w:val="ListParagraph"/>
        <w:numPr>
          <w:ilvl w:val="0"/>
          <w:numId w:val="3"/>
        </w:numPr>
        <w:spacing w:after="0" w:line="237" w:lineRule="auto"/>
        <w:rPr>
          <w:rFonts w:ascii="Times New Roman" w:eastAsia="Times New Roman" w:hAnsi="Times New Roman" w:cs="Times New Roman"/>
          <w:color w:val="000000" w:themeColor="text1"/>
          <w:sz w:val="22"/>
          <w:szCs w:val="22"/>
        </w:rPr>
      </w:pPr>
      <w:r w:rsidRPr="31D58577">
        <w:rPr>
          <w:rFonts w:ascii="Times New Roman" w:eastAsia="Times New Roman" w:hAnsi="Times New Roman" w:cs="Times New Roman"/>
          <w:color w:val="000000" w:themeColor="text1"/>
          <w:sz w:val="22"/>
          <w:szCs w:val="22"/>
          <w:lang w:val="en-US"/>
        </w:rPr>
        <w:t>How does the collaborative care model help and improve your clinical practice?</w:t>
      </w:r>
    </w:p>
    <w:p w14:paraId="159383FE" w14:textId="77777777" w:rsidR="004B4558" w:rsidRDefault="004B4558" w:rsidP="004B4558">
      <w:pPr>
        <w:pStyle w:val="ListParagraph"/>
        <w:numPr>
          <w:ilvl w:val="0"/>
          <w:numId w:val="2"/>
        </w:numPr>
        <w:spacing w:after="0" w:line="237" w:lineRule="auto"/>
        <w:rPr>
          <w:rFonts w:ascii="Times New Roman" w:eastAsia="Times New Roman" w:hAnsi="Times New Roman" w:cs="Times New Roman"/>
          <w:color w:val="000000" w:themeColor="text1"/>
          <w:sz w:val="22"/>
          <w:szCs w:val="22"/>
        </w:rPr>
      </w:pPr>
      <w:r w:rsidRPr="31D58577">
        <w:rPr>
          <w:rFonts w:ascii="Times New Roman" w:eastAsia="Times New Roman" w:hAnsi="Times New Roman" w:cs="Times New Roman"/>
          <w:color w:val="000000" w:themeColor="text1"/>
          <w:sz w:val="22"/>
          <w:szCs w:val="22"/>
          <w:lang w:val="en-US"/>
        </w:rPr>
        <w:t>Sub questions (if needed): more specifically, what are your views on how well collaborative care</w:t>
      </w:r>
      <w:proofErr w:type="gramStart"/>
      <w:r w:rsidRPr="31D58577">
        <w:rPr>
          <w:rFonts w:ascii="Times New Roman" w:eastAsia="Times New Roman" w:hAnsi="Times New Roman" w:cs="Times New Roman"/>
          <w:color w:val="000000" w:themeColor="text1"/>
          <w:sz w:val="22"/>
          <w:szCs w:val="22"/>
          <w:lang w:val="en-US"/>
        </w:rPr>
        <w:t>:</w:t>
      </w:r>
      <w:proofErr w:type="gramEnd"/>
    </w:p>
    <w:p w14:paraId="573B744C" w14:textId="77777777" w:rsidR="004B4558" w:rsidRDefault="004B4558" w:rsidP="004B4558">
      <w:pPr>
        <w:pStyle w:val="ListParagraph"/>
        <w:numPr>
          <w:ilvl w:val="1"/>
          <w:numId w:val="2"/>
        </w:numPr>
        <w:spacing w:after="0" w:line="237" w:lineRule="auto"/>
        <w:rPr>
          <w:rFonts w:ascii="Times New Roman" w:eastAsia="Times New Roman" w:hAnsi="Times New Roman" w:cs="Times New Roman"/>
          <w:color w:val="000000" w:themeColor="text1"/>
          <w:sz w:val="22"/>
          <w:szCs w:val="22"/>
        </w:rPr>
      </w:pPr>
      <w:r w:rsidRPr="31D58577">
        <w:rPr>
          <w:rFonts w:ascii="Times New Roman" w:eastAsia="Times New Roman" w:hAnsi="Times New Roman" w:cs="Times New Roman"/>
          <w:color w:val="000000" w:themeColor="text1"/>
          <w:sz w:val="22"/>
          <w:szCs w:val="22"/>
          <w:lang w:val="en-US"/>
        </w:rPr>
        <w:t>Identifies and diagnoses</w:t>
      </w:r>
    </w:p>
    <w:p w14:paraId="1EE97D53" w14:textId="77777777" w:rsidR="004B4558" w:rsidRDefault="004B4558" w:rsidP="004B4558">
      <w:pPr>
        <w:pStyle w:val="ListParagraph"/>
        <w:numPr>
          <w:ilvl w:val="1"/>
          <w:numId w:val="2"/>
        </w:numPr>
        <w:spacing w:after="0" w:line="237" w:lineRule="auto"/>
        <w:rPr>
          <w:rFonts w:ascii="Times New Roman" w:eastAsia="Times New Roman" w:hAnsi="Times New Roman" w:cs="Times New Roman"/>
          <w:color w:val="000000" w:themeColor="text1"/>
          <w:sz w:val="22"/>
          <w:szCs w:val="22"/>
        </w:rPr>
      </w:pPr>
      <w:r w:rsidRPr="31D58577">
        <w:rPr>
          <w:rFonts w:ascii="Times New Roman" w:eastAsia="Times New Roman" w:hAnsi="Times New Roman" w:cs="Times New Roman"/>
          <w:color w:val="000000" w:themeColor="text1"/>
          <w:sz w:val="22"/>
          <w:szCs w:val="22"/>
          <w:lang w:val="en-US"/>
        </w:rPr>
        <w:t>Treats complicated issues/cases</w:t>
      </w:r>
    </w:p>
    <w:p w14:paraId="7E799A56" w14:textId="77777777" w:rsidR="004B4558" w:rsidRDefault="004B4558" w:rsidP="004B4558">
      <w:pPr>
        <w:pStyle w:val="ListParagraph"/>
        <w:numPr>
          <w:ilvl w:val="1"/>
          <w:numId w:val="2"/>
        </w:numPr>
        <w:spacing w:after="0" w:line="237" w:lineRule="auto"/>
        <w:rPr>
          <w:rFonts w:ascii="Times New Roman" w:eastAsia="Times New Roman" w:hAnsi="Times New Roman" w:cs="Times New Roman"/>
          <w:color w:val="000000" w:themeColor="text1"/>
          <w:sz w:val="22"/>
          <w:szCs w:val="22"/>
        </w:rPr>
      </w:pPr>
      <w:r w:rsidRPr="31D58577">
        <w:rPr>
          <w:rFonts w:ascii="Times New Roman" w:eastAsia="Times New Roman" w:hAnsi="Times New Roman" w:cs="Times New Roman"/>
          <w:color w:val="000000" w:themeColor="text1"/>
          <w:sz w:val="22"/>
          <w:szCs w:val="22"/>
          <w:lang w:val="en-US"/>
        </w:rPr>
        <w:t xml:space="preserve">Referral practices </w:t>
      </w:r>
      <w:proofErr w:type="gramStart"/>
      <w:r w:rsidRPr="31D58577">
        <w:rPr>
          <w:rFonts w:ascii="Times New Roman" w:eastAsia="Times New Roman" w:hAnsi="Times New Roman" w:cs="Times New Roman"/>
          <w:color w:val="000000" w:themeColor="text1"/>
          <w:sz w:val="22"/>
          <w:szCs w:val="22"/>
          <w:lang w:val="en-US"/>
        </w:rPr>
        <w:t>within</w:t>
      </w:r>
      <w:proofErr w:type="gramEnd"/>
      <w:r w:rsidRPr="31D58577">
        <w:rPr>
          <w:rFonts w:ascii="Times New Roman" w:eastAsia="Times New Roman" w:hAnsi="Times New Roman" w:cs="Times New Roman"/>
          <w:color w:val="000000" w:themeColor="text1"/>
          <w:sz w:val="22"/>
          <w:szCs w:val="22"/>
          <w:lang w:val="en-US"/>
        </w:rPr>
        <w:t xml:space="preserve"> and between services</w:t>
      </w:r>
    </w:p>
    <w:p w14:paraId="1A22D67F" w14:textId="77777777" w:rsidR="004B4558" w:rsidRDefault="004B4558" w:rsidP="004B4558">
      <w:pPr>
        <w:pStyle w:val="ListParagraph"/>
        <w:numPr>
          <w:ilvl w:val="1"/>
          <w:numId w:val="2"/>
        </w:numPr>
        <w:spacing w:after="0" w:line="237" w:lineRule="auto"/>
        <w:rPr>
          <w:rFonts w:ascii="Times New Roman" w:eastAsia="Times New Roman" w:hAnsi="Times New Roman" w:cs="Times New Roman"/>
          <w:color w:val="000000" w:themeColor="text1"/>
          <w:sz w:val="22"/>
          <w:szCs w:val="22"/>
        </w:rPr>
      </w:pPr>
      <w:r w:rsidRPr="31D58577">
        <w:rPr>
          <w:rFonts w:ascii="Times New Roman" w:eastAsia="Times New Roman" w:hAnsi="Times New Roman" w:cs="Times New Roman"/>
          <w:color w:val="000000" w:themeColor="text1"/>
          <w:sz w:val="22"/>
          <w:szCs w:val="22"/>
          <w:lang w:val="en-US"/>
        </w:rPr>
        <w:t>Allows collaboration between primary and secondary services</w:t>
      </w:r>
    </w:p>
    <w:p w14:paraId="458B865A" w14:textId="77777777" w:rsidR="004B4558" w:rsidRDefault="004B4558" w:rsidP="004B4558">
      <w:pPr>
        <w:pStyle w:val="ListParagraph"/>
        <w:numPr>
          <w:ilvl w:val="1"/>
          <w:numId w:val="2"/>
        </w:numPr>
        <w:spacing w:after="0" w:line="237" w:lineRule="auto"/>
        <w:rPr>
          <w:rFonts w:ascii="Times New Roman" w:eastAsia="Times New Roman" w:hAnsi="Times New Roman" w:cs="Times New Roman"/>
          <w:color w:val="000000" w:themeColor="text1"/>
          <w:sz w:val="22"/>
          <w:szCs w:val="22"/>
        </w:rPr>
      </w:pPr>
      <w:r w:rsidRPr="31D58577">
        <w:rPr>
          <w:rFonts w:ascii="Times New Roman" w:eastAsia="Times New Roman" w:hAnsi="Times New Roman" w:cs="Times New Roman"/>
          <w:color w:val="000000" w:themeColor="text1"/>
          <w:sz w:val="22"/>
          <w:szCs w:val="22"/>
          <w:lang w:val="en-US"/>
        </w:rPr>
        <w:t>Overall patient outcomes</w:t>
      </w:r>
    </w:p>
    <w:p w14:paraId="14ADF7B9" w14:textId="77777777" w:rsidR="004B4558" w:rsidRDefault="004B4558" w:rsidP="004B4558">
      <w:pPr>
        <w:pStyle w:val="ListParagraph"/>
        <w:numPr>
          <w:ilvl w:val="0"/>
          <w:numId w:val="3"/>
        </w:numPr>
        <w:spacing w:after="0" w:line="237" w:lineRule="auto"/>
        <w:rPr>
          <w:rFonts w:ascii="Times New Roman" w:eastAsia="Times New Roman" w:hAnsi="Times New Roman" w:cs="Times New Roman"/>
          <w:color w:val="000000" w:themeColor="text1"/>
          <w:sz w:val="22"/>
          <w:szCs w:val="22"/>
        </w:rPr>
      </w:pPr>
      <w:r w:rsidRPr="31D58577">
        <w:rPr>
          <w:rFonts w:ascii="Times New Roman" w:eastAsia="Times New Roman" w:hAnsi="Times New Roman" w:cs="Times New Roman"/>
          <w:color w:val="000000" w:themeColor="text1"/>
          <w:sz w:val="22"/>
          <w:szCs w:val="22"/>
          <w:lang w:val="en-US"/>
        </w:rPr>
        <w:t>Do you believe that the collaborative care model improves the services provided, overall?</w:t>
      </w:r>
    </w:p>
    <w:p w14:paraId="7105438E" w14:textId="77777777" w:rsidR="004B4558" w:rsidRDefault="004B4558" w:rsidP="004B4558">
      <w:pPr>
        <w:pStyle w:val="ListParagraph"/>
        <w:widowControl w:val="0"/>
        <w:numPr>
          <w:ilvl w:val="0"/>
          <w:numId w:val="3"/>
        </w:numPr>
        <w:tabs>
          <w:tab w:val="left" w:pos="881"/>
        </w:tabs>
        <w:spacing w:after="0" w:line="240" w:lineRule="auto"/>
        <w:rPr>
          <w:rFonts w:ascii="Times New Roman" w:eastAsia="Times New Roman" w:hAnsi="Times New Roman" w:cs="Times New Roman"/>
          <w:color w:val="000000" w:themeColor="text1"/>
          <w:sz w:val="22"/>
          <w:szCs w:val="22"/>
        </w:rPr>
      </w:pPr>
      <w:r w:rsidRPr="31D58577">
        <w:rPr>
          <w:rFonts w:ascii="Times New Roman" w:eastAsia="Times New Roman" w:hAnsi="Times New Roman" w:cs="Times New Roman"/>
          <w:color w:val="000000" w:themeColor="text1"/>
          <w:sz w:val="22"/>
          <w:szCs w:val="22"/>
          <w:lang w:val="en-US"/>
        </w:rPr>
        <w:t>What is your role in developing, delivering, or evaluation of the model?</w:t>
      </w:r>
    </w:p>
    <w:p w14:paraId="71FD8622" w14:textId="77777777" w:rsidR="004B4558" w:rsidRDefault="004B4558" w:rsidP="004B4558">
      <w:pPr>
        <w:pStyle w:val="ListParagraph"/>
        <w:numPr>
          <w:ilvl w:val="0"/>
          <w:numId w:val="3"/>
        </w:numPr>
        <w:spacing w:after="0" w:line="237" w:lineRule="auto"/>
        <w:rPr>
          <w:rFonts w:ascii="Times New Roman" w:eastAsia="Times New Roman" w:hAnsi="Times New Roman" w:cs="Times New Roman"/>
          <w:color w:val="000000" w:themeColor="text1"/>
          <w:sz w:val="22"/>
          <w:szCs w:val="22"/>
        </w:rPr>
      </w:pPr>
      <w:r w:rsidRPr="31D58577">
        <w:rPr>
          <w:rFonts w:ascii="Times New Roman" w:eastAsia="Times New Roman" w:hAnsi="Times New Roman" w:cs="Times New Roman"/>
          <w:color w:val="000000" w:themeColor="text1"/>
          <w:sz w:val="22"/>
          <w:szCs w:val="22"/>
          <w:lang w:val="en-US"/>
        </w:rPr>
        <w:t>Are there aspects of the current collaborative care model that need to be improved/do not work as well as others? Why/why not?</w:t>
      </w:r>
    </w:p>
    <w:p w14:paraId="260FC7C1" w14:textId="77777777" w:rsidR="004B4558" w:rsidRDefault="004B4558" w:rsidP="004B4558">
      <w:pPr>
        <w:pStyle w:val="ListParagraph"/>
        <w:numPr>
          <w:ilvl w:val="0"/>
          <w:numId w:val="3"/>
        </w:numPr>
        <w:spacing w:after="0" w:line="237" w:lineRule="auto"/>
        <w:rPr>
          <w:rFonts w:ascii="Times New Roman" w:eastAsia="Times New Roman" w:hAnsi="Times New Roman" w:cs="Times New Roman"/>
          <w:color w:val="000000" w:themeColor="text1"/>
          <w:sz w:val="22"/>
          <w:szCs w:val="22"/>
        </w:rPr>
      </w:pPr>
      <w:r w:rsidRPr="31D58577">
        <w:rPr>
          <w:rFonts w:ascii="Times New Roman" w:eastAsia="Times New Roman" w:hAnsi="Times New Roman" w:cs="Times New Roman"/>
          <w:color w:val="000000" w:themeColor="text1"/>
          <w:sz w:val="22"/>
          <w:szCs w:val="22"/>
          <w:lang w:val="en-US"/>
        </w:rPr>
        <w:t xml:space="preserve">In what ways does collaborative care provide excel? What does it do </w:t>
      </w:r>
      <w:proofErr w:type="gramStart"/>
      <w:r w:rsidRPr="31D58577">
        <w:rPr>
          <w:rFonts w:ascii="Times New Roman" w:eastAsia="Times New Roman" w:hAnsi="Times New Roman" w:cs="Times New Roman"/>
          <w:color w:val="000000" w:themeColor="text1"/>
          <w:sz w:val="22"/>
          <w:szCs w:val="22"/>
          <w:lang w:val="en-US"/>
        </w:rPr>
        <w:t>really well</w:t>
      </w:r>
      <w:proofErr w:type="gramEnd"/>
      <w:r w:rsidRPr="31D58577">
        <w:rPr>
          <w:rFonts w:ascii="Times New Roman" w:eastAsia="Times New Roman" w:hAnsi="Times New Roman" w:cs="Times New Roman"/>
          <w:color w:val="000000" w:themeColor="text1"/>
          <w:sz w:val="22"/>
          <w:szCs w:val="22"/>
          <w:lang w:val="en-US"/>
        </w:rPr>
        <w:t>?</w:t>
      </w:r>
    </w:p>
    <w:p w14:paraId="466F0543" w14:textId="77777777" w:rsidR="004B4558" w:rsidRDefault="004B4558" w:rsidP="004B4558">
      <w:pPr>
        <w:pStyle w:val="ListParagraph"/>
        <w:numPr>
          <w:ilvl w:val="0"/>
          <w:numId w:val="2"/>
        </w:numPr>
        <w:spacing w:after="0" w:line="237" w:lineRule="auto"/>
        <w:rPr>
          <w:rFonts w:ascii="Times New Roman" w:eastAsia="Times New Roman" w:hAnsi="Times New Roman" w:cs="Times New Roman"/>
          <w:color w:val="000000" w:themeColor="text1"/>
          <w:sz w:val="22"/>
          <w:szCs w:val="22"/>
        </w:rPr>
      </w:pPr>
      <w:r w:rsidRPr="31D58577">
        <w:rPr>
          <w:rFonts w:ascii="Times New Roman" w:eastAsia="Times New Roman" w:hAnsi="Times New Roman" w:cs="Times New Roman"/>
          <w:color w:val="000000" w:themeColor="text1"/>
          <w:sz w:val="22"/>
          <w:szCs w:val="22"/>
          <w:lang w:val="en-US"/>
        </w:rPr>
        <w:t>Sub question (if needed): Do you think that the specific circumstances of this clinic (services provided, patient population, location and region) would benefit more from a different collaborative care model?</w:t>
      </w:r>
    </w:p>
    <w:p w14:paraId="2C29C67D" w14:textId="77777777" w:rsidR="004B4558" w:rsidRDefault="004B4558" w:rsidP="004B4558">
      <w:pPr>
        <w:pStyle w:val="ListParagraph"/>
        <w:numPr>
          <w:ilvl w:val="0"/>
          <w:numId w:val="3"/>
        </w:numPr>
        <w:spacing w:after="0" w:line="237" w:lineRule="auto"/>
        <w:rPr>
          <w:rFonts w:ascii="Times New Roman" w:eastAsia="Times New Roman" w:hAnsi="Times New Roman" w:cs="Times New Roman"/>
          <w:color w:val="000000" w:themeColor="text1"/>
          <w:sz w:val="22"/>
          <w:szCs w:val="22"/>
        </w:rPr>
      </w:pPr>
      <w:r w:rsidRPr="31D58577">
        <w:rPr>
          <w:rFonts w:ascii="Times New Roman" w:eastAsia="Times New Roman" w:hAnsi="Times New Roman" w:cs="Times New Roman"/>
          <w:color w:val="000000" w:themeColor="text1"/>
          <w:sz w:val="22"/>
          <w:szCs w:val="22"/>
          <w:lang w:val="en-US"/>
        </w:rPr>
        <w:t>Is the current collaborative care model successfully supported? (resource availability, IT and communications, backed by leadership/management)</w:t>
      </w:r>
    </w:p>
    <w:p w14:paraId="6B1C105D" w14:textId="78EBC98F" w:rsidR="00263844" w:rsidRPr="00527824" w:rsidRDefault="004B4558" w:rsidP="00527824">
      <w:pPr>
        <w:pStyle w:val="ListParagraph"/>
        <w:numPr>
          <w:ilvl w:val="0"/>
          <w:numId w:val="3"/>
        </w:numPr>
        <w:spacing w:after="0" w:line="237" w:lineRule="auto"/>
        <w:rPr>
          <w:rFonts w:ascii="Times New Roman" w:eastAsia="Times New Roman" w:hAnsi="Times New Roman" w:cs="Times New Roman"/>
          <w:color w:val="000000" w:themeColor="text1"/>
          <w:sz w:val="22"/>
          <w:szCs w:val="22"/>
        </w:rPr>
      </w:pPr>
      <w:r w:rsidRPr="31D58577">
        <w:rPr>
          <w:rFonts w:ascii="Times New Roman" w:eastAsia="Times New Roman" w:hAnsi="Times New Roman" w:cs="Times New Roman"/>
          <w:color w:val="000000" w:themeColor="text1"/>
          <w:sz w:val="22"/>
          <w:szCs w:val="22"/>
          <w:lang w:val="en-US"/>
        </w:rPr>
        <w:t>Do you believe that the collaborate care model used where you work should be standardized across the entire province.</w:t>
      </w:r>
    </w:p>
    <w:sectPr w:rsidR="00263844" w:rsidRPr="0052782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8ECD32"/>
    <w:multiLevelType w:val="hybridMultilevel"/>
    <w:tmpl w:val="48009B62"/>
    <w:lvl w:ilvl="0" w:tplc="89E82EE8">
      <w:start w:val="27"/>
      <w:numFmt w:val="bullet"/>
      <w:lvlText w:val="-"/>
      <w:lvlJc w:val="left"/>
      <w:pPr>
        <w:ind w:left="720" w:hanging="360"/>
      </w:pPr>
      <w:rPr>
        <w:rFonts w:ascii="Calibri" w:hAnsi="Calibri" w:hint="default"/>
      </w:rPr>
    </w:lvl>
    <w:lvl w:ilvl="1" w:tplc="D8969218">
      <w:start w:val="1"/>
      <w:numFmt w:val="bullet"/>
      <w:lvlText w:val="o"/>
      <w:lvlJc w:val="left"/>
      <w:pPr>
        <w:ind w:left="1440" w:hanging="360"/>
      </w:pPr>
      <w:rPr>
        <w:rFonts w:ascii="Calibri" w:hAnsi="Calibri" w:hint="default"/>
      </w:rPr>
    </w:lvl>
    <w:lvl w:ilvl="2" w:tplc="307A2BD4">
      <w:start w:val="1"/>
      <w:numFmt w:val="bullet"/>
      <w:lvlText w:val=""/>
      <w:lvlJc w:val="left"/>
      <w:pPr>
        <w:ind w:left="2160" w:hanging="360"/>
      </w:pPr>
      <w:rPr>
        <w:rFonts w:ascii="Wingdings" w:hAnsi="Wingdings" w:hint="default"/>
      </w:rPr>
    </w:lvl>
    <w:lvl w:ilvl="3" w:tplc="EBBC3A80">
      <w:start w:val="1"/>
      <w:numFmt w:val="bullet"/>
      <w:lvlText w:val=""/>
      <w:lvlJc w:val="left"/>
      <w:pPr>
        <w:ind w:left="2880" w:hanging="360"/>
      </w:pPr>
      <w:rPr>
        <w:rFonts w:ascii="Symbol" w:hAnsi="Symbol" w:hint="default"/>
      </w:rPr>
    </w:lvl>
    <w:lvl w:ilvl="4" w:tplc="A9A8FCC0">
      <w:start w:val="1"/>
      <w:numFmt w:val="bullet"/>
      <w:lvlText w:val="o"/>
      <w:lvlJc w:val="left"/>
      <w:pPr>
        <w:ind w:left="3600" w:hanging="360"/>
      </w:pPr>
      <w:rPr>
        <w:rFonts w:ascii="Courier New" w:hAnsi="Courier New" w:hint="default"/>
      </w:rPr>
    </w:lvl>
    <w:lvl w:ilvl="5" w:tplc="D8629EBC">
      <w:start w:val="1"/>
      <w:numFmt w:val="bullet"/>
      <w:lvlText w:val=""/>
      <w:lvlJc w:val="left"/>
      <w:pPr>
        <w:ind w:left="4320" w:hanging="360"/>
      </w:pPr>
      <w:rPr>
        <w:rFonts w:ascii="Wingdings" w:hAnsi="Wingdings" w:hint="default"/>
      </w:rPr>
    </w:lvl>
    <w:lvl w:ilvl="6" w:tplc="2F3C62E2">
      <w:start w:val="1"/>
      <w:numFmt w:val="bullet"/>
      <w:lvlText w:val=""/>
      <w:lvlJc w:val="left"/>
      <w:pPr>
        <w:ind w:left="5040" w:hanging="360"/>
      </w:pPr>
      <w:rPr>
        <w:rFonts w:ascii="Symbol" w:hAnsi="Symbol" w:hint="default"/>
      </w:rPr>
    </w:lvl>
    <w:lvl w:ilvl="7" w:tplc="D1403B8E">
      <w:start w:val="1"/>
      <w:numFmt w:val="bullet"/>
      <w:lvlText w:val="o"/>
      <w:lvlJc w:val="left"/>
      <w:pPr>
        <w:ind w:left="5760" w:hanging="360"/>
      </w:pPr>
      <w:rPr>
        <w:rFonts w:ascii="Courier New" w:hAnsi="Courier New" w:hint="default"/>
      </w:rPr>
    </w:lvl>
    <w:lvl w:ilvl="8" w:tplc="0AB6488E">
      <w:start w:val="1"/>
      <w:numFmt w:val="bullet"/>
      <w:lvlText w:val=""/>
      <w:lvlJc w:val="left"/>
      <w:pPr>
        <w:ind w:left="6480" w:hanging="360"/>
      </w:pPr>
      <w:rPr>
        <w:rFonts w:ascii="Wingdings" w:hAnsi="Wingdings" w:hint="default"/>
      </w:rPr>
    </w:lvl>
  </w:abstractNum>
  <w:abstractNum w:abstractNumId="1" w15:restartNumberingAfterBreak="0">
    <w:nsid w:val="44A4B998"/>
    <w:multiLevelType w:val="hybridMultilevel"/>
    <w:tmpl w:val="44029638"/>
    <w:lvl w:ilvl="0" w:tplc="82DE234C">
      <w:start w:val="1"/>
      <w:numFmt w:val="decimal"/>
      <w:lvlText w:val="%1."/>
      <w:lvlJc w:val="left"/>
      <w:pPr>
        <w:ind w:left="720" w:hanging="360"/>
      </w:pPr>
    </w:lvl>
    <w:lvl w:ilvl="1" w:tplc="6CEE4466">
      <w:start w:val="1"/>
      <w:numFmt w:val="lowerLetter"/>
      <w:lvlText w:val="%2."/>
      <w:lvlJc w:val="left"/>
      <w:pPr>
        <w:ind w:left="1440" w:hanging="360"/>
      </w:pPr>
    </w:lvl>
    <w:lvl w:ilvl="2" w:tplc="79DA39D2">
      <w:start w:val="1"/>
      <w:numFmt w:val="lowerRoman"/>
      <w:lvlText w:val="%3."/>
      <w:lvlJc w:val="right"/>
      <w:pPr>
        <w:ind w:left="2160" w:hanging="180"/>
      </w:pPr>
    </w:lvl>
    <w:lvl w:ilvl="3" w:tplc="B7303AA4">
      <w:start w:val="1"/>
      <w:numFmt w:val="decimal"/>
      <w:lvlText w:val="%4."/>
      <w:lvlJc w:val="left"/>
      <w:pPr>
        <w:ind w:left="2880" w:hanging="360"/>
      </w:pPr>
    </w:lvl>
    <w:lvl w:ilvl="4" w:tplc="0A1C1556">
      <w:start w:val="1"/>
      <w:numFmt w:val="lowerLetter"/>
      <w:lvlText w:val="%5."/>
      <w:lvlJc w:val="left"/>
      <w:pPr>
        <w:ind w:left="3600" w:hanging="360"/>
      </w:pPr>
    </w:lvl>
    <w:lvl w:ilvl="5" w:tplc="E286B736">
      <w:start w:val="1"/>
      <w:numFmt w:val="lowerRoman"/>
      <w:lvlText w:val="%6."/>
      <w:lvlJc w:val="right"/>
      <w:pPr>
        <w:ind w:left="4320" w:hanging="180"/>
      </w:pPr>
    </w:lvl>
    <w:lvl w:ilvl="6" w:tplc="3914FC54">
      <w:start w:val="1"/>
      <w:numFmt w:val="decimal"/>
      <w:lvlText w:val="%7."/>
      <w:lvlJc w:val="left"/>
      <w:pPr>
        <w:ind w:left="5040" w:hanging="360"/>
      </w:pPr>
    </w:lvl>
    <w:lvl w:ilvl="7" w:tplc="EDC0A074">
      <w:start w:val="1"/>
      <w:numFmt w:val="lowerLetter"/>
      <w:lvlText w:val="%8."/>
      <w:lvlJc w:val="left"/>
      <w:pPr>
        <w:ind w:left="5760" w:hanging="360"/>
      </w:pPr>
    </w:lvl>
    <w:lvl w:ilvl="8" w:tplc="EDCA2246">
      <w:start w:val="1"/>
      <w:numFmt w:val="lowerRoman"/>
      <w:lvlText w:val="%9."/>
      <w:lvlJc w:val="right"/>
      <w:pPr>
        <w:ind w:left="6480" w:hanging="180"/>
      </w:pPr>
    </w:lvl>
  </w:abstractNum>
  <w:abstractNum w:abstractNumId="2" w15:restartNumberingAfterBreak="0">
    <w:nsid w:val="78E32909"/>
    <w:multiLevelType w:val="hybridMultilevel"/>
    <w:tmpl w:val="E09A249A"/>
    <w:lvl w:ilvl="0" w:tplc="B51A4D08">
      <w:start w:val="1"/>
      <w:numFmt w:val="decimal"/>
      <w:lvlText w:val="%1."/>
      <w:lvlJc w:val="left"/>
      <w:pPr>
        <w:ind w:left="720" w:hanging="360"/>
      </w:pPr>
      <w:rPr>
        <w:rFonts w:ascii="Times New Roman" w:hAnsi="Times New Roman" w:hint="default"/>
      </w:rPr>
    </w:lvl>
    <w:lvl w:ilvl="1" w:tplc="7A4C29EA">
      <w:start w:val="1"/>
      <w:numFmt w:val="lowerLetter"/>
      <w:lvlText w:val="%2."/>
      <w:lvlJc w:val="left"/>
      <w:pPr>
        <w:ind w:left="1440" w:hanging="360"/>
      </w:pPr>
    </w:lvl>
    <w:lvl w:ilvl="2" w:tplc="6CDCC2BE">
      <w:start w:val="1"/>
      <w:numFmt w:val="lowerRoman"/>
      <w:lvlText w:val="%3."/>
      <w:lvlJc w:val="right"/>
      <w:pPr>
        <w:ind w:left="2160" w:hanging="180"/>
      </w:pPr>
    </w:lvl>
    <w:lvl w:ilvl="3" w:tplc="7B0CD736">
      <w:start w:val="1"/>
      <w:numFmt w:val="decimal"/>
      <w:lvlText w:val="%4."/>
      <w:lvlJc w:val="left"/>
      <w:pPr>
        <w:ind w:left="2880" w:hanging="360"/>
      </w:pPr>
    </w:lvl>
    <w:lvl w:ilvl="4" w:tplc="C6D204D8">
      <w:start w:val="1"/>
      <w:numFmt w:val="lowerLetter"/>
      <w:lvlText w:val="%5."/>
      <w:lvlJc w:val="left"/>
      <w:pPr>
        <w:ind w:left="3600" w:hanging="360"/>
      </w:pPr>
    </w:lvl>
    <w:lvl w:ilvl="5" w:tplc="3A6C98A0">
      <w:start w:val="1"/>
      <w:numFmt w:val="lowerRoman"/>
      <w:lvlText w:val="%6."/>
      <w:lvlJc w:val="right"/>
      <w:pPr>
        <w:ind w:left="4320" w:hanging="180"/>
      </w:pPr>
    </w:lvl>
    <w:lvl w:ilvl="6" w:tplc="D49CEB34">
      <w:start w:val="1"/>
      <w:numFmt w:val="decimal"/>
      <w:lvlText w:val="%7."/>
      <w:lvlJc w:val="left"/>
      <w:pPr>
        <w:ind w:left="5040" w:hanging="360"/>
      </w:pPr>
    </w:lvl>
    <w:lvl w:ilvl="7" w:tplc="D878EF2E">
      <w:start w:val="1"/>
      <w:numFmt w:val="lowerLetter"/>
      <w:lvlText w:val="%8."/>
      <w:lvlJc w:val="left"/>
      <w:pPr>
        <w:ind w:left="5760" w:hanging="360"/>
      </w:pPr>
    </w:lvl>
    <w:lvl w:ilvl="8" w:tplc="723C07E8">
      <w:start w:val="1"/>
      <w:numFmt w:val="lowerRoman"/>
      <w:lvlText w:val="%9."/>
      <w:lvlJc w:val="right"/>
      <w:pPr>
        <w:ind w:left="6480" w:hanging="180"/>
      </w:pPr>
    </w:lvl>
  </w:abstractNum>
  <w:num w:numId="1" w16cid:durableId="1207329778">
    <w:abstractNumId w:val="1"/>
  </w:num>
  <w:num w:numId="2" w16cid:durableId="1692100300">
    <w:abstractNumId w:val="0"/>
  </w:num>
  <w:num w:numId="3" w16cid:durableId="4689383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558"/>
    <w:rsid w:val="000F77F7"/>
    <w:rsid w:val="00263844"/>
    <w:rsid w:val="004B4558"/>
    <w:rsid w:val="00527824"/>
    <w:rsid w:val="009D5453"/>
    <w:rsid w:val="00BC2500"/>
    <w:rsid w:val="00D5514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10F04"/>
  <w15:chartTrackingRefBased/>
  <w15:docId w15:val="{B7444E63-0482-4007-BCB7-24DB08D76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4558"/>
    <w:pPr>
      <w:spacing w:line="279" w:lineRule="auto"/>
    </w:pPr>
    <w:rPr>
      <w:rFonts w:eastAsiaTheme="minorEastAsia"/>
      <w:kern w:val="0"/>
      <w:sz w:val="24"/>
      <w:szCs w:val="24"/>
      <w:lang w:val="en-GB" w:eastAsia="ja-JP"/>
      <w14:ligatures w14:val="none"/>
    </w:rPr>
  </w:style>
  <w:style w:type="paragraph" w:styleId="Heading1">
    <w:name w:val="heading 1"/>
    <w:basedOn w:val="Normal"/>
    <w:next w:val="Normal"/>
    <w:link w:val="Heading1Char"/>
    <w:uiPriority w:val="9"/>
    <w:qFormat/>
    <w:rsid w:val="004B45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B45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B455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B455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B455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B45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45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45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45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45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B45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B45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B45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B45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B45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45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45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4558"/>
    <w:rPr>
      <w:rFonts w:eastAsiaTheme="majorEastAsia" w:cstheme="majorBidi"/>
      <w:color w:val="272727" w:themeColor="text1" w:themeTint="D8"/>
    </w:rPr>
  </w:style>
  <w:style w:type="paragraph" w:styleId="Title">
    <w:name w:val="Title"/>
    <w:basedOn w:val="Normal"/>
    <w:next w:val="Normal"/>
    <w:link w:val="TitleChar"/>
    <w:uiPriority w:val="10"/>
    <w:qFormat/>
    <w:rsid w:val="004B45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45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45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45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4558"/>
    <w:pPr>
      <w:spacing w:before="160"/>
      <w:jc w:val="center"/>
    </w:pPr>
    <w:rPr>
      <w:i/>
      <w:iCs/>
      <w:color w:val="404040" w:themeColor="text1" w:themeTint="BF"/>
    </w:rPr>
  </w:style>
  <w:style w:type="character" w:customStyle="1" w:styleId="QuoteChar">
    <w:name w:val="Quote Char"/>
    <w:basedOn w:val="DefaultParagraphFont"/>
    <w:link w:val="Quote"/>
    <w:uiPriority w:val="29"/>
    <w:rsid w:val="004B4558"/>
    <w:rPr>
      <w:i/>
      <w:iCs/>
      <w:color w:val="404040" w:themeColor="text1" w:themeTint="BF"/>
    </w:rPr>
  </w:style>
  <w:style w:type="paragraph" w:styleId="ListParagraph">
    <w:name w:val="List Paragraph"/>
    <w:basedOn w:val="Normal"/>
    <w:uiPriority w:val="34"/>
    <w:qFormat/>
    <w:rsid w:val="004B4558"/>
    <w:pPr>
      <w:ind w:left="720"/>
      <w:contextualSpacing/>
    </w:pPr>
  </w:style>
  <w:style w:type="character" w:styleId="IntenseEmphasis">
    <w:name w:val="Intense Emphasis"/>
    <w:basedOn w:val="DefaultParagraphFont"/>
    <w:uiPriority w:val="21"/>
    <w:qFormat/>
    <w:rsid w:val="004B4558"/>
    <w:rPr>
      <w:i/>
      <w:iCs/>
      <w:color w:val="0F4761" w:themeColor="accent1" w:themeShade="BF"/>
    </w:rPr>
  </w:style>
  <w:style w:type="paragraph" w:styleId="IntenseQuote">
    <w:name w:val="Intense Quote"/>
    <w:basedOn w:val="Normal"/>
    <w:next w:val="Normal"/>
    <w:link w:val="IntenseQuoteChar"/>
    <w:uiPriority w:val="30"/>
    <w:qFormat/>
    <w:rsid w:val="004B45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B4558"/>
    <w:rPr>
      <w:i/>
      <w:iCs/>
      <w:color w:val="0F4761" w:themeColor="accent1" w:themeShade="BF"/>
    </w:rPr>
  </w:style>
  <w:style w:type="character" w:styleId="IntenseReference">
    <w:name w:val="Intense Reference"/>
    <w:basedOn w:val="DefaultParagraphFont"/>
    <w:uiPriority w:val="32"/>
    <w:qFormat/>
    <w:rsid w:val="004B455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438</Words>
  <Characters>2500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Reboe Benjamin, Monique</dc:creator>
  <cp:keywords/>
  <dc:description/>
  <cp:lastModifiedBy>Bye, Cameron</cp:lastModifiedBy>
  <cp:revision>2</cp:revision>
  <dcterms:created xsi:type="dcterms:W3CDTF">2026-03-02T20:28:00Z</dcterms:created>
  <dcterms:modified xsi:type="dcterms:W3CDTF">2026-03-10T17:36:00Z</dcterms:modified>
</cp:coreProperties>
</file>