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D2CEA1" w14:textId="77777777" w:rsidR="00393B76" w:rsidRPr="00B53C96" w:rsidRDefault="00393B76" w:rsidP="00393B76">
      <w:pPr>
        <w:spacing w:after="240" w:line="48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it-IT"/>
          <w14:ligatures w14:val="none"/>
        </w:rPr>
      </w:pPr>
      <w:r w:rsidRPr="00B53C96">
        <w:rPr>
          <w:rFonts w:ascii="Times" w:eastAsia="Times New Roman" w:hAnsi="Times" w:cs="Times"/>
          <w:b/>
          <w:bCs/>
          <w:color w:val="000000"/>
          <w:kern w:val="0"/>
          <w:sz w:val="24"/>
          <w:szCs w:val="24"/>
          <w:lang w:val="en-US" w:eastAsia="it-IT"/>
          <w14:ligatures w14:val="none"/>
        </w:rPr>
        <w:t xml:space="preserve">Multi-Analytical Investigation of the Frescoes in the </w:t>
      </w:r>
      <w:proofErr w:type="spellStart"/>
      <w:r w:rsidRPr="00B53C96">
        <w:rPr>
          <w:rFonts w:ascii="Times" w:eastAsia="Times New Roman" w:hAnsi="Times" w:cs="Times"/>
          <w:b/>
          <w:bCs/>
          <w:color w:val="000000"/>
          <w:kern w:val="0"/>
          <w:sz w:val="24"/>
          <w:szCs w:val="24"/>
          <w:lang w:val="en-US" w:eastAsia="it-IT"/>
          <w14:ligatures w14:val="none"/>
        </w:rPr>
        <w:t>Hypogean</w:t>
      </w:r>
      <w:proofErr w:type="spellEnd"/>
      <w:r w:rsidRPr="00B53C96">
        <w:rPr>
          <w:rFonts w:ascii="Times" w:eastAsia="Times New Roman" w:hAnsi="Times" w:cs="Times"/>
          <w:b/>
          <w:bCs/>
          <w:color w:val="000000"/>
          <w:kern w:val="0"/>
          <w:sz w:val="24"/>
          <w:szCs w:val="24"/>
          <w:lang w:val="en-US" w:eastAsia="it-IT"/>
          <w14:ligatures w14:val="none"/>
        </w:rPr>
        <w:t xml:space="preserve"> Monumental Complex of Santa Maria della Grotta (Marsala, Italy): Materials, Techniques and State of Conservation</w:t>
      </w:r>
    </w:p>
    <w:p w14:paraId="4A4DF258" w14:textId="77777777" w:rsidR="00393B76" w:rsidRPr="00393B76" w:rsidRDefault="00393B76" w:rsidP="00393B76">
      <w:pPr>
        <w:spacing w:after="240" w:line="48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it-IT"/>
          <w14:ligatures w14:val="none"/>
        </w:rPr>
      </w:pPr>
      <w:r w:rsidRPr="00393B76">
        <w:rPr>
          <w:rFonts w:ascii="Times" w:eastAsia="Times New Roman" w:hAnsi="Times" w:cs="Times"/>
          <w:i/>
          <w:iCs/>
          <w:color w:val="000000"/>
          <w:kern w:val="0"/>
          <w:sz w:val="24"/>
          <w:szCs w:val="24"/>
          <w:lang w:eastAsia="it-IT"/>
          <w14:ligatures w14:val="none"/>
        </w:rPr>
        <w:t xml:space="preserve">Chiara Tuccio </w:t>
      </w:r>
      <w:proofErr w:type="spellStart"/>
      <w:proofErr w:type="gramStart"/>
      <w:r w:rsidRPr="00393B76">
        <w:rPr>
          <w:rFonts w:ascii="Times" w:eastAsia="Times New Roman" w:hAnsi="Times" w:cs="Times"/>
          <w:i/>
          <w:iCs/>
          <w:color w:val="000000"/>
          <w:kern w:val="0"/>
          <w:sz w:val="14"/>
          <w:szCs w:val="14"/>
          <w:vertAlign w:val="superscript"/>
          <w:lang w:eastAsia="it-IT"/>
          <w14:ligatures w14:val="none"/>
        </w:rPr>
        <w:t>a,b</w:t>
      </w:r>
      <w:proofErr w:type="spellEnd"/>
      <w:proofErr w:type="gramEnd"/>
      <w:r w:rsidRPr="00393B76">
        <w:rPr>
          <w:rFonts w:ascii="Times" w:eastAsia="Times New Roman" w:hAnsi="Times" w:cs="Times"/>
          <w:i/>
          <w:iCs/>
          <w:color w:val="000000"/>
          <w:kern w:val="0"/>
          <w:sz w:val="24"/>
          <w:szCs w:val="24"/>
          <w:lang w:eastAsia="it-IT"/>
          <w14:ligatures w14:val="none"/>
        </w:rPr>
        <w:t xml:space="preserve">, Francesco Armetta </w:t>
      </w:r>
      <w:proofErr w:type="spellStart"/>
      <w:proofErr w:type="gramStart"/>
      <w:r w:rsidRPr="00393B76">
        <w:rPr>
          <w:rFonts w:ascii="Times" w:eastAsia="Times New Roman" w:hAnsi="Times" w:cs="Times"/>
          <w:i/>
          <w:iCs/>
          <w:color w:val="000000"/>
          <w:kern w:val="0"/>
          <w:sz w:val="14"/>
          <w:szCs w:val="14"/>
          <w:vertAlign w:val="superscript"/>
          <w:lang w:eastAsia="it-IT"/>
          <w14:ligatures w14:val="none"/>
        </w:rPr>
        <w:t>a,c</w:t>
      </w:r>
      <w:proofErr w:type="spellEnd"/>
      <w:proofErr w:type="gramEnd"/>
      <w:r w:rsidRPr="00393B76">
        <w:rPr>
          <w:rFonts w:ascii="Times" w:eastAsia="Times New Roman" w:hAnsi="Times" w:cs="Times"/>
          <w:i/>
          <w:iCs/>
          <w:color w:val="000000"/>
          <w:kern w:val="0"/>
          <w:sz w:val="24"/>
          <w:szCs w:val="24"/>
          <w:lang w:eastAsia="it-IT"/>
          <w14:ligatures w14:val="none"/>
        </w:rPr>
        <w:t xml:space="preserve">, Rosina Celeste Ponterio </w:t>
      </w:r>
      <w:r w:rsidRPr="00393B76">
        <w:rPr>
          <w:rFonts w:ascii="Times" w:eastAsia="Times New Roman" w:hAnsi="Times" w:cs="Times"/>
          <w:i/>
          <w:iCs/>
          <w:color w:val="000000"/>
          <w:kern w:val="0"/>
          <w:sz w:val="14"/>
          <w:szCs w:val="14"/>
          <w:vertAlign w:val="superscript"/>
          <w:lang w:eastAsia="it-IT"/>
          <w14:ligatures w14:val="none"/>
        </w:rPr>
        <w:t>c</w:t>
      </w:r>
      <w:r w:rsidRPr="00393B76">
        <w:rPr>
          <w:rFonts w:ascii="Times" w:eastAsia="Times New Roman" w:hAnsi="Times" w:cs="Times"/>
          <w:i/>
          <w:iCs/>
          <w:color w:val="000000"/>
          <w:kern w:val="0"/>
          <w:sz w:val="24"/>
          <w:szCs w:val="24"/>
          <w:lang w:eastAsia="it-IT"/>
          <w14:ligatures w14:val="none"/>
        </w:rPr>
        <w:t>, </w:t>
      </w:r>
    </w:p>
    <w:p w14:paraId="2B56FD8D" w14:textId="77777777" w:rsidR="00393B76" w:rsidRPr="00393B76" w:rsidRDefault="00393B76" w:rsidP="00393B76">
      <w:pPr>
        <w:spacing w:after="240" w:line="48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eastAsia="it-IT"/>
          <w14:ligatures w14:val="none"/>
        </w:rPr>
      </w:pPr>
      <w:r w:rsidRPr="00393B76">
        <w:rPr>
          <w:rFonts w:ascii="Times" w:eastAsia="Times New Roman" w:hAnsi="Times" w:cs="Times"/>
          <w:i/>
          <w:iCs/>
          <w:color w:val="000000"/>
          <w:kern w:val="0"/>
          <w:sz w:val="24"/>
          <w:szCs w:val="24"/>
          <w:lang w:eastAsia="it-IT"/>
          <w14:ligatures w14:val="none"/>
        </w:rPr>
        <w:t xml:space="preserve">Dario Giuffrida </w:t>
      </w:r>
      <w:r w:rsidRPr="00393B76">
        <w:rPr>
          <w:rFonts w:ascii="Times" w:eastAsia="Times New Roman" w:hAnsi="Times" w:cs="Times"/>
          <w:i/>
          <w:iCs/>
          <w:color w:val="000000"/>
          <w:kern w:val="0"/>
          <w:sz w:val="14"/>
          <w:szCs w:val="14"/>
          <w:vertAlign w:val="superscript"/>
          <w:lang w:eastAsia="it-IT"/>
          <w14:ligatures w14:val="none"/>
        </w:rPr>
        <w:t>c</w:t>
      </w:r>
      <w:r w:rsidRPr="00393B76">
        <w:rPr>
          <w:rFonts w:ascii="Times" w:eastAsia="Times New Roman" w:hAnsi="Times" w:cs="Times"/>
          <w:i/>
          <w:iCs/>
          <w:color w:val="000000"/>
          <w:kern w:val="0"/>
          <w:sz w:val="24"/>
          <w:szCs w:val="24"/>
          <w:lang w:eastAsia="it-IT"/>
          <w14:ligatures w14:val="none"/>
        </w:rPr>
        <w:t xml:space="preserve">, Maria Luisa Saladino </w:t>
      </w:r>
      <w:proofErr w:type="spellStart"/>
      <w:proofErr w:type="gramStart"/>
      <w:r w:rsidRPr="00393B76">
        <w:rPr>
          <w:rFonts w:ascii="Times" w:eastAsia="Times New Roman" w:hAnsi="Times" w:cs="Times"/>
          <w:i/>
          <w:iCs/>
          <w:color w:val="000000"/>
          <w:kern w:val="0"/>
          <w:sz w:val="14"/>
          <w:szCs w:val="14"/>
          <w:vertAlign w:val="superscript"/>
          <w:lang w:eastAsia="it-IT"/>
          <w14:ligatures w14:val="none"/>
        </w:rPr>
        <w:t>a,c</w:t>
      </w:r>
      <w:proofErr w:type="spellEnd"/>
      <w:proofErr w:type="gramEnd"/>
      <w:r w:rsidRPr="00393B76">
        <w:rPr>
          <w:rFonts w:ascii="Times" w:eastAsia="Times New Roman" w:hAnsi="Times" w:cs="Times"/>
          <w:i/>
          <w:iCs/>
          <w:color w:val="000000"/>
          <w:kern w:val="0"/>
          <w:sz w:val="14"/>
          <w:szCs w:val="14"/>
          <w:vertAlign w:val="superscript"/>
          <w:lang w:eastAsia="it-IT"/>
          <w14:ligatures w14:val="none"/>
        </w:rPr>
        <w:t>,*</w:t>
      </w:r>
    </w:p>
    <w:p w14:paraId="4349CD0F" w14:textId="77777777" w:rsidR="00393B76" w:rsidRPr="00B53C96" w:rsidRDefault="00393B76" w:rsidP="00393B76">
      <w:pPr>
        <w:spacing w:after="240" w:line="48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it-IT"/>
          <w14:ligatures w14:val="none"/>
        </w:rPr>
      </w:pPr>
      <w:r w:rsidRPr="00B53C96">
        <w:rPr>
          <w:rFonts w:ascii="Times" w:eastAsia="Times New Roman" w:hAnsi="Times" w:cs="Times"/>
          <w:color w:val="000000"/>
          <w:kern w:val="0"/>
          <w:sz w:val="14"/>
          <w:szCs w:val="14"/>
          <w:vertAlign w:val="superscript"/>
          <w:lang w:val="en-US" w:eastAsia="it-IT"/>
          <w14:ligatures w14:val="none"/>
        </w:rPr>
        <w:t>a</w:t>
      </w:r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 xml:space="preserve"> Department of Biological, Chemical and Pharmaceutical Sciences and Technologies (STEBICEF)-University of Palermo, Viale delle </w:t>
      </w:r>
      <w:proofErr w:type="spellStart"/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>Scienze</w:t>
      </w:r>
      <w:proofErr w:type="spellEnd"/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>, Bld.17, Palermo I-90128, Italy.</w:t>
      </w:r>
    </w:p>
    <w:p w14:paraId="014C9331" w14:textId="77777777" w:rsidR="00393B76" w:rsidRPr="00B53C96" w:rsidRDefault="00393B76" w:rsidP="00393B76">
      <w:pPr>
        <w:spacing w:after="240" w:line="48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it-IT"/>
          <w14:ligatures w14:val="none"/>
        </w:rPr>
      </w:pPr>
      <w:r w:rsidRPr="00B53C96">
        <w:rPr>
          <w:rFonts w:ascii="Times" w:eastAsia="Times New Roman" w:hAnsi="Times" w:cs="Times"/>
          <w:color w:val="000000"/>
          <w:kern w:val="0"/>
          <w:sz w:val="14"/>
          <w:szCs w:val="14"/>
          <w:vertAlign w:val="superscript"/>
          <w:lang w:val="en-US" w:eastAsia="it-IT"/>
          <w14:ligatures w14:val="none"/>
        </w:rPr>
        <w:t>b</w:t>
      </w:r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 xml:space="preserve"> Department of Cultures and Societies, University of Palermo, Viale delle </w:t>
      </w:r>
      <w:proofErr w:type="spellStart"/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>Scienze</w:t>
      </w:r>
      <w:proofErr w:type="spellEnd"/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>, Bld.15, Palermo I-90128, Italy </w:t>
      </w:r>
    </w:p>
    <w:p w14:paraId="71B77100" w14:textId="77777777" w:rsidR="00393B76" w:rsidRPr="00B53C96" w:rsidRDefault="00393B76" w:rsidP="00393B76">
      <w:pPr>
        <w:spacing w:after="240" w:line="480" w:lineRule="auto"/>
        <w:jc w:val="center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it-IT"/>
          <w14:ligatures w14:val="none"/>
        </w:rPr>
      </w:pPr>
      <w:r w:rsidRPr="00B53C96">
        <w:rPr>
          <w:rFonts w:ascii="Times" w:eastAsia="Times New Roman" w:hAnsi="Times" w:cs="Times"/>
          <w:color w:val="000000"/>
          <w:kern w:val="0"/>
          <w:sz w:val="14"/>
          <w:szCs w:val="14"/>
          <w:vertAlign w:val="superscript"/>
          <w:lang w:val="en-US" w:eastAsia="it-IT"/>
          <w14:ligatures w14:val="none"/>
        </w:rPr>
        <w:t>c</w:t>
      </w:r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 xml:space="preserve"> National Research Council, Institute for Chemical and Physical Processes (CNR-IPCF), Viale Ferdinando Stagno </w:t>
      </w:r>
      <w:proofErr w:type="spellStart"/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>d’Alcontres</w:t>
      </w:r>
      <w:proofErr w:type="spellEnd"/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 xml:space="preserve"> 37, I-98158 Messina, Italy</w:t>
      </w:r>
    </w:p>
    <w:p w14:paraId="257701AB" w14:textId="77777777" w:rsidR="00393B76" w:rsidRPr="00B53C96" w:rsidRDefault="00393B76" w:rsidP="00393B76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it-IT"/>
          <w14:ligatures w14:val="none"/>
        </w:rPr>
      </w:pPr>
    </w:p>
    <w:p w14:paraId="6187B517" w14:textId="77777777" w:rsidR="00393B76" w:rsidRPr="00B53C96" w:rsidRDefault="00393B76" w:rsidP="00393B76">
      <w:pPr>
        <w:spacing w:after="200" w:line="480" w:lineRule="auto"/>
        <w:jc w:val="both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it-IT"/>
          <w14:ligatures w14:val="none"/>
        </w:rPr>
      </w:pPr>
      <w:r w:rsidRPr="00B53C96">
        <w:rPr>
          <w:rFonts w:ascii="Times" w:eastAsia="Times New Roman" w:hAnsi="Times" w:cs="Times"/>
          <w:color w:val="000000"/>
          <w:kern w:val="0"/>
          <w:sz w:val="24"/>
          <w:szCs w:val="24"/>
          <w:lang w:val="en-US" w:eastAsia="it-IT"/>
          <w14:ligatures w14:val="none"/>
        </w:rPr>
        <w:t>Corresponding author: marialuisa.saladino@unipa.it</w:t>
      </w:r>
    </w:p>
    <w:p w14:paraId="6DA636EA" w14:textId="77777777" w:rsidR="004E1315" w:rsidRPr="00B53C96" w:rsidRDefault="004E1315">
      <w:pPr>
        <w:rPr>
          <w:lang w:val="en-US"/>
        </w:rPr>
      </w:pPr>
    </w:p>
    <w:p w14:paraId="26A07D0A" w14:textId="77777777" w:rsidR="00393B76" w:rsidRPr="00B53C96" w:rsidRDefault="00393B76">
      <w:pPr>
        <w:rPr>
          <w:lang w:val="en-US"/>
        </w:rPr>
      </w:pPr>
    </w:p>
    <w:p w14:paraId="1EBD6858" w14:textId="77777777" w:rsidR="00393B76" w:rsidRPr="00B53C96" w:rsidRDefault="00393B76">
      <w:pPr>
        <w:rPr>
          <w:lang w:val="en-US"/>
        </w:rPr>
      </w:pPr>
    </w:p>
    <w:p w14:paraId="601153E8" w14:textId="77777777" w:rsidR="00393B76" w:rsidRPr="00B53C96" w:rsidRDefault="00393B76">
      <w:pPr>
        <w:rPr>
          <w:lang w:val="en-US"/>
        </w:rPr>
      </w:pPr>
    </w:p>
    <w:p w14:paraId="33793380" w14:textId="77777777" w:rsidR="00393B76" w:rsidRPr="00B53C96" w:rsidRDefault="00393B76">
      <w:pPr>
        <w:rPr>
          <w:lang w:val="en-US"/>
        </w:rPr>
      </w:pPr>
    </w:p>
    <w:p w14:paraId="28D3CD3F" w14:textId="77777777" w:rsidR="00393B76" w:rsidRPr="00B53C96" w:rsidRDefault="00393B76">
      <w:pPr>
        <w:rPr>
          <w:lang w:val="en-US"/>
        </w:rPr>
      </w:pPr>
    </w:p>
    <w:p w14:paraId="1BE081ED" w14:textId="77777777" w:rsidR="00393B76" w:rsidRPr="00B53C96" w:rsidRDefault="00393B76">
      <w:pPr>
        <w:rPr>
          <w:lang w:val="en-US"/>
        </w:rPr>
      </w:pPr>
    </w:p>
    <w:p w14:paraId="04BDA3CE" w14:textId="77777777" w:rsidR="00393B76" w:rsidRPr="00B53C96" w:rsidRDefault="00393B76">
      <w:pPr>
        <w:rPr>
          <w:lang w:val="en-US"/>
        </w:rPr>
      </w:pPr>
    </w:p>
    <w:p w14:paraId="46622FED" w14:textId="77777777" w:rsidR="00393B76" w:rsidRPr="00B53C96" w:rsidRDefault="00393B76">
      <w:pPr>
        <w:rPr>
          <w:lang w:val="en-US"/>
        </w:rPr>
      </w:pPr>
    </w:p>
    <w:p w14:paraId="7CB05DF5" w14:textId="77777777" w:rsidR="00393B76" w:rsidRPr="00B53C96" w:rsidRDefault="00393B76">
      <w:pPr>
        <w:rPr>
          <w:lang w:val="en-US"/>
        </w:rPr>
      </w:pPr>
    </w:p>
    <w:p w14:paraId="59651A89" w14:textId="77777777" w:rsidR="00393B76" w:rsidRPr="00B53C96" w:rsidRDefault="00393B76">
      <w:pPr>
        <w:rPr>
          <w:lang w:val="en-US"/>
        </w:rPr>
      </w:pPr>
    </w:p>
    <w:p w14:paraId="296289A0" w14:textId="77777777" w:rsidR="00393B76" w:rsidRPr="00B53C96" w:rsidRDefault="00393B76">
      <w:pPr>
        <w:rPr>
          <w:lang w:val="en-US"/>
        </w:rPr>
      </w:pPr>
    </w:p>
    <w:p w14:paraId="5FA9D877" w14:textId="77777777" w:rsidR="00393B76" w:rsidRPr="00B53C96" w:rsidRDefault="00393B76">
      <w:pPr>
        <w:rPr>
          <w:lang w:val="en-US"/>
        </w:rPr>
      </w:pPr>
    </w:p>
    <w:p w14:paraId="305FDCE8" w14:textId="77777777" w:rsidR="00393B76" w:rsidRPr="00B53C96" w:rsidRDefault="00393B76">
      <w:pPr>
        <w:rPr>
          <w:lang w:val="en-US"/>
        </w:rPr>
      </w:pPr>
    </w:p>
    <w:p w14:paraId="3F94AB3E" w14:textId="4B1288B2" w:rsidR="00393B76" w:rsidRPr="00393B76" w:rsidRDefault="00393B76" w:rsidP="00393B76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3A7AC5">
        <w:rPr>
          <w:rFonts w:ascii="Times New Roman" w:hAnsi="Times New Roman" w:cs="Times New Roman"/>
          <w:sz w:val="24"/>
          <w:szCs w:val="24"/>
          <w:lang w:val="en-US"/>
        </w:rPr>
        <w:lastRenderedPageBreak/>
        <w:t>Tab.</w:t>
      </w:r>
      <w:r w:rsidR="00B53C96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3A7AC5">
        <w:rPr>
          <w:rFonts w:ascii="Times New Roman" w:hAnsi="Times New Roman" w:cs="Times New Roman"/>
          <w:sz w:val="24"/>
          <w:szCs w:val="24"/>
          <w:lang w:val="en-US"/>
        </w:rPr>
        <w:t>1 Salts analyzed and identification</w:t>
      </w:r>
      <w:r>
        <w:rPr>
          <w:rFonts w:ascii="Times New Roman" w:hAnsi="Times New Roman" w:cs="Times New Roman"/>
          <w:sz w:val="24"/>
          <w:szCs w:val="24"/>
          <w:lang w:val="en-US"/>
        </w:rPr>
        <w:t>.</w:t>
      </w: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6"/>
        <w:gridCol w:w="4712"/>
      </w:tblGrid>
      <w:tr w:rsidR="00393B76" w:rsidRPr="0075290C" w14:paraId="4DEC9FA5" w14:textId="77777777" w:rsidTr="00B53C96">
        <w:tc>
          <w:tcPr>
            <w:tcW w:w="9628" w:type="dxa"/>
            <w:gridSpan w:val="2"/>
          </w:tcPr>
          <w:p w14:paraId="54975D8C" w14:textId="77777777" w:rsidR="00393B76" w:rsidRPr="00E92E74" w:rsidRDefault="00393B76" w:rsidP="00435C26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E92E74">
              <w:rPr>
                <w:rFonts w:ascii="Times New Roman" w:hAnsi="Times New Roman" w:cs="Times New Roman"/>
                <w:lang w:val="en-US"/>
              </w:rPr>
              <w:t>Sampling Area- Salts</w:t>
            </w:r>
          </w:p>
        </w:tc>
      </w:tr>
      <w:tr w:rsidR="00393B76" w:rsidRPr="008C0260" w14:paraId="4246335D" w14:textId="77777777" w:rsidTr="00B53C96">
        <w:tc>
          <w:tcPr>
            <w:tcW w:w="4814" w:type="dxa"/>
          </w:tcPr>
          <w:p w14:paraId="09B56A57" w14:textId="77777777" w:rsidR="00393B76" w:rsidRDefault="00393B76" w:rsidP="00435C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2F88AEB" wp14:editId="03F63251">
                  <wp:extent cx="2871470" cy="2573020"/>
                  <wp:effectExtent l="0" t="0" r="5080" b="0"/>
                  <wp:docPr id="1141465376" name="Immagin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470" cy="2573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FBD4694" w14:textId="305B0DEC" w:rsidR="00393B76" w:rsidRPr="00E92E74" w:rsidRDefault="00393B76" w:rsidP="00435C26">
            <w:pPr>
              <w:jc w:val="center"/>
              <w:rPr>
                <w:rFonts w:ascii="Times New Roman" w:hAnsi="Times New Roman" w:cs="Times New Roman"/>
              </w:rPr>
            </w:pPr>
            <w:r w:rsidRPr="00E92E74">
              <w:rPr>
                <w:rFonts w:ascii="Times New Roman" w:hAnsi="Times New Roman" w:cs="Times New Roman"/>
              </w:rPr>
              <w:t xml:space="preserve">Altar </w:t>
            </w:r>
            <w:r>
              <w:rPr>
                <w:rFonts w:ascii="Times New Roman" w:hAnsi="Times New Roman" w:cs="Times New Roman"/>
              </w:rPr>
              <w:t>–</w:t>
            </w:r>
            <w:r w:rsidRPr="00E92E7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San Marco Evangelista</w:t>
            </w:r>
          </w:p>
        </w:tc>
        <w:tc>
          <w:tcPr>
            <w:tcW w:w="4814" w:type="dxa"/>
          </w:tcPr>
          <w:p w14:paraId="6B494D5E" w14:textId="77777777" w:rsidR="00393B76" w:rsidRDefault="00393B76" w:rsidP="00435C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F4F1D8" wp14:editId="4DEEA995">
                  <wp:extent cx="2730271" cy="2573020"/>
                  <wp:effectExtent l="0" t="0" r="0" b="0"/>
                  <wp:docPr id="476513741" name="Immagin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116" cy="2579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629F26D" w14:textId="0B4FCDAC" w:rsidR="00393B76" w:rsidRPr="00B53C96" w:rsidRDefault="00393B76" w:rsidP="00435C26">
            <w:pPr>
              <w:jc w:val="center"/>
              <w:rPr>
                <w:rFonts w:ascii="Times New Roman" w:hAnsi="Times New Roman" w:cs="Times New Roman"/>
              </w:rPr>
            </w:pPr>
            <w:r w:rsidRPr="00B53C96">
              <w:rPr>
                <w:rFonts w:ascii="Times New Roman" w:hAnsi="Times New Roman" w:cs="Times New Roman"/>
              </w:rPr>
              <w:t>Il Martirio di Santo Stefano</w:t>
            </w:r>
          </w:p>
        </w:tc>
      </w:tr>
      <w:tr w:rsidR="00393B76" w14:paraId="4DE706B1" w14:textId="77777777" w:rsidTr="00B53C96">
        <w:tc>
          <w:tcPr>
            <w:tcW w:w="4814" w:type="dxa"/>
          </w:tcPr>
          <w:p w14:paraId="1A2D42B1" w14:textId="77777777" w:rsidR="00393B76" w:rsidRDefault="00393B76" w:rsidP="00435C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ECA938" wp14:editId="2D24BF5B">
                  <wp:extent cx="2987040" cy="2222066"/>
                  <wp:effectExtent l="0" t="0" r="3810" b="6985"/>
                  <wp:docPr id="1226344927" name="Immagin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724" cy="2229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6433DA" w14:textId="6D8924F7" w:rsidR="00393B76" w:rsidRPr="00E92E74" w:rsidRDefault="00393B76" w:rsidP="00435C2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La Madonna </w:t>
            </w:r>
            <w:proofErr w:type="spellStart"/>
            <w:r>
              <w:rPr>
                <w:rFonts w:ascii="Times New Roman" w:hAnsi="Times New Roman" w:cs="Times New Roman"/>
              </w:rPr>
              <w:t>Odigitra</w:t>
            </w:r>
            <w:proofErr w:type="spellEnd"/>
          </w:p>
        </w:tc>
        <w:tc>
          <w:tcPr>
            <w:tcW w:w="4814" w:type="dxa"/>
          </w:tcPr>
          <w:p w14:paraId="00260AD7" w14:textId="77777777" w:rsidR="00393B76" w:rsidRDefault="00393B76" w:rsidP="00435C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CDE31E" wp14:editId="768EE6AA">
                  <wp:extent cx="2628179" cy="2215499"/>
                  <wp:effectExtent l="0" t="0" r="1270" b="0"/>
                  <wp:docPr id="556652133" name="Immagin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51" b="9490"/>
                          <a:stretch/>
                        </pic:blipFill>
                        <pic:spPr bwMode="auto">
                          <a:xfrm>
                            <a:off x="0" y="0"/>
                            <a:ext cx="2645614" cy="2230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7A8903" w14:textId="16353B33" w:rsidR="00393B76" w:rsidRPr="00E92E74" w:rsidRDefault="00393B76" w:rsidP="00435C2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Cornice- La Madonna Odigitria</w:t>
            </w:r>
          </w:p>
        </w:tc>
      </w:tr>
    </w:tbl>
    <w:p w14:paraId="6CE9EDD3" w14:textId="77777777" w:rsidR="00393B76" w:rsidRDefault="00393B76"/>
    <w:p w14:paraId="6762ACC0" w14:textId="2112E60A" w:rsidR="00393B76" w:rsidRPr="00B53C96" w:rsidRDefault="00393B76">
      <w:pPr>
        <w:rPr>
          <w:rFonts w:ascii="Times New Roman" w:hAnsi="Times New Roman" w:cs="Times New Roman"/>
          <w:lang w:val="en-US"/>
        </w:rPr>
      </w:pPr>
      <w:r w:rsidRPr="00B53C96">
        <w:rPr>
          <w:rFonts w:ascii="Times New Roman" w:hAnsi="Times New Roman" w:cs="Times New Roman"/>
          <w:lang w:val="en-US"/>
        </w:rPr>
        <w:t xml:space="preserve">Tab. </w:t>
      </w:r>
      <w:r w:rsidR="00B53C96">
        <w:rPr>
          <w:rFonts w:ascii="Times New Roman" w:hAnsi="Times New Roman" w:cs="Times New Roman"/>
          <w:lang w:val="en-US"/>
        </w:rPr>
        <w:t>S</w:t>
      </w:r>
      <w:r w:rsidRPr="00B53C96">
        <w:rPr>
          <w:rFonts w:ascii="Times New Roman" w:hAnsi="Times New Roman" w:cs="Times New Roman"/>
          <w:lang w:val="en-US"/>
        </w:rPr>
        <w:t>2 The elements identified by XRF and Raman for each area investigated, together with the pigment hypothesis.</w:t>
      </w:r>
    </w:p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5"/>
        <w:gridCol w:w="4943"/>
      </w:tblGrid>
      <w:tr w:rsidR="00393B76" w:rsidRPr="00B53C96" w14:paraId="01D15144" w14:textId="77777777" w:rsidTr="00B53C96">
        <w:tc>
          <w:tcPr>
            <w:tcW w:w="9628" w:type="dxa"/>
            <w:gridSpan w:val="2"/>
          </w:tcPr>
          <w:p w14:paraId="5574EDBD" w14:textId="77777777" w:rsidR="00393B76" w:rsidRPr="005B54F8" w:rsidRDefault="00393B76" w:rsidP="00435C26">
            <w:pPr>
              <w:jc w:val="center"/>
              <w:rPr>
                <w:rFonts w:ascii="Times New Roman" w:hAnsi="Times New Roman"/>
                <w:lang w:val="en-US"/>
              </w:rPr>
            </w:pPr>
            <w:r w:rsidRPr="5191F5C5">
              <w:rPr>
                <w:rFonts w:ascii="Times New Roman" w:hAnsi="Times New Roman"/>
                <w:lang w:val="en-US"/>
              </w:rPr>
              <w:t xml:space="preserve">Points investigated by XRF and/or Raman </w:t>
            </w:r>
            <w:proofErr w:type="spellStart"/>
            <w:r w:rsidRPr="5191F5C5">
              <w:rPr>
                <w:rFonts w:ascii="Times New Roman" w:hAnsi="Times New Roman"/>
                <w:lang w:val="en-US"/>
              </w:rPr>
              <w:t>spectrospcopy</w:t>
            </w:r>
            <w:proofErr w:type="spellEnd"/>
          </w:p>
        </w:tc>
      </w:tr>
      <w:tr w:rsidR="00393B76" w:rsidRPr="008C0260" w14:paraId="1D4B5140" w14:textId="77777777" w:rsidTr="00B53C96">
        <w:tc>
          <w:tcPr>
            <w:tcW w:w="4531" w:type="dxa"/>
          </w:tcPr>
          <w:p w14:paraId="56275CDE" w14:textId="77777777" w:rsidR="00393B76" w:rsidRDefault="00393B76" w:rsidP="00435C2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FA5A915" wp14:editId="41548463">
                  <wp:extent cx="2747390" cy="1937936"/>
                  <wp:effectExtent l="0" t="0" r="0" b="5715"/>
                  <wp:docPr id="446995150" name="Immagin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837" cy="19629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F228F36" w14:textId="14BD0B81" w:rsidR="00393B76" w:rsidRPr="005B54F8" w:rsidRDefault="00393B76" w:rsidP="00435C2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cs="Times New Roman"/>
              </w:rPr>
              <w:t xml:space="preserve">La Madonna </w:t>
            </w:r>
            <w:proofErr w:type="spellStart"/>
            <w:r>
              <w:rPr>
                <w:rFonts w:ascii="Times New Roman" w:hAnsi="Times New Roman" w:cs="Times New Roman"/>
              </w:rPr>
              <w:t>Odigitra</w:t>
            </w:r>
            <w:proofErr w:type="spellEnd"/>
          </w:p>
        </w:tc>
        <w:tc>
          <w:tcPr>
            <w:tcW w:w="5097" w:type="dxa"/>
          </w:tcPr>
          <w:p w14:paraId="2BDCDDF0" w14:textId="77777777" w:rsidR="00393B76" w:rsidRDefault="00393B76" w:rsidP="00435C26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w:drawing>
                <wp:inline distT="0" distB="0" distL="0" distR="0" wp14:anchorId="6267AA3F" wp14:editId="3DFB1C63">
                  <wp:extent cx="3016250" cy="1940092"/>
                  <wp:effectExtent l="0" t="0" r="0" b="3175"/>
                  <wp:docPr id="780492524" name="Immagin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7" r="6864"/>
                          <a:stretch/>
                        </pic:blipFill>
                        <pic:spPr bwMode="auto">
                          <a:xfrm>
                            <a:off x="0" y="0"/>
                            <a:ext cx="3123707" cy="200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33B196D" w14:textId="132AC3CC" w:rsidR="00393B76" w:rsidRPr="00B53C96" w:rsidRDefault="00393B76" w:rsidP="00435C26">
            <w:pPr>
              <w:jc w:val="center"/>
              <w:rPr>
                <w:rFonts w:ascii="Times New Roman" w:hAnsi="Times New Roman"/>
              </w:rPr>
            </w:pPr>
            <w:r w:rsidRPr="00B53C96">
              <w:rPr>
                <w:rFonts w:ascii="Times New Roman" w:hAnsi="Times New Roman"/>
              </w:rPr>
              <w:t xml:space="preserve">Il Martirio di Santo Stefano </w:t>
            </w:r>
          </w:p>
        </w:tc>
      </w:tr>
      <w:tr w:rsidR="00393B76" w14:paraId="12BB41B2" w14:textId="77777777" w:rsidTr="00B53C96">
        <w:tc>
          <w:tcPr>
            <w:tcW w:w="4531" w:type="dxa"/>
          </w:tcPr>
          <w:p w14:paraId="6D78D83E" w14:textId="77777777" w:rsidR="00393B76" w:rsidRDefault="00393B76" w:rsidP="00435C26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it-IT"/>
              </w:rPr>
              <w:lastRenderedPageBreak/>
              <w:drawing>
                <wp:inline distT="0" distB="0" distL="0" distR="0" wp14:anchorId="657CD236" wp14:editId="00995011">
                  <wp:extent cx="1905000" cy="2783392"/>
                  <wp:effectExtent l="0" t="0" r="0" b="0"/>
                  <wp:docPr id="2092361664" name="Immagine 20" descr="Immagine che contiene arte, dipinto&#10;&#10;Descrizione generat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2361664" name="Immagine 20" descr="Immagine che contiene arte, dipinto&#10;&#10;Descrizione generat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2" r="7684"/>
                          <a:stretch/>
                        </pic:blipFill>
                        <pic:spPr bwMode="auto">
                          <a:xfrm>
                            <a:off x="0" y="0"/>
                            <a:ext cx="1909733" cy="2790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0CB41D" w14:textId="1F073FC1" w:rsidR="00393B76" w:rsidRPr="005B54F8" w:rsidRDefault="00393B76" w:rsidP="00435C26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>San Marco Evangelista</w:t>
            </w:r>
          </w:p>
        </w:tc>
        <w:tc>
          <w:tcPr>
            <w:tcW w:w="5097" w:type="dxa"/>
          </w:tcPr>
          <w:p w14:paraId="1266A477" w14:textId="77777777" w:rsidR="00393B76" w:rsidRDefault="00393B76" w:rsidP="00435C26">
            <w:pPr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it-IT"/>
              </w:rPr>
              <w:drawing>
                <wp:inline distT="0" distB="0" distL="0" distR="0" wp14:anchorId="14A1459D" wp14:editId="09F85CAD">
                  <wp:extent cx="2215862" cy="2773680"/>
                  <wp:effectExtent l="0" t="0" r="0" b="7620"/>
                  <wp:docPr id="1183233492" name="Immagine 22" descr="Immagine che contiene arte, muro, pietra&#10;&#10;Descrizione generat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233492" name="Immagine 22" descr="Immagine che contiene arte, muro, pietra&#10;&#10;Descrizione generat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36" r="26988" b="4626"/>
                          <a:stretch/>
                        </pic:blipFill>
                        <pic:spPr bwMode="auto">
                          <a:xfrm>
                            <a:off x="0" y="0"/>
                            <a:ext cx="2254473" cy="2822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C01A3D" w14:textId="2ABB3FF7" w:rsidR="00393B76" w:rsidRPr="005B54F8" w:rsidRDefault="00393B76" w:rsidP="00435C26">
            <w:pPr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 xml:space="preserve">San Marco </w:t>
            </w:r>
            <w:proofErr w:type="spellStart"/>
            <w:r>
              <w:rPr>
                <w:rFonts w:ascii="Times New Roman" w:hAnsi="Times New Roman"/>
                <w:lang w:val="en-US"/>
              </w:rPr>
              <w:t>evangelista</w:t>
            </w:r>
            <w:proofErr w:type="spellEnd"/>
            <w:r>
              <w:rPr>
                <w:rFonts w:ascii="Times New Roman" w:hAnsi="Times New Roman"/>
                <w:lang w:val="en-US"/>
              </w:rPr>
              <w:t>-Altar</w:t>
            </w:r>
          </w:p>
        </w:tc>
      </w:tr>
      <w:tr w:rsidR="00393B76" w:rsidRPr="008C0260" w14:paraId="344520E6" w14:textId="77777777" w:rsidTr="00B53C96">
        <w:tc>
          <w:tcPr>
            <w:tcW w:w="4531" w:type="dxa"/>
          </w:tcPr>
          <w:p w14:paraId="34D41199" w14:textId="77777777" w:rsidR="00393B76" w:rsidRDefault="00393B76" w:rsidP="00435C26">
            <w:pPr>
              <w:jc w:val="center"/>
              <w:rPr>
                <w:rFonts w:ascii="Times New Roman" w:hAnsi="Times New Roman"/>
                <w:noProof/>
                <w:sz w:val="28"/>
                <w:szCs w:val="28"/>
                <w:lang w:eastAsia="it-IT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it-IT"/>
              </w:rPr>
              <w:drawing>
                <wp:inline distT="0" distB="0" distL="0" distR="0" wp14:anchorId="18080026" wp14:editId="05FA82D8">
                  <wp:extent cx="2786684" cy="3716655"/>
                  <wp:effectExtent l="0" t="0" r="0" b="0"/>
                  <wp:docPr id="1494244896" name="Immagin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486" cy="37350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6B3DC72" w14:textId="5536F738" w:rsidR="00393B76" w:rsidRPr="005B54F8" w:rsidRDefault="00393B76" w:rsidP="00435C26">
            <w:pPr>
              <w:jc w:val="center"/>
              <w:rPr>
                <w:rFonts w:ascii="Times New Roman" w:hAnsi="Times New Roman"/>
                <w:noProof/>
                <w:lang w:eastAsia="it-IT"/>
              </w:rPr>
            </w:pPr>
            <w:r>
              <w:rPr>
                <w:rFonts w:ascii="Times New Roman" w:hAnsi="Times New Roman"/>
                <w:noProof/>
                <w:lang w:eastAsia="it-IT"/>
              </w:rPr>
              <w:t>Vergine e San Vito</w:t>
            </w:r>
          </w:p>
        </w:tc>
        <w:tc>
          <w:tcPr>
            <w:tcW w:w="5097" w:type="dxa"/>
          </w:tcPr>
          <w:p w14:paraId="7D1CCE49" w14:textId="77777777" w:rsidR="00393B76" w:rsidRDefault="00393B76" w:rsidP="00435C26">
            <w:pPr>
              <w:jc w:val="center"/>
              <w:rPr>
                <w:rFonts w:ascii="Times New Roman" w:hAnsi="Times New Roman"/>
                <w:noProof/>
                <w:sz w:val="28"/>
                <w:szCs w:val="28"/>
                <w:lang w:eastAsia="it-IT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it-IT"/>
              </w:rPr>
              <w:drawing>
                <wp:inline distT="0" distB="0" distL="0" distR="0" wp14:anchorId="767A49CE" wp14:editId="4C6E6845">
                  <wp:extent cx="2720753" cy="3751468"/>
                  <wp:effectExtent l="0" t="0" r="3810" b="1905"/>
                  <wp:docPr id="2035018099" name="Immagine 26" descr="Immagine che contiene grotta, natura, interno&#10;&#10;Descrizione generat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018099" name="Immagine 26" descr="Immagine che contiene grotta, natura, interno&#10;&#10;Descrizione generat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7896" cy="3775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22D4A8" w14:textId="2AFA20D3" w:rsidR="00393B76" w:rsidRPr="00B53C96" w:rsidRDefault="00393B76" w:rsidP="00435C26">
            <w:pPr>
              <w:jc w:val="center"/>
              <w:rPr>
                <w:rFonts w:ascii="Times New Roman" w:hAnsi="Times New Roman"/>
                <w:noProof/>
                <w:lang w:eastAsia="it-IT"/>
              </w:rPr>
            </w:pPr>
            <w:r w:rsidRPr="00B53C96">
              <w:rPr>
                <w:rFonts w:ascii="Times New Roman" w:hAnsi="Times New Roman"/>
                <w:noProof/>
                <w:lang w:eastAsia="it-IT"/>
              </w:rPr>
              <w:t>Odigitria e San Gabriele Arcangelo</w:t>
            </w:r>
          </w:p>
        </w:tc>
      </w:tr>
      <w:tr w:rsidR="00393B76" w14:paraId="1D4B5FC4" w14:textId="77777777" w:rsidTr="00B53C96">
        <w:tc>
          <w:tcPr>
            <w:tcW w:w="4531" w:type="dxa"/>
          </w:tcPr>
          <w:p w14:paraId="5B0BF8A9" w14:textId="77777777" w:rsidR="00393B76" w:rsidRDefault="00393B76" w:rsidP="00435C26">
            <w:pPr>
              <w:jc w:val="center"/>
              <w:rPr>
                <w:rFonts w:ascii="Times New Roman" w:hAnsi="Times New Roman"/>
                <w:noProof/>
                <w:lang w:eastAsia="it-IT"/>
              </w:rPr>
            </w:pPr>
            <w:r>
              <w:rPr>
                <w:rFonts w:ascii="Times New Roman" w:hAnsi="Times New Roman"/>
                <w:noProof/>
                <w:lang w:eastAsia="it-IT"/>
              </w:rPr>
              <w:drawing>
                <wp:inline distT="0" distB="0" distL="0" distR="0" wp14:anchorId="42A30E09" wp14:editId="045E497D">
                  <wp:extent cx="2857500" cy="1804474"/>
                  <wp:effectExtent l="0" t="0" r="0" b="5715"/>
                  <wp:docPr id="961222288" name="Immagin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139" cy="18168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4F54D1" w14:textId="0F2D8558" w:rsidR="00393B76" w:rsidRPr="005B54F8" w:rsidRDefault="00393B76" w:rsidP="00435C26">
            <w:pPr>
              <w:jc w:val="center"/>
              <w:rPr>
                <w:rFonts w:ascii="Times New Roman" w:hAnsi="Times New Roman"/>
                <w:noProof/>
                <w:lang w:eastAsia="it-IT"/>
              </w:rPr>
            </w:pPr>
            <w:r>
              <w:rPr>
                <w:rFonts w:ascii="Times New Roman" w:hAnsi="Times New Roman"/>
                <w:noProof/>
                <w:lang w:eastAsia="it-IT"/>
              </w:rPr>
              <w:t xml:space="preserve">La Teoria dei Santi </w:t>
            </w:r>
          </w:p>
        </w:tc>
        <w:tc>
          <w:tcPr>
            <w:tcW w:w="5097" w:type="dxa"/>
          </w:tcPr>
          <w:p w14:paraId="7F75C591" w14:textId="77777777" w:rsidR="00393B76" w:rsidRDefault="00393B76" w:rsidP="00435C26">
            <w:pPr>
              <w:jc w:val="center"/>
              <w:rPr>
                <w:rFonts w:ascii="Times New Roman" w:hAnsi="Times New Roman"/>
                <w:noProof/>
                <w:sz w:val="28"/>
                <w:szCs w:val="28"/>
                <w:lang w:eastAsia="it-IT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it-IT"/>
              </w:rPr>
              <w:drawing>
                <wp:inline distT="0" distB="0" distL="0" distR="0" wp14:anchorId="3035E833" wp14:editId="1F19B150">
                  <wp:extent cx="2842260" cy="1822128"/>
                  <wp:effectExtent l="0" t="0" r="0" b="6985"/>
                  <wp:docPr id="408175723" name="Immagine 27" descr="Immagine che contiene grotta, dipinto, edificio, arte&#10;&#10;Descrizione generat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175723" name="Immagine 27" descr="Immagine che contiene grotta, dipinto, edificio, arte&#10;&#10;Descrizione generat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75" r="7659"/>
                          <a:stretch/>
                        </pic:blipFill>
                        <pic:spPr bwMode="auto">
                          <a:xfrm>
                            <a:off x="0" y="0"/>
                            <a:ext cx="2882996" cy="1848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293E64" w14:textId="55944659" w:rsidR="00393B76" w:rsidRPr="005B54F8" w:rsidRDefault="00393B76" w:rsidP="00435C26">
            <w:pPr>
              <w:jc w:val="center"/>
              <w:rPr>
                <w:rFonts w:ascii="Times New Roman" w:hAnsi="Times New Roman"/>
                <w:noProof/>
                <w:lang w:eastAsia="it-IT"/>
              </w:rPr>
            </w:pPr>
            <w:r>
              <w:rPr>
                <w:rFonts w:ascii="Times New Roman" w:hAnsi="Times New Roman"/>
              </w:rPr>
              <w:t xml:space="preserve">Madonna Odigitria tra anime purganti </w:t>
            </w:r>
          </w:p>
        </w:tc>
      </w:tr>
    </w:tbl>
    <w:p w14:paraId="3EC2F5C8" w14:textId="77777777" w:rsidR="00393B76" w:rsidRDefault="00393B76"/>
    <w:sectPr w:rsidR="00393B7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3127"/>
    <w:rsid w:val="002D7E9A"/>
    <w:rsid w:val="00393B76"/>
    <w:rsid w:val="004E1315"/>
    <w:rsid w:val="00953127"/>
    <w:rsid w:val="009B6DE1"/>
    <w:rsid w:val="00B53C96"/>
    <w:rsid w:val="00C32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C902C1"/>
  <w15:chartTrackingRefBased/>
  <w15:docId w15:val="{894925FE-D056-4A0E-93F9-6900711213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9531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9531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9531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9531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9531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95312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95312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95312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95312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9531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9531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9531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953127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953127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953127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953127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953127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953127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95312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9531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9531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9531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9531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953127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953127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953127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9531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953127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953127"/>
    <w:rPr>
      <w:b/>
      <w:bCs/>
      <w:smallCaps/>
      <w:color w:val="0F4761" w:themeColor="accent1" w:themeShade="BF"/>
      <w:spacing w:val="5"/>
    </w:rPr>
  </w:style>
  <w:style w:type="table" w:styleId="Grigliatabella">
    <w:name w:val="Table Grid"/>
    <w:basedOn w:val="Tabellanormale"/>
    <w:uiPriority w:val="39"/>
    <w:rsid w:val="00393B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206</Words>
  <Characters>1175</Characters>
  <Application>Microsoft Office Word</Application>
  <DocSecurity>0</DocSecurity>
  <Lines>9</Lines>
  <Paragraphs>2</Paragraphs>
  <ScaleCrop>false</ScaleCrop>
  <Company/>
  <LinksUpToDate>false</LinksUpToDate>
  <CharactersWithSpaces>1379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chiara tuccio</dc:creator>
  <cp:keywords/>
  <dc:description/>
  <cp:lastModifiedBy>MARIA LUISA SALADINO</cp:lastModifiedBy>
  <cp:revision>3</cp:revision>
  <dcterms:created xsi:type="dcterms:W3CDTF">2026-03-19T11:45:00Z</dcterms:created>
  <dcterms:modified xsi:type="dcterms:W3CDTF">2026-03-27T12:15:00Z</dcterms:modified>
</cp:coreProperties>
</file>