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9323ECF" w14:textId="77777777" w:rsidR="00F3636B" w:rsidRPr="00351417" w:rsidRDefault="00F3636B" w:rsidP="00F3636B">
      <w:pPr>
        <w:spacing w:line="240" w:lineRule="auto"/>
        <w:jc w:val="center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Design, Synthesis and Computational Analysis of 4-Amino-1,2,4-Triazol-3-one Schiff Base Derivatives as Potent α-Glucosidase Inhibitors</w:t>
      </w:r>
    </w:p>
    <w:p w14:paraId="57A055D4" w14:textId="36D1D882" w:rsidR="00F3636B" w:rsidRPr="00351417" w:rsidRDefault="00F3636B" w:rsidP="00F3636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sz w:val="20"/>
          <w:szCs w:val="20"/>
        </w:rPr>
        <w:t xml:space="preserve">Emmanuel Oloruntoba </w:t>
      </w:r>
      <w:proofErr w:type="spellStart"/>
      <w:r w:rsidRPr="00351417">
        <w:rPr>
          <w:rFonts w:ascii="Times New Roman" w:hAnsi="Times New Roman" w:cs="Times New Roman"/>
          <w:sz w:val="20"/>
          <w:szCs w:val="20"/>
        </w:rPr>
        <w:t>Yeye</w:t>
      </w: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a,f</w:t>
      </w:r>
      <w:proofErr w:type="spellEnd"/>
      <w:r w:rsidRPr="00351417">
        <w:rPr>
          <w:rFonts w:ascii="Times New Roman" w:hAnsi="Times New Roman" w:cs="Times New Roman"/>
          <w:sz w:val="20"/>
          <w:szCs w:val="20"/>
        </w:rPr>
        <w:t xml:space="preserve">, Damilare D. Babatunde </w:t>
      </w:r>
      <w:proofErr w:type="spellStart"/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b,</w:t>
      </w:r>
      <w:r w:rsidR="001F74D5">
        <w:rPr>
          <w:rFonts w:ascii="Times New Roman" w:hAnsi="Times New Roman" w:cs="Times New Roman"/>
          <w:sz w:val="20"/>
          <w:szCs w:val="20"/>
          <w:vertAlign w:val="superscript"/>
        </w:rPr>
        <w:t>c</w:t>
      </w:r>
      <w:proofErr w:type="spellEnd"/>
      <w:r w:rsidR="00C42A5F">
        <w:rPr>
          <w:rFonts w:ascii="Times New Roman" w:hAnsi="Times New Roman" w:cs="Times New Roman"/>
          <w:sz w:val="20"/>
          <w:szCs w:val="20"/>
          <w:vertAlign w:val="superscript"/>
        </w:rPr>
        <w:t>,</w:t>
      </w: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 xml:space="preserve">*, </w:t>
      </w:r>
      <w:r w:rsidRPr="00351417">
        <w:rPr>
          <w:rFonts w:ascii="Times New Roman" w:hAnsi="Times New Roman" w:cs="Times New Roman"/>
          <w:sz w:val="20"/>
          <w:szCs w:val="20"/>
        </w:rPr>
        <w:t xml:space="preserve">Ejike </w:t>
      </w:r>
      <w:proofErr w:type="spellStart"/>
      <w:r w:rsidRPr="00351417">
        <w:rPr>
          <w:rFonts w:ascii="Times New Roman" w:hAnsi="Times New Roman" w:cs="Times New Roman"/>
          <w:sz w:val="20"/>
          <w:szCs w:val="20"/>
        </w:rPr>
        <w:t>Onwudiegwu</w:t>
      </w:r>
      <w:proofErr w:type="spellEnd"/>
      <w:r w:rsidRPr="00351417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351417">
        <w:rPr>
          <w:rFonts w:ascii="Times New Roman" w:hAnsi="Times New Roman" w:cs="Times New Roman"/>
          <w:sz w:val="20"/>
          <w:szCs w:val="20"/>
        </w:rPr>
        <w:t>Okpala</w:t>
      </w:r>
      <w:r w:rsidR="001F74D5">
        <w:rPr>
          <w:rFonts w:ascii="Times New Roman" w:hAnsi="Times New Roman" w:cs="Times New Roman"/>
          <w:sz w:val="20"/>
          <w:szCs w:val="20"/>
          <w:vertAlign w:val="superscript"/>
        </w:rPr>
        <w:t>d</w:t>
      </w: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,f</w:t>
      </w:r>
      <w:proofErr w:type="spellEnd"/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351417">
        <w:rPr>
          <w:rFonts w:ascii="Times New Roman" w:hAnsi="Times New Roman" w:cs="Times New Roman"/>
          <w:sz w:val="20"/>
          <w:szCs w:val="20"/>
        </w:rPr>
        <w:t>, Dolapo L. Ashiru</w:t>
      </w: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 xml:space="preserve"> d</w:t>
      </w:r>
      <w:r w:rsidRPr="00351417">
        <w:rPr>
          <w:rFonts w:ascii="Times New Roman" w:hAnsi="Times New Roman" w:cs="Times New Roman"/>
          <w:sz w:val="20"/>
          <w:szCs w:val="20"/>
        </w:rPr>
        <w:t>,</w:t>
      </w:r>
      <w:r w:rsidRPr="00351417">
        <w:rPr>
          <w:rFonts w:ascii="Times New Roman" w:hAnsi="Times New Roman" w:cs="Times New Roman"/>
          <w:b/>
          <w:bCs/>
          <w:sz w:val="20"/>
          <w:szCs w:val="20"/>
        </w:rPr>
        <w:t xml:space="preserve"> </w:t>
      </w:r>
      <w:r w:rsidRPr="00351417">
        <w:rPr>
          <w:rFonts w:ascii="Times New Roman" w:hAnsi="Times New Roman" w:cs="Times New Roman"/>
          <w:sz w:val="20"/>
          <w:szCs w:val="20"/>
        </w:rPr>
        <w:t>Ernestine Akorlor</w:t>
      </w: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e</w:t>
      </w:r>
      <w:r w:rsidRPr="00351417">
        <w:rPr>
          <w:rFonts w:ascii="Times New Roman" w:hAnsi="Times New Roman" w:cs="Times New Roman"/>
          <w:sz w:val="20"/>
          <w:szCs w:val="20"/>
        </w:rPr>
        <w:t xml:space="preserve">, </w:t>
      </w:r>
      <w:proofErr w:type="spellStart"/>
      <w:r w:rsidRPr="00351417">
        <w:rPr>
          <w:rFonts w:ascii="Times New Roman" w:hAnsi="Times New Roman" w:cs="Times New Roman"/>
          <w:sz w:val="20"/>
          <w:szCs w:val="20"/>
        </w:rPr>
        <w:t>Nomampondo</w:t>
      </w:r>
      <w:proofErr w:type="spellEnd"/>
      <w:r w:rsidRPr="00351417">
        <w:rPr>
          <w:rFonts w:ascii="Times New Roman" w:hAnsi="Times New Roman" w:cs="Times New Roman"/>
          <w:sz w:val="20"/>
          <w:szCs w:val="20"/>
        </w:rPr>
        <w:t xml:space="preserve"> P. </w:t>
      </w:r>
      <w:proofErr w:type="spellStart"/>
      <w:r w:rsidRPr="00351417">
        <w:rPr>
          <w:rFonts w:ascii="Times New Roman" w:hAnsi="Times New Roman" w:cs="Times New Roman"/>
          <w:sz w:val="20"/>
          <w:szCs w:val="20"/>
        </w:rPr>
        <w:t>Magwa</w:t>
      </w:r>
      <w:proofErr w:type="spellEnd"/>
      <w:r w:rsidRPr="00351417">
        <w:rPr>
          <w:rFonts w:ascii="Times New Roman" w:hAnsi="Times New Roman" w:cs="Times New Roman"/>
          <w:sz w:val="20"/>
          <w:szCs w:val="20"/>
        </w:rPr>
        <w:t xml:space="preserve"> </w:t>
      </w:r>
      <w:r w:rsidR="001F74D5">
        <w:rPr>
          <w:rFonts w:ascii="Times New Roman" w:hAnsi="Times New Roman" w:cs="Times New Roman"/>
          <w:sz w:val="20"/>
          <w:szCs w:val="20"/>
          <w:vertAlign w:val="superscript"/>
        </w:rPr>
        <w:t>b</w:t>
      </w:r>
    </w:p>
    <w:p w14:paraId="3D097C8F" w14:textId="2AEB69E0" w:rsidR="00F3636B" w:rsidRPr="00351417" w:rsidRDefault="00F3636B" w:rsidP="00F3636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a</w:t>
      </w:r>
      <w:r w:rsidR="000379B5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351417">
        <w:rPr>
          <w:rFonts w:ascii="Times New Roman" w:hAnsi="Times New Roman" w:cs="Times New Roman"/>
          <w:sz w:val="20"/>
          <w:szCs w:val="20"/>
        </w:rPr>
        <w:t>Chemistry Department, Faculty of Science, University of Ibadan, Nigeria.</w:t>
      </w:r>
    </w:p>
    <w:p w14:paraId="2FFC4BEC" w14:textId="1897B928" w:rsidR="00F3636B" w:rsidRPr="00351417" w:rsidRDefault="00F3636B" w:rsidP="00F3636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b</w:t>
      </w:r>
      <w:r w:rsidR="009B7FFB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351417">
        <w:rPr>
          <w:rFonts w:ascii="Times New Roman" w:hAnsi="Times New Roman" w:cs="Times New Roman"/>
          <w:sz w:val="20"/>
          <w:szCs w:val="20"/>
        </w:rPr>
        <w:t>Department of Chemistry, University of South Africa, Florida Science Campus, Johannesburg, 1709, South Africa.</w:t>
      </w:r>
    </w:p>
    <w:p w14:paraId="48E44352" w14:textId="0FA6E80F" w:rsidR="001F74D5" w:rsidRPr="00351417" w:rsidRDefault="00406A29" w:rsidP="001F74D5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  <w:vertAlign w:val="superscript"/>
        </w:rPr>
        <w:t>c</w:t>
      </w:r>
      <w:r w:rsidR="009B7FFB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1F74D5" w:rsidRPr="00351417">
        <w:rPr>
          <w:rFonts w:ascii="Times New Roman" w:hAnsi="Times New Roman" w:cs="Times New Roman"/>
          <w:sz w:val="20"/>
          <w:szCs w:val="20"/>
        </w:rPr>
        <w:t>Centre for Materials Science, University of South Africa, Florida, 1710, Johannesburg, South Africa</w:t>
      </w:r>
    </w:p>
    <w:p w14:paraId="7CF96BA1" w14:textId="11214797" w:rsidR="00F3636B" w:rsidRPr="00351417" w:rsidRDefault="00406A29" w:rsidP="00F3636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406A29">
        <w:rPr>
          <w:rFonts w:ascii="Times New Roman" w:hAnsi="Times New Roman" w:cs="Times New Roman"/>
          <w:sz w:val="20"/>
          <w:szCs w:val="20"/>
          <w:vertAlign w:val="superscript"/>
        </w:rPr>
        <w:t>d</w:t>
      </w:r>
      <w:r w:rsidR="009B7FFB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="00F3636B" w:rsidRPr="00351417">
        <w:rPr>
          <w:rFonts w:ascii="Times New Roman" w:hAnsi="Times New Roman" w:cs="Times New Roman"/>
          <w:sz w:val="20"/>
          <w:szCs w:val="20"/>
        </w:rPr>
        <w:t>Department of Chemistry, Faculty of Science, Federal University Lokoja, Kogi State, Nigeria.</w:t>
      </w:r>
    </w:p>
    <w:p w14:paraId="14C1C942" w14:textId="44C431EA" w:rsidR="00F3636B" w:rsidRPr="00351417" w:rsidRDefault="00F3636B" w:rsidP="00F3636B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e</w:t>
      </w:r>
      <w:r w:rsidR="009B7FFB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351417">
        <w:rPr>
          <w:rFonts w:ascii="Times New Roman" w:hAnsi="Times New Roman" w:cs="Times New Roman"/>
          <w:sz w:val="20"/>
          <w:szCs w:val="20"/>
        </w:rPr>
        <w:t>Clemson University, South Carolina, Clemson USA.</w:t>
      </w:r>
    </w:p>
    <w:p w14:paraId="6952A6DD" w14:textId="35BBB17B" w:rsidR="00F3636B" w:rsidRPr="00351417" w:rsidRDefault="00F3636B" w:rsidP="00F3636B">
      <w:pPr>
        <w:spacing w:line="240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sz w:val="20"/>
          <w:szCs w:val="20"/>
          <w:vertAlign w:val="superscript"/>
        </w:rPr>
        <w:t>f</w:t>
      </w:r>
      <w:r w:rsidR="009B7FFB"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 w:rsidRPr="00351417">
        <w:rPr>
          <w:rFonts w:ascii="Times New Roman" w:hAnsi="Times New Roman" w:cs="Times New Roman"/>
          <w:sz w:val="20"/>
          <w:szCs w:val="20"/>
        </w:rPr>
        <w:t>H. E. J. Research Institute of Chemistry, International Center for Chemical and Biological Sciences, University of Karachi, Karachi 75270, Pakistan</w:t>
      </w:r>
    </w:p>
    <w:p w14:paraId="07252CE0" w14:textId="64D221EF" w:rsidR="00FA6753" w:rsidRPr="00351417" w:rsidRDefault="00FA6753" w:rsidP="00FA6753">
      <w:pPr>
        <w:spacing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FA6753">
        <w:rPr>
          <w:rStyle w:val="Hyperlink"/>
          <w:rFonts w:ascii="Times New Roman" w:hAnsi="Times New Roman" w:cs="Times New Roman"/>
          <w:bCs/>
          <w:color w:val="auto"/>
          <w:sz w:val="20"/>
          <w:szCs w:val="20"/>
          <w:u w:val="none"/>
        </w:rPr>
        <w:t>*</w:t>
      </w:r>
      <w:proofErr w:type="gramStart"/>
      <w:r w:rsidRPr="00FA6753">
        <w:rPr>
          <w:rStyle w:val="Hyperlink"/>
          <w:rFonts w:ascii="Times New Roman" w:hAnsi="Times New Roman" w:cs="Times New Roman"/>
          <w:bCs/>
          <w:color w:val="auto"/>
          <w:sz w:val="20"/>
          <w:szCs w:val="20"/>
          <w:u w:val="none"/>
        </w:rPr>
        <w:t>corresponding</w:t>
      </w:r>
      <w:proofErr w:type="gramEnd"/>
      <w:r w:rsidRPr="00FA6753">
        <w:rPr>
          <w:rStyle w:val="Hyperlink"/>
          <w:rFonts w:ascii="Times New Roman" w:hAnsi="Times New Roman" w:cs="Times New Roman"/>
          <w:bCs/>
          <w:color w:val="auto"/>
          <w:sz w:val="20"/>
          <w:szCs w:val="20"/>
          <w:u w:val="none"/>
        </w:rPr>
        <w:t xml:space="preserve"> </w:t>
      </w:r>
      <w:r>
        <w:rPr>
          <w:rStyle w:val="Hyperlink"/>
          <w:rFonts w:ascii="Times New Roman" w:hAnsi="Times New Roman" w:cs="Times New Roman"/>
          <w:bCs/>
          <w:color w:val="auto"/>
          <w:sz w:val="20"/>
          <w:szCs w:val="20"/>
          <w:u w:val="none"/>
        </w:rPr>
        <w:t>author: Damilare</w:t>
      </w:r>
      <w:r>
        <w:rPr>
          <w:rFonts w:ascii="Times New Roman" w:hAnsi="Times New Roman" w:cs="Times New Roman"/>
          <w:sz w:val="20"/>
          <w:szCs w:val="20"/>
        </w:rPr>
        <w:t xml:space="preserve"> D. Babatunde and </w:t>
      </w:r>
      <w:proofErr w:type="spellStart"/>
      <w:r>
        <w:rPr>
          <w:rFonts w:ascii="Times New Roman" w:hAnsi="Times New Roman" w:cs="Times New Roman"/>
          <w:sz w:val="20"/>
          <w:szCs w:val="20"/>
        </w:rPr>
        <w:t>Nomampondo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P. </w:t>
      </w:r>
      <w:proofErr w:type="spellStart"/>
      <w:r>
        <w:rPr>
          <w:rFonts w:ascii="Times New Roman" w:hAnsi="Times New Roman" w:cs="Times New Roman"/>
          <w:sz w:val="20"/>
          <w:szCs w:val="20"/>
        </w:rPr>
        <w:t>Magwa</w:t>
      </w:r>
      <w:proofErr w:type="spellEnd"/>
    </w:p>
    <w:p w14:paraId="379DA858" w14:textId="57AC5A9E" w:rsidR="002A28B3" w:rsidRDefault="00544F9A" w:rsidP="00544F9A">
      <w:pPr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AC612B">
        <w:rPr>
          <w:rFonts w:ascii="Times New Roman" w:hAnsi="Times New Roman" w:cs="Times New Roman"/>
          <w:b/>
          <w:bCs/>
          <w:sz w:val="24"/>
          <w:szCs w:val="24"/>
        </w:rPr>
        <w:t>Supplementary Information</w:t>
      </w:r>
    </w:p>
    <w:p w14:paraId="12FE3DD7" w14:textId="77777777" w:rsidR="00E15106" w:rsidRDefault="00E15106" w:rsidP="00E15106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34930034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bCs/>
          <w:sz w:val="20"/>
          <w:szCs w:val="20"/>
        </w:rPr>
      </w:pPr>
    </w:p>
    <w:p w14:paraId="4D7A4D7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2916BBDB" wp14:editId="68318724">
            <wp:extent cx="5943600" cy="4002204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02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FB9358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11a: Proton NMR Spectrum of compound 1</w:t>
      </w:r>
    </w:p>
    <w:p w14:paraId="39507621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5ED09DB0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043E50A4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4F1A4DF6" wp14:editId="3F2DC70F">
            <wp:extent cx="5943600" cy="3861640"/>
            <wp:effectExtent l="0" t="0" r="0" b="571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6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A8660A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11b: EI-MS Spectrum of compound 1</w:t>
      </w:r>
    </w:p>
    <w:p w14:paraId="085F6BE5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4FBAF6FF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5A3A6B7B" wp14:editId="0E3A3025">
            <wp:extent cx="5943600" cy="3930764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30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2876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12a: Proton NMR Spectrum of compound 2</w:t>
      </w:r>
    </w:p>
    <w:p w14:paraId="403244E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638B1A40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6955A27A" wp14:editId="15471484">
            <wp:extent cx="5943600" cy="3567618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B0780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lastRenderedPageBreak/>
        <w:t>Figure 12b: EI-MS Spectrum of compound 2</w:t>
      </w:r>
    </w:p>
    <w:p w14:paraId="0CDBBC2E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64CEDBCB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62EAB889" wp14:editId="61B63C87">
            <wp:extent cx="5943600" cy="3998422"/>
            <wp:effectExtent l="0" t="0" r="0" b="254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9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D2E59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13a: Proton NMR Spectrum of compound 3</w:t>
      </w:r>
    </w:p>
    <w:p w14:paraId="2BBED2CF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273D024D" wp14:editId="6A8E1617">
            <wp:extent cx="5943600" cy="3875585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7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A19E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13b: EI-MS Spectrum of compound 3</w:t>
      </w:r>
    </w:p>
    <w:p w14:paraId="62B0906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</w:p>
    <w:p w14:paraId="2AA199D0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67F2738E" wp14:editId="5B47EA72">
            <wp:extent cx="5943600" cy="4013200"/>
            <wp:effectExtent l="0" t="0" r="0" b="635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68FD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14a: Proton NMR Spectrum of compound 4</w:t>
      </w:r>
    </w:p>
    <w:p w14:paraId="6F18E552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2922802A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2B9B8B06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70FA0BC6" wp14:editId="43A2AE81">
            <wp:extent cx="5943600" cy="3941829"/>
            <wp:effectExtent l="0" t="0" r="0" b="190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418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312EC3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14b: EI-MS Spectrum of compound 4</w:t>
      </w:r>
    </w:p>
    <w:p w14:paraId="3EDBB08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0D10F68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5ECE62B2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530D6334" wp14:editId="43A3A1A6">
            <wp:extent cx="5943600" cy="3744121"/>
            <wp:effectExtent l="0" t="0" r="0" b="889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7441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D35B6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45F241F0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15a: Proton NMR Spectrum of compound 5</w:t>
      </w:r>
    </w:p>
    <w:p w14:paraId="79D85E3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777D3C63" wp14:editId="1A828F10">
            <wp:extent cx="5943600" cy="3828653"/>
            <wp:effectExtent l="0" t="0" r="0" b="63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28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A34F80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15b: EI-MS Spectrum of compound 5</w:t>
      </w:r>
    </w:p>
    <w:p w14:paraId="202DD484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193E9EE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</w:p>
    <w:p w14:paraId="1262BA52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1DB71E46" wp14:editId="15112585">
            <wp:extent cx="5943600" cy="3852404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524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28A51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16a: Proton NMR Spectrum of compound 6</w:t>
      </w:r>
    </w:p>
    <w:p w14:paraId="40D13DE9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3640F07B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4DD91ABC" wp14:editId="1CE379B6">
            <wp:extent cx="5943600" cy="4054062"/>
            <wp:effectExtent l="0" t="0" r="0" b="381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54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567A8B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34A81ADC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16b: EI-MS Spectrum of compound 6</w:t>
      </w:r>
    </w:p>
    <w:p w14:paraId="301B4735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5DC105AB" wp14:editId="5103670F">
            <wp:extent cx="5572125" cy="3584346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4238" cy="3585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879B91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17a: Proton NMR Spectrum of compound 7</w:t>
      </w:r>
    </w:p>
    <w:p w14:paraId="6A67BEF3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29154FB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0A95808C" wp14:editId="24712306">
            <wp:extent cx="5686425" cy="3575214"/>
            <wp:effectExtent l="0" t="0" r="0" b="635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229" cy="3578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0C8DF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17b: EI-MS Spectrum of compound 7</w:t>
      </w:r>
    </w:p>
    <w:p w14:paraId="0046EA3C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3B949D65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4F66FBDE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drawing>
          <wp:inline distT="0" distB="0" distL="0" distR="0" wp14:anchorId="23595E72" wp14:editId="3688F6E8">
            <wp:extent cx="5453350" cy="352425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6259" cy="35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D94326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18a: Proton NMR Spectrum of compound 8</w:t>
      </w:r>
    </w:p>
    <w:p w14:paraId="75F1D7E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59F5981B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3F7504AA" wp14:editId="0740B432">
            <wp:extent cx="5037574" cy="340995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171" cy="341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D92B23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lastRenderedPageBreak/>
        <w:t>Figure 18b: EI-MS Spectrum of compound 8</w:t>
      </w:r>
    </w:p>
    <w:p w14:paraId="4F58A3B2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</w:p>
    <w:p w14:paraId="168CD688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noProof/>
          <w:sz w:val="20"/>
          <w:szCs w:val="20"/>
        </w:rPr>
        <w:drawing>
          <wp:inline distT="0" distB="0" distL="0" distR="0" wp14:anchorId="584D8BC0" wp14:editId="31F71752">
            <wp:extent cx="5943600" cy="3616712"/>
            <wp:effectExtent l="0" t="0" r="0" b="317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16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0EE457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19a: Proton NMR Spectrum of compound 9</w:t>
      </w:r>
    </w:p>
    <w:p w14:paraId="3A5ABBA4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6F468512" wp14:editId="7F6BED09">
            <wp:extent cx="5943600" cy="3975190"/>
            <wp:effectExtent l="0" t="0" r="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7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DD5AD8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19b: EI-MS Spectrum of compound 9</w:t>
      </w:r>
    </w:p>
    <w:p w14:paraId="57F2E942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noProof/>
          <w:sz w:val="20"/>
          <w:szCs w:val="20"/>
        </w:rPr>
        <w:lastRenderedPageBreak/>
        <w:drawing>
          <wp:inline distT="0" distB="0" distL="0" distR="0" wp14:anchorId="6A7168E1" wp14:editId="1BD16E43">
            <wp:extent cx="5943600" cy="3954646"/>
            <wp:effectExtent l="0" t="0" r="0" b="8255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954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EB6C2F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</w:p>
    <w:p w14:paraId="0EA20D6F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20a: Proton NMR Spectrum of compound 10</w:t>
      </w:r>
    </w:p>
    <w:p w14:paraId="79EA244D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  <w:r w:rsidRPr="00351417">
        <w:rPr>
          <w:rFonts w:ascii="Times New Roman" w:hAnsi="Times New Roman" w:cs="Times New Roman"/>
          <w:noProof/>
          <w:sz w:val="20"/>
          <w:szCs w:val="20"/>
        </w:rPr>
        <w:lastRenderedPageBreak/>
        <w:drawing>
          <wp:inline distT="0" distB="0" distL="0" distR="0" wp14:anchorId="4C7FB0BE" wp14:editId="59AC4FE6">
            <wp:extent cx="5943600" cy="3886637"/>
            <wp:effectExtent l="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886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7F9B08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sz w:val="20"/>
          <w:szCs w:val="20"/>
        </w:rPr>
      </w:pPr>
      <w:r w:rsidRPr="00351417">
        <w:rPr>
          <w:rFonts w:ascii="Times New Roman" w:hAnsi="Times New Roman" w:cs="Times New Roman"/>
          <w:b/>
          <w:sz w:val="20"/>
          <w:szCs w:val="20"/>
        </w:rPr>
        <w:t>Figure 20b: EI-MS Spectrum of compound 10</w:t>
      </w:r>
    </w:p>
    <w:p w14:paraId="086B3B88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sz w:val="20"/>
          <w:szCs w:val="20"/>
        </w:rPr>
      </w:pPr>
    </w:p>
    <w:p w14:paraId="14D777AC" w14:textId="77777777" w:rsidR="00E15106" w:rsidRPr="00351417" w:rsidRDefault="00E15106" w:rsidP="00E15106">
      <w:pPr>
        <w:spacing w:line="276" w:lineRule="auto"/>
        <w:rPr>
          <w:rFonts w:ascii="Times New Roman" w:hAnsi="Times New Roman" w:cs="Times New Roman"/>
          <w:b/>
          <w:bCs/>
          <w:sz w:val="20"/>
          <w:szCs w:val="20"/>
        </w:rPr>
      </w:pPr>
    </w:p>
    <w:p w14:paraId="7403103E" w14:textId="77777777" w:rsidR="00E15106" w:rsidRPr="00AC612B" w:rsidRDefault="00E15106" w:rsidP="00E15106">
      <w:pPr>
        <w:rPr>
          <w:rFonts w:ascii="Times New Roman" w:hAnsi="Times New Roman" w:cs="Times New Roman"/>
          <w:b/>
          <w:bCs/>
          <w:sz w:val="24"/>
          <w:szCs w:val="24"/>
        </w:rPr>
      </w:pPr>
    </w:p>
    <w:sectPr w:rsidR="00E15106" w:rsidRPr="00AC612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B1F275A"/>
    <w:multiLevelType w:val="multilevel"/>
    <w:tmpl w:val="A0E291E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33C95C0A"/>
    <w:multiLevelType w:val="multilevel"/>
    <w:tmpl w:val="7AFEDB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3FB6606C"/>
    <w:multiLevelType w:val="multilevel"/>
    <w:tmpl w:val="D7AC7A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900869085">
    <w:abstractNumId w:val="1"/>
  </w:num>
  <w:num w:numId="2" w16cid:durableId="565342117">
    <w:abstractNumId w:val="2"/>
  </w:num>
  <w:num w:numId="3" w16cid:durableId="191269313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D658D"/>
    <w:rsid w:val="00011CEE"/>
    <w:rsid w:val="00017514"/>
    <w:rsid w:val="00022930"/>
    <w:rsid w:val="000347C8"/>
    <w:rsid w:val="000379B5"/>
    <w:rsid w:val="00077578"/>
    <w:rsid w:val="000864DB"/>
    <w:rsid w:val="000A08E9"/>
    <w:rsid w:val="000D007E"/>
    <w:rsid w:val="000D7BF3"/>
    <w:rsid w:val="000E7D83"/>
    <w:rsid w:val="000E7F6A"/>
    <w:rsid w:val="00106FDC"/>
    <w:rsid w:val="00110103"/>
    <w:rsid w:val="00166EF7"/>
    <w:rsid w:val="001925E7"/>
    <w:rsid w:val="001A0C7C"/>
    <w:rsid w:val="001A2C9B"/>
    <w:rsid w:val="001A7926"/>
    <w:rsid w:val="001B780B"/>
    <w:rsid w:val="001F0F51"/>
    <w:rsid w:val="001F74D5"/>
    <w:rsid w:val="00203BD3"/>
    <w:rsid w:val="00207821"/>
    <w:rsid w:val="00212402"/>
    <w:rsid w:val="0022060A"/>
    <w:rsid w:val="002238C7"/>
    <w:rsid w:val="00241857"/>
    <w:rsid w:val="00251717"/>
    <w:rsid w:val="00265561"/>
    <w:rsid w:val="00270331"/>
    <w:rsid w:val="00272804"/>
    <w:rsid w:val="00281086"/>
    <w:rsid w:val="002A28B3"/>
    <w:rsid w:val="002B16CB"/>
    <w:rsid w:val="002B362A"/>
    <w:rsid w:val="002C670B"/>
    <w:rsid w:val="002F4354"/>
    <w:rsid w:val="003839C9"/>
    <w:rsid w:val="0038767C"/>
    <w:rsid w:val="003C49C2"/>
    <w:rsid w:val="00400B0F"/>
    <w:rsid w:val="0040478A"/>
    <w:rsid w:val="00406A29"/>
    <w:rsid w:val="0042701D"/>
    <w:rsid w:val="00445AF9"/>
    <w:rsid w:val="00446F33"/>
    <w:rsid w:val="0045627B"/>
    <w:rsid w:val="00466478"/>
    <w:rsid w:val="00474D73"/>
    <w:rsid w:val="004773FA"/>
    <w:rsid w:val="004D658D"/>
    <w:rsid w:val="004E5B36"/>
    <w:rsid w:val="00513AC0"/>
    <w:rsid w:val="00524EC2"/>
    <w:rsid w:val="00535F64"/>
    <w:rsid w:val="005402B5"/>
    <w:rsid w:val="00544F9A"/>
    <w:rsid w:val="00563C7F"/>
    <w:rsid w:val="00566025"/>
    <w:rsid w:val="00582314"/>
    <w:rsid w:val="005911FC"/>
    <w:rsid w:val="005B1AEF"/>
    <w:rsid w:val="005D172C"/>
    <w:rsid w:val="005D43EF"/>
    <w:rsid w:val="005D674D"/>
    <w:rsid w:val="00625A90"/>
    <w:rsid w:val="00627D3A"/>
    <w:rsid w:val="00652235"/>
    <w:rsid w:val="00657B0A"/>
    <w:rsid w:val="00672AF4"/>
    <w:rsid w:val="00697411"/>
    <w:rsid w:val="006B612B"/>
    <w:rsid w:val="006D0704"/>
    <w:rsid w:val="006D3095"/>
    <w:rsid w:val="006E33C2"/>
    <w:rsid w:val="006F09DE"/>
    <w:rsid w:val="006F5677"/>
    <w:rsid w:val="007032AF"/>
    <w:rsid w:val="00714183"/>
    <w:rsid w:val="007155E6"/>
    <w:rsid w:val="007211DD"/>
    <w:rsid w:val="00741E12"/>
    <w:rsid w:val="00754BD6"/>
    <w:rsid w:val="007568C7"/>
    <w:rsid w:val="00770717"/>
    <w:rsid w:val="007728DF"/>
    <w:rsid w:val="007B30DE"/>
    <w:rsid w:val="007B7197"/>
    <w:rsid w:val="007C1648"/>
    <w:rsid w:val="007C655E"/>
    <w:rsid w:val="007E6E2A"/>
    <w:rsid w:val="007F0CFB"/>
    <w:rsid w:val="0081419B"/>
    <w:rsid w:val="0081581E"/>
    <w:rsid w:val="00836346"/>
    <w:rsid w:val="008469BF"/>
    <w:rsid w:val="00853008"/>
    <w:rsid w:val="008834B4"/>
    <w:rsid w:val="008A1A25"/>
    <w:rsid w:val="008B4797"/>
    <w:rsid w:val="00971931"/>
    <w:rsid w:val="00990086"/>
    <w:rsid w:val="009B7FFB"/>
    <w:rsid w:val="009D4B17"/>
    <w:rsid w:val="009F0699"/>
    <w:rsid w:val="009F55BC"/>
    <w:rsid w:val="00A31072"/>
    <w:rsid w:val="00A518BC"/>
    <w:rsid w:val="00A63292"/>
    <w:rsid w:val="00A72B8A"/>
    <w:rsid w:val="00A84F7C"/>
    <w:rsid w:val="00AC5301"/>
    <w:rsid w:val="00AC612B"/>
    <w:rsid w:val="00B0045E"/>
    <w:rsid w:val="00B161BC"/>
    <w:rsid w:val="00B27426"/>
    <w:rsid w:val="00B33D92"/>
    <w:rsid w:val="00B44D83"/>
    <w:rsid w:val="00B54385"/>
    <w:rsid w:val="00BD0D4E"/>
    <w:rsid w:val="00BD15F8"/>
    <w:rsid w:val="00BD5EF4"/>
    <w:rsid w:val="00BF6AE8"/>
    <w:rsid w:val="00C06441"/>
    <w:rsid w:val="00C156E5"/>
    <w:rsid w:val="00C17993"/>
    <w:rsid w:val="00C17CC6"/>
    <w:rsid w:val="00C25DDD"/>
    <w:rsid w:val="00C42A5F"/>
    <w:rsid w:val="00C53404"/>
    <w:rsid w:val="00C56274"/>
    <w:rsid w:val="00C65AD4"/>
    <w:rsid w:val="00C94A74"/>
    <w:rsid w:val="00C97D6F"/>
    <w:rsid w:val="00CB1198"/>
    <w:rsid w:val="00CF0000"/>
    <w:rsid w:val="00CF1625"/>
    <w:rsid w:val="00D0515F"/>
    <w:rsid w:val="00D43F0C"/>
    <w:rsid w:val="00D542EC"/>
    <w:rsid w:val="00D64740"/>
    <w:rsid w:val="00D7550E"/>
    <w:rsid w:val="00D75765"/>
    <w:rsid w:val="00D9549B"/>
    <w:rsid w:val="00D96B9F"/>
    <w:rsid w:val="00DA67F6"/>
    <w:rsid w:val="00DB01BE"/>
    <w:rsid w:val="00DB33C0"/>
    <w:rsid w:val="00DB3B76"/>
    <w:rsid w:val="00DB4C90"/>
    <w:rsid w:val="00DE14F8"/>
    <w:rsid w:val="00E02EC2"/>
    <w:rsid w:val="00E15106"/>
    <w:rsid w:val="00E1615F"/>
    <w:rsid w:val="00E313F8"/>
    <w:rsid w:val="00E4079C"/>
    <w:rsid w:val="00E46808"/>
    <w:rsid w:val="00E4756D"/>
    <w:rsid w:val="00E86132"/>
    <w:rsid w:val="00ED32CC"/>
    <w:rsid w:val="00F02FF9"/>
    <w:rsid w:val="00F17B99"/>
    <w:rsid w:val="00F3178A"/>
    <w:rsid w:val="00F3636B"/>
    <w:rsid w:val="00F46BA3"/>
    <w:rsid w:val="00F5087A"/>
    <w:rsid w:val="00F55813"/>
    <w:rsid w:val="00F67A87"/>
    <w:rsid w:val="00F71DE7"/>
    <w:rsid w:val="00FA6753"/>
    <w:rsid w:val="00FF5B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536BD567"/>
  <w15:chartTrackingRefBased/>
  <w15:docId w15:val="{5A624E3A-7F15-4157-9FA5-78C3821807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D658D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D658D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D658D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D658D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D658D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D658D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D658D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D658D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D658D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D658D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D658D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D658D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D658D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D658D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D658D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D658D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D658D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D658D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D658D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D658D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D658D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D658D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D658D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D658D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D658D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D658D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D658D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D658D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D658D"/>
    <w:rPr>
      <w:b/>
      <w:bCs/>
      <w:smallCaps/>
      <w:color w:val="0F4761" w:themeColor="accent1" w:themeShade="BF"/>
      <w:spacing w:val="5"/>
    </w:rPr>
  </w:style>
  <w:style w:type="table" w:styleId="TableGrid">
    <w:name w:val="Table Grid"/>
    <w:basedOn w:val="TableNormal"/>
    <w:uiPriority w:val="39"/>
    <w:rsid w:val="002A28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2A28B3"/>
    <w:pPr>
      <w:spacing w:after="200" w:line="240" w:lineRule="auto"/>
    </w:pPr>
    <w:rPr>
      <w:i/>
      <w:iCs/>
      <w:color w:val="0E2841" w:themeColor="text2"/>
      <w:sz w:val="18"/>
      <w:szCs w:val="18"/>
    </w:rPr>
  </w:style>
  <w:style w:type="character" w:styleId="PlaceholderText">
    <w:name w:val="Placeholder Text"/>
    <w:basedOn w:val="DefaultParagraphFont"/>
    <w:uiPriority w:val="99"/>
    <w:semiHidden/>
    <w:rsid w:val="00672AF4"/>
    <w:rPr>
      <w:color w:val="666666"/>
    </w:rPr>
  </w:style>
  <w:style w:type="character" w:styleId="Hyperlink">
    <w:name w:val="Hyperlink"/>
    <w:basedOn w:val="DefaultParagraphFont"/>
    <w:uiPriority w:val="99"/>
    <w:unhideWhenUsed/>
    <w:rsid w:val="001A7926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1A792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51016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298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030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1295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412594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30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5736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828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7930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553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1179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3276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43469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9186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8970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73901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4423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087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1353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701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171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125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394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0726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8154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363599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6850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2542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54487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3828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62347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1063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4272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2825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473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641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6020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1229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835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562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5777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88365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39007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1786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16514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5515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073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480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425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771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751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449399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openxmlformats.org/officeDocument/2006/relationships/numbering" Target="numbering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5" Type="http://schemas.openxmlformats.org/officeDocument/2006/relationships/webSettings" Target="webSetting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800C98D-86C3-4098-97BA-EF8E86901A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</TotalTime>
  <Pages>17</Pages>
  <Words>252</Words>
  <Characters>1651</Characters>
  <Application>Microsoft Office Word</Application>
  <DocSecurity>0</DocSecurity>
  <Lines>40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 BABATUNDE</dc:creator>
  <cp:keywords/>
  <dc:description/>
  <cp:lastModifiedBy>D BABATUNDE</cp:lastModifiedBy>
  <cp:revision>19</cp:revision>
  <dcterms:created xsi:type="dcterms:W3CDTF">2025-07-03T15:33:00Z</dcterms:created>
  <dcterms:modified xsi:type="dcterms:W3CDTF">2026-03-23T09:15:00Z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a1c60f7e-d12f-4c18-a923-24a5e6c2358d</vt:lpwstr>
  </property>
  <property fmtid="{D5CDD505-2E9C-101B-9397-08002B2CF9AE}" pid="3" name="Mendeley Recent Style Id 0_1">
    <vt:lpwstr>http://www.zotero.org/styles/american-medical-association</vt:lpwstr>
  </property>
  <property fmtid="{D5CDD505-2E9C-101B-9397-08002B2CF9AE}" pid="4" name="Mendeley Recent Style Name 0_1">
    <vt:lpwstr>American Medical Association 11th edition</vt:lpwstr>
  </property>
  <property fmtid="{D5CDD505-2E9C-101B-9397-08002B2CF9AE}" pid="5" name="Mendeley Recent Style Id 1_1">
    <vt:lpwstr>http://www.zotero.org/styles/american-sociological-association</vt:lpwstr>
  </property>
  <property fmtid="{D5CDD505-2E9C-101B-9397-08002B2CF9AE}" pid="6" name="Mendeley Recent Style Name 1_1">
    <vt:lpwstr>American Sociological Association 6th/7th edition</vt:lpwstr>
  </property>
  <property fmtid="{D5CDD505-2E9C-101B-9397-08002B2CF9AE}" pid="7" name="Mendeley Recent Style Id 2_1">
    <vt:lpwstr>http://www.zotero.org/styles/chicago-author-date</vt:lpwstr>
  </property>
  <property fmtid="{D5CDD505-2E9C-101B-9397-08002B2CF9AE}" pid="8" name="Mendeley Recent Style Name 2_1">
    <vt:lpwstr>Chicago Manual of Style 17th edition (author-date)</vt:lpwstr>
  </property>
  <property fmtid="{D5CDD505-2E9C-101B-9397-08002B2CF9AE}" pid="9" name="Mendeley Recent Style Id 3_1">
    <vt:lpwstr>http://www.zotero.org/styles/harvard-cite-them-right</vt:lpwstr>
  </property>
  <property fmtid="{D5CDD505-2E9C-101B-9397-08002B2CF9AE}" pid="10" name="Mendeley Recent Style Name 3_1">
    <vt:lpwstr>Cite Them Right 12th edition - Harvard</vt:lpwstr>
  </property>
  <property fmtid="{D5CDD505-2E9C-101B-9397-08002B2CF9AE}" pid="11" name="Mendeley Recent Style Id 4_1">
    <vt:lpwstr>http://www.zotero.org/styles/elsevier-with-titles-alphabetical</vt:lpwstr>
  </property>
  <property fmtid="{D5CDD505-2E9C-101B-9397-08002B2CF9AE}" pid="12" name="Mendeley Recent Style Name 4_1">
    <vt:lpwstr>Elsevier (numeric, with titles, sorted alphabetically)</vt:lpwstr>
  </property>
  <property fmtid="{D5CDD505-2E9C-101B-9397-08002B2CF9AE}" pid="13" name="Mendeley Recent Style Id 5_1">
    <vt:lpwstr>http://www.zotero.org/styles/elsevier-without-titles</vt:lpwstr>
  </property>
  <property fmtid="{D5CDD505-2E9C-101B-9397-08002B2CF9AE}" pid="14" name="Mendeley Recent Style Name 5_1">
    <vt:lpwstr>Elsevier (numeric, without titles)</vt:lpwstr>
  </property>
  <property fmtid="{D5CDD505-2E9C-101B-9397-08002B2CF9AE}" pid="15" name="Mendeley Recent Style Id 6_1">
    <vt:lpwstr>http://www.zotero.org/styles/ieee</vt:lpwstr>
  </property>
  <property fmtid="{D5CDD505-2E9C-101B-9397-08002B2CF9AE}" pid="16" name="Mendeley Recent Style Name 6_1">
    <vt:lpwstr>IEEE</vt:lpwstr>
  </property>
  <property fmtid="{D5CDD505-2E9C-101B-9397-08002B2CF9AE}" pid="17" name="Mendeley Recent Style Id 7_1">
    <vt:lpwstr>http://www.zotero.org/styles/journal-of-taibah-university-for-science</vt:lpwstr>
  </property>
  <property fmtid="{D5CDD505-2E9C-101B-9397-08002B2CF9AE}" pid="18" name="Mendeley Recent Style Name 7_1">
    <vt:lpwstr>Journal of Taibah University for Science</vt:lpwstr>
  </property>
  <property fmtid="{D5CDD505-2E9C-101B-9397-08002B2CF9AE}" pid="19" name="Mendeley Recent Style Id 8_1">
    <vt:lpwstr>http://www.zotero.org/styles/modern-humanities-research-association</vt:lpwstr>
  </property>
  <property fmtid="{D5CDD505-2E9C-101B-9397-08002B2CF9AE}" pid="20" name="Mendeley Recent Style Name 8_1">
    <vt:lpwstr>Modern Humanities Research Association, 4th edition (note with bibliography)</vt:lpwstr>
  </property>
  <property fmtid="{D5CDD505-2E9C-101B-9397-08002B2CF9AE}" pid="21" name="Mendeley Recent Style Id 9_1">
    <vt:lpwstr>http://www.zotero.org/styles/wiley-was</vt:lpwstr>
  </property>
  <property fmtid="{D5CDD505-2E9C-101B-9397-08002B2CF9AE}" pid="22" name="Mendeley Recent Style Name 9_1">
    <vt:lpwstr>Wiley Analytical Science</vt:lpwstr>
  </property>
  <property fmtid="{D5CDD505-2E9C-101B-9397-08002B2CF9AE}" pid="23" name="Mendeley Document_1">
    <vt:lpwstr>True</vt:lpwstr>
  </property>
  <property fmtid="{D5CDD505-2E9C-101B-9397-08002B2CF9AE}" pid="24" name="Mendeley Unique User Id_1">
    <vt:lpwstr>2cc44885-6935-3f0d-a9c8-e3072f476294</vt:lpwstr>
  </property>
  <property fmtid="{D5CDD505-2E9C-101B-9397-08002B2CF9AE}" pid="25" name="Mendeley Citation Style_1">
    <vt:lpwstr>http://www.zotero.org/styles/elsevier-without-titles</vt:lpwstr>
  </property>
</Properties>
</file>