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A6256A" w14:textId="77777777" w:rsidR="00B266B4" w:rsidRPr="001C7554" w:rsidRDefault="00B266B4" w:rsidP="00B266B4">
      <w:pPr>
        <w:rPr>
          <w:b/>
          <w:bCs/>
        </w:rPr>
      </w:pPr>
      <w:r>
        <w:rPr>
          <w:b/>
          <w:bCs/>
        </w:rPr>
        <w:t>Supplementary material</w:t>
      </w:r>
    </w:p>
    <w:p w14:paraId="3EF63E35" w14:textId="77777777" w:rsidR="00B266B4" w:rsidRDefault="00B266B4" w:rsidP="00B266B4"/>
    <w:p w14:paraId="07BD43E9" w14:textId="77777777" w:rsidR="00B266B4" w:rsidRPr="00A26CD8" w:rsidRDefault="00B266B4" w:rsidP="00B266B4">
      <w:r>
        <w:rPr>
          <w:b/>
        </w:rPr>
        <w:t xml:space="preserve">Supplementary </w:t>
      </w:r>
      <w:r w:rsidRPr="00C71CE3">
        <w:rPr>
          <w:b/>
        </w:rPr>
        <w:t>Table 1: List of surveys and their coverage</w:t>
      </w:r>
    </w:p>
    <w:tbl>
      <w:tblPr>
        <w:tblW w:w="8976" w:type="dxa"/>
        <w:tblLook w:val="04A0" w:firstRow="1" w:lastRow="0" w:firstColumn="1" w:lastColumn="0" w:noHBand="0" w:noVBand="1"/>
      </w:tblPr>
      <w:tblGrid>
        <w:gridCol w:w="2694"/>
        <w:gridCol w:w="1134"/>
        <w:gridCol w:w="1417"/>
        <w:gridCol w:w="867"/>
        <w:gridCol w:w="1654"/>
        <w:gridCol w:w="1210"/>
      </w:tblGrid>
      <w:tr w:rsidR="00B266B4" w:rsidRPr="001501F8" w14:paraId="263E6808" w14:textId="77777777" w:rsidTr="00FD0B14">
        <w:trPr>
          <w:trHeight w:val="422"/>
        </w:trPr>
        <w:tc>
          <w:tcPr>
            <w:tcW w:w="2694" w:type="dxa"/>
            <w:tcBorders>
              <w:top w:val="single" w:sz="4" w:space="0" w:color="auto"/>
              <w:left w:val="nil"/>
              <w:bottom w:val="single" w:sz="4" w:space="0" w:color="auto"/>
              <w:right w:val="nil"/>
            </w:tcBorders>
            <w:shd w:val="clear" w:color="auto" w:fill="auto"/>
            <w:vAlign w:val="center"/>
            <w:hideMark/>
          </w:tcPr>
          <w:p w14:paraId="02E2EE28" w14:textId="77777777" w:rsidR="00B266B4" w:rsidRPr="001501F8" w:rsidRDefault="00B266B4" w:rsidP="00FD0B14">
            <w:pPr>
              <w:rPr>
                <w:b/>
                <w:bCs/>
                <w:color w:val="000000"/>
                <w:sz w:val="20"/>
                <w:szCs w:val="20"/>
              </w:rPr>
            </w:pPr>
            <w:r w:rsidRPr="001501F8">
              <w:rPr>
                <w:b/>
                <w:bCs/>
                <w:color w:val="000000"/>
                <w:sz w:val="20"/>
                <w:szCs w:val="20"/>
              </w:rPr>
              <w:t>Country</w:t>
            </w:r>
          </w:p>
        </w:tc>
        <w:tc>
          <w:tcPr>
            <w:tcW w:w="1134" w:type="dxa"/>
            <w:tcBorders>
              <w:top w:val="single" w:sz="4" w:space="0" w:color="auto"/>
              <w:left w:val="nil"/>
              <w:bottom w:val="single" w:sz="4" w:space="0" w:color="auto"/>
              <w:right w:val="nil"/>
            </w:tcBorders>
            <w:shd w:val="clear" w:color="auto" w:fill="auto"/>
            <w:vAlign w:val="center"/>
            <w:hideMark/>
          </w:tcPr>
          <w:p w14:paraId="56D723F6" w14:textId="77777777" w:rsidR="00B266B4" w:rsidRPr="001501F8" w:rsidRDefault="00B266B4" w:rsidP="00FD0B14">
            <w:pPr>
              <w:jc w:val="center"/>
              <w:rPr>
                <w:b/>
                <w:bCs/>
                <w:color w:val="000000"/>
                <w:sz w:val="20"/>
                <w:szCs w:val="20"/>
              </w:rPr>
            </w:pPr>
            <w:r>
              <w:rPr>
                <w:b/>
                <w:bCs/>
                <w:color w:val="000000"/>
                <w:sz w:val="20"/>
                <w:szCs w:val="20"/>
              </w:rPr>
              <w:t xml:space="preserve">DHS </w:t>
            </w:r>
            <w:r w:rsidRPr="001501F8">
              <w:rPr>
                <w:b/>
                <w:bCs/>
                <w:color w:val="000000"/>
                <w:sz w:val="20"/>
                <w:szCs w:val="20"/>
              </w:rPr>
              <w:t>Country Code</w:t>
            </w:r>
          </w:p>
        </w:tc>
        <w:tc>
          <w:tcPr>
            <w:tcW w:w="1417" w:type="dxa"/>
            <w:tcBorders>
              <w:top w:val="single" w:sz="4" w:space="0" w:color="auto"/>
              <w:left w:val="nil"/>
              <w:bottom w:val="single" w:sz="4" w:space="0" w:color="auto"/>
              <w:right w:val="nil"/>
            </w:tcBorders>
            <w:shd w:val="clear" w:color="auto" w:fill="auto"/>
            <w:vAlign w:val="center"/>
            <w:hideMark/>
          </w:tcPr>
          <w:p w14:paraId="168B6D63" w14:textId="77777777" w:rsidR="00B266B4" w:rsidRPr="001501F8" w:rsidRDefault="00B266B4" w:rsidP="00FD0B14">
            <w:pPr>
              <w:jc w:val="center"/>
              <w:rPr>
                <w:b/>
                <w:bCs/>
                <w:color w:val="000000"/>
                <w:sz w:val="20"/>
                <w:szCs w:val="20"/>
              </w:rPr>
            </w:pPr>
            <w:r w:rsidRPr="001501F8">
              <w:rPr>
                <w:b/>
                <w:bCs/>
                <w:color w:val="000000"/>
                <w:sz w:val="20"/>
                <w:szCs w:val="20"/>
              </w:rPr>
              <w:t>Survey Year</w:t>
            </w:r>
          </w:p>
        </w:tc>
        <w:tc>
          <w:tcPr>
            <w:tcW w:w="867" w:type="dxa"/>
            <w:tcBorders>
              <w:top w:val="single" w:sz="4" w:space="0" w:color="auto"/>
              <w:left w:val="nil"/>
              <w:bottom w:val="single" w:sz="4" w:space="0" w:color="auto"/>
              <w:right w:val="nil"/>
            </w:tcBorders>
            <w:shd w:val="clear" w:color="auto" w:fill="auto"/>
            <w:vAlign w:val="center"/>
            <w:hideMark/>
          </w:tcPr>
          <w:p w14:paraId="7DF03159" w14:textId="77777777" w:rsidR="00B266B4" w:rsidRPr="001501F8" w:rsidRDefault="00B266B4" w:rsidP="00FD0B14">
            <w:pPr>
              <w:jc w:val="center"/>
              <w:rPr>
                <w:b/>
                <w:bCs/>
                <w:color w:val="000000"/>
                <w:sz w:val="20"/>
                <w:szCs w:val="20"/>
              </w:rPr>
            </w:pPr>
            <w:r w:rsidRPr="001501F8">
              <w:rPr>
                <w:b/>
                <w:bCs/>
                <w:color w:val="000000"/>
                <w:sz w:val="20"/>
                <w:szCs w:val="20"/>
              </w:rPr>
              <w:t>Source</w:t>
            </w:r>
          </w:p>
        </w:tc>
        <w:tc>
          <w:tcPr>
            <w:tcW w:w="1654" w:type="dxa"/>
            <w:tcBorders>
              <w:top w:val="single" w:sz="4" w:space="0" w:color="auto"/>
              <w:left w:val="nil"/>
              <w:bottom w:val="single" w:sz="4" w:space="0" w:color="auto"/>
              <w:right w:val="nil"/>
            </w:tcBorders>
            <w:shd w:val="clear" w:color="auto" w:fill="auto"/>
            <w:vAlign w:val="center"/>
            <w:hideMark/>
          </w:tcPr>
          <w:p w14:paraId="02A220FE" w14:textId="77777777" w:rsidR="00B266B4" w:rsidRPr="001501F8" w:rsidRDefault="00B266B4" w:rsidP="00FD0B14">
            <w:pPr>
              <w:jc w:val="center"/>
              <w:rPr>
                <w:b/>
                <w:bCs/>
                <w:color w:val="000000"/>
                <w:sz w:val="20"/>
                <w:szCs w:val="20"/>
              </w:rPr>
            </w:pPr>
            <w:r w:rsidRPr="001501F8">
              <w:rPr>
                <w:b/>
                <w:bCs/>
                <w:color w:val="000000"/>
                <w:sz w:val="20"/>
                <w:szCs w:val="20"/>
              </w:rPr>
              <w:t>Women interviewed (age 15–49 years)</w:t>
            </w:r>
          </w:p>
        </w:tc>
        <w:tc>
          <w:tcPr>
            <w:tcW w:w="1210" w:type="dxa"/>
            <w:tcBorders>
              <w:top w:val="single" w:sz="4" w:space="0" w:color="auto"/>
              <w:left w:val="nil"/>
              <w:bottom w:val="single" w:sz="4" w:space="0" w:color="auto"/>
              <w:right w:val="nil"/>
            </w:tcBorders>
            <w:shd w:val="clear" w:color="auto" w:fill="auto"/>
            <w:vAlign w:val="center"/>
            <w:hideMark/>
          </w:tcPr>
          <w:p w14:paraId="20D854EA" w14:textId="77777777" w:rsidR="00B266B4" w:rsidRPr="001501F8" w:rsidRDefault="00B266B4" w:rsidP="00FD0B14">
            <w:pPr>
              <w:jc w:val="center"/>
              <w:rPr>
                <w:b/>
                <w:bCs/>
                <w:color w:val="000000"/>
                <w:sz w:val="20"/>
                <w:szCs w:val="20"/>
              </w:rPr>
            </w:pPr>
            <w:r w:rsidRPr="001501F8">
              <w:rPr>
                <w:b/>
                <w:bCs/>
                <w:color w:val="000000"/>
                <w:sz w:val="20"/>
                <w:szCs w:val="20"/>
              </w:rPr>
              <w:t>Households covered</w:t>
            </w:r>
          </w:p>
        </w:tc>
      </w:tr>
      <w:tr w:rsidR="00B266B4" w:rsidRPr="001501F8" w14:paraId="485A9D83" w14:textId="77777777" w:rsidTr="00FD0B14">
        <w:trPr>
          <w:trHeight w:val="241"/>
        </w:trPr>
        <w:tc>
          <w:tcPr>
            <w:tcW w:w="2694" w:type="dxa"/>
            <w:tcBorders>
              <w:top w:val="nil"/>
              <w:left w:val="nil"/>
              <w:bottom w:val="nil"/>
              <w:right w:val="nil"/>
            </w:tcBorders>
            <w:shd w:val="clear" w:color="auto" w:fill="auto"/>
            <w:noWrap/>
            <w:vAlign w:val="center"/>
            <w:hideMark/>
          </w:tcPr>
          <w:p w14:paraId="4329CF47" w14:textId="77777777" w:rsidR="00B266B4" w:rsidRPr="001501F8" w:rsidRDefault="00B266B4" w:rsidP="00FD0B14">
            <w:pPr>
              <w:rPr>
                <w:color w:val="000000"/>
                <w:sz w:val="20"/>
                <w:szCs w:val="20"/>
              </w:rPr>
            </w:pPr>
            <w:r w:rsidRPr="001501F8">
              <w:rPr>
                <w:color w:val="000000"/>
                <w:sz w:val="20"/>
                <w:szCs w:val="20"/>
              </w:rPr>
              <w:t>Afghanistan</w:t>
            </w:r>
          </w:p>
        </w:tc>
        <w:tc>
          <w:tcPr>
            <w:tcW w:w="1134" w:type="dxa"/>
            <w:tcBorders>
              <w:top w:val="nil"/>
              <w:left w:val="nil"/>
              <w:bottom w:val="nil"/>
              <w:right w:val="nil"/>
            </w:tcBorders>
            <w:shd w:val="clear" w:color="auto" w:fill="auto"/>
            <w:noWrap/>
            <w:vAlign w:val="center"/>
            <w:hideMark/>
          </w:tcPr>
          <w:p w14:paraId="36019E80" w14:textId="77777777" w:rsidR="00B266B4" w:rsidRPr="001501F8" w:rsidRDefault="00B266B4" w:rsidP="00FD0B14">
            <w:pPr>
              <w:jc w:val="center"/>
              <w:rPr>
                <w:color w:val="000000"/>
                <w:sz w:val="20"/>
                <w:szCs w:val="20"/>
              </w:rPr>
            </w:pPr>
            <w:r w:rsidRPr="001501F8">
              <w:rPr>
                <w:color w:val="000000"/>
                <w:sz w:val="20"/>
                <w:szCs w:val="20"/>
              </w:rPr>
              <w:t>AF</w:t>
            </w:r>
          </w:p>
        </w:tc>
        <w:tc>
          <w:tcPr>
            <w:tcW w:w="1417" w:type="dxa"/>
            <w:tcBorders>
              <w:top w:val="nil"/>
              <w:left w:val="nil"/>
              <w:bottom w:val="nil"/>
              <w:right w:val="nil"/>
            </w:tcBorders>
            <w:shd w:val="clear" w:color="auto" w:fill="auto"/>
            <w:noWrap/>
            <w:vAlign w:val="center"/>
            <w:hideMark/>
          </w:tcPr>
          <w:p w14:paraId="772A67D1" w14:textId="77777777" w:rsidR="00B266B4" w:rsidRPr="001501F8" w:rsidRDefault="00B266B4" w:rsidP="00FD0B14">
            <w:pPr>
              <w:jc w:val="center"/>
              <w:rPr>
                <w:color w:val="000000"/>
                <w:sz w:val="20"/>
                <w:szCs w:val="20"/>
              </w:rPr>
            </w:pPr>
            <w:r w:rsidRPr="001501F8">
              <w:rPr>
                <w:color w:val="000000"/>
                <w:sz w:val="20"/>
                <w:szCs w:val="20"/>
              </w:rPr>
              <w:t>2015</w:t>
            </w:r>
          </w:p>
        </w:tc>
        <w:tc>
          <w:tcPr>
            <w:tcW w:w="867" w:type="dxa"/>
            <w:tcBorders>
              <w:top w:val="nil"/>
              <w:left w:val="nil"/>
              <w:bottom w:val="nil"/>
              <w:right w:val="nil"/>
            </w:tcBorders>
            <w:shd w:val="clear" w:color="auto" w:fill="auto"/>
            <w:noWrap/>
            <w:vAlign w:val="center"/>
            <w:hideMark/>
          </w:tcPr>
          <w:p w14:paraId="30DDBC88"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45966DC5" w14:textId="77777777" w:rsidR="00B266B4" w:rsidRPr="001501F8" w:rsidRDefault="00B266B4" w:rsidP="00FD0B14">
            <w:pPr>
              <w:jc w:val="center"/>
              <w:rPr>
                <w:color w:val="000000"/>
                <w:sz w:val="20"/>
                <w:szCs w:val="20"/>
              </w:rPr>
            </w:pPr>
            <w:r w:rsidRPr="001501F8">
              <w:rPr>
                <w:color w:val="000000"/>
                <w:sz w:val="20"/>
                <w:szCs w:val="20"/>
              </w:rPr>
              <w:t>29,461</w:t>
            </w:r>
          </w:p>
        </w:tc>
        <w:tc>
          <w:tcPr>
            <w:tcW w:w="1210" w:type="dxa"/>
            <w:tcBorders>
              <w:top w:val="nil"/>
              <w:left w:val="nil"/>
              <w:bottom w:val="nil"/>
              <w:right w:val="nil"/>
            </w:tcBorders>
            <w:shd w:val="clear" w:color="auto" w:fill="auto"/>
            <w:vAlign w:val="center"/>
            <w:hideMark/>
          </w:tcPr>
          <w:p w14:paraId="36FDF988" w14:textId="77777777" w:rsidR="00B266B4" w:rsidRPr="001501F8" w:rsidRDefault="00B266B4" w:rsidP="00FD0B14">
            <w:pPr>
              <w:jc w:val="center"/>
              <w:rPr>
                <w:color w:val="000000"/>
                <w:sz w:val="20"/>
                <w:szCs w:val="20"/>
              </w:rPr>
            </w:pPr>
            <w:r w:rsidRPr="001501F8">
              <w:rPr>
                <w:color w:val="000000"/>
                <w:sz w:val="20"/>
                <w:szCs w:val="20"/>
              </w:rPr>
              <w:t>24,395</w:t>
            </w:r>
          </w:p>
        </w:tc>
      </w:tr>
      <w:tr w:rsidR="00B266B4" w:rsidRPr="001501F8" w14:paraId="2EF534CD" w14:textId="77777777" w:rsidTr="00FD0B14">
        <w:trPr>
          <w:trHeight w:val="241"/>
        </w:trPr>
        <w:tc>
          <w:tcPr>
            <w:tcW w:w="2694" w:type="dxa"/>
            <w:tcBorders>
              <w:top w:val="nil"/>
              <w:left w:val="nil"/>
              <w:bottom w:val="nil"/>
              <w:right w:val="nil"/>
            </w:tcBorders>
            <w:shd w:val="clear" w:color="auto" w:fill="auto"/>
            <w:noWrap/>
            <w:vAlign w:val="center"/>
            <w:hideMark/>
          </w:tcPr>
          <w:p w14:paraId="575992E4" w14:textId="77777777" w:rsidR="00B266B4" w:rsidRPr="001501F8" w:rsidRDefault="00B266B4" w:rsidP="00FD0B14">
            <w:pPr>
              <w:rPr>
                <w:color w:val="000000"/>
                <w:sz w:val="20"/>
                <w:szCs w:val="20"/>
              </w:rPr>
            </w:pPr>
            <w:r w:rsidRPr="001501F8">
              <w:rPr>
                <w:color w:val="000000"/>
                <w:sz w:val="20"/>
                <w:szCs w:val="20"/>
              </w:rPr>
              <w:t>Albania</w:t>
            </w:r>
          </w:p>
        </w:tc>
        <w:tc>
          <w:tcPr>
            <w:tcW w:w="1134" w:type="dxa"/>
            <w:tcBorders>
              <w:top w:val="nil"/>
              <w:left w:val="nil"/>
              <w:bottom w:val="nil"/>
              <w:right w:val="nil"/>
            </w:tcBorders>
            <w:shd w:val="clear" w:color="auto" w:fill="auto"/>
            <w:noWrap/>
            <w:vAlign w:val="center"/>
            <w:hideMark/>
          </w:tcPr>
          <w:p w14:paraId="226508AD" w14:textId="77777777" w:rsidR="00B266B4" w:rsidRPr="001501F8" w:rsidRDefault="00B266B4" w:rsidP="00FD0B14">
            <w:pPr>
              <w:jc w:val="center"/>
              <w:rPr>
                <w:color w:val="000000"/>
                <w:sz w:val="20"/>
                <w:szCs w:val="20"/>
              </w:rPr>
            </w:pPr>
            <w:r w:rsidRPr="001501F8">
              <w:rPr>
                <w:color w:val="000000"/>
                <w:sz w:val="20"/>
                <w:szCs w:val="20"/>
              </w:rPr>
              <w:t>AL</w:t>
            </w:r>
          </w:p>
        </w:tc>
        <w:tc>
          <w:tcPr>
            <w:tcW w:w="1417" w:type="dxa"/>
            <w:tcBorders>
              <w:top w:val="nil"/>
              <w:left w:val="nil"/>
              <w:bottom w:val="nil"/>
              <w:right w:val="nil"/>
            </w:tcBorders>
            <w:shd w:val="clear" w:color="auto" w:fill="auto"/>
            <w:noWrap/>
            <w:vAlign w:val="center"/>
            <w:hideMark/>
          </w:tcPr>
          <w:p w14:paraId="190A9224" w14:textId="77777777" w:rsidR="00B266B4" w:rsidRPr="001501F8" w:rsidRDefault="00B266B4" w:rsidP="00FD0B14">
            <w:pPr>
              <w:jc w:val="center"/>
              <w:rPr>
                <w:color w:val="000000"/>
                <w:sz w:val="20"/>
                <w:szCs w:val="20"/>
              </w:rPr>
            </w:pPr>
            <w:r w:rsidRPr="001501F8">
              <w:rPr>
                <w:color w:val="000000"/>
                <w:sz w:val="20"/>
                <w:szCs w:val="20"/>
              </w:rPr>
              <w:t>2017–18</w:t>
            </w:r>
          </w:p>
        </w:tc>
        <w:tc>
          <w:tcPr>
            <w:tcW w:w="867" w:type="dxa"/>
            <w:tcBorders>
              <w:top w:val="nil"/>
              <w:left w:val="nil"/>
              <w:bottom w:val="nil"/>
              <w:right w:val="nil"/>
            </w:tcBorders>
            <w:shd w:val="clear" w:color="auto" w:fill="auto"/>
            <w:noWrap/>
            <w:vAlign w:val="center"/>
            <w:hideMark/>
          </w:tcPr>
          <w:p w14:paraId="459538E2"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08B40CB9" w14:textId="77777777" w:rsidR="00B266B4" w:rsidRPr="001501F8" w:rsidRDefault="00B266B4" w:rsidP="00FD0B14">
            <w:pPr>
              <w:jc w:val="center"/>
              <w:rPr>
                <w:color w:val="000000"/>
                <w:sz w:val="20"/>
                <w:szCs w:val="20"/>
              </w:rPr>
            </w:pPr>
            <w:r w:rsidRPr="001501F8">
              <w:rPr>
                <w:color w:val="000000"/>
                <w:sz w:val="20"/>
                <w:szCs w:val="20"/>
              </w:rPr>
              <w:t>10,861</w:t>
            </w:r>
          </w:p>
        </w:tc>
        <w:tc>
          <w:tcPr>
            <w:tcW w:w="1210" w:type="dxa"/>
            <w:tcBorders>
              <w:top w:val="nil"/>
              <w:left w:val="nil"/>
              <w:bottom w:val="nil"/>
              <w:right w:val="nil"/>
            </w:tcBorders>
            <w:shd w:val="clear" w:color="auto" w:fill="auto"/>
            <w:vAlign w:val="center"/>
            <w:hideMark/>
          </w:tcPr>
          <w:p w14:paraId="7E58C7C8" w14:textId="77777777" w:rsidR="00B266B4" w:rsidRPr="001501F8" w:rsidRDefault="00B266B4" w:rsidP="00FD0B14">
            <w:pPr>
              <w:jc w:val="center"/>
              <w:rPr>
                <w:color w:val="000000"/>
                <w:sz w:val="20"/>
                <w:szCs w:val="20"/>
              </w:rPr>
            </w:pPr>
            <w:r w:rsidRPr="001501F8">
              <w:rPr>
                <w:color w:val="000000"/>
                <w:sz w:val="20"/>
                <w:szCs w:val="20"/>
              </w:rPr>
              <w:t>15,823</w:t>
            </w:r>
          </w:p>
        </w:tc>
      </w:tr>
      <w:tr w:rsidR="00B266B4" w:rsidRPr="001501F8" w14:paraId="14DA68B9" w14:textId="77777777" w:rsidTr="00FD0B14">
        <w:trPr>
          <w:trHeight w:val="241"/>
        </w:trPr>
        <w:tc>
          <w:tcPr>
            <w:tcW w:w="2694" w:type="dxa"/>
            <w:tcBorders>
              <w:top w:val="nil"/>
              <w:left w:val="nil"/>
              <w:bottom w:val="nil"/>
              <w:right w:val="nil"/>
            </w:tcBorders>
            <w:shd w:val="clear" w:color="auto" w:fill="auto"/>
            <w:noWrap/>
            <w:vAlign w:val="center"/>
            <w:hideMark/>
          </w:tcPr>
          <w:p w14:paraId="0FF75ABE" w14:textId="77777777" w:rsidR="00B266B4" w:rsidRPr="001501F8" w:rsidRDefault="00B266B4" w:rsidP="00FD0B14">
            <w:pPr>
              <w:rPr>
                <w:color w:val="000000"/>
                <w:sz w:val="20"/>
                <w:szCs w:val="20"/>
              </w:rPr>
            </w:pPr>
            <w:r w:rsidRPr="001501F8">
              <w:rPr>
                <w:color w:val="000000"/>
                <w:sz w:val="20"/>
                <w:szCs w:val="20"/>
              </w:rPr>
              <w:t>Angola</w:t>
            </w:r>
          </w:p>
        </w:tc>
        <w:tc>
          <w:tcPr>
            <w:tcW w:w="1134" w:type="dxa"/>
            <w:tcBorders>
              <w:top w:val="nil"/>
              <w:left w:val="nil"/>
              <w:bottom w:val="nil"/>
              <w:right w:val="nil"/>
            </w:tcBorders>
            <w:shd w:val="clear" w:color="auto" w:fill="auto"/>
            <w:noWrap/>
            <w:vAlign w:val="center"/>
            <w:hideMark/>
          </w:tcPr>
          <w:p w14:paraId="1F60DC54" w14:textId="77777777" w:rsidR="00B266B4" w:rsidRPr="001501F8" w:rsidRDefault="00B266B4" w:rsidP="00FD0B14">
            <w:pPr>
              <w:jc w:val="center"/>
              <w:rPr>
                <w:color w:val="000000"/>
                <w:sz w:val="20"/>
                <w:szCs w:val="20"/>
              </w:rPr>
            </w:pPr>
            <w:r w:rsidRPr="001501F8">
              <w:rPr>
                <w:color w:val="000000"/>
                <w:sz w:val="20"/>
                <w:szCs w:val="20"/>
              </w:rPr>
              <w:t>AO</w:t>
            </w:r>
          </w:p>
        </w:tc>
        <w:tc>
          <w:tcPr>
            <w:tcW w:w="1417" w:type="dxa"/>
            <w:tcBorders>
              <w:top w:val="nil"/>
              <w:left w:val="nil"/>
              <w:bottom w:val="nil"/>
              <w:right w:val="nil"/>
            </w:tcBorders>
            <w:shd w:val="clear" w:color="auto" w:fill="auto"/>
            <w:noWrap/>
            <w:vAlign w:val="center"/>
            <w:hideMark/>
          </w:tcPr>
          <w:p w14:paraId="61F149EC" w14:textId="77777777" w:rsidR="00B266B4" w:rsidRPr="001501F8" w:rsidRDefault="00B266B4" w:rsidP="00FD0B14">
            <w:pPr>
              <w:jc w:val="center"/>
              <w:rPr>
                <w:color w:val="000000"/>
                <w:sz w:val="20"/>
                <w:szCs w:val="20"/>
              </w:rPr>
            </w:pPr>
            <w:r w:rsidRPr="001501F8">
              <w:rPr>
                <w:color w:val="000000"/>
                <w:sz w:val="20"/>
                <w:szCs w:val="20"/>
              </w:rPr>
              <w:t>2015–16</w:t>
            </w:r>
          </w:p>
        </w:tc>
        <w:tc>
          <w:tcPr>
            <w:tcW w:w="867" w:type="dxa"/>
            <w:tcBorders>
              <w:top w:val="nil"/>
              <w:left w:val="nil"/>
              <w:bottom w:val="nil"/>
              <w:right w:val="nil"/>
            </w:tcBorders>
            <w:shd w:val="clear" w:color="auto" w:fill="auto"/>
            <w:noWrap/>
            <w:vAlign w:val="center"/>
            <w:hideMark/>
          </w:tcPr>
          <w:p w14:paraId="00ADC08C"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24C07E39" w14:textId="77777777" w:rsidR="00B266B4" w:rsidRPr="001501F8" w:rsidRDefault="00B266B4" w:rsidP="00FD0B14">
            <w:pPr>
              <w:jc w:val="center"/>
              <w:rPr>
                <w:color w:val="000000"/>
                <w:sz w:val="20"/>
                <w:szCs w:val="20"/>
              </w:rPr>
            </w:pPr>
            <w:r w:rsidRPr="001501F8">
              <w:rPr>
                <w:color w:val="000000"/>
                <w:sz w:val="20"/>
                <w:szCs w:val="20"/>
              </w:rPr>
              <w:t>14,379</w:t>
            </w:r>
          </w:p>
        </w:tc>
        <w:tc>
          <w:tcPr>
            <w:tcW w:w="1210" w:type="dxa"/>
            <w:tcBorders>
              <w:top w:val="nil"/>
              <w:left w:val="nil"/>
              <w:bottom w:val="nil"/>
              <w:right w:val="nil"/>
            </w:tcBorders>
            <w:shd w:val="clear" w:color="auto" w:fill="auto"/>
            <w:vAlign w:val="center"/>
            <w:hideMark/>
          </w:tcPr>
          <w:p w14:paraId="07B70F80" w14:textId="77777777" w:rsidR="00B266B4" w:rsidRPr="001501F8" w:rsidRDefault="00B266B4" w:rsidP="00FD0B14">
            <w:pPr>
              <w:jc w:val="center"/>
              <w:rPr>
                <w:color w:val="000000"/>
                <w:sz w:val="20"/>
                <w:szCs w:val="20"/>
              </w:rPr>
            </w:pPr>
            <w:r w:rsidRPr="001501F8">
              <w:rPr>
                <w:color w:val="000000"/>
                <w:sz w:val="20"/>
                <w:szCs w:val="20"/>
              </w:rPr>
              <w:t>16,109</w:t>
            </w:r>
          </w:p>
        </w:tc>
      </w:tr>
      <w:tr w:rsidR="00B266B4" w:rsidRPr="001501F8" w14:paraId="30D7FE19" w14:textId="77777777" w:rsidTr="00FD0B14">
        <w:trPr>
          <w:trHeight w:val="241"/>
        </w:trPr>
        <w:tc>
          <w:tcPr>
            <w:tcW w:w="2694" w:type="dxa"/>
            <w:tcBorders>
              <w:top w:val="nil"/>
              <w:left w:val="nil"/>
              <w:bottom w:val="nil"/>
              <w:right w:val="nil"/>
            </w:tcBorders>
            <w:shd w:val="clear" w:color="auto" w:fill="auto"/>
            <w:noWrap/>
            <w:vAlign w:val="center"/>
            <w:hideMark/>
          </w:tcPr>
          <w:p w14:paraId="19F03A6B" w14:textId="77777777" w:rsidR="00B266B4" w:rsidRPr="001501F8" w:rsidRDefault="00B266B4" w:rsidP="00FD0B14">
            <w:pPr>
              <w:rPr>
                <w:color w:val="000000"/>
                <w:sz w:val="20"/>
                <w:szCs w:val="20"/>
              </w:rPr>
            </w:pPr>
            <w:r w:rsidRPr="001501F8">
              <w:rPr>
                <w:color w:val="000000"/>
                <w:sz w:val="20"/>
                <w:szCs w:val="20"/>
              </w:rPr>
              <w:t>Armenia</w:t>
            </w:r>
          </w:p>
        </w:tc>
        <w:tc>
          <w:tcPr>
            <w:tcW w:w="1134" w:type="dxa"/>
            <w:tcBorders>
              <w:top w:val="nil"/>
              <w:left w:val="nil"/>
              <w:bottom w:val="nil"/>
              <w:right w:val="nil"/>
            </w:tcBorders>
            <w:shd w:val="clear" w:color="auto" w:fill="auto"/>
            <w:noWrap/>
            <w:vAlign w:val="center"/>
            <w:hideMark/>
          </w:tcPr>
          <w:p w14:paraId="2FFDD55B" w14:textId="77777777" w:rsidR="00B266B4" w:rsidRPr="001501F8" w:rsidRDefault="00B266B4" w:rsidP="00FD0B14">
            <w:pPr>
              <w:jc w:val="center"/>
              <w:rPr>
                <w:color w:val="000000"/>
                <w:sz w:val="20"/>
                <w:szCs w:val="20"/>
              </w:rPr>
            </w:pPr>
            <w:r w:rsidRPr="001501F8">
              <w:rPr>
                <w:color w:val="000000"/>
                <w:sz w:val="20"/>
                <w:szCs w:val="20"/>
              </w:rPr>
              <w:t>AR</w:t>
            </w:r>
          </w:p>
        </w:tc>
        <w:tc>
          <w:tcPr>
            <w:tcW w:w="1417" w:type="dxa"/>
            <w:tcBorders>
              <w:top w:val="nil"/>
              <w:left w:val="nil"/>
              <w:bottom w:val="nil"/>
              <w:right w:val="nil"/>
            </w:tcBorders>
            <w:shd w:val="clear" w:color="auto" w:fill="auto"/>
            <w:noWrap/>
            <w:vAlign w:val="center"/>
            <w:hideMark/>
          </w:tcPr>
          <w:p w14:paraId="37EEC1EA" w14:textId="77777777" w:rsidR="00B266B4" w:rsidRPr="001501F8" w:rsidRDefault="00B266B4" w:rsidP="00FD0B14">
            <w:pPr>
              <w:jc w:val="center"/>
              <w:rPr>
                <w:color w:val="000000"/>
                <w:sz w:val="20"/>
                <w:szCs w:val="20"/>
              </w:rPr>
            </w:pPr>
            <w:r w:rsidRPr="001501F8">
              <w:rPr>
                <w:color w:val="000000"/>
                <w:sz w:val="20"/>
                <w:szCs w:val="20"/>
              </w:rPr>
              <w:t>2015–16</w:t>
            </w:r>
          </w:p>
        </w:tc>
        <w:tc>
          <w:tcPr>
            <w:tcW w:w="867" w:type="dxa"/>
            <w:tcBorders>
              <w:top w:val="nil"/>
              <w:left w:val="nil"/>
              <w:bottom w:val="nil"/>
              <w:right w:val="nil"/>
            </w:tcBorders>
            <w:shd w:val="clear" w:color="auto" w:fill="auto"/>
            <w:noWrap/>
            <w:vAlign w:val="center"/>
            <w:hideMark/>
          </w:tcPr>
          <w:p w14:paraId="5D91F287"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43121656" w14:textId="77777777" w:rsidR="00B266B4" w:rsidRPr="001501F8" w:rsidRDefault="00B266B4" w:rsidP="00FD0B14">
            <w:pPr>
              <w:jc w:val="center"/>
              <w:rPr>
                <w:color w:val="000000"/>
                <w:sz w:val="20"/>
                <w:szCs w:val="20"/>
              </w:rPr>
            </w:pPr>
            <w:r w:rsidRPr="001501F8">
              <w:rPr>
                <w:color w:val="000000"/>
                <w:sz w:val="20"/>
                <w:szCs w:val="20"/>
              </w:rPr>
              <w:t>6,116</w:t>
            </w:r>
          </w:p>
        </w:tc>
        <w:tc>
          <w:tcPr>
            <w:tcW w:w="1210" w:type="dxa"/>
            <w:tcBorders>
              <w:top w:val="nil"/>
              <w:left w:val="nil"/>
              <w:bottom w:val="nil"/>
              <w:right w:val="nil"/>
            </w:tcBorders>
            <w:shd w:val="clear" w:color="auto" w:fill="auto"/>
            <w:vAlign w:val="center"/>
            <w:hideMark/>
          </w:tcPr>
          <w:p w14:paraId="27EFAD4C" w14:textId="77777777" w:rsidR="00B266B4" w:rsidRPr="001501F8" w:rsidRDefault="00B266B4" w:rsidP="00FD0B14">
            <w:pPr>
              <w:jc w:val="center"/>
              <w:rPr>
                <w:color w:val="000000"/>
                <w:sz w:val="20"/>
                <w:szCs w:val="20"/>
              </w:rPr>
            </w:pPr>
            <w:r w:rsidRPr="001501F8">
              <w:rPr>
                <w:color w:val="000000"/>
                <w:sz w:val="20"/>
                <w:szCs w:val="20"/>
              </w:rPr>
              <w:t>7,893</w:t>
            </w:r>
          </w:p>
        </w:tc>
      </w:tr>
      <w:tr w:rsidR="00B266B4" w:rsidRPr="001501F8" w14:paraId="6430F9D4" w14:textId="77777777" w:rsidTr="00FD0B14">
        <w:trPr>
          <w:trHeight w:val="241"/>
        </w:trPr>
        <w:tc>
          <w:tcPr>
            <w:tcW w:w="2694" w:type="dxa"/>
            <w:tcBorders>
              <w:top w:val="nil"/>
              <w:left w:val="nil"/>
              <w:bottom w:val="nil"/>
              <w:right w:val="nil"/>
            </w:tcBorders>
            <w:shd w:val="clear" w:color="auto" w:fill="auto"/>
            <w:noWrap/>
            <w:vAlign w:val="center"/>
            <w:hideMark/>
          </w:tcPr>
          <w:p w14:paraId="693BD57A" w14:textId="77777777" w:rsidR="00B266B4" w:rsidRPr="001501F8" w:rsidRDefault="00B266B4" w:rsidP="00FD0B14">
            <w:pPr>
              <w:rPr>
                <w:color w:val="000000"/>
                <w:sz w:val="20"/>
                <w:szCs w:val="20"/>
              </w:rPr>
            </w:pPr>
            <w:r w:rsidRPr="001501F8">
              <w:rPr>
                <w:color w:val="000000"/>
                <w:sz w:val="20"/>
                <w:szCs w:val="20"/>
              </w:rPr>
              <w:t>Bangladesh</w:t>
            </w:r>
          </w:p>
        </w:tc>
        <w:tc>
          <w:tcPr>
            <w:tcW w:w="1134" w:type="dxa"/>
            <w:tcBorders>
              <w:top w:val="nil"/>
              <w:left w:val="nil"/>
              <w:bottom w:val="nil"/>
              <w:right w:val="nil"/>
            </w:tcBorders>
            <w:shd w:val="clear" w:color="auto" w:fill="auto"/>
            <w:noWrap/>
            <w:vAlign w:val="center"/>
            <w:hideMark/>
          </w:tcPr>
          <w:p w14:paraId="3779A5B4" w14:textId="77777777" w:rsidR="00B266B4" w:rsidRPr="001501F8" w:rsidRDefault="00B266B4" w:rsidP="00FD0B14">
            <w:pPr>
              <w:jc w:val="center"/>
              <w:rPr>
                <w:color w:val="000000"/>
                <w:sz w:val="20"/>
                <w:szCs w:val="20"/>
              </w:rPr>
            </w:pPr>
            <w:r w:rsidRPr="001501F8">
              <w:rPr>
                <w:color w:val="000000"/>
                <w:sz w:val="20"/>
                <w:szCs w:val="20"/>
              </w:rPr>
              <w:t>BD</w:t>
            </w:r>
          </w:p>
        </w:tc>
        <w:tc>
          <w:tcPr>
            <w:tcW w:w="1417" w:type="dxa"/>
            <w:tcBorders>
              <w:top w:val="nil"/>
              <w:left w:val="nil"/>
              <w:bottom w:val="nil"/>
              <w:right w:val="nil"/>
            </w:tcBorders>
            <w:shd w:val="clear" w:color="auto" w:fill="auto"/>
            <w:noWrap/>
            <w:vAlign w:val="center"/>
            <w:hideMark/>
          </w:tcPr>
          <w:p w14:paraId="50D6B1F2" w14:textId="77777777" w:rsidR="00B266B4" w:rsidRPr="001501F8" w:rsidRDefault="00B266B4" w:rsidP="00FD0B14">
            <w:pPr>
              <w:jc w:val="center"/>
              <w:rPr>
                <w:color w:val="000000"/>
                <w:sz w:val="20"/>
                <w:szCs w:val="20"/>
              </w:rPr>
            </w:pPr>
            <w:r w:rsidRPr="001501F8">
              <w:rPr>
                <w:color w:val="000000"/>
                <w:sz w:val="20"/>
                <w:szCs w:val="20"/>
              </w:rPr>
              <w:t>2014</w:t>
            </w:r>
          </w:p>
        </w:tc>
        <w:tc>
          <w:tcPr>
            <w:tcW w:w="867" w:type="dxa"/>
            <w:tcBorders>
              <w:top w:val="nil"/>
              <w:left w:val="nil"/>
              <w:bottom w:val="nil"/>
              <w:right w:val="nil"/>
            </w:tcBorders>
            <w:shd w:val="clear" w:color="auto" w:fill="auto"/>
            <w:noWrap/>
            <w:vAlign w:val="center"/>
            <w:hideMark/>
          </w:tcPr>
          <w:p w14:paraId="57757CA9"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513C40E0" w14:textId="77777777" w:rsidR="00B266B4" w:rsidRPr="001501F8" w:rsidRDefault="00B266B4" w:rsidP="00FD0B14">
            <w:pPr>
              <w:jc w:val="center"/>
              <w:rPr>
                <w:color w:val="000000"/>
                <w:sz w:val="20"/>
                <w:szCs w:val="20"/>
              </w:rPr>
            </w:pPr>
            <w:r w:rsidRPr="001501F8">
              <w:rPr>
                <w:color w:val="000000"/>
                <w:sz w:val="20"/>
                <w:szCs w:val="20"/>
              </w:rPr>
              <w:t>17,863</w:t>
            </w:r>
          </w:p>
        </w:tc>
        <w:tc>
          <w:tcPr>
            <w:tcW w:w="1210" w:type="dxa"/>
            <w:tcBorders>
              <w:top w:val="nil"/>
              <w:left w:val="nil"/>
              <w:bottom w:val="nil"/>
              <w:right w:val="nil"/>
            </w:tcBorders>
            <w:shd w:val="clear" w:color="auto" w:fill="auto"/>
            <w:vAlign w:val="center"/>
            <w:hideMark/>
          </w:tcPr>
          <w:p w14:paraId="0F91B748" w14:textId="77777777" w:rsidR="00B266B4" w:rsidRPr="001501F8" w:rsidRDefault="00B266B4" w:rsidP="00FD0B14">
            <w:pPr>
              <w:jc w:val="center"/>
              <w:rPr>
                <w:color w:val="000000"/>
                <w:sz w:val="20"/>
                <w:szCs w:val="20"/>
              </w:rPr>
            </w:pPr>
            <w:r w:rsidRPr="001501F8">
              <w:rPr>
                <w:color w:val="000000"/>
                <w:sz w:val="20"/>
                <w:szCs w:val="20"/>
              </w:rPr>
              <w:t>17,300</w:t>
            </w:r>
          </w:p>
        </w:tc>
      </w:tr>
      <w:tr w:rsidR="00B266B4" w:rsidRPr="001501F8" w14:paraId="22A95F77" w14:textId="77777777" w:rsidTr="00FD0B14">
        <w:trPr>
          <w:trHeight w:val="241"/>
        </w:trPr>
        <w:tc>
          <w:tcPr>
            <w:tcW w:w="2694" w:type="dxa"/>
            <w:tcBorders>
              <w:top w:val="nil"/>
              <w:left w:val="nil"/>
              <w:bottom w:val="nil"/>
              <w:right w:val="nil"/>
            </w:tcBorders>
            <w:shd w:val="clear" w:color="auto" w:fill="auto"/>
            <w:noWrap/>
            <w:vAlign w:val="center"/>
            <w:hideMark/>
          </w:tcPr>
          <w:p w14:paraId="45ED2E74" w14:textId="77777777" w:rsidR="00B266B4" w:rsidRPr="001501F8" w:rsidRDefault="00B266B4" w:rsidP="00FD0B14">
            <w:pPr>
              <w:rPr>
                <w:color w:val="000000"/>
                <w:sz w:val="20"/>
                <w:szCs w:val="20"/>
              </w:rPr>
            </w:pPr>
            <w:r w:rsidRPr="001501F8">
              <w:rPr>
                <w:color w:val="000000"/>
                <w:sz w:val="20"/>
                <w:szCs w:val="20"/>
              </w:rPr>
              <w:t>Benin</w:t>
            </w:r>
          </w:p>
        </w:tc>
        <w:tc>
          <w:tcPr>
            <w:tcW w:w="1134" w:type="dxa"/>
            <w:tcBorders>
              <w:top w:val="nil"/>
              <w:left w:val="nil"/>
              <w:bottom w:val="nil"/>
              <w:right w:val="nil"/>
            </w:tcBorders>
            <w:shd w:val="clear" w:color="auto" w:fill="auto"/>
            <w:noWrap/>
            <w:vAlign w:val="center"/>
            <w:hideMark/>
          </w:tcPr>
          <w:p w14:paraId="371BFC52" w14:textId="77777777" w:rsidR="00B266B4" w:rsidRPr="001501F8" w:rsidRDefault="00B266B4" w:rsidP="00FD0B14">
            <w:pPr>
              <w:jc w:val="center"/>
              <w:rPr>
                <w:color w:val="000000"/>
                <w:sz w:val="20"/>
                <w:szCs w:val="20"/>
              </w:rPr>
            </w:pPr>
            <w:r w:rsidRPr="001501F8">
              <w:rPr>
                <w:color w:val="000000"/>
                <w:sz w:val="20"/>
                <w:szCs w:val="20"/>
              </w:rPr>
              <w:t>BJ</w:t>
            </w:r>
          </w:p>
        </w:tc>
        <w:tc>
          <w:tcPr>
            <w:tcW w:w="1417" w:type="dxa"/>
            <w:tcBorders>
              <w:top w:val="nil"/>
              <w:left w:val="nil"/>
              <w:bottom w:val="nil"/>
              <w:right w:val="nil"/>
            </w:tcBorders>
            <w:shd w:val="clear" w:color="auto" w:fill="auto"/>
            <w:noWrap/>
            <w:vAlign w:val="center"/>
            <w:hideMark/>
          </w:tcPr>
          <w:p w14:paraId="47ABAA02" w14:textId="77777777" w:rsidR="00B266B4" w:rsidRPr="001501F8" w:rsidRDefault="00B266B4" w:rsidP="00FD0B14">
            <w:pPr>
              <w:jc w:val="center"/>
              <w:rPr>
                <w:color w:val="000000"/>
                <w:sz w:val="20"/>
                <w:szCs w:val="20"/>
              </w:rPr>
            </w:pPr>
            <w:r w:rsidRPr="001501F8">
              <w:rPr>
                <w:color w:val="000000"/>
                <w:sz w:val="20"/>
                <w:szCs w:val="20"/>
              </w:rPr>
              <w:t>2017–18</w:t>
            </w:r>
          </w:p>
        </w:tc>
        <w:tc>
          <w:tcPr>
            <w:tcW w:w="867" w:type="dxa"/>
            <w:tcBorders>
              <w:top w:val="nil"/>
              <w:left w:val="nil"/>
              <w:bottom w:val="nil"/>
              <w:right w:val="nil"/>
            </w:tcBorders>
            <w:shd w:val="clear" w:color="auto" w:fill="auto"/>
            <w:noWrap/>
            <w:vAlign w:val="center"/>
            <w:hideMark/>
          </w:tcPr>
          <w:p w14:paraId="1FA5EEDD"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3BC9497C" w14:textId="77777777" w:rsidR="00B266B4" w:rsidRPr="001501F8" w:rsidRDefault="00B266B4" w:rsidP="00FD0B14">
            <w:pPr>
              <w:jc w:val="center"/>
              <w:rPr>
                <w:color w:val="000000"/>
                <w:sz w:val="20"/>
                <w:szCs w:val="20"/>
              </w:rPr>
            </w:pPr>
            <w:r w:rsidRPr="001501F8">
              <w:rPr>
                <w:color w:val="000000"/>
                <w:sz w:val="20"/>
                <w:szCs w:val="20"/>
              </w:rPr>
              <w:t>15,928</w:t>
            </w:r>
          </w:p>
        </w:tc>
        <w:tc>
          <w:tcPr>
            <w:tcW w:w="1210" w:type="dxa"/>
            <w:tcBorders>
              <w:top w:val="nil"/>
              <w:left w:val="nil"/>
              <w:bottom w:val="nil"/>
              <w:right w:val="nil"/>
            </w:tcBorders>
            <w:shd w:val="clear" w:color="auto" w:fill="auto"/>
            <w:vAlign w:val="center"/>
            <w:hideMark/>
          </w:tcPr>
          <w:p w14:paraId="3414F28A" w14:textId="77777777" w:rsidR="00B266B4" w:rsidRPr="001501F8" w:rsidRDefault="00B266B4" w:rsidP="00FD0B14">
            <w:pPr>
              <w:jc w:val="center"/>
              <w:rPr>
                <w:color w:val="000000"/>
                <w:sz w:val="20"/>
                <w:szCs w:val="20"/>
              </w:rPr>
            </w:pPr>
            <w:r w:rsidRPr="001501F8">
              <w:rPr>
                <w:color w:val="000000"/>
                <w:sz w:val="20"/>
                <w:szCs w:val="20"/>
              </w:rPr>
              <w:t>14,156</w:t>
            </w:r>
          </w:p>
        </w:tc>
      </w:tr>
      <w:tr w:rsidR="00B266B4" w:rsidRPr="001501F8" w14:paraId="6D6285D3" w14:textId="77777777" w:rsidTr="00FD0B14">
        <w:trPr>
          <w:trHeight w:val="241"/>
        </w:trPr>
        <w:tc>
          <w:tcPr>
            <w:tcW w:w="2694" w:type="dxa"/>
            <w:tcBorders>
              <w:top w:val="nil"/>
              <w:left w:val="nil"/>
              <w:bottom w:val="nil"/>
              <w:right w:val="nil"/>
            </w:tcBorders>
            <w:shd w:val="clear" w:color="auto" w:fill="auto"/>
            <w:noWrap/>
            <w:vAlign w:val="center"/>
            <w:hideMark/>
          </w:tcPr>
          <w:p w14:paraId="56C02F12" w14:textId="77777777" w:rsidR="00B266B4" w:rsidRPr="001501F8" w:rsidRDefault="00B266B4" w:rsidP="00FD0B14">
            <w:pPr>
              <w:rPr>
                <w:color w:val="000000"/>
                <w:sz w:val="20"/>
                <w:szCs w:val="20"/>
              </w:rPr>
            </w:pPr>
            <w:r w:rsidRPr="001501F8">
              <w:rPr>
                <w:color w:val="000000"/>
                <w:sz w:val="20"/>
                <w:szCs w:val="20"/>
              </w:rPr>
              <w:t>Burundi</w:t>
            </w:r>
          </w:p>
        </w:tc>
        <w:tc>
          <w:tcPr>
            <w:tcW w:w="1134" w:type="dxa"/>
            <w:tcBorders>
              <w:top w:val="nil"/>
              <w:left w:val="nil"/>
              <w:bottom w:val="nil"/>
              <w:right w:val="nil"/>
            </w:tcBorders>
            <w:shd w:val="clear" w:color="auto" w:fill="auto"/>
            <w:noWrap/>
            <w:vAlign w:val="center"/>
            <w:hideMark/>
          </w:tcPr>
          <w:p w14:paraId="25DAB363" w14:textId="77777777" w:rsidR="00B266B4" w:rsidRPr="001501F8" w:rsidRDefault="00B266B4" w:rsidP="00FD0B14">
            <w:pPr>
              <w:jc w:val="center"/>
              <w:rPr>
                <w:color w:val="000000"/>
                <w:sz w:val="20"/>
                <w:szCs w:val="20"/>
              </w:rPr>
            </w:pPr>
            <w:r w:rsidRPr="001501F8">
              <w:rPr>
                <w:color w:val="000000"/>
                <w:sz w:val="20"/>
                <w:szCs w:val="20"/>
              </w:rPr>
              <w:t>BU</w:t>
            </w:r>
          </w:p>
        </w:tc>
        <w:tc>
          <w:tcPr>
            <w:tcW w:w="1417" w:type="dxa"/>
            <w:tcBorders>
              <w:top w:val="nil"/>
              <w:left w:val="nil"/>
              <w:bottom w:val="nil"/>
              <w:right w:val="nil"/>
            </w:tcBorders>
            <w:shd w:val="clear" w:color="auto" w:fill="auto"/>
            <w:noWrap/>
            <w:vAlign w:val="center"/>
            <w:hideMark/>
          </w:tcPr>
          <w:p w14:paraId="52209B61" w14:textId="77777777" w:rsidR="00B266B4" w:rsidRPr="001501F8" w:rsidRDefault="00B266B4" w:rsidP="00FD0B14">
            <w:pPr>
              <w:jc w:val="center"/>
              <w:rPr>
                <w:color w:val="000000"/>
                <w:sz w:val="20"/>
                <w:szCs w:val="20"/>
              </w:rPr>
            </w:pPr>
            <w:r w:rsidRPr="001501F8">
              <w:rPr>
                <w:color w:val="000000"/>
                <w:sz w:val="20"/>
                <w:szCs w:val="20"/>
              </w:rPr>
              <w:t>2016–17</w:t>
            </w:r>
          </w:p>
        </w:tc>
        <w:tc>
          <w:tcPr>
            <w:tcW w:w="867" w:type="dxa"/>
            <w:tcBorders>
              <w:top w:val="nil"/>
              <w:left w:val="nil"/>
              <w:bottom w:val="nil"/>
              <w:right w:val="nil"/>
            </w:tcBorders>
            <w:shd w:val="clear" w:color="auto" w:fill="auto"/>
            <w:noWrap/>
            <w:vAlign w:val="center"/>
            <w:hideMark/>
          </w:tcPr>
          <w:p w14:paraId="47F5BDD7"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3980C6A2" w14:textId="77777777" w:rsidR="00B266B4" w:rsidRPr="001501F8" w:rsidRDefault="00B266B4" w:rsidP="00FD0B14">
            <w:pPr>
              <w:jc w:val="center"/>
              <w:rPr>
                <w:color w:val="000000"/>
                <w:sz w:val="20"/>
                <w:szCs w:val="20"/>
              </w:rPr>
            </w:pPr>
            <w:r w:rsidRPr="001501F8">
              <w:rPr>
                <w:color w:val="000000"/>
                <w:sz w:val="20"/>
                <w:szCs w:val="20"/>
              </w:rPr>
              <w:t>17,269</w:t>
            </w:r>
          </w:p>
        </w:tc>
        <w:tc>
          <w:tcPr>
            <w:tcW w:w="1210" w:type="dxa"/>
            <w:tcBorders>
              <w:top w:val="nil"/>
              <w:left w:val="nil"/>
              <w:bottom w:val="nil"/>
              <w:right w:val="nil"/>
            </w:tcBorders>
            <w:shd w:val="clear" w:color="auto" w:fill="auto"/>
            <w:vAlign w:val="center"/>
            <w:hideMark/>
          </w:tcPr>
          <w:p w14:paraId="1C51136A" w14:textId="77777777" w:rsidR="00B266B4" w:rsidRPr="001501F8" w:rsidRDefault="00B266B4" w:rsidP="00FD0B14">
            <w:pPr>
              <w:jc w:val="center"/>
              <w:rPr>
                <w:color w:val="000000"/>
                <w:sz w:val="20"/>
                <w:szCs w:val="20"/>
              </w:rPr>
            </w:pPr>
            <w:r w:rsidRPr="001501F8">
              <w:rPr>
                <w:color w:val="000000"/>
                <w:sz w:val="20"/>
                <w:szCs w:val="20"/>
              </w:rPr>
              <w:t>15,977</w:t>
            </w:r>
          </w:p>
        </w:tc>
      </w:tr>
      <w:tr w:rsidR="00B266B4" w:rsidRPr="001501F8" w14:paraId="34BD0E94" w14:textId="77777777" w:rsidTr="00FD0B14">
        <w:trPr>
          <w:trHeight w:val="241"/>
        </w:trPr>
        <w:tc>
          <w:tcPr>
            <w:tcW w:w="2694" w:type="dxa"/>
            <w:tcBorders>
              <w:top w:val="nil"/>
              <w:left w:val="nil"/>
              <w:bottom w:val="nil"/>
              <w:right w:val="nil"/>
            </w:tcBorders>
            <w:shd w:val="clear" w:color="auto" w:fill="auto"/>
            <w:noWrap/>
            <w:vAlign w:val="center"/>
            <w:hideMark/>
          </w:tcPr>
          <w:p w14:paraId="77B4D1F5" w14:textId="77777777" w:rsidR="00B266B4" w:rsidRPr="001501F8" w:rsidRDefault="00B266B4" w:rsidP="00FD0B14">
            <w:pPr>
              <w:rPr>
                <w:color w:val="000000"/>
                <w:sz w:val="20"/>
                <w:szCs w:val="20"/>
              </w:rPr>
            </w:pPr>
            <w:r w:rsidRPr="001501F8">
              <w:rPr>
                <w:color w:val="000000"/>
                <w:sz w:val="20"/>
                <w:szCs w:val="20"/>
              </w:rPr>
              <w:t>Cambodia</w:t>
            </w:r>
          </w:p>
        </w:tc>
        <w:tc>
          <w:tcPr>
            <w:tcW w:w="1134" w:type="dxa"/>
            <w:tcBorders>
              <w:top w:val="nil"/>
              <w:left w:val="nil"/>
              <w:bottom w:val="nil"/>
              <w:right w:val="nil"/>
            </w:tcBorders>
            <w:shd w:val="clear" w:color="auto" w:fill="auto"/>
            <w:noWrap/>
            <w:vAlign w:val="center"/>
            <w:hideMark/>
          </w:tcPr>
          <w:p w14:paraId="6EE789D4" w14:textId="77777777" w:rsidR="00B266B4" w:rsidRPr="001501F8" w:rsidRDefault="00B266B4" w:rsidP="00FD0B14">
            <w:pPr>
              <w:jc w:val="center"/>
              <w:rPr>
                <w:color w:val="000000"/>
                <w:sz w:val="20"/>
                <w:szCs w:val="20"/>
              </w:rPr>
            </w:pPr>
            <w:r w:rsidRPr="001501F8">
              <w:rPr>
                <w:color w:val="000000"/>
                <w:sz w:val="20"/>
                <w:szCs w:val="20"/>
              </w:rPr>
              <w:t>KH</w:t>
            </w:r>
          </w:p>
        </w:tc>
        <w:tc>
          <w:tcPr>
            <w:tcW w:w="1417" w:type="dxa"/>
            <w:tcBorders>
              <w:top w:val="nil"/>
              <w:left w:val="nil"/>
              <w:bottom w:val="nil"/>
              <w:right w:val="nil"/>
            </w:tcBorders>
            <w:shd w:val="clear" w:color="auto" w:fill="auto"/>
            <w:noWrap/>
            <w:vAlign w:val="center"/>
            <w:hideMark/>
          </w:tcPr>
          <w:p w14:paraId="439F8486" w14:textId="77777777" w:rsidR="00B266B4" w:rsidRPr="001501F8" w:rsidRDefault="00B266B4" w:rsidP="00FD0B14">
            <w:pPr>
              <w:jc w:val="center"/>
              <w:rPr>
                <w:color w:val="000000"/>
                <w:sz w:val="20"/>
                <w:szCs w:val="20"/>
              </w:rPr>
            </w:pPr>
            <w:r w:rsidRPr="001501F8">
              <w:rPr>
                <w:color w:val="000000"/>
                <w:sz w:val="20"/>
                <w:szCs w:val="20"/>
              </w:rPr>
              <w:t>2014</w:t>
            </w:r>
          </w:p>
        </w:tc>
        <w:tc>
          <w:tcPr>
            <w:tcW w:w="867" w:type="dxa"/>
            <w:tcBorders>
              <w:top w:val="nil"/>
              <w:left w:val="nil"/>
              <w:bottom w:val="nil"/>
              <w:right w:val="nil"/>
            </w:tcBorders>
            <w:shd w:val="clear" w:color="auto" w:fill="auto"/>
            <w:noWrap/>
            <w:vAlign w:val="center"/>
            <w:hideMark/>
          </w:tcPr>
          <w:p w14:paraId="59ABE1EB"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3206DB06" w14:textId="77777777" w:rsidR="00B266B4" w:rsidRPr="001501F8" w:rsidRDefault="00B266B4" w:rsidP="00FD0B14">
            <w:pPr>
              <w:jc w:val="center"/>
              <w:rPr>
                <w:color w:val="000000"/>
                <w:sz w:val="20"/>
                <w:szCs w:val="20"/>
              </w:rPr>
            </w:pPr>
            <w:r w:rsidRPr="001501F8">
              <w:rPr>
                <w:color w:val="000000"/>
                <w:sz w:val="20"/>
                <w:szCs w:val="20"/>
              </w:rPr>
              <w:t>17,578</w:t>
            </w:r>
          </w:p>
        </w:tc>
        <w:tc>
          <w:tcPr>
            <w:tcW w:w="1210" w:type="dxa"/>
            <w:tcBorders>
              <w:top w:val="nil"/>
              <w:left w:val="nil"/>
              <w:bottom w:val="nil"/>
              <w:right w:val="nil"/>
            </w:tcBorders>
            <w:shd w:val="clear" w:color="auto" w:fill="auto"/>
            <w:vAlign w:val="center"/>
            <w:hideMark/>
          </w:tcPr>
          <w:p w14:paraId="4C0D492D" w14:textId="77777777" w:rsidR="00B266B4" w:rsidRPr="001501F8" w:rsidRDefault="00B266B4" w:rsidP="00FD0B14">
            <w:pPr>
              <w:jc w:val="center"/>
              <w:rPr>
                <w:color w:val="000000"/>
                <w:sz w:val="20"/>
                <w:szCs w:val="20"/>
              </w:rPr>
            </w:pPr>
            <w:r w:rsidRPr="001501F8">
              <w:rPr>
                <w:color w:val="000000"/>
                <w:sz w:val="20"/>
                <w:szCs w:val="20"/>
              </w:rPr>
              <w:t>15,825</w:t>
            </w:r>
          </w:p>
        </w:tc>
      </w:tr>
      <w:tr w:rsidR="00B266B4" w:rsidRPr="001501F8" w14:paraId="24878A49" w14:textId="77777777" w:rsidTr="00FD0B14">
        <w:trPr>
          <w:trHeight w:val="241"/>
        </w:trPr>
        <w:tc>
          <w:tcPr>
            <w:tcW w:w="2694" w:type="dxa"/>
            <w:tcBorders>
              <w:top w:val="nil"/>
              <w:left w:val="nil"/>
              <w:bottom w:val="nil"/>
              <w:right w:val="nil"/>
            </w:tcBorders>
            <w:shd w:val="clear" w:color="auto" w:fill="auto"/>
            <w:noWrap/>
            <w:vAlign w:val="center"/>
            <w:hideMark/>
          </w:tcPr>
          <w:p w14:paraId="53E50554" w14:textId="77777777" w:rsidR="00B266B4" w:rsidRPr="001501F8" w:rsidRDefault="00B266B4" w:rsidP="00FD0B14">
            <w:pPr>
              <w:rPr>
                <w:color w:val="000000"/>
                <w:sz w:val="20"/>
                <w:szCs w:val="20"/>
              </w:rPr>
            </w:pPr>
            <w:r w:rsidRPr="001501F8">
              <w:rPr>
                <w:color w:val="000000"/>
                <w:sz w:val="20"/>
                <w:szCs w:val="20"/>
              </w:rPr>
              <w:t>Cameroon</w:t>
            </w:r>
          </w:p>
        </w:tc>
        <w:tc>
          <w:tcPr>
            <w:tcW w:w="1134" w:type="dxa"/>
            <w:tcBorders>
              <w:top w:val="nil"/>
              <w:left w:val="nil"/>
              <w:bottom w:val="nil"/>
              <w:right w:val="nil"/>
            </w:tcBorders>
            <w:shd w:val="clear" w:color="auto" w:fill="auto"/>
            <w:noWrap/>
            <w:vAlign w:val="center"/>
            <w:hideMark/>
          </w:tcPr>
          <w:p w14:paraId="140A3EE3" w14:textId="77777777" w:rsidR="00B266B4" w:rsidRPr="001501F8" w:rsidRDefault="00B266B4" w:rsidP="00FD0B14">
            <w:pPr>
              <w:jc w:val="center"/>
              <w:rPr>
                <w:color w:val="000000"/>
                <w:sz w:val="20"/>
                <w:szCs w:val="20"/>
              </w:rPr>
            </w:pPr>
            <w:r w:rsidRPr="001501F8">
              <w:rPr>
                <w:color w:val="000000"/>
                <w:sz w:val="20"/>
                <w:szCs w:val="20"/>
              </w:rPr>
              <w:t>CM</w:t>
            </w:r>
          </w:p>
        </w:tc>
        <w:tc>
          <w:tcPr>
            <w:tcW w:w="1417" w:type="dxa"/>
            <w:tcBorders>
              <w:top w:val="nil"/>
              <w:left w:val="nil"/>
              <w:bottom w:val="nil"/>
              <w:right w:val="nil"/>
            </w:tcBorders>
            <w:shd w:val="clear" w:color="auto" w:fill="auto"/>
            <w:noWrap/>
            <w:vAlign w:val="center"/>
            <w:hideMark/>
          </w:tcPr>
          <w:p w14:paraId="681B35FF" w14:textId="77777777" w:rsidR="00B266B4" w:rsidRPr="001501F8" w:rsidRDefault="00B266B4" w:rsidP="00FD0B14">
            <w:pPr>
              <w:jc w:val="center"/>
              <w:rPr>
                <w:color w:val="000000"/>
                <w:sz w:val="20"/>
                <w:szCs w:val="20"/>
              </w:rPr>
            </w:pPr>
            <w:r w:rsidRPr="001501F8">
              <w:rPr>
                <w:color w:val="000000"/>
                <w:sz w:val="20"/>
                <w:szCs w:val="20"/>
              </w:rPr>
              <w:t>2014</w:t>
            </w:r>
          </w:p>
        </w:tc>
        <w:tc>
          <w:tcPr>
            <w:tcW w:w="867" w:type="dxa"/>
            <w:tcBorders>
              <w:top w:val="nil"/>
              <w:left w:val="nil"/>
              <w:bottom w:val="nil"/>
              <w:right w:val="nil"/>
            </w:tcBorders>
            <w:shd w:val="clear" w:color="auto" w:fill="auto"/>
            <w:noWrap/>
            <w:vAlign w:val="center"/>
            <w:hideMark/>
          </w:tcPr>
          <w:p w14:paraId="76F365EE" w14:textId="77777777" w:rsidR="00B266B4" w:rsidRPr="001501F8" w:rsidRDefault="00B266B4" w:rsidP="00FD0B14">
            <w:pPr>
              <w:jc w:val="center"/>
              <w:rPr>
                <w:color w:val="000000"/>
                <w:sz w:val="20"/>
                <w:szCs w:val="20"/>
              </w:rPr>
            </w:pPr>
            <w:r w:rsidRPr="001501F8">
              <w:rPr>
                <w:color w:val="000000"/>
                <w:sz w:val="20"/>
                <w:szCs w:val="20"/>
              </w:rPr>
              <w:t>MICS</w:t>
            </w:r>
          </w:p>
        </w:tc>
        <w:tc>
          <w:tcPr>
            <w:tcW w:w="1654" w:type="dxa"/>
            <w:tcBorders>
              <w:top w:val="nil"/>
              <w:left w:val="nil"/>
              <w:bottom w:val="nil"/>
              <w:right w:val="nil"/>
            </w:tcBorders>
            <w:shd w:val="clear" w:color="auto" w:fill="auto"/>
            <w:vAlign w:val="center"/>
            <w:hideMark/>
          </w:tcPr>
          <w:p w14:paraId="729A43AF" w14:textId="77777777" w:rsidR="00B266B4" w:rsidRPr="001501F8" w:rsidRDefault="00B266B4" w:rsidP="00FD0B14">
            <w:pPr>
              <w:jc w:val="center"/>
              <w:rPr>
                <w:color w:val="000000"/>
                <w:sz w:val="20"/>
                <w:szCs w:val="20"/>
              </w:rPr>
            </w:pPr>
            <w:r w:rsidRPr="001501F8">
              <w:rPr>
                <w:color w:val="000000"/>
                <w:sz w:val="20"/>
                <w:szCs w:val="20"/>
              </w:rPr>
              <w:t>9,861</w:t>
            </w:r>
          </w:p>
        </w:tc>
        <w:tc>
          <w:tcPr>
            <w:tcW w:w="1210" w:type="dxa"/>
            <w:tcBorders>
              <w:top w:val="nil"/>
              <w:left w:val="nil"/>
              <w:bottom w:val="nil"/>
              <w:right w:val="nil"/>
            </w:tcBorders>
            <w:shd w:val="clear" w:color="auto" w:fill="auto"/>
            <w:vAlign w:val="center"/>
            <w:hideMark/>
          </w:tcPr>
          <w:p w14:paraId="232383E4" w14:textId="77777777" w:rsidR="00B266B4" w:rsidRPr="001501F8" w:rsidRDefault="00B266B4" w:rsidP="00FD0B14">
            <w:pPr>
              <w:jc w:val="center"/>
              <w:rPr>
                <w:color w:val="000000"/>
                <w:sz w:val="20"/>
                <w:szCs w:val="20"/>
              </w:rPr>
            </w:pPr>
            <w:r w:rsidRPr="001501F8">
              <w:rPr>
                <w:color w:val="000000"/>
                <w:sz w:val="20"/>
                <w:szCs w:val="20"/>
              </w:rPr>
              <w:t>10,213</w:t>
            </w:r>
          </w:p>
        </w:tc>
      </w:tr>
      <w:tr w:rsidR="00B266B4" w:rsidRPr="001501F8" w14:paraId="6B05D8A4" w14:textId="77777777" w:rsidTr="00FD0B14">
        <w:trPr>
          <w:trHeight w:val="241"/>
        </w:trPr>
        <w:tc>
          <w:tcPr>
            <w:tcW w:w="2694" w:type="dxa"/>
            <w:tcBorders>
              <w:top w:val="nil"/>
              <w:left w:val="nil"/>
              <w:bottom w:val="nil"/>
              <w:right w:val="nil"/>
            </w:tcBorders>
            <w:shd w:val="clear" w:color="auto" w:fill="auto"/>
            <w:noWrap/>
            <w:vAlign w:val="center"/>
            <w:hideMark/>
          </w:tcPr>
          <w:p w14:paraId="7ED0DECB" w14:textId="77777777" w:rsidR="00B266B4" w:rsidRPr="001501F8" w:rsidRDefault="00B266B4" w:rsidP="00FD0B14">
            <w:pPr>
              <w:rPr>
                <w:color w:val="000000"/>
                <w:sz w:val="20"/>
                <w:szCs w:val="20"/>
              </w:rPr>
            </w:pPr>
            <w:r w:rsidRPr="001501F8">
              <w:rPr>
                <w:color w:val="000000"/>
                <w:sz w:val="20"/>
                <w:szCs w:val="20"/>
              </w:rPr>
              <w:t>Chad</w:t>
            </w:r>
          </w:p>
        </w:tc>
        <w:tc>
          <w:tcPr>
            <w:tcW w:w="1134" w:type="dxa"/>
            <w:tcBorders>
              <w:top w:val="nil"/>
              <w:left w:val="nil"/>
              <w:bottom w:val="nil"/>
              <w:right w:val="nil"/>
            </w:tcBorders>
            <w:shd w:val="clear" w:color="auto" w:fill="auto"/>
            <w:noWrap/>
            <w:vAlign w:val="center"/>
            <w:hideMark/>
          </w:tcPr>
          <w:p w14:paraId="2E000E81" w14:textId="77777777" w:rsidR="00B266B4" w:rsidRPr="001501F8" w:rsidRDefault="00B266B4" w:rsidP="00FD0B14">
            <w:pPr>
              <w:jc w:val="center"/>
              <w:rPr>
                <w:color w:val="000000"/>
                <w:sz w:val="20"/>
                <w:szCs w:val="20"/>
              </w:rPr>
            </w:pPr>
            <w:r w:rsidRPr="001501F8">
              <w:rPr>
                <w:color w:val="000000"/>
                <w:sz w:val="20"/>
                <w:szCs w:val="20"/>
              </w:rPr>
              <w:t>TD</w:t>
            </w:r>
          </w:p>
        </w:tc>
        <w:tc>
          <w:tcPr>
            <w:tcW w:w="1417" w:type="dxa"/>
            <w:tcBorders>
              <w:top w:val="nil"/>
              <w:left w:val="nil"/>
              <w:bottom w:val="nil"/>
              <w:right w:val="nil"/>
            </w:tcBorders>
            <w:shd w:val="clear" w:color="auto" w:fill="auto"/>
            <w:noWrap/>
            <w:vAlign w:val="center"/>
            <w:hideMark/>
          </w:tcPr>
          <w:p w14:paraId="53392EF9" w14:textId="77777777" w:rsidR="00B266B4" w:rsidRPr="001501F8" w:rsidRDefault="00B266B4" w:rsidP="00FD0B14">
            <w:pPr>
              <w:jc w:val="center"/>
              <w:rPr>
                <w:color w:val="000000"/>
                <w:sz w:val="20"/>
                <w:szCs w:val="20"/>
              </w:rPr>
            </w:pPr>
            <w:r w:rsidRPr="001501F8">
              <w:rPr>
                <w:color w:val="000000"/>
                <w:sz w:val="20"/>
                <w:szCs w:val="20"/>
              </w:rPr>
              <w:t>2014–15</w:t>
            </w:r>
          </w:p>
        </w:tc>
        <w:tc>
          <w:tcPr>
            <w:tcW w:w="867" w:type="dxa"/>
            <w:tcBorders>
              <w:top w:val="nil"/>
              <w:left w:val="nil"/>
              <w:bottom w:val="nil"/>
              <w:right w:val="nil"/>
            </w:tcBorders>
            <w:shd w:val="clear" w:color="auto" w:fill="auto"/>
            <w:noWrap/>
            <w:vAlign w:val="center"/>
            <w:hideMark/>
          </w:tcPr>
          <w:p w14:paraId="53CBE491"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500C6DE9" w14:textId="77777777" w:rsidR="00B266B4" w:rsidRPr="001501F8" w:rsidRDefault="00B266B4" w:rsidP="00FD0B14">
            <w:pPr>
              <w:jc w:val="center"/>
              <w:rPr>
                <w:color w:val="000000"/>
                <w:sz w:val="20"/>
                <w:szCs w:val="20"/>
              </w:rPr>
            </w:pPr>
            <w:r w:rsidRPr="001501F8">
              <w:rPr>
                <w:color w:val="000000"/>
                <w:sz w:val="20"/>
                <w:szCs w:val="20"/>
              </w:rPr>
              <w:t>17,719</w:t>
            </w:r>
          </w:p>
        </w:tc>
        <w:tc>
          <w:tcPr>
            <w:tcW w:w="1210" w:type="dxa"/>
            <w:tcBorders>
              <w:top w:val="nil"/>
              <w:left w:val="nil"/>
              <w:bottom w:val="nil"/>
              <w:right w:val="nil"/>
            </w:tcBorders>
            <w:shd w:val="clear" w:color="auto" w:fill="auto"/>
            <w:vAlign w:val="center"/>
            <w:hideMark/>
          </w:tcPr>
          <w:p w14:paraId="07E15851" w14:textId="77777777" w:rsidR="00B266B4" w:rsidRPr="001501F8" w:rsidRDefault="00B266B4" w:rsidP="00FD0B14">
            <w:pPr>
              <w:jc w:val="center"/>
              <w:rPr>
                <w:color w:val="000000"/>
                <w:sz w:val="20"/>
                <w:szCs w:val="20"/>
              </w:rPr>
            </w:pPr>
            <w:r w:rsidRPr="001501F8">
              <w:rPr>
                <w:color w:val="000000"/>
                <w:sz w:val="20"/>
                <w:szCs w:val="20"/>
              </w:rPr>
              <w:t>17,233</w:t>
            </w:r>
          </w:p>
        </w:tc>
      </w:tr>
      <w:tr w:rsidR="00B266B4" w:rsidRPr="001501F8" w14:paraId="7EC467D1" w14:textId="77777777" w:rsidTr="00FD0B14">
        <w:trPr>
          <w:trHeight w:val="241"/>
        </w:trPr>
        <w:tc>
          <w:tcPr>
            <w:tcW w:w="2694" w:type="dxa"/>
            <w:tcBorders>
              <w:top w:val="nil"/>
              <w:left w:val="nil"/>
              <w:bottom w:val="nil"/>
              <w:right w:val="nil"/>
            </w:tcBorders>
            <w:shd w:val="clear" w:color="auto" w:fill="auto"/>
            <w:noWrap/>
            <w:vAlign w:val="center"/>
            <w:hideMark/>
          </w:tcPr>
          <w:p w14:paraId="5A54F4C7" w14:textId="77777777" w:rsidR="00B266B4" w:rsidRPr="001501F8" w:rsidRDefault="00B266B4" w:rsidP="00FD0B14">
            <w:pPr>
              <w:rPr>
                <w:color w:val="000000"/>
                <w:sz w:val="20"/>
                <w:szCs w:val="20"/>
              </w:rPr>
            </w:pPr>
            <w:r w:rsidRPr="001501F8">
              <w:rPr>
                <w:color w:val="000000"/>
                <w:sz w:val="20"/>
                <w:szCs w:val="20"/>
              </w:rPr>
              <w:t>Comoros</w:t>
            </w:r>
          </w:p>
        </w:tc>
        <w:tc>
          <w:tcPr>
            <w:tcW w:w="1134" w:type="dxa"/>
            <w:tcBorders>
              <w:top w:val="nil"/>
              <w:left w:val="nil"/>
              <w:bottom w:val="nil"/>
              <w:right w:val="nil"/>
            </w:tcBorders>
            <w:shd w:val="clear" w:color="auto" w:fill="auto"/>
            <w:noWrap/>
            <w:vAlign w:val="center"/>
            <w:hideMark/>
          </w:tcPr>
          <w:p w14:paraId="083F5109" w14:textId="77777777" w:rsidR="00B266B4" w:rsidRPr="001501F8" w:rsidRDefault="00B266B4" w:rsidP="00FD0B14">
            <w:pPr>
              <w:jc w:val="center"/>
              <w:rPr>
                <w:color w:val="000000"/>
                <w:sz w:val="20"/>
                <w:szCs w:val="20"/>
              </w:rPr>
            </w:pPr>
            <w:r w:rsidRPr="001501F8">
              <w:rPr>
                <w:color w:val="000000"/>
                <w:sz w:val="20"/>
                <w:szCs w:val="20"/>
              </w:rPr>
              <w:t>KM</w:t>
            </w:r>
          </w:p>
        </w:tc>
        <w:tc>
          <w:tcPr>
            <w:tcW w:w="1417" w:type="dxa"/>
            <w:tcBorders>
              <w:top w:val="nil"/>
              <w:left w:val="nil"/>
              <w:bottom w:val="nil"/>
              <w:right w:val="nil"/>
            </w:tcBorders>
            <w:shd w:val="clear" w:color="auto" w:fill="auto"/>
            <w:noWrap/>
            <w:vAlign w:val="center"/>
            <w:hideMark/>
          </w:tcPr>
          <w:p w14:paraId="0014787A" w14:textId="77777777" w:rsidR="00B266B4" w:rsidRPr="001501F8" w:rsidRDefault="00B266B4" w:rsidP="00FD0B14">
            <w:pPr>
              <w:jc w:val="center"/>
              <w:rPr>
                <w:color w:val="000000"/>
                <w:sz w:val="20"/>
                <w:szCs w:val="20"/>
              </w:rPr>
            </w:pPr>
            <w:r w:rsidRPr="001501F8">
              <w:rPr>
                <w:color w:val="000000"/>
                <w:sz w:val="20"/>
                <w:szCs w:val="20"/>
              </w:rPr>
              <w:t>2012</w:t>
            </w:r>
          </w:p>
        </w:tc>
        <w:tc>
          <w:tcPr>
            <w:tcW w:w="867" w:type="dxa"/>
            <w:tcBorders>
              <w:top w:val="nil"/>
              <w:left w:val="nil"/>
              <w:bottom w:val="nil"/>
              <w:right w:val="nil"/>
            </w:tcBorders>
            <w:shd w:val="clear" w:color="auto" w:fill="auto"/>
            <w:noWrap/>
            <w:vAlign w:val="center"/>
            <w:hideMark/>
          </w:tcPr>
          <w:p w14:paraId="2C5E8842"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419E1EB3" w14:textId="77777777" w:rsidR="00B266B4" w:rsidRPr="001501F8" w:rsidRDefault="00B266B4" w:rsidP="00FD0B14">
            <w:pPr>
              <w:jc w:val="center"/>
              <w:rPr>
                <w:color w:val="000000"/>
                <w:sz w:val="20"/>
                <w:szCs w:val="20"/>
              </w:rPr>
            </w:pPr>
            <w:r w:rsidRPr="001501F8">
              <w:rPr>
                <w:color w:val="000000"/>
                <w:sz w:val="20"/>
                <w:szCs w:val="20"/>
              </w:rPr>
              <w:t>5,329</w:t>
            </w:r>
          </w:p>
        </w:tc>
        <w:tc>
          <w:tcPr>
            <w:tcW w:w="1210" w:type="dxa"/>
            <w:tcBorders>
              <w:top w:val="nil"/>
              <w:left w:val="nil"/>
              <w:bottom w:val="nil"/>
              <w:right w:val="nil"/>
            </w:tcBorders>
            <w:shd w:val="clear" w:color="auto" w:fill="auto"/>
            <w:vAlign w:val="center"/>
            <w:hideMark/>
          </w:tcPr>
          <w:p w14:paraId="6A0C8E85" w14:textId="77777777" w:rsidR="00B266B4" w:rsidRPr="001501F8" w:rsidRDefault="00B266B4" w:rsidP="00FD0B14">
            <w:pPr>
              <w:jc w:val="center"/>
              <w:rPr>
                <w:color w:val="000000"/>
                <w:sz w:val="20"/>
                <w:szCs w:val="20"/>
              </w:rPr>
            </w:pPr>
            <w:r w:rsidRPr="001501F8">
              <w:rPr>
                <w:color w:val="000000"/>
                <w:sz w:val="20"/>
                <w:szCs w:val="20"/>
              </w:rPr>
              <w:t>4,482</w:t>
            </w:r>
          </w:p>
        </w:tc>
      </w:tr>
      <w:tr w:rsidR="00B266B4" w:rsidRPr="001501F8" w14:paraId="770504D1" w14:textId="77777777" w:rsidTr="00FD0B14">
        <w:trPr>
          <w:trHeight w:val="241"/>
        </w:trPr>
        <w:tc>
          <w:tcPr>
            <w:tcW w:w="2694" w:type="dxa"/>
            <w:tcBorders>
              <w:top w:val="nil"/>
              <w:left w:val="nil"/>
              <w:bottom w:val="nil"/>
              <w:right w:val="nil"/>
            </w:tcBorders>
            <w:shd w:val="clear" w:color="auto" w:fill="auto"/>
            <w:noWrap/>
            <w:vAlign w:val="center"/>
            <w:hideMark/>
          </w:tcPr>
          <w:p w14:paraId="4FCFC585" w14:textId="77777777" w:rsidR="00B266B4" w:rsidRPr="001501F8" w:rsidRDefault="00B266B4" w:rsidP="00FD0B14">
            <w:pPr>
              <w:rPr>
                <w:color w:val="000000"/>
                <w:sz w:val="20"/>
                <w:szCs w:val="20"/>
              </w:rPr>
            </w:pPr>
            <w:r w:rsidRPr="001501F8">
              <w:rPr>
                <w:color w:val="000000"/>
                <w:sz w:val="20"/>
                <w:szCs w:val="20"/>
              </w:rPr>
              <w:t>Congo Democratic Republic</w:t>
            </w:r>
          </w:p>
        </w:tc>
        <w:tc>
          <w:tcPr>
            <w:tcW w:w="1134" w:type="dxa"/>
            <w:tcBorders>
              <w:top w:val="nil"/>
              <w:left w:val="nil"/>
              <w:bottom w:val="nil"/>
              <w:right w:val="nil"/>
            </w:tcBorders>
            <w:shd w:val="clear" w:color="auto" w:fill="auto"/>
            <w:noWrap/>
            <w:vAlign w:val="center"/>
            <w:hideMark/>
          </w:tcPr>
          <w:p w14:paraId="70D95E3F" w14:textId="77777777" w:rsidR="00B266B4" w:rsidRPr="001501F8" w:rsidRDefault="00B266B4" w:rsidP="00FD0B14">
            <w:pPr>
              <w:jc w:val="center"/>
              <w:rPr>
                <w:color w:val="000000"/>
                <w:sz w:val="20"/>
                <w:szCs w:val="20"/>
              </w:rPr>
            </w:pPr>
            <w:r w:rsidRPr="001501F8">
              <w:rPr>
                <w:color w:val="000000"/>
                <w:sz w:val="20"/>
                <w:szCs w:val="20"/>
              </w:rPr>
              <w:t>CD</w:t>
            </w:r>
          </w:p>
        </w:tc>
        <w:tc>
          <w:tcPr>
            <w:tcW w:w="1417" w:type="dxa"/>
            <w:tcBorders>
              <w:top w:val="nil"/>
              <w:left w:val="nil"/>
              <w:bottom w:val="nil"/>
              <w:right w:val="nil"/>
            </w:tcBorders>
            <w:shd w:val="clear" w:color="auto" w:fill="auto"/>
            <w:noWrap/>
            <w:vAlign w:val="center"/>
            <w:hideMark/>
          </w:tcPr>
          <w:p w14:paraId="5E019C68" w14:textId="77777777" w:rsidR="00B266B4" w:rsidRPr="001501F8" w:rsidRDefault="00B266B4" w:rsidP="00FD0B14">
            <w:pPr>
              <w:jc w:val="center"/>
              <w:rPr>
                <w:color w:val="000000"/>
                <w:sz w:val="20"/>
                <w:szCs w:val="20"/>
              </w:rPr>
            </w:pPr>
            <w:r w:rsidRPr="001501F8">
              <w:rPr>
                <w:color w:val="000000"/>
                <w:sz w:val="20"/>
                <w:szCs w:val="20"/>
              </w:rPr>
              <w:t>2013–14</w:t>
            </w:r>
          </w:p>
        </w:tc>
        <w:tc>
          <w:tcPr>
            <w:tcW w:w="867" w:type="dxa"/>
            <w:tcBorders>
              <w:top w:val="nil"/>
              <w:left w:val="nil"/>
              <w:bottom w:val="nil"/>
              <w:right w:val="nil"/>
            </w:tcBorders>
            <w:shd w:val="clear" w:color="auto" w:fill="auto"/>
            <w:noWrap/>
            <w:vAlign w:val="center"/>
            <w:hideMark/>
          </w:tcPr>
          <w:p w14:paraId="7EDA35FE"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145646EA" w14:textId="77777777" w:rsidR="00B266B4" w:rsidRPr="001501F8" w:rsidRDefault="00B266B4" w:rsidP="00FD0B14">
            <w:pPr>
              <w:jc w:val="center"/>
              <w:rPr>
                <w:color w:val="000000"/>
                <w:sz w:val="20"/>
                <w:szCs w:val="20"/>
              </w:rPr>
            </w:pPr>
            <w:r w:rsidRPr="001501F8">
              <w:rPr>
                <w:color w:val="000000"/>
                <w:sz w:val="20"/>
                <w:szCs w:val="20"/>
              </w:rPr>
              <w:t>18,827</w:t>
            </w:r>
          </w:p>
        </w:tc>
        <w:tc>
          <w:tcPr>
            <w:tcW w:w="1210" w:type="dxa"/>
            <w:tcBorders>
              <w:top w:val="nil"/>
              <w:left w:val="nil"/>
              <w:bottom w:val="nil"/>
              <w:right w:val="nil"/>
            </w:tcBorders>
            <w:shd w:val="clear" w:color="auto" w:fill="auto"/>
            <w:vAlign w:val="center"/>
            <w:hideMark/>
          </w:tcPr>
          <w:p w14:paraId="4CEB3960" w14:textId="77777777" w:rsidR="00B266B4" w:rsidRPr="001501F8" w:rsidRDefault="00B266B4" w:rsidP="00FD0B14">
            <w:pPr>
              <w:jc w:val="center"/>
              <w:rPr>
                <w:color w:val="000000"/>
                <w:sz w:val="20"/>
                <w:szCs w:val="20"/>
              </w:rPr>
            </w:pPr>
            <w:r w:rsidRPr="001501F8">
              <w:rPr>
                <w:color w:val="000000"/>
                <w:sz w:val="20"/>
                <w:szCs w:val="20"/>
              </w:rPr>
              <w:t>18,171</w:t>
            </w:r>
          </w:p>
        </w:tc>
      </w:tr>
      <w:tr w:rsidR="00B266B4" w:rsidRPr="001501F8" w14:paraId="5B72FCB7" w14:textId="77777777" w:rsidTr="00FD0B14">
        <w:trPr>
          <w:trHeight w:val="241"/>
        </w:trPr>
        <w:tc>
          <w:tcPr>
            <w:tcW w:w="2694" w:type="dxa"/>
            <w:tcBorders>
              <w:top w:val="nil"/>
              <w:left w:val="nil"/>
              <w:bottom w:val="nil"/>
              <w:right w:val="nil"/>
            </w:tcBorders>
            <w:shd w:val="clear" w:color="auto" w:fill="auto"/>
            <w:noWrap/>
            <w:vAlign w:val="center"/>
            <w:hideMark/>
          </w:tcPr>
          <w:p w14:paraId="1696CA2D" w14:textId="77777777" w:rsidR="00B266B4" w:rsidRPr="001501F8" w:rsidRDefault="00B266B4" w:rsidP="00FD0B14">
            <w:pPr>
              <w:rPr>
                <w:color w:val="000000"/>
                <w:sz w:val="20"/>
                <w:szCs w:val="20"/>
              </w:rPr>
            </w:pPr>
            <w:r w:rsidRPr="001501F8">
              <w:rPr>
                <w:color w:val="000000"/>
                <w:sz w:val="20"/>
                <w:szCs w:val="20"/>
              </w:rPr>
              <w:t xml:space="preserve">Cote </w:t>
            </w:r>
            <w:proofErr w:type="spellStart"/>
            <w:r w:rsidRPr="001501F8">
              <w:rPr>
                <w:color w:val="000000"/>
                <w:sz w:val="20"/>
                <w:szCs w:val="20"/>
              </w:rPr>
              <w:t>d'Ivore</w:t>
            </w:r>
            <w:proofErr w:type="spellEnd"/>
          </w:p>
        </w:tc>
        <w:tc>
          <w:tcPr>
            <w:tcW w:w="1134" w:type="dxa"/>
            <w:tcBorders>
              <w:top w:val="nil"/>
              <w:left w:val="nil"/>
              <w:bottom w:val="nil"/>
              <w:right w:val="nil"/>
            </w:tcBorders>
            <w:shd w:val="clear" w:color="auto" w:fill="auto"/>
            <w:noWrap/>
            <w:vAlign w:val="center"/>
            <w:hideMark/>
          </w:tcPr>
          <w:p w14:paraId="31D6EAC1" w14:textId="77777777" w:rsidR="00B266B4" w:rsidRPr="001501F8" w:rsidRDefault="00B266B4" w:rsidP="00FD0B14">
            <w:pPr>
              <w:jc w:val="center"/>
              <w:rPr>
                <w:color w:val="000000"/>
                <w:sz w:val="20"/>
                <w:szCs w:val="20"/>
              </w:rPr>
            </w:pPr>
            <w:r w:rsidRPr="001501F8">
              <w:rPr>
                <w:color w:val="000000"/>
                <w:sz w:val="20"/>
                <w:szCs w:val="20"/>
              </w:rPr>
              <w:t>CI</w:t>
            </w:r>
          </w:p>
        </w:tc>
        <w:tc>
          <w:tcPr>
            <w:tcW w:w="1417" w:type="dxa"/>
            <w:tcBorders>
              <w:top w:val="nil"/>
              <w:left w:val="nil"/>
              <w:bottom w:val="nil"/>
              <w:right w:val="nil"/>
            </w:tcBorders>
            <w:shd w:val="clear" w:color="auto" w:fill="auto"/>
            <w:noWrap/>
            <w:vAlign w:val="center"/>
            <w:hideMark/>
          </w:tcPr>
          <w:p w14:paraId="1CF8AFC1" w14:textId="77777777" w:rsidR="00B266B4" w:rsidRPr="001501F8" w:rsidRDefault="00B266B4" w:rsidP="00FD0B14">
            <w:pPr>
              <w:jc w:val="center"/>
              <w:rPr>
                <w:color w:val="000000"/>
                <w:sz w:val="20"/>
                <w:szCs w:val="20"/>
              </w:rPr>
            </w:pPr>
            <w:r w:rsidRPr="001501F8">
              <w:rPr>
                <w:color w:val="000000"/>
                <w:sz w:val="20"/>
                <w:szCs w:val="20"/>
              </w:rPr>
              <w:t>2011–12</w:t>
            </w:r>
          </w:p>
        </w:tc>
        <w:tc>
          <w:tcPr>
            <w:tcW w:w="867" w:type="dxa"/>
            <w:tcBorders>
              <w:top w:val="nil"/>
              <w:left w:val="nil"/>
              <w:bottom w:val="nil"/>
              <w:right w:val="nil"/>
            </w:tcBorders>
            <w:shd w:val="clear" w:color="auto" w:fill="auto"/>
            <w:noWrap/>
            <w:vAlign w:val="center"/>
            <w:hideMark/>
          </w:tcPr>
          <w:p w14:paraId="0B7B3717"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10FD14C5" w14:textId="77777777" w:rsidR="00B266B4" w:rsidRPr="001501F8" w:rsidRDefault="00B266B4" w:rsidP="00FD0B14">
            <w:pPr>
              <w:jc w:val="center"/>
              <w:rPr>
                <w:color w:val="000000"/>
                <w:sz w:val="20"/>
                <w:szCs w:val="20"/>
              </w:rPr>
            </w:pPr>
            <w:r w:rsidRPr="001501F8">
              <w:rPr>
                <w:color w:val="000000"/>
                <w:sz w:val="20"/>
                <w:szCs w:val="20"/>
              </w:rPr>
              <w:t>10,060</w:t>
            </w:r>
          </w:p>
        </w:tc>
        <w:tc>
          <w:tcPr>
            <w:tcW w:w="1210" w:type="dxa"/>
            <w:tcBorders>
              <w:top w:val="nil"/>
              <w:left w:val="nil"/>
              <w:bottom w:val="nil"/>
              <w:right w:val="nil"/>
            </w:tcBorders>
            <w:shd w:val="clear" w:color="auto" w:fill="auto"/>
            <w:vAlign w:val="center"/>
            <w:hideMark/>
          </w:tcPr>
          <w:p w14:paraId="581291DF" w14:textId="77777777" w:rsidR="00B266B4" w:rsidRPr="001501F8" w:rsidRDefault="00B266B4" w:rsidP="00FD0B14">
            <w:pPr>
              <w:jc w:val="center"/>
              <w:rPr>
                <w:color w:val="000000"/>
                <w:sz w:val="20"/>
                <w:szCs w:val="20"/>
              </w:rPr>
            </w:pPr>
            <w:r w:rsidRPr="001501F8">
              <w:rPr>
                <w:color w:val="000000"/>
                <w:sz w:val="20"/>
                <w:szCs w:val="20"/>
              </w:rPr>
              <w:t>9,686</w:t>
            </w:r>
          </w:p>
        </w:tc>
      </w:tr>
      <w:tr w:rsidR="00B266B4" w:rsidRPr="001501F8" w14:paraId="2DE13C24" w14:textId="77777777" w:rsidTr="00FD0B14">
        <w:trPr>
          <w:trHeight w:val="241"/>
        </w:trPr>
        <w:tc>
          <w:tcPr>
            <w:tcW w:w="2694" w:type="dxa"/>
            <w:tcBorders>
              <w:top w:val="nil"/>
              <w:left w:val="nil"/>
              <w:bottom w:val="nil"/>
              <w:right w:val="nil"/>
            </w:tcBorders>
            <w:shd w:val="clear" w:color="auto" w:fill="auto"/>
            <w:noWrap/>
            <w:vAlign w:val="center"/>
            <w:hideMark/>
          </w:tcPr>
          <w:p w14:paraId="6555D71D" w14:textId="77777777" w:rsidR="00B266B4" w:rsidRPr="001501F8" w:rsidRDefault="00B266B4" w:rsidP="00FD0B14">
            <w:pPr>
              <w:rPr>
                <w:color w:val="000000"/>
                <w:sz w:val="20"/>
                <w:szCs w:val="20"/>
              </w:rPr>
            </w:pPr>
            <w:r w:rsidRPr="001501F8">
              <w:rPr>
                <w:color w:val="000000"/>
                <w:sz w:val="20"/>
                <w:szCs w:val="20"/>
              </w:rPr>
              <w:t>Dominican Republic</w:t>
            </w:r>
          </w:p>
        </w:tc>
        <w:tc>
          <w:tcPr>
            <w:tcW w:w="1134" w:type="dxa"/>
            <w:tcBorders>
              <w:top w:val="nil"/>
              <w:left w:val="nil"/>
              <w:bottom w:val="nil"/>
              <w:right w:val="nil"/>
            </w:tcBorders>
            <w:shd w:val="clear" w:color="auto" w:fill="auto"/>
            <w:noWrap/>
            <w:vAlign w:val="center"/>
            <w:hideMark/>
          </w:tcPr>
          <w:p w14:paraId="292A5D30" w14:textId="77777777" w:rsidR="00B266B4" w:rsidRPr="001501F8" w:rsidRDefault="00B266B4" w:rsidP="00FD0B14">
            <w:pPr>
              <w:jc w:val="center"/>
              <w:rPr>
                <w:color w:val="000000"/>
                <w:sz w:val="20"/>
                <w:szCs w:val="20"/>
              </w:rPr>
            </w:pPr>
            <w:r w:rsidRPr="001501F8">
              <w:rPr>
                <w:color w:val="000000"/>
                <w:sz w:val="20"/>
                <w:szCs w:val="20"/>
              </w:rPr>
              <w:t>DR</w:t>
            </w:r>
          </w:p>
        </w:tc>
        <w:tc>
          <w:tcPr>
            <w:tcW w:w="1417" w:type="dxa"/>
            <w:tcBorders>
              <w:top w:val="nil"/>
              <w:left w:val="nil"/>
              <w:bottom w:val="nil"/>
              <w:right w:val="nil"/>
            </w:tcBorders>
            <w:shd w:val="clear" w:color="auto" w:fill="auto"/>
            <w:noWrap/>
            <w:vAlign w:val="center"/>
            <w:hideMark/>
          </w:tcPr>
          <w:p w14:paraId="5945B242" w14:textId="77777777" w:rsidR="00B266B4" w:rsidRPr="001501F8" w:rsidRDefault="00B266B4" w:rsidP="00FD0B14">
            <w:pPr>
              <w:jc w:val="center"/>
              <w:rPr>
                <w:color w:val="000000"/>
                <w:sz w:val="20"/>
                <w:szCs w:val="20"/>
              </w:rPr>
            </w:pPr>
            <w:r w:rsidRPr="001501F8">
              <w:rPr>
                <w:color w:val="000000"/>
                <w:sz w:val="20"/>
                <w:szCs w:val="20"/>
              </w:rPr>
              <w:t>2013</w:t>
            </w:r>
          </w:p>
        </w:tc>
        <w:tc>
          <w:tcPr>
            <w:tcW w:w="867" w:type="dxa"/>
            <w:tcBorders>
              <w:top w:val="nil"/>
              <w:left w:val="nil"/>
              <w:bottom w:val="nil"/>
              <w:right w:val="nil"/>
            </w:tcBorders>
            <w:shd w:val="clear" w:color="auto" w:fill="auto"/>
            <w:noWrap/>
            <w:vAlign w:val="center"/>
            <w:hideMark/>
          </w:tcPr>
          <w:p w14:paraId="61D4742D"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2E79D943" w14:textId="77777777" w:rsidR="00B266B4" w:rsidRPr="001501F8" w:rsidRDefault="00B266B4" w:rsidP="00FD0B14">
            <w:pPr>
              <w:jc w:val="center"/>
              <w:rPr>
                <w:color w:val="000000"/>
                <w:sz w:val="20"/>
                <w:szCs w:val="20"/>
              </w:rPr>
            </w:pPr>
            <w:r w:rsidRPr="001501F8">
              <w:rPr>
                <w:color w:val="000000"/>
                <w:sz w:val="20"/>
                <w:szCs w:val="20"/>
              </w:rPr>
              <w:t>9,372</w:t>
            </w:r>
          </w:p>
        </w:tc>
        <w:tc>
          <w:tcPr>
            <w:tcW w:w="1210" w:type="dxa"/>
            <w:tcBorders>
              <w:top w:val="nil"/>
              <w:left w:val="nil"/>
              <w:bottom w:val="nil"/>
              <w:right w:val="nil"/>
            </w:tcBorders>
            <w:shd w:val="clear" w:color="auto" w:fill="auto"/>
            <w:vAlign w:val="center"/>
            <w:hideMark/>
          </w:tcPr>
          <w:p w14:paraId="13909CEF" w14:textId="77777777" w:rsidR="00B266B4" w:rsidRPr="001501F8" w:rsidRDefault="00B266B4" w:rsidP="00FD0B14">
            <w:pPr>
              <w:jc w:val="center"/>
              <w:rPr>
                <w:color w:val="000000"/>
                <w:sz w:val="20"/>
                <w:szCs w:val="20"/>
              </w:rPr>
            </w:pPr>
            <w:r w:rsidRPr="001501F8">
              <w:rPr>
                <w:color w:val="000000"/>
                <w:sz w:val="20"/>
                <w:szCs w:val="20"/>
              </w:rPr>
              <w:t>11,464</w:t>
            </w:r>
          </w:p>
        </w:tc>
      </w:tr>
      <w:tr w:rsidR="00B266B4" w:rsidRPr="001501F8" w14:paraId="6A7DA092" w14:textId="77777777" w:rsidTr="00FD0B14">
        <w:trPr>
          <w:trHeight w:val="241"/>
        </w:trPr>
        <w:tc>
          <w:tcPr>
            <w:tcW w:w="2694" w:type="dxa"/>
            <w:tcBorders>
              <w:top w:val="nil"/>
              <w:left w:val="nil"/>
              <w:bottom w:val="nil"/>
              <w:right w:val="nil"/>
            </w:tcBorders>
            <w:shd w:val="clear" w:color="auto" w:fill="auto"/>
            <w:noWrap/>
            <w:vAlign w:val="center"/>
            <w:hideMark/>
          </w:tcPr>
          <w:p w14:paraId="34CCF736" w14:textId="77777777" w:rsidR="00B266B4" w:rsidRPr="001501F8" w:rsidRDefault="00B266B4" w:rsidP="00FD0B14">
            <w:pPr>
              <w:rPr>
                <w:color w:val="000000"/>
                <w:sz w:val="20"/>
                <w:szCs w:val="20"/>
              </w:rPr>
            </w:pPr>
            <w:r w:rsidRPr="001501F8">
              <w:rPr>
                <w:color w:val="000000"/>
                <w:sz w:val="20"/>
                <w:szCs w:val="20"/>
              </w:rPr>
              <w:t>Egypt</w:t>
            </w:r>
          </w:p>
        </w:tc>
        <w:tc>
          <w:tcPr>
            <w:tcW w:w="1134" w:type="dxa"/>
            <w:tcBorders>
              <w:top w:val="nil"/>
              <w:left w:val="nil"/>
              <w:bottom w:val="nil"/>
              <w:right w:val="nil"/>
            </w:tcBorders>
            <w:shd w:val="clear" w:color="auto" w:fill="auto"/>
            <w:noWrap/>
            <w:vAlign w:val="center"/>
            <w:hideMark/>
          </w:tcPr>
          <w:p w14:paraId="3634AD0E" w14:textId="77777777" w:rsidR="00B266B4" w:rsidRPr="001501F8" w:rsidRDefault="00B266B4" w:rsidP="00FD0B14">
            <w:pPr>
              <w:jc w:val="center"/>
              <w:rPr>
                <w:color w:val="000000"/>
                <w:sz w:val="20"/>
                <w:szCs w:val="20"/>
              </w:rPr>
            </w:pPr>
            <w:r w:rsidRPr="001501F8">
              <w:rPr>
                <w:color w:val="000000"/>
                <w:sz w:val="20"/>
                <w:szCs w:val="20"/>
              </w:rPr>
              <w:t>EG</w:t>
            </w:r>
          </w:p>
        </w:tc>
        <w:tc>
          <w:tcPr>
            <w:tcW w:w="1417" w:type="dxa"/>
            <w:tcBorders>
              <w:top w:val="nil"/>
              <w:left w:val="nil"/>
              <w:bottom w:val="nil"/>
              <w:right w:val="nil"/>
            </w:tcBorders>
            <w:shd w:val="clear" w:color="auto" w:fill="auto"/>
            <w:noWrap/>
            <w:vAlign w:val="center"/>
            <w:hideMark/>
          </w:tcPr>
          <w:p w14:paraId="1DDFD525" w14:textId="77777777" w:rsidR="00B266B4" w:rsidRPr="001501F8" w:rsidRDefault="00B266B4" w:rsidP="00FD0B14">
            <w:pPr>
              <w:jc w:val="center"/>
              <w:rPr>
                <w:color w:val="000000"/>
                <w:sz w:val="20"/>
                <w:szCs w:val="20"/>
              </w:rPr>
            </w:pPr>
            <w:r w:rsidRPr="001501F8">
              <w:rPr>
                <w:color w:val="000000"/>
                <w:sz w:val="20"/>
                <w:szCs w:val="20"/>
              </w:rPr>
              <w:t>2014</w:t>
            </w:r>
          </w:p>
        </w:tc>
        <w:tc>
          <w:tcPr>
            <w:tcW w:w="867" w:type="dxa"/>
            <w:tcBorders>
              <w:top w:val="nil"/>
              <w:left w:val="nil"/>
              <w:bottom w:val="nil"/>
              <w:right w:val="nil"/>
            </w:tcBorders>
            <w:shd w:val="clear" w:color="auto" w:fill="auto"/>
            <w:noWrap/>
            <w:vAlign w:val="center"/>
            <w:hideMark/>
          </w:tcPr>
          <w:p w14:paraId="2F00A4DD"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46C18382" w14:textId="77777777" w:rsidR="00B266B4" w:rsidRPr="001501F8" w:rsidRDefault="00B266B4" w:rsidP="00FD0B14">
            <w:pPr>
              <w:jc w:val="center"/>
              <w:rPr>
                <w:color w:val="000000"/>
                <w:sz w:val="20"/>
                <w:szCs w:val="20"/>
              </w:rPr>
            </w:pPr>
            <w:r w:rsidRPr="001501F8">
              <w:rPr>
                <w:color w:val="000000"/>
                <w:sz w:val="20"/>
                <w:szCs w:val="20"/>
              </w:rPr>
              <w:t>21,762</w:t>
            </w:r>
          </w:p>
        </w:tc>
        <w:tc>
          <w:tcPr>
            <w:tcW w:w="1210" w:type="dxa"/>
            <w:tcBorders>
              <w:top w:val="nil"/>
              <w:left w:val="nil"/>
              <w:bottom w:val="nil"/>
              <w:right w:val="nil"/>
            </w:tcBorders>
            <w:shd w:val="clear" w:color="auto" w:fill="auto"/>
            <w:vAlign w:val="center"/>
            <w:hideMark/>
          </w:tcPr>
          <w:p w14:paraId="08DEE82C" w14:textId="77777777" w:rsidR="00B266B4" w:rsidRPr="001501F8" w:rsidRDefault="00B266B4" w:rsidP="00FD0B14">
            <w:pPr>
              <w:jc w:val="center"/>
              <w:rPr>
                <w:color w:val="000000"/>
                <w:sz w:val="20"/>
                <w:szCs w:val="20"/>
              </w:rPr>
            </w:pPr>
            <w:r w:rsidRPr="001501F8">
              <w:rPr>
                <w:color w:val="000000"/>
                <w:sz w:val="20"/>
                <w:szCs w:val="20"/>
              </w:rPr>
              <w:t>28,175</w:t>
            </w:r>
          </w:p>
        </w:tc>
      </w:tr>
      <w:tr w:rsidR="00B266B4" w:rsidRPr="001501F8" w14:paraId="4775E5A1" w14:textId="77777777" w:rsidTr="00FD0B14">
        <w:trPr>
          <w:trHeight w:val="241"/>
        </w:trPr>
        <w:tc>
          <w:tcPr>
            <w:tcW w:w="2694" w:type="dxa"/>
            <w:tcBorders>
              <w:top w:val="nil"/>
              <w:left w:val="nil"/>
              <w:bottom w:val="nil"/>
              <w:right w:val="nil"/>
            </w:tcBorders>
            <w:shd w:val="clear" w:color="auto" w:fill="auto"/>
            <w:noWrap/>
            <w:vAlign w:val="center"/>
            <w:hideMark/>
          </w:tcPr>
          <w:p w14:paraId="7085F0E8" w14:textId="77777777" w:rsidR="00B266B4" w:rsidRPr="001501F8" w:rsidRDefault="00B266B4" w:rsidP="00FD0B14">
            <w:pPr>
              <w:rPr>
                <w:color w:val="000000"/>
                <w:sz w:val="20"/>
                <w:szCs w:val="20"/>
              </w:rPr>
            </w:pPr>
            <w:r w:rsidRPr="001501F8">
              <w:rPr>
                <w:color w:val="000000"/>
                <w:sz w:val="20"/>
                <w:szCs w:val="20"/>
              </w:rPr>
              <w:t>Ethiopia</w:t>
            </w:r>
          </w:p>
        </w:tc>
        <w:tc>
          <w:tcPr>
            <w:tcW w:w="1134" w:type="dxa"/>
            <w:tcBorders>
              <w:top w:val="nil"/>
              <w:left w:val="nil"/>
              <w:bottom w:val="nil"/>
              <w:right w:val="nil"/>
            </w:tcBorders>
            <w:shd w:val="clear" w:color="auto" w:fill="auto"/>
            <w:noWrap/>
            <w:vAlign w:val="center"/>
            <w:hideMark/>
          </w:tcPr>
          <w:p w14:paraId="5D77D563" w14:textId="77777777" w:rsidR="00B266B4" w:rsidRPr="001501F8" w:rsidRDefault="00B266B4" w:rsidP="00FD0B14">
            <w:pPr>
              <w:jc w:val="center"/>
              <w:rPr>
                <w:color w:val="000000"/>
                <w:sz w:val="20"/>
                <w:szCs w:val="20"/>
              </w:rPr>
            </w:pPr>
            <w:r w:rsidRPr="001501F8">
              <w:rPr>
                <w:color w:val="000000"/>
                <w:sz w:val="20"/>
                <w:szCs w:val="20"/>
              </w:rPr>
              <w:t>ET</w:t>
            </w:r>
          </w:p>
        </w:tc>
        <w:tc>
          <w:tcPr>
            <w:tcW w:w="1417" w:type="dxa"/>
            <w:tcBorders>
              <w:top w:val="nil"/>
              <w:left w:val="nil"/>
              <w:bottom w:val="nil"/>
              <w:right w:val="nil"/>
            </w:tcBorders>
            <w:shd w:val="clear" w:color="auto" w:fill="auto"/>
            <w:noWrap/>
            <w:vAlign w:val="center"/>
            <w:hideMark/>
          </w:tcPr>
          <w:p w14:paraId="59422063" w14:textId="77777777" w:rsidR="00B266B4" w:rsidRPr="001501F8" w:rsidRDefault="00B266B4" w:rsidP="00FD0B14">
            <w:pPr>
              <w:jc w:val="center"/>
              <w:rPr>
                <w:color w:val="000000"/>
                <w:sz w:val="20"/>
                <w:szCs w:val="20"/>
              </w:rPr>
            </w:pPr>
            <w:r w:rsidRPr="001501F8">
              <w:rPr>
                <w:color w:val="000000"/>
                <w:sz w:val="20"/>
                <w:szCs w:val="20"/>
              </w:rPr>
              <w:t>2016</w:t>
            </w:r>
          </w:p>
        </w:tc>
        <w:tc>
          <w:tcPr>
            <w:tcW w:w="867" w:type="dxa"/>
            <w:tcBorders>
              <w:top w:val="nil"/>
              <w:left w:val="nil"/>
              <w:bottom w:val="nil"/>
              <w:right w:val="nil"/>
            </w:tcBorders>
            <w:shd w:val="clear" w:color="auto" w:fill="auto"/>
            <w:noWrap/>
            <w:vAlign w:val="center"/>
            <w:hideMark/>
          </w:tcPr>
          <w:p w14:paraId="58E1659B"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5A03DDDF" w14:textId="77777777" w:rsidR="00B266B4" w:rsidRPr="001501F8" w:rsidRDefault="00B266B4" w:rsidP="00FD0B14">
            <w:pPr>
              <w:jc w:val="center"/>
              <w:rPr>
                <w:color w:val="000000"/>
                <w:sz w:val="20"/>
                <w:szCs w:val="20"/>
              </w:rPr>
            </w:pPr>
            <w:r w:rsidRPr="001501F8">
              <w:rPr>
                <w:color w:val="000000"/>
                <w:sz w:val="20"/>
                <w:szCs w:val="20"/>
              </w:rPr>
              <w:t>15,683</w:t>
            </w:r>
          </w:p>
        </w:tc>
        <w:tc>
          <w:tcPr>
            <w:tcW w:w="1210" w:type="dxa"/>
            <w:tcBorders>
              <w:top w:val="nil"/>
              <w:left w:val="nil"/>
              <w:bottom w:val="nil"/>
              <w:right w:val="nil"/>
            </w:tcBorders>
            <w:shd w:val="clear" w:color="auto" w:fill="auto"/>
            <w:vAlign w:val="center"/>
            <w:hideMark/>
          </w:tcPr>
          <w:p w14:paraId="6163A9CC" w14:textId="77777777" w:rsidR="00B266B4" w:rsidRPr="001501F8" w:rsidRDefault="00B266B4" w:rsidP="00FD0B14">
            <w:pPr>
              <w:jc w:val="center"/>
              <w:rPr>
                <w:color w:val="000000"/>
                <w:sz w:val="20"/>
                <w:szCs w:val="20"/>
              </w:rPr>
            </w:pPr>
            <w:r w:rsidRPr="001501F8">
              <w:rPr>
                <w:color w:val="000000"/>
                <w:sz w:val="20"/>
                <w:szCs w:val="20"/>
              </w:rPr>
              <w:t>16,650</w:t>
            </w:r>
          </w:p>
        </w:tc>
      </w:tr>
      <w:tr w:rsidR="00B266B4" w:rsidRPr="001501F8" w14:paraId="51C22701" w14:textId="77777777" w:rsidTr="00FD0B14">
        <w:trPr>
          <w:trHeight w:val="241"/>
        </w:trPr>
        <w:tc>
          <w:tcPr>
            <w:tcW w:w="2694" w:type="dxa"/>
            <w:tcBorders>
              <w:top w:val="nil"/>
              <w:left w:val="nil"/>
              <w:bottom w:val="nil"/>
              <w:right w:val="nil"/>
            </w:tcBorders>
            <w:shd w:val="clear" w:color="auto" w:fill="auto"/>
            <w:noWrap/>
            <w:vAlign w:val="center"/>
            <w:hideMark/>
          </w:tcPr>
          <w:p w14:paraId="10F72842" w14:textId="77777777" w:rsidR="00B266B4" w:rsidRPr="001501F8" w:rsidRDefault="00B266B4" w:rsidP="00FD0B14">
            <w:pPr>
              <w:rPr>
                <w:color w:val="000000"/>
                <w:sz w:val="20"/>
                <w:szCs w:val="20"/>
              </w:rPr>
            </w:pPr>
            <w:r w:rsidRPr="001501F8">
              <w:rPr>
                <w:color w:val="000000"/>
                <w:sz w:val="20"/>
                <w:szCs w:val="20"/>
              </w:rPr>
              <w:t>Gabon</w:t>
            </w:r>
          </w:p>
        </w:tc>
        <w:tc>
          <w:tcPr>
            <w:tcW w:w="1134" w:type="dxa"/>
            <w:tcBorders>
              <w:top w:val="nil"/>
              <w:left w:val="nil"/>
              <w:bottom w:val="nil"/>
              <w:right w:val="nil"/>
            </w:tcBorders>
            <w:shd w:val="clear" w:color="auto" w:fill="auto"/>
            <w:noWrap/>
            <w:vAlign w:val="center"/>
            <w:hideMark/>
          </w:tcPr>
          <w:p w14:paraId="74D02C7D" w14:textId="77777777" w:rsidR="00B266B4" w:rsidRPr="001501F8" w:rsidRDefault="00B266B4" w:rsidP="00FD0B14">
            <w:pPr>
              <w:jc w:val="center"/>
              <w:rPr>
                <w:color w:val="000000"/>
                <w:sz w:val="20"/>
                <w:szCs w:val="20"/>
              </w:rPr>
            </w:pPr>
            <w:r w:rsidRPr="001501F8">
              <w:rPr>
                <w:color w:val="000000"/>
                <w:sz w:val="20"/>
                <w:szCs w:val="20"/>
              </w:rPr>
              <w:t>GA</w:t>
            </w:r>
          </w:p>
        </w:tc>
        <w:tc>
          <w:tcPr>
            <w:tcW w:w="1417" w:type="dxa"/>
            <w:tcBorders>
              <w:top w:val="nil"/>
              <w:left w:val="nil"/>
              <w:bottom w:val="nil"/>
              <w:right w:val="nil"/>
            </w:tcBorders>
            <w:shd w:val="clear" w:color="auto" w:fill="auto"/>
            <w:noWrap/>
            <w:vAlign w:val="center"/>
            <w:hideMark/>
          </w:tcPr>
          <w:p w14:paraId="7147A04F" w14:textId="77777777" w:rsidR="00B266B4" w:rsidRPr="001501F8" w:rsidRDefault="00B266B4" w:rsidP="00FD0B14">
            <w:pPr>
              <w:jc w:val="center"/>
              <w:rPr>
                <w:color w:val="000000"/>
                <w:sz w:val="20"/>
                <w:szCs w:val="20"/>
              </w:rPr>
            </w:pPr>
            <w:r w:rsidRPr="001501F8">
              <w:rPr>
                <w:color w:val="000000"/>
                <w:sz w:val="20"/>
                <w:szCs w:val="20"/>
              </w:rPr>
              <w:t>2012</w:t>
            </w:r>
          </w:p>
        </w:tc>
        <w:tc>
          <w:tcPr>
            <w:tcW w:w="867" w:type="dxa"/>
            <w:tcBorders>
              <w:top w:val="nil"/>
              <w:left w:val="nil"/>
              <w:bottom w:val="nil"/>
              <w:right w:val="nil"/>
            </w:tcBorders>
            <w:shd w:val="clear" w:color="auto" w:fill="auto"/>
            <w:noWrap/>
            <w:vAlign w:val="center"/>
            <w:hideMark/>
          </w:tcPr>
          <w:p w14:paraId="63DDDBED"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514AFC39" w14:textId="77777777" w:rsidR="00B266B4" w:rsidRPr="001501F8" w:rsidRDefault="00B266B4" w:rsidP="00FD0B14">
            <w:pPr>
              <w:jc w:val="center"/>
              <w:rPr>
                <w:color w:val="000000"/>
                <w:sz w:val="20"/>
                <w:szCs w:val="20"/>
              </w:rPr>
            </w:pPr>
            <w:r w:rsidRPr="001501F8">
              <w:rPr>
                <w:color w:val="000000"/>
                <w:sz w:val="20"/>
                <w:szCs w:val="20"/>
              </w:rPr>
              <w:t>8,422</w:t>
            </w:r>
          </w:p>
        </w:tc>
        <w:tc>
          <w:tcPr>
            <w:tcW w:w="1210" w:type="dxa"/>
            <w:tcBorders>
              <w:top w:val="nil"/>
              <w:left w:val="nil"/>
              <w:bottom w:val="nil"/>
              <w:right w:val="nil"/>
            </w:tcBorders>
            <w:shd w:val="clear" w:color="auto" w:fill="auto"/>
            <w:vAlign w:val="center"/>
            <w:hideMark/>
          </w:tcPr>
          <w:p w14:paraId="44BAEA7A" w14:textId="77777777" w:rsidR="00B266B4" w:rsidRPr="001501F8" w:rsidRDefault="00B266B4" w:rsidP="00FD0B14">
            <w:pPr>
              <w:jc w:val="center"/>
              <w:rPr>
                <w:color w:val="000000"/>
                <w:sz w:val="20"/>
                <w:szCs w:val="20"/>
              </w:rPr>
            </w:pPr>
            <w:r w:rsidRPr="001501F8">
              <w:rPr>
                <w:color w:val="000000"/>
                <w:sz w:val="20"/>
                <w:szCs w:val="20"/>
              </w:rPr>
              <w:t>9,755</w:t>
            </w:r>
          </w:p>
        </w:tc>
      </w:tr>
      <w:tr w:rsidR="00B266B4" w:rsidRPr="001501F8" w14:paraId="004A7349" w14:textId="77777777" w:rsidTr="00FD0B14">
        <w:trPr>
          <w:trHeight w:val="241"/>
        </w:trPr>
        <w:tc>
          <w:tcPr>
            <w:tcW w:w="2694" w:type="dxa"/>
            <w:tcBorders>
              <w:top w:val="nil"/>
              <w:left w:val="nil"/>
              <w:bottom w:val="nil"/>
              <w:right w:val="nil"/>
            </w:tcBorders>
            <w:shd w:val="clear" w:color="auto" w:fill="auto"/>
            <w:noWrap/>
            <w:vAlign w:val="center"/>
            <w:hideMark/>
          </w:tcPr>
          <w:p w14:paraId="205F45A7" w14:textId="77777777" w:rsidR="00B266B4" w:rsidRPr="001501F8" w:rsidRDefault="00B266B4" w:rsidP="00FD0B14">
            <w:pPr>
              <w:rPr>
                <w:color w:val="000000"/>
                <w:sz w:val="20"/>
                <w:szCs w:val="20"/>
              </w:rPr>
            </w:pPr>
            <w:r w:rsidRPr="001501F8">
              <w:rPr>
                <w:color w:val="000000"/>
                <w:sz w:val="20"/>
                <w:szCs w:val="20"/>
              </w:rPr>
              <w:t>Gambia</w:t>
            </w:r>
          </w:p>
        </w:tc>
        <w:tc>
          <w:tcPr>
            <w:tcW w:w="1134" w:type="dxa"/>
            <w:tcBorders>
              <w:top w:val="nil"/>
              <w:left w:val="nil"/>
              <w:bottom w:val="nil"/>
              <w:right w:val="nil"/>
            </w:tcBorders>
            <w:shd w:val="clear" w:color="auto" w:fill="auto"/>
            <w:noWrap/>
            <w:vAlign w:val="center"/>
            <w:hideMark/>
          </w:tcPr>
          <w:p w14:paraId="01FFEDEA" w14:textId="77777777" w:rsidR="00B266B4" w:rsidRPr="001501F8" w:rsidRDefault="00B266B4" w:rsidP="00FD0B14">
            <w:pPr>
              <w:jc w:val="center"/>
              <w:rPr>
                <w:color w:val="000000"/>
                <w:sz w:val="20"/>
                <w:szCs w:val="20"/>
              </w:rPr>
            </w:pPr>
            <w:r w:rsidRPr="001501F8">
              <w:rPr>
                <w:color w:val="000000"/>
                <w:sz w:val="20"/>
                <w:szCs w:val="20"/>
              </w:rPr>
              <w:t>GM</w:t>
            </w:r>
          </w:p>
        </w:tc>
        <w:tc>
          <w:tcPr>
            <w:tcW w:w="1417" w:type="dxa"/>
            <w:tcBorders>
              <w:top w:val="nil"/>
              <w:left w:val="nil"/>
              <w:bottom w:val="nil"/>
              <w:right w:val="nil"/>
            </w:tcBorders>
            <w:shd w:val="clear" w:color="auto" w:fill="auto"/>
            <w:noWrap/>
            <w:vAlign w:val="center"/>
            <w:hideMark/>
          </w:tcPr>
          <w:p w14:paraId="5256E01B" w14:textId="77777777" w:rsidR="00B266B4" w:rsidRPr="001501F8" w:rsidRDefault="00B266B4" w:rsidP="00FD0B14">
            <w:pPr>
              <w:jc w:val="center"/>
              <w:rPr>
                <w:color w:val="000000"/>
                <w:sz w:val="20"/>
                <w:szCs w:val="20"/>
              </w:rPr>
            </w:pPr>
            <w:r w:rsidRPr="001501F8">
              <w:rPr>
                <w:color w:val="000000"/>
                <w:sz w:val="20"/>
                <w:szCs w:val="20"/>
              </w:rPr>
              <w:t>2013</w:t>
            </w:r>
          </w:p>
        </w:tc>
        <w:tc>
          <w:tcPr>
            <w:tcW w:w="867" w:type="dxa"/>
            <w:tcBorders>
              <w:top w:val="nil"/>
              <w:left w:val="nil"/>
              <w:bottom w:val="nil"/>
              <w:right w:val="nil"/>
            </w:tcBorders>
            <w:shd w:val="clear" w:color="auto" w:fill="auto"/>
            <w:noWrap/>
            <w:vAlign w:val="center"/>
            <w:hideMark/>
          </w:tcPr>
          <w:p w14:paraId="69E04B31"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5CB19068" w14:textId="77777777" w:rsidR="00B266B4" w:rsidRPr="001501F8" w:rsidRDefault="00B266B4" w:rsidP="00FD0B14">
            <w:pPr>
              <w:jc w:val="center"/>
              <w:rPr>
                <w:color w:val="000000"/>
                <w:sz w:val="20"/>
                <w:szCs w:val="20"/>
              </w:rPr>
            </w:pPr>
            <w:r w:rsidRPr="001501F8">
              <w:rPr>
                <w:color w:val="000000"/>
                <w:sz w:val="20"/>
                <w:szCs w:val="20"/>
              </w:rPr>
              <w:t>10,233</w:t>
            </w:r>
          </w:p>
        </w:tc>
        <w:tc>
          <w:tcPr>
            <w:tcW w:w="1210" w:type="dxa"/>
            <w:tcBorders>
              <w:top w:val="nil"/>
              <w:left w:val="nil"/>
              <w:bottom w:val="nil"/>
              <w:right w:val="nil"/>
            </w:tcBorders>
            <w:shd w:val="clear" w:color="auto" w:fill="auto"/>
            <w:vAlign w:val="center"/>
            <w:hideMark/>
          </w:tcPr>
          <w:p w14:paraId="22FDDE6B" w14:textId="77777777" w:rsidR="00B266B4" w:rsidRPr="001501F8" w:rsidRDefault="00B266B4" w:rsidP="00FD0B14">
            <w:pPr>
              <w:jc w:val="center"/>
              <w:rPr>
                <w:color w:val="000000"/>
                <w:sz w:val="20"/>
                <w:szCs w:val="20"/>
              </w:rPr>
            </w:pPr>
            <w:r w:rsidRPr="001501F8">
              <w:rPr>
                <w:color w:val="000000"/>
                <w:sz w:val="20"/>
                <w:szCs w:val="20"/>
              </w:rPr>
              <w:t>6,217</w:t>
            </w:r>
          </w:p>
        </w:tc>
      </w:tr>
      <w:tr w:rsidR="00B266B4" w:rsidRPr="001501F8" w14:paraId="04FA4553" w14:textId="77777777" w:rsidTr="00FD0B14">
        <w:trPr>
          <w:trHeight w:val="241"/>
        </w:trPr>
        <w:tc>
          <w:tcPr>
            <w:tcW w:w="2694" w:type="dxa"/>
            <w:tcBorders>
              <w:top w:val="nil"/>
              <w:left w:val="nil"/>
              <w:bottom w:val="nil"/>
              <w:right w:val="nil"/>
            </w:tcBorders>
            <w:shd w:val="clear" w:color="auto" w:fill="auto"/>
            <w:noWrap/>
            <w:vAlign w:val="center"/>
            <w:hideMark/>
          </w:tcPr>
          <w:p w14:paraId="433564C7" w14:textId="77777777" w:rsidR="00B266B4" w:rsidRPr="001501F8" w:rsidRDefault="00B266B4" w:rsidP="00FD0B14">
            <w:pPr>
              <w:rPr>
                <w:color w:val="000000"/>
                <w:sz w:val="20"/>
                <w:szCs w:val="20"/>
              </w:rPr>
            </w:pPr>
            <w:r w:rsidRPr="001501F8">
              <w:rPr>
                <w:color w:val="000000"/>
                <w:sz w:val="20"/>
                <w:szCs w:val="20"/>
              </w:rPr>
              <w:t>Ghana</w:t>
            </w:r>
          </w:p>
        </w:tc>
        <w:tc>
          <w:tcPr>
            <w:tcW w:w="1134" w:type="dxa"/>
            <w:tcBorders>
              <w:top w:val="nil"/>
              <w:left w:val="nil"/>
              <w:bottom w:val="nil"/>
              <w:right w:val="nil"/>
            </w:tcBorders>
            <w:shd w:val="clear" w:color="auto" w:fill="auto"/>
            <w:noWrap/>
            <w:vAlign w:val="center"/>
            <w:hideMark/>
          </w:tcPr>
          <w:p w14:paraId="7267F50B" w14:textId="77777777" w:rsidR="00B266B4" w:rsidRPr="001501F8" w:rsidRDefault="00B266B4" w:rsidP="00FD0B14">
            <w:pPr>
              <w:jc w:val="center"/>
              <w:rPr>
                <w:color w:val="000000"/>
                <w:sz w:val="20"/>
                <w:szCs w:val="20"/>
              </w:rPr>
            </w:pPr>
            <w:r w:rsidRPr="001501F8">
              <w:rPr>
                <w:color w:val="000000"/>
                <w:sz w:val="20"/>
                <w:szCs w:val="20"/>
              </w:rPr>
              <w:t>GH</w:t>
            </w:r>
          </w:p>
        </w:tc>
        <w:tc>
          <w:tcPr>
            <w:tcW w:w="1417" w:type="dxa"/>
            <w:tcBorders>
              <w:top w:val="nil"/>
              <w:left w:val="nil"/>
              <w:bottom w:val="nil"/>
              <w:right w:val="nil"/>
            </w:tcBorders>
            <w:shd w:val="clear" w:color="auto" w:fill="auto"/>
            <w:noWrap/>
            <w:vAlign w:val="center"/>
            <w:hideMark/>
          </w:tcPr>
          <w:p w14:paraId="19308B8D" w14:textId="77777777" w:rsidR="00B266B4" w:rsidRPr="001501F8" w:rsidRDefault="00B266B4" w:rsidP="00FD0B14">
            <w:pPr>
              <w:jc w:val="center"/>
              <w:rPr>
                <w:color w:val="000000"/>
                <w:sz w:val="20"/>
                <w:szCs w:val="20"/>
              </w:rPr>
            </w:pPr>
            <w:r w:rsidRPr="001501F8">
              <w:rPr>
                <w:color w:val="000000"/>
                <w:sz w:val="20"/>
                <w:szCs w:val="20"/>
              </w:rPr>
              <w:t>2014</w:t>
            </w:r>
          </w:p>
        </w:tc>
        <w:tc>
          <w:tcPr>
            <w:tcW w:w="867" w:type="dxa"/>
            <w:tcBorders>
              <w:top w:val="nil"/>
              <w:left w:val="nil"/>
              <w:bottom w:val="nil"/>
              <w:right w:val="nil"/>
            </w:tcBorders>
            <w:shd w:val="clear" w:color="auto" w:fill="auto"/>
            <w:noWrap/>
            <w:vAlign w:val="center"/>
            <w:hideMark/>
          </w:tcPr>
          <w:p w14:paraId="76667111"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530C9901" w14:textId="77777777" w:rsidR="00B266B4" w:rsidRPr="001501F8" w:rsidRDefault="00B266B4" w:rsidP="00FD0B14">
            <w:pPr>
              <w:jc w:val="center"/>
              <w:rPr>
                <w:color w:val="000000"/>
                <w:sz w:val="20"/>
                <w:szCs w:val="20"/>
              </w:rPr>
            </w:pPr>
            <w:r w:rsidRPr="001501F8">
              <w:rPr>
                <w:color w:val="000000"/>
                <w:sz w:val="20"/>
                <w:szCs w:val="20"/>
              </w:rPr>
              <w:t>9,396</w:t>
            </w:r>
          </w:p>
        </w:tc>
        <w:tc>
          <w:tcPr>
            <w:tcW w:w="1210" w:type="dxa"/>
            <w:tcBorders>
              <w:top w:val="nil"/>
              <w:left w:val="nil"/>
              <w:bottom w:val="nil"/>
              <w:right w:val="nil"/>
            </w:tcBorders>
            <w:shd w:val="clear" w:color="auto" w:fill="auto"/>
            <w:vAlign w:val="center"/>
            <w:hideMark/>
          </w:tcPr>
          <w:p w14:paraId="255690B5" w14:textId="77777777" w:rsidR="00B266B4" w:rsidRPr="001501F8" w:rsidRDefault="00B266B4" w:rsidP="00FD0B14">
            <w:pPr>
              <w:jc w:val="center"/>
              <w:rPr>
                <w:color w:val="000000"/>
                <w:sz w:val="20"/>
                <w:szCs w:val="20"/>
              </w:rPr>
            </w:pPr>
            <w:r w:rsidRPr="001501F8">
              <w:rPr>
                <w:color w:val="000000"/>
                <w:sz w:val="20"/>
                <w:szCs w:val="20"/>
              </w:rPr>
              <w:t>11,835</w:t>
            </w:r>
          </w:p>
        </w:tc>
      </w:tr>
      <w:tr w:rsidR="00B266B4" w:rsidRPr="001501F8" w14:paraId="6CB09E41" w14:textId="77777777" w:rsidTr="00FD0B14">
        <w:trPr>
          <w:trHeight w:val="241"/>
        </w:trPr>
        <w:tc>
          <w:tcPr>
            <w:tcW w:w="2694" w:type="dxa"/>
            <w:tcBorders>
              <w:top w:val="nil"/>
              <w:left w:val="nil"/>
              <w:bottom w:val="nil"/>
              <w:right w:val="nil"/>
            </w:tcBorders>
            <w:shd w:val="clear" w:color="auto" w:fill="auto"/>
            <w:noWrap/>
            <w:vAlign w:val="center"/>
            <w:hideMark/>
          </w:tcPr>
          <w:p w14:paraId="10424544" w14:textId="77777777" w:rsidR="00B266B4" w:rsidRPr="001501F8" w:rsidRDefault="00B266B4" w:rsidP="00FD0B14">
            <w:pPr>
              <w:rPr>
                <w:color w:val="000000"/>
                <w:sz w:val="20"/>
                <w:szCs w:val="20"/>
              </w:rPr>
            </w:pPr>
            <w:r w:rsidRPr="001501F8">
              <w:rPr>
                <w:color w:val="000000"/>
                <w:sz w:val="20"/>
                <w:szCs w:val="20"/>
              </w:rPr>
              <w:t>Guatemala</w:t>
            </w:r>
          </w:p>
        </w:tc>
        <w:tc>
          <w:tcPr>
            <w:tcW w:w="1134" w:type="dxa"/>
            <w:tcBorders>
              <w:top w:val="nil"/>
              <w:left w:val="nil"/>
              <w:bottom w:val="nil"/>
              <w:right w:val="nil"/>
            </w:tcBorders>
            <w:shd w:val="clear" w:color="auto" w:fill="auto"/>
            <w:noWrap/>
            <w:vAlign w:val="center"/>
            <w:hideMark/>
          </w:tcPr>
          <w:p w14:paraId="5967F973" w14:textId="77777777" w:rsidR="00B266B4" w:rsidRPr="001501F8" w:rsidRDefault="00B266B4" w:rsidP="00FD0B14">
            <w:pPr>
              <w:jc w:val="center"/>
              <w:rPr>
                <w:color w:val="000000"/>
                <w:sz w:val="20"/>
                <w:szCs w:val="20"/>
              </w:rPr>
            </w:pPr>
            <w:r w:rsidRPr="001501F8">
              <w:rPr>
                <w:color w:val="000000"/>
                <w:sz w:val="20"/>
                <w:szCs w:val="20"/>
              </w:rPr>
              <w:t>GU</w:t>
            </w:r>
          </w:p>
        </w:tc>
        <w:tc>
          <w:tcPr>
            <w:tcW w:w="1417" w:type="dxa"/>
            <w:tcBorders>
              <w:top w:val="nil"/>
              <w:left w:val="nil"/>
              <w:bottom w:val="nil"/>
              <w:right w:val="nil"/>
            </w:tcBorders>
            <w:shd w:val="clear" w:color="auto" w:fill="auto"/>
            <w:noWrap/>
            <w:vAlign w:val="center"/>
            <w:hideMark/>
          </w:tcPr>
          <w:p w14:paraId="04D99004" w14:textId="77777777" w:rsidR="00B266B4" w:rsidRPr="001501F8" w:rsidRDefault="00B266B4" w:rsidP="00FD0B14">
            <w:pPr>
              <w:jc w:val="center"/>
              <w:rPr>
                <w:color w:val="000000"/>
                <w:sz w:val="20"/>
                <w:szCs w:val="20"/>
              </w:rPr>
            </w:pPr>
            <w:r w:rsidRPr="001501F8">
              <w:rPr>
                <w:color w:val="000000"/>
                <w:sz w:val="20"/>
                <w:szCs w:val="20"/>
              </w:rPr>
              <w:t>2014–15</w:t>
            </w:r>
          </w:p>
        </w:tc>
        <w:tc>
          <w:tcPr>
            <w:tcW w:w="867" w:type="dxa"/>
            <w:tcBorders>
              <w:top w:val="nil"/>
              <w:left w:val="nil"/>
              <w:bottom w:val="nil"/>
              <w:right w:val="nil"/>
            </w:tcBorders>
            <w:shd w:val="clear" w:color="auto" w:fill="auto"/>
            <w:noWrap/>
            <w:vAlign w:val="center"/>
            <w:hideMark/>
          </w:tcPr>
          <w:p w14:paraId="297697C3"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45A8D10E" w14:textId="77777777" w:rsidR="00B266B4" w:rsidRPr="001501F8" w:rsidRDefault="00B266B4" w:rsidP="00FD0B14">
            <w:pPr>
              <w:jc w:val="center"/>
              <w:rPr>
                <w:color w:val="000000"/>
                <w:sz w:val="20"/>
                <w:szCs w:val="20"/>
              </w:rPr>
            </w:pPr>
            <w:r w:rsidRPr="001501F8">
              <w:rPr>
                <w:color w:val="000000"/>
                <w:sz w:val="20"/>
                <w:szCs w:val="20"/>
              </w:rPr>
              <w:t>25,914</w:t>
            </w:r>
          </w:p>
        </w:tc>
        <w:tc>
          <w:tcPr>
            <w:tcW w:w="1210" w:type="dxa"/>
            <w:tcBorders>
              <w:top w:val="nil"/>
              <w:left w:val="nil"/>
              <w:bottom w:val="nil"/>
              <w:right w:val="nil"/>
            </w:tcBorders>
            <w:shd w:val="clear" w:color="auto" w:fill="auto"/>
            <w:vAlign w:val="center"/>
            <w:hideMark/>
          </w:tcPr>
          <w:p w14:paraId="7868EF48" w14:textId="77777777" w:rsidR="00B266B4" w:rsidRPr="001501F8" w:rsidRDefault="00B266B4" w:rsidP="00FD0B14">
            <w:pPr>
              <w:jc w:val="center"/>
              <w:rPr>
                <w:color w:val="000000"/>
                <w:sz w:val="20"/>
                <w:szCs w:val="20"/>
              </w:rPr>
            </w:pPr>
            <w:r w:rsidRPr="001501F8">
              <w:rPr>
                <w:color w:val="000000"/>
                <w:sz w:val="20"/>
                <w:szCs w:val="20"/>
              </w:rPr>
              <w:t>21,383</w:t>
            </w:r>
          </w:p>
        </w:tc>
      </w:tr>
      <w:tr w:rsidR="00B266B4" w:rsidRPr="001501F8" w14:paraId="7DCC3891" w14:textId="77777777" w:rsidTr="00FD0B14">
        <w:trPr>
          <w:trHeight w:val="241"/>
        </w:trPr>
        <w:tc>
          <w:tcPr>
            <w:tcW w:w="2694" w:type="dxa"/>
            <w:tcBorders>
              <w:top w:val="nil"/>
              <w:left w:val="nil"/>
              <w:bottom w:val="nil"/>
              <w:right w:val="nil"/>
            </w:tcBorders>
            <w:shd w:val="clear" w:color="auto" w:fill="auto"/>
            <w:noWrap/>
            <w:vAlign w:val="center"/>
            <w:hideMark/>
          </w:tcPr>
          <w:p w14:paraId="4EB4229E" w14:textId="77777777" w:rsidR="00B266B4" w:rsidRPr="001501F8" w:rsidRDefault="00B266B4" w:rsidP="00FD0B14">
            <w:pPr>
              <w:rPr>
                <w:color w:val="000000"/>
                <w:sz w:val="20"/>
                <w:szCs w:val="20"/>
              </w:rPr>
            </w:pPr>
            <w:r w:rsidRPr="001501F8">
              <w:rPr>
                <w:color w:val="000000"/>
                <w:sz w:val="20"/>
                <w:szCs w:val="20"/>
              </w:rPr>
              <w:t>Guinea</w:t>
            </w:r>
          </w:p>
        </w:tc>
        <w:tc>
          <w:tcPr>
            <w:tcW w:w="1134" w:type="dxa"/>
            <w:tcBorders>
              <w:top w:val="nil"/>
              <w:left w:val="nil"/>
              <w:bottom w:val="nil"/>
              <w:right w:val="nil"/>
            </w:tcBorders>
            <w:shd w:val="clear" w:color="auto" w:fill="auto"/>
            <w:noWrap/>
            <w:vAlign w:val="center"/>
            <w:hideMark/>
          </w:tcPr>
          <w:p w14:paraId="6FA0DCBD" w14:textId="77777777" w:rsidR="00B266B4" w:rsidRPr="001501F8" w:rsidRDefault="00B266B4" w:rsidP="00FD0B14">
            <w:pPr>
              <w:jc w:val="center"/>
              <w:rPr>
                <w:color w:val="000000"/>
                <w:sz w:val="20"/>
                <w:szCs w:val="20"/>
              </w:rPr>
            </w:pPr>
            <w:r w:rsidRPr="001501F8">
              <w:rPr>
                <w:color w:val="000000"/>
                <w:sz w:val="20"/>
                <w:szCs w:val="20"/>
              </w:rPr>
              <w:t>GN</w:t>
            </w:r>
          </w:p>
        </w:tc>
        <w:tc>
          <w:tcPr>
            <w:tcW w:w="1417" w:type="dxa"/>
            <w:tcBorders>
              <w:top w:val="nil"/>
              <w:left w:val="nil"/>
              <w:bottom w:val="nil"/>
              <w:right w:val="nil"/>
            </w:tcBorders>
            <w:shd w:val="clear" w:color="auto" w:fill="auto"/>
            <w:noWrap/>
            <w:vAlign w:val="center"/>
            <w:hideMark/>
          </w:tcPr>
          <w:p w14:paraId="09413A98" w14:textId="77777777" w:rsidR="00B266B4" w:rsidRPr="001501F8" w:rsidRDefault="00B266B4" w:rsidP="00FD0B14">
            <w:pPr>
              <w:jc w:val="center"/>
              <w:rPr>
                <w:color w:val="000000"/>
                <w:sz w:val="20"/>
                <w:szCs w:val="20"/>
              </w:rPr>
            </w:pPr>
            <w:r w:rsidRPr="001501F8">
              <w:rPr>
                <w:color w:val="000000"/>
                <w:sz w:val="20"/>
                <w:szCs w:val="20"/>
              </w:rPr>
              <w:t>2012</w:t>
            </w:r>
          </w:p>
        </w:tc>
        <w:tc>
          <w:tcPr>
            <w:tcW w:w="867" w:type="dxa"/>
            <w:tcBorders>
              <w:top w:val="nil"/>
              <w:left w:val="nil"/>
              <w:bottom w:val="nil"/>
              <w:right w:val="nil"/>
            </w:tcBorders>
            <w:shd w:val="clear" w:color="auto" w:fill="auto"/>
            <w:noWrap/>
            <w:vAlign w:val="center"/>
            <w:hideMark/>
          </w:tcPr>
          <w:p w14:paraId="26719D7B"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6FB33D5D" w14:textId="77777777" w:rsidR="00B266B4" w:rsidRPr="001501F8" w:rsidRDefault="00B266B4" w:rsidP="00FD0B14">
            <w:pPr>
              <w:jc w:val="center"/>
              <w:rPr>
                <w:color w:val="000000"/>
                <w:sz w:val="20"/>
                <w:szCs w:val="20"/>
              </w:rPr>
            </w:pPr>
            <w:r w:rsidRPr="001501F8">
              <w:rPr>
                <w:color w:val="000000"/>
                <w:sz w:val="20"/>
                <w:szCs w:val="20"/>
              </w:rPr>
              <w:t>9,142</w:t>
            </w:r>
          </w:p>
        </w:tc>
        <w:tc>
          <w:tcPr>
            <w:tcW w:w="1210" w:type="dxa"/>
            <w:tcBorders>
              <w:top w:val="nil"/>
              <w:left w:val="nil"/>
              <w:bottom w:val="nil"/>
              <w:right w:val="nil"/>
            </w:tcBorders>
            <w:shd w:val="clear" w:color="auto" w:fill="auto"/>
            <w:vAlign w:val="center"/>
            <w:hideMark/>
          </w:tcPr>
          <w:p w14:paraId="4A461624" w14:textId="77777777" w:rsidR="00B266B4" w:rsidRPr="001501F8" w:rsidRDefault="00B266B4" w:rsidP="00FD0B14">
            <w:pPr>
              <w:jc w:val="center"/>
              <w:rPr>
                <w:color w:val="000000"/>
                <w:sz w:val="20"/>
                <w:szCs w:val="20"/>
              </w:rPr>
            </w:pPr>
            <w:r w:rsidRPr="001501F8">
              <w:rPr>
                <w:color w:val="000000"/>
                <w:sz w:val="20"/>
                <w:szCs w:val="20"/>
              </w:rPr>
              <w:t>7,109</w:t>
            </w:r>
          </w:p>
        </w:tc>
      </w:tr>
      <w:tr w:rsidR="00B266B4" w:rsidRPr="001501F8" w14:paraId="5009249F" w14:textId="77777777" w:rsidTr="00FD0B14">
        <w:trPr>
          <w:trHeight w:val="241"/>
        </w:trPr>
        <w:tc>
          <w:tcPr>
            <w:tcW w:w="2694" w:type="dxa"/>
            <w:tcBorders>
              <w:top w:val="nil"/>
              <w:left w:val="nil"/>
              <w:bottom w:val="nil"/>
              <w:right w:val="nil"/>
            </w:tcBorders>
            <w:shd w:val="clear" w:color="auto" w:fill="auto"/>
            <w:noWrap/>
            <w:vAlign w:val="center"/>
            <w:hideMark/>
          </w:tcPr>
          <w:p w14:paraId="1EA31C8C" w14:textId="77777777" w:rsidR="00B266B4" w:rsidRPr="001501F8" w:rsidRDefault="00B266B4" w:rsidP="00FD0B14">
            <w:pPr>
              <w:rPr>
                <w:color w:val="000000"/>
                <w:sz w:val="20"/>
                <w:szCs w:val="20"/>
              </w:rPr>
            </w:pPr>
            <w:r w:rsidRPr="001501F8">
              <w:rPr>
                <w:color w:val="000000"/>
                <w:sz w:val="20"/>
                <w:szCs w:val="20"/>
              </w:rPr>
              <w:t>Guyana</w:t>
            </w:r>
          </w:p>
        </w:tc>
        <w:tc>
          <w:tcPr>
            <w:tcW w:w="1134" w:type="dxa"/>
            <w:tcBorders>
              <w:top w:val="nil"/>
              <w:left w:val="nil"/>
              <w:bottom w:val="nil"/>
              <w:right w:val="nil"/>
            </w:tcBorders>
            <w:shd w:val="clear" w:color="auto" w:fill="auto"/>
            <w:noWrap/>
            <w:vAlign w:val="center"/>
            <w:hideMark/>
          </w:tcPr>
          <w:p w14:paraId="728AE2B9" w14:textId="77777777" w:rsidR="00B266B4" w:rsidRPr="001501F8" w:rsidRDefault="00B266B4" w:rsidP="00FD0B14">
            <w:pPr>
              <w:jc w:val="center"/>
              <w:rPr>
                <w:color w:val="000000"/>
                <w:sz w:val="20"/>
                <w:szCs w:val="20"/>
              </w:rPr>
            </w:pPr>
            <w:r w:rsidRPr="001501F8">
              <w:rPr>
                <w:color w:val="000000"/>
                <w:sz w:val="20"/>
                <w:szCs w:val="20"/>
              </w:rPr>
              <w:t>GY</w:t>
            </w:r>
          </w:p>
        </w:tc>
        <w:tc>
          <w:tcPr>
            <w:tcW w:w="1417" w:type="dxa"/>
            <w:tcBorders>
              <w:top w:val="nil"/>
              <w:left w:val="nil"/>
              <w:bottom w:val="nil"/>
              <w:right w:val="nil"/>
            </w:tcBorders>
            <w:shd w:val="clear" w:color="auto" w:fill="auto"/>
            <w:noWrap/>
            <w:vAlign w:val="center"/>
            <w:hideMark/>
          </w:tcPr>
          <w:p w14:paraId="5528D86E" w14:textId="77777777" w:rsidR="00B266B4" w:rsidRPr="001501F8" w:rsidRDefault="00B266B4" w:rsidP="00FD0B14">
            <w:pPr>
              <w:jc w:val="center"/>
              <w:rPr>
                <w:color w:val="000000"/>
                <w:sz w:val="20"/>
                <w:szCs w:val="20"/>
              </w:rPr>
            </w:pPr>
            <w:r w:rsidRPr="001501F8">
              <w:rPr>
                <w:color w:val="000000"/>
                <w:sz w:val="20"/>
                <w:szCs w:val="20"/>
              </w:rPr>
              <w:t>2014</w:t>
            </w:r>
          </w:p>
        </w:tc>
        <w:tc>
          <w:tcPr>
            <w:tcW w:w="867" w:type="dxa"/>
            <w:tcBorders>
              <w:top w:val="nil"/>
              <w:left w:val="nil"/>
              <w:bottom w:val="nil"/>
              <w:right w:val="nil"/>
            </w:tcBorders>
            <w:shd w:val="clear" w:color="auto" w:fill="auto"/>
            <w:noWrap/>
            <w:vAlign w:val="center"/>
            <w:hideMark/>
          </w:tcPr>
          <w:p w14:paraId="1B03CC4E" w14:textId="77777777" w:rsidR="00B266B4" w:rsidRPr="001501F8" w:rsidRDefault="00B266B4" w:rsidP="00FD0B14">
            <w:pPr>
              <w:jc w:val="center"/>
              <w:rPr>
                <w:color w:val="000000"/>
                <w:sz w:val="20"/>
                <w:szCs w:val="20"/>
              </w:rPr>
            </w:pPr>
            <w:r w:rsidRPr="001501F8">
              <w:rPr>
                <w:color w:val="000000"/>
                <w:sz w:val="20"/>
                <w:szCs w:val="20"/>
              </w:rPr>
              <w:t>MICS</w:t>
            </w:r>
          </w:p>
        </w:tc>
        <w:tc>
          <w:tcPr>
            <w:tcW w:w="1654" w:type="dxa"/>
            <w:tcBorders>
              <w:top w:val="nil"/>
              <w:left w:val="nil"/>
              <w:bottom w:val="nil"/>
              <w:right w:val="nil"/>
            </w:tcBorders>
            <w:shd w:val="clear" w:color="auto" w:fill="auto"/>
            <w:vAlign w:val="center"/>
            <w:hideMark/>
          </w:tcPr>
          <w:p w14:paraId="7BC185BA" w14:textId="77777777" w:rsidR="00B266B4" w:rsidRPr="001501F8" w:rsidRDefault="00B266B4" w:rsidP="00FD0B14">
            <w:pPr>
              <w:jc w:val="center"/>
              <w:rPr>
                <w:color w:val="000000"/>
                <w:sz w:val="20"/>
                <w:szCs w:val="20"/>
              </w:rPr>
            </w:pPr>
            <w:r w:rsidRPr="001501F8">
              <w:rPr>
                <w:color w:val="000000"/>
                <w:sz w:val="20"/>
                <w:szCs w:val="20"/>
              </w:rPr>
              <w:t>5,076</w:t>
            </w:r>
          </w:p>
        </w:tc>
        <w:tc>
          <w:tcPr>
            <w:tcW w:w="1210" w:type="dxa"/>
            <w:tcBorders>
              <w:top w:val="nil"/>
              <w:left w:val="nil"/>
              <w:bottom w:val="nil"/>
              <w:right w:val="nil"/>
            </w:tcBorders>
            <w:shd w:val="clear" w:color="auto" w:fill="auto"/>
            <w:vAlign w:val="center"/>
            <w:hideMark/>
          </w:tcPr>
          <w:p w14:paraId="4A343604" w14:textId="77777777" w:rsidR="00B266B4" w:rsidRPr="001501F8" w:rsidRDefault="00B266B4" w:rsidP="00FD0B14">
            <w:pPr>
              <w:jc w:val="center"/>
              <w:rPr>
                <w:color w:val="000000"/>
                <w:sz w:val="20"/>
                <w:szCs w:val="20"/>
              </w:rPr>
            </w:pPr>
            <w:r w:rsidRPr="001501F8">
              <w:rPr>
                <w:color w:val="000000"/>
                <w:sz w:val="20"/>
                <w:szCs w:val="20"/>
              </w:rPr>
              <w:t>5,077</w:t>
            </w:r>
          </w:p>
        </w:tc>
      </w:tr>
      <w:tr w:rsidR="00B266B4" w:rsidRPr="001501F8" w14:paraId="055103B9" w14:textId="77777777" w:rsidTr="00FD0B14">
        <w:trPr>
          <w:trHeight w:val="241"/>
        </w:trPr>
        <w:tc>
          <w:tcPr>
            <w:tcW w:w="2694" w:type="dxa"/>
            <w:tcBorders>
              <w:top w:val="nil"/>
              <w:left w:val="nil"/>
              <w:bottom w:val="nil"/>
              <w:right w:val="nil"/>
            </w:tcBorders>
            <w:shd w:val="clear" w:color="auto" w:fill="auto"/>
            <w:noWrap/>
            <w:vAlign w:val="center"/>
            <w:hideMark/>
          </w:tcPr>
          <w:p w14:paraId="09CEDA8E" w14:textId="77777777" w:rsidR="00B266B4" w:rsidRPr="001501F8" w:rsidRDefault="00B266B4" w:rsidP="00FD0B14">
            <w:pPr>
              <w:rPr>
                <w:color w:val="000000"/>
                <w:sz w:val="20"/>
                <w:szCs w:val="20"/>
              </w:rPr>
            </w:pPr>
            <w:r w:rsidRPr="001501F8">
              <w:rPr>
                <w:color w:val="000000"/>
                <w:sz w:val="20"/>
                <w:szCs w:val="20"/>
              </w:rPr>
              <w:t>Haiti</w:t>
            </w:r>
          </w:p>
        </w:tc>
        <w:tc>
          <w:tcPr>
            <w:tcW w:w="1134" w:type="dxa"/>
            <w:tcBorders>
              <w:top w:val="nil"/>
              <w:left w:val="nil"/>
              <w:bottom w:val="nil"/>
              <w:right w:val="nil"/>
            </w:tcBorders>
            <w:shd w:val="clear" w:color="auto" w:fill="auto"/>
            <w:noWrap/>
            <w:vAlign w:val="center"/>
            <w:hideMark/>
          </w:tcPr>
          <w:p w14:paraId="5FA3378D" w14:textId="77777777" w:rsidR="00B266B4" w:rsidRPr="001501F8" w:rsidRDefault="00B266B4" w:rsidP="00FD0B14">
            <w:pPr>
              <w:jc w:val="center"/>
              <w:rPr>
                <w:color w:val="000000"/>
                <w:sz w:val="20"/>
                <w:szCs w:val="20"/>
              </w:rPr>
            </w:pPr>
            <w:r w:rsidRPr="001501F8">
              <w:rPr>
                <w:color w:val="000000"/>
                <w:sz w:val="20"/>
                <w:szCs w:val="20"/>
              </w:rPr>
              <w:t>HT</w:t>
            </w:r>
          </w:p>
        </w:tc>
        <w:tc>
          <w:tcPr>
            <w:tcW w:w="1417" w:type="dxa"/>
            <w:tcBorders>
              <w:top w:val="nil"/>
              <w:left w:val="nil"/>
              <w:bottom w:val="nil"/>
              <w:right w:val="nil"/>
            </w:tcBorders>
            <w:shd w:val="clear" w:color="auto" w:fill="auto"/>
            <w:noWrap/>
            <w:vAlign w:val="center"/>
            <w:hideMark/>
          </w:tcPr>
          <w:p w14:paraId="1396FE62" w14:textId="77777777" w:rsidR="00B266B4" w:rsidRPr="001501F8" w:rsidRDefault="00B266B4" w:rsidP="00FD0B14">
            <w:pPr>
              <w:jc w:val="center"/>
              <w:rPr>
                <w:color w:val="000000"/>
                <w:sz w:val="20"/>
                <w:szCs w:val="20"/>
              </w:rPr>
            </w:pPr>
            <w:r w:rsidRPr="001501F8">
              <w:rPr>
                <w:color w:val="000000"/>
                <w:sz w:val="20"/>
                <w:szCs w:val="20"/>
              </w:rPr>
              <w:t>2016–17</w:t>
            </w:r>
          </w:p>
        </w:tc>
        <w:tc>
          <w:tcPr>
            <w:tcW w:w="867" w:type="dxa"/>
            <w:tcBorders>
              <w:top w:val="nil"/>
              <w:left w:val="nil"/>
              <w:bottom w:val="nil"/>
              <w:right w:val="nil"/>
            </w:tcBorders>
            <w:shd w:val="clear" w:color="auto" w:fill="auto"/>
            <w:noWrap/>
            <w:vAlign w:val="center"/>
            <w:hideMark/>
          </w:tcPr>
          <w:p w14:paraId="22A9A722"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617D794C" w14:textId="77777777" w:rsidR="00B266B4" w:rsidRPr="001501F8" w:rsidRDefault="00B266B4" w:rsidP="00FD0B14">
            <w:pPr>
              <w:jc w:val="center"/>
              <w:rPr>
                <w:color w:val="000000"/>
                <w:sz w:val="20"/>
                <w:szCs w:val="20"/>
              </w:rPr>
            </w:pPr>
            <w:r w:rsidRPr="001501F8">
              <w:rPr>
                <w:color w:val="000000"/>
                <w:sz w:val="20"/>
                <w:szCs w:val="20"/>
              </w:rPr>
              <w:t>14,371</w:t>
            </w:r>
          </w:p>
        </w:tc>
        <w:tc>
          <w:tcPr>
            <w:tcW w:w="1210" w:type="dxa"/>
            <w:tcBorders>
              <w:top w:val="nil"/>
              <w:left w:val="nil"/>
              <w:bottom w:val="nil"/>
              <w:right w:val="nil"/>
            </w:tcBorders>
            <w:shd w:val="clear" w:color="auto" w:fill="auto"/>
            <w:vAlign w:val="center"/>
            <w:hideMark/>
          </w:tcPr>
          <w:p w14:paraId="25A3506C" w14:textId="77777777" w:rsidR="00B266B4" w:rsidRPr="001501F8" w:rsidRDefault="00B266B4" w:rsidP="00FD0B14">
            <w:pPr>
              <w:jc w:val="center"/>
              <w:rPr>
                <w:color w:val="000000"/>
                <w:sz w:val="20"/>
                <w:szCs w:val="20"/>
              </w:rPr>
            </w:pPr>
            <w:r w:rsidRPr="001501F8">
              <w:rPr>
                <w:color w:val="000000"/>
                <w:sz w:val="20"/>
                <w:szCs w:val="20"/>
              </w:rPr>
              <w:t>13,405</w:t>
            </w:r>
          </w:p>
        </w:tc>
      </w:tr>
      <w:tr w:rsidR="00B266B4" w:rsidRPr="001501F8" w14:paraId="546095E1" w14:textId="77777777" w:rsidTr="00FD0B14">
        <w:trPr>
          <w:trHeight w:val="241"/>
        </w:trPr>
        <w:tc>
          <w:tcPr>
            <w:tcW w:w="2694" w:type="dxa"/>
            <w:tcBorders>
              <w:top w:val="nil"/>
              <w:left w:val="nil"/>
              <w:bottom w:val="nil"/>
              <w:right w:val="nil"/>
            </w:tcBorders>
            <w:shd w:val="clear" w:color="auto" w:fill="auto"/>
            <w:noWrap/>
            <w:vAlign w:val="center"/>
            <w:hideMark/>
          </w:tcPr>
          <w:p w14:paraId="1008846F" w14:textId="77777777" w:rsidR="00B266B4" w:rsidRPr="001501F8" w:rsidRDefault="00B266B4" w:rsidP="00FD0B14">
            <w:pPr>
              <w:rPr>
                <w:color w:val="000000"/>
                <w:sz w:val="20"/>
                <w:szCs w:val="20"/>
              </w:rPr>
            </w:pPr>
            <w:r w:rsidRPr="001501F8">
              <w:rPr>
                <w:color w:val="000000"/>
                <w:sz w:val="20"/>
                <w:szCs w:val="20"/>
              </w:rPr>
              <w:t>India</w:t>
            </w:r>
          </w:p>
        </w:tc>
        <w:tc>
          <w:tcPr>
            <w:tcW w:w="1134" w:type="dxa"/>
            <w:tcBorders>
              <w:top w:val="nil"/>
              <w:left w:val="nil"/>
              <w:bottom w:val="nil"/>
              <w:right w:val="nil"/>
            </w:tcBorders>
            <w:shd w:val="clear" w:color="auto" w:fill="auto"/>
            <w:noWrap/>
            <w:vAlign w:val="center"/>
            <w:hideMark/>
          </w:tcPr>
          <w:p w14:paraId="31CD60F4" w14:textId="77777777" w:rsidR="00B266B4" w:rsidRPr="001501F8" w:rsidRDefault="00B266B4" w:rsidP="00FD0B14">
            <w:pPr>
              <w:jc w:val="center"/>
              <w:rPr>
                <w:color w:val="000000"/>
                <w:sz w:val="20"/>
                <w:szCs w:val="20"/>
              </w:rPr>
            </w:pPr>
            <w:r w:rsidRPr="001501F8">
              <w:rPr>
                <w:color w:val="000000"/>
                <w:sz w:val="20"/>
                <w:szCs w:val="20"/>
              </w:rPr>
              <w:t>IA</w:t>
            </w:r>
          </w:p>
        </w:tc>
        <w:tc>
          <w:tcPr>
            <w:tcW w:w="1417" w:type="dxa"/>
            <w:tcBorders>
              <w:top w:val="nil"/>
              <w:left w:val="nil"/>
              <w:bottom w:val="nil"/>
              <w:right w:val="nil"/>
            </w:tcBorders>
            <w:shd w:val="clear" w:color="auto" w:fill="auto"/>
            <w:noWrap/>
            <w:vAlign w:val="center"/>
            <w:hideMark/>
          </w:tcPr>
          <w:p w14:paraId="2F0D472F" w14:textId="77777777" w:rsidR="00B266B4" w:rsidRPr="001501F8" w:rsidRDefault="00B266B4" w:rsidP="00FD0B14">
            <w:pPr>
              <w:jc w:val="center"/>
              <w:rPr>
                <w:color w:val="000000"/>
                <w:sz w:val="20"/>
                <w:szCs w:val="20"/>
              </w:rPr>
            </w:pPr>
            <w:r w:rsidRPr="001501F8">
              <w:rPr>
                <w:color w:val="000000"/>
                <w:sz w:val="20"/>
                <w:szCs w:val="20"/>
              </w:rPr>
              <w:t>2015–16</w:t>
            </w:r>
          </w:p>
        </w:tc>
        <w:tc>
          <w:tcPr>
            <w:tcW w:w="867" w:type="dxa"/>
            <w:tcBorders>
              <w:top w:val="nil"/>
              <w:left w:val="nil"/>
              <w:bottom w:val="nil"/>
              <w:right w:val="nil"/>
            </w:tcBorders>
            <w:shd w:val="clear" w:color="auto" w:fill="auto"/>
            <w:noWrap/>
            <w:vAlign w:val="center"/>
            <w:hideMark/>
          </w:tcPr>
          <w:p w14:paraId="2B70A80C"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1BEBA343" w14:textId="77777777" w:rsidR="00B266B4" w:rsidRPr="001501F8" w:rsidRDefault="00B266B4" w:rsidP="00FD0B14">
            <w:pPr>
              <w:jc w:val="center"/>
              <w:rPr>
                <w:color w:val="000000"/>
                <w:sz w:val="20"/>
                <w:szCs w:val="20"/>
              </w:rPr>
            </w:pPr>
            <w:r w:rsidRPr="001501F8">
              <w:rPr>
                <w:color w:val="000000"/>
                <w:sz w:val="20"/>
                <w:szCs w:val="20"/>
              </w:rPr>
              <w:t>699,686</w:t>
            </w:r>
          </w:p>
        </w:tc>
        <w:tc>
          <w:tcPr>
            <w:tcW w:w="1210" w:type="dxa"/>
            <w:tcBorders>
              <w:top w:val="nil"/>
              <w:left w:val="nil"/>
              <w:bottom w:val="nil"/>
              <w:right w:val="nil"/>
            </w:tcBorders>
            <w:shd w:val="clear" w:color="auto" w:fill="auto"/>
            <w:vAlign w:val="center"/>
            <w:hideMark/>
          </w:tcPr>
          <w:p w14:paraId="39E2FF15" w14:textId="77777777" w:rsidR="00B266B4" w:rsidRPr="001501F8" w:rsidRDefault="00B266B4" w:rsidP="00FD0B14">
            <w:pPr>
              <w:jc w:val="center"/>
              <w:rPr>
                <w:color w:val="000000"/>
                <w:sz w:val="20"/>
                <w:szCs w:val="20"/>
              </w:rPr>
            </w:pPr>
            <w:r w:rsidRPr="001501F8">
              <w:rPr>
                <w:color w:val="000000"/>
                <w:sz w:val="20"/>
                <w:szCs w:val="20"/>
              </w:rPr>
              <w:t>601,509</w:t>
            </w:r>
          </w:p>
        </w:tc>
      </w:tr>
      <w:tr w:rsidR="00B266B4" w:rsidRPr="001501F8" w14:paraId="49B70E2B" w14:textId="77777777" w:rsidTr="00FD0B14">
        <w:trPr>
          <w:trHeight w:val="241"/>
        </w:trPr>
        <w:tc>
          <w:tcPr>
            <w:tcW w:w="2694" w:type="dxa"/>
            <w:tcBorders>
              <w:top w:val="nil"/>
              <w:left w:val="nil"/>
              <w:bottom w:val="nil"/>
              <w:right w:val="nil"/>
            </w:tcBorders>
            <w:shd w:val="clear" w:color="auto" w:fill="auto"/>
            <w:noWrap/>
            <w:vAlign w:val="center"/>
            <w:hideMark/>
          </w:tcPr>
          <w:p w14:paraId="1862BCFF" w14:textId="77777777" w:rsidR="00B266B4" w:rsidRPr="001501F8" w:rsidRDefault="00B266B4" w:rsidP="00FD0B14">
            <w:pPr>
              <w:rPr>
                <w:color w:val="000000"/>
                <w:sz w:val="20"/>
                <w:szCs w:val="20"/>
              </w:rPr>
            </w:pPr>
            <w:r w:rsidRPr="001501F8">
              <w:rPr>
                <w:color w:val="000000"/>
                <w:sz w:val="20"/>
                <w:szCs w:val="20"/>
              </w:rPr>
              <w:t>Indonesia</w:t>
            </w:r>
          </w:p>
        </w:tc>
        <w:tc>
          <w:tcPr>
            <w:tcW w:w="1134" w:type="dxa"/>
            <w:tcBorders>
              <w:top w:val="nil"/>
              <w:left w:val="nil"/>
              <w:bottom w:val="nil"/>
              <w:right w:val="nil"/>
            </w:tcBorders>
            <w:shd w:val="clear" w:color="auto" w:fill="auto"/>
            <w:noWrap/>
            <w:vAlign w:val="center"/>
            <w:hideMark/>
          </w:tcPr>
          <w:p w14:paraId="1EF93777" w14:textId="77777777" w:rsidR="00B266B4" w:rsidRPr="001501F8" w:rsidRDefault="00B266B4" w:rsidP="00FD0B14">
            <w:pPr>
              <w:jc w:val="center"/>
              <w:rPr>
                <w:color w:val="000000"/>
                <w:sz w:val="20"/>
                <w:szCs w:val="20"/>
              </w:rPr>
            </w:pPr>
            <w:r w:rsidRPr="001501F8">
              <w:rPr>
                <w:color w:val="000000"/>
                <w:sz w:val="20"/>
                <w:szCs w:val="20"/>
              </w:rPr>
              <w:t>ID</w:t>
            </w:r>
          </w:p>
        </w:tc>
        <w:tc>
          <w:tcPr>
            <w:tcW w:w="1417" w:type="dxa"/>
            <w:tcBorders>
              <w:top w:val="nil"/>
              <w:left w:val="nil"/>
              <w:bottom w:val="nil"/>
              <w:right w:val="nil"/>
            </w:tcBorders>
            <w:shd w:val="clear" w:color="auto" w:fill="auto"/>
            <w:noWrap/>
            <w:vAlign w:val="center"/>
            <w:hideMark/>
          </w:tcPr>
          <w:p w14:paraId="59D185E1" w14:textId="77777777" w:rsidR="00B266B4" w:rsidRPr="001501F8" w:rsidRDefault="00B266B4" w:rsidP="00FD0B14">
            <w:pPr>
              <w:jc w:val="center"/>
              <w:rPr>
                <w:color w:val="000000"/>
                <w:sz w:val="20"/>
                <w:szCs w:val="20"/>
              </w:rPr>
            </w:pPr>
            <w:r w:rsidRPr="001501F8">
              <w:rPr>
                <w:color w:val="000000"/>
                <w:sz w:val="20"/>
                <w:szCs w:val="20"/>
              </w:rPr>
              <w:t>2017</w:t>
            </w:r>
          </w:p>
        </w:tc>
        <w:tc>
          <w:tcPr>
            <w:tcW w:w="867" w:type="dxa"/>
            <w:tcBorders>
              <w:top w:val="nil"/>
              <w:left w:val="nil"/>
              <w:bottom w:val="nil"/>
              <w:right w:val="nil"/>
            </w:tcBorders>
            <w:shd w:val="clear" w:color="auto" w:fill="auto"/>
            <w:noWrap/>
            <w:vAlign w:val="center"/>
            <w:hideMark/>
          </w:tcPr>
          <w:p w14:paraId="5609E4AD"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549695D1" w14:textId="77777777" w:rsidR="00B266B4" w:rsidRPr="001501F8" w:rsidRDefault="00B266B4" w:rsidP="00FD0B14">
            <w:pPr>
              <w:jc w:val="center"/>
              <w:rPr>
                <w:color w:val="000000"/>
                <w:sz w:val="20"/>
                <w:szCs w:val="20"/>
              </w:rPr>
            </w:pPr>
            <w:r w:rsidRPr="001501F8">
              <w:rPr>
                <w:color w:val="000000"/>
                <w:sz w:val="20"/>
                <w:szCs w:val="20"/>
              </w:rPr>
              <w:t>49,627</w:t>
            </w:r>
          </w:p>
        </w:tc>
        <w:tc>
          <w:tcPr>
            <w:tcW w:w="1210" w:type="dxa"/>
            <w:tcBorders>
              <w:top w:val="nil"/>
              <w:left w:val="nil"/>
              <w:bottom w:val="nil"/>
              <w:right w:val="nil"/>
            </w:tcBorders>
            <w:shd w:val="clear" w:color="auto" w:fill="auto"/>
            <w:vAlign w:val="center"/>
            <w:hideMark/>
          </w:tcPr>
          <w:p w14:paraId="2FFE4C04" w14:textId="77777777" w:rsidR="00B266B4" w:rsidRPr="001501F8" w:rsidRDefault="00B266B4" w:rsidP="00FD0B14">
            <w:pPr>
              <w:jc w:val="center"/>
              <w:rPr>
                <w:color w:val="000000"/>
                <w:sz w:val="20"/>
                <w:szCs w:val="20"/>
              </w:rPr>
            </w:pPr>
            <w:r w:rsidRPr="001501F8">
              <w:rPr>
                <w:color w:val="000000"/>
                <w:sz w:val="20"/>
                <w:szCs w:val="20"/>
              </w:rPr>
              <w:t>47,963</w:t>
            </w:r>
          </w:p>
        </w:tc>
      </w:tr>
      <w:tr w:rsidR="00B266B4" w:rsidRPr="001501F8" w14:paraId="264171B7" w14:textId="77777777" w:rsidTr="00FD0B14">
        <w:trPr>
          <w:trHeight w:val="241"/>
        </w:trPr>
        <w:tc>
          <w:tcPr>
            <w:tcW w:w="2694" w:type="dxa"/>
            <w:tcBorders>
              <w:top w:val="nil"/>
              <w:left w:val="nil"/>
              <w:bottom w:val="nil"/>
              <w:right w:val="nil"/>
            </w:tcBorders>
            <w:shd w:val="clear" w:color="auto" w:fill="auto"/>
            <w:noWrap/>
            <w:vAlign w:val="center"/>
            <w:hideMark/>
          </w:tcPr>
          <w:p w14:paraId="0EA763DC" w14:textId="77777777" w:rsidR="00B266B4" w:rsidRPr="001501F8" w:rsidRDefault="00B266B4" w:rsidP="00FD0B14">
            <w:pPr>
              <w:rPr>
                <w:color w:val="000000"/>
                <w:sz w:val="20"/>
                <w:szCs w:val="20"/>
              </w:rPr>
            </w:pPr>
            <w:r w:rsidRPr="001501F8">
              <w:rPr>
                <w:color w:val="000000"/>
                <w:sz w:val="20"/>
                <w:szCs w:val="20"/>
              </w:rPr>
              <w:t>Jordan</w:t>
            </w:r>
          </w:p>
        </w:tc>
        <w:tc>
          <w:tcPr>
            <w:tcW w:w="1134" w:type="dxa"/>
            <w:tcBorders>
              <w:top w:val="nil"/>
              <w:left w:val="nil"/>
              <w:bottom w:val="nil"/>
              <w:right w:val="nil"/>
            </w:tcBorders>
            <w:shd w:val="clear" w:color="auto" w:fill="auto"/>
            <w:noWrap/>
            <w:vAlign w:val="center"/>
            <w:hideMark/>
          </w:tcPr>
          <w:p w14:paraId="46AEB967" w14:textId="77777777" w:rsidR="00B266B4" w:rsidRPr="001501F8" w:rsidRDefault="00B266B4" w:rsidP="00FD0B14">
            <w:pPr>
              <w:jc w:val="center"/>
              <w:rPr>
                <w:color w:val="000000"/>
                <w:sz w:val="20"/>
                <w:szCs w:val="20"/>
              </w:rPr>
            </w:pPr>
            <w:r w:rsidRPr="001501F8">
              <w:rPr>
                <w:color w:val="000000"/>
                <w:sz w:val="20"/>
                <w:szCs w:val="20"/>
              </w:rPr>
              <w:t>JO</w:t>
            </w:r>
          </w:p>
        </w:tc>
        <w:tc>
          <w:tcPr>
            <w:tcW w:w="1417" w:type="dxa"/>
            <w:tcBorders>
              <w:top w:val="nil"/>
              <w:left w:val="nil"/>
              <w:bottom w:val="nil"/>
              <w:right w:val="nil"/>
            </w:tcBorders>
            <w:shd w:val="clear" w:color="auto" w:fill="auto"/>
            <w:noWrap/>
            <w:vAlign w:val="center"/>
            <w:hideMark/>
          </w:tcPr>
          <w:p w14:paraId="380B6D06" w14:textId="77777777" w:rsidR="00B266B4" w:rsidRPr="001501F8" w:rsidRDefault="00B266B4" w:rsidP="00FD0B14">
            <w:pPr>
              <w:jc w:val="center"/>
              <w:rPr>
                <w:color w:val="000000"/>
                <w:sz w:val="20"/>
                <w:szCs w:val="20"/>
              </w:rPr>
            </w:pPr>
            <w:r w:rsidRPr="001501F8">
              <w:rPr>
                <w:color w:val="000000"/>
                <w:sz w:val="20"/>
                <w:szCs w:val="20"/>
              </w:rPr>
              <w:t>2017–18</w:t>
            </w:r>
          </w:p>
        </w:tc>
        <w:tc>
          <w:tcPr>
            <w:tcW w:w="867" w:type="dxa"/>
            <w:tcBorders>
              <w:top w:val="nil"/>
              <w:left w:val="nil"/>
              <w:bottom w:val="nil"/>
              <w:right w:val="nil"/>
            </w:tcBorders>
            <w:shd w:val="clear" w:color="auto" w:fill="auto"/>
            <w:noWrap/>
            <w:vAlign w:val="center"/>
            <w:hideMark/>
          </w:tcPr>
          <w:p w14:paraId="29625965"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3D0C45D8" w14:textId="77777777" w:rsidR="00B266B4" w:rsidRPr="001501F8" w:rsidRDefault="00B266B4" w:rsidP="00FD0B14">
            <w:pPr>
              <w:jc w:val="center"/>
              <w:rPr>
                <w:color w:val="000000"/>
                <w:sz w:val="20"/>
                <w:szCs w:val="20"/>
              </w:rPr>
            </w:pPr>
            <w:r w:rsidRPr="001501F8">
              <w:rPr>
                <w:color w:val="000000"/>
                <w:sz w:val="20"/>
                <w:szCs w:val="20"/>
              </w:rPr>
              <w:t>14,689</w:t>
            </w:r>
          </w:p>
        </w:tc>
        <w:tc>
          <w:tcPr>
            <w:tcW w:w="1210" w:type="dxa"/>
            <w:tcBorders>
              <w:top w:val="nil"/>
              <w:left w:val="nil"/>
              <w:bottom w:val="nil"/>
              <w:right w:val="nil"/>
            </w:tcBorders>
            <w:shd w:val="clear" w:color="auto" w:fill="auto"/>
            <w:vAlign w:val="center"/>
            <w:hideMark/>
          </w:tcPr>
          <w:p w14:paraId="1AE03441" w14:textId="77777777" w:rsidR="00B266B4" w:rsidRPr="001501F8" w:rsidRDefault="00B266B4" w:rsidP="00FD0B14">
            <w:pPr>
              <w:jc w:val="center"/>
              <w:rPr>
                <w:color w:val="000000"/>
                <w:sz w:val="20"/>
                <w:szCs w:val="20"/>
              </w:rPr>
            </w:pPr>
            <w:r w:rsidRPr="001501F8">
              <w:rPr>
                <w:color w:val="000000"/>
                <w:sz w:val="20"/>
                <w:szCs w:val="20"/>
              </w:rPr>
              <w:t>18,802</w:t>
            </w:r>
          </w:p>
        </w:tc>
      </w:tr>
      <w:tr w:rsidR="00B266B4" w:rsidRPr="001501F8" w14:paraId="627249FE" w14:textId="77777777" w:rsidTr="00FD0B14">
        <w:trPr>
          <w:trHeight w:val="241"/>
        </w:trPr>
        <w:tc>
          <w:tcPr>
            <w:tcW w:w="2694" w:type="dxa"/>
            <w:tcBorders>
              <w:top w:val="nil"/>
              <w:left w:val="nil"/>
              <w:bottom w:val="nil"/>
              <w:right w:val="nil"/>
            </w:tcBorders>
            <w:shd w:val="clear" w:color="auto" w:fill="auto"/>
            <w:noWrap/>
            <w:vAlign w:val="center"/>
            <w:hideMark/>
          </w:tcPr>
          <w:p w14:paraId="37B433A0" w14:textId="77777777" w:rsidR="00B266B4" w:rsidRPr="001501F8" w:rsidRDefault="00B266B4" w:rsidP="00FD0B14">
            <w:pPr>
              <w:rPr>
                <w:color w:val="000000"/>
                <w:sz w:val="20"/>
                <w:szCs w:val="20"/>
              </w:rPr>
            </w:pPr>
            <w:r w:rsidRPr="001501F8">
              <w:rPr>
                <w:color w:val="000000"/>
                <w:sz w:val="20"/>
                <w:szCs w:val="20"/>
              </w:rPr>
              <w:t>Kazakhstan</w:t>
            </w:r>
          </w:p>
        </w:tc>
        <w:tc>
          <w:tcPr>
            <w:tcW w:w="1134" w:type="dxa"/>
            <w:tcBorders>
              <w:top w:val="nil"/>
              <w:left w:val="nil"/>
              <w:bottom w:val="nil"/>
              <w:right w:val="nil"/>
            </w:tcBorders>
            <w:shd w:val="clear" w:color="auto" w:fill="auto"/>
            <w:noWrap/>
            <w:vAlign w:val="center"/>
            <w:hideMark/>
          </w:tcPr>
          <w:p w14:paraId="172D592B" w14:textId="77777777" w:rsidR="00B266B4" w:rsidRPr="001501F8" w:rsidRDefault="00B266B4" w:rsidP="00FD0B14">
            <w:pPr>
              <w:jc w:val="center"/>
              <w:rPr>
                <w:color w:val="000000"/>
                <w:sz w:val="20"/>
                <w:szCs w:val="20"/>
              </w:rPr>
            </w:pPr>
            <w:r w:rsidRPr="001501F8">
              <w:rPr>
                <w:color w:val="000000"/>
                <w:sz w:val="20"/>
                <w:szCs w:val="20"/>
              </w:rPr>
              <w:t>KK</w:t>
            </w:r>
          </w:p>
        </w:tc>
        <w:tc>
          <w:tcPr>
            <w:tcW w:w="1417" w:type="dxa"/>
            <w:tcBorders>
              <w:top w:val="nil"/>
              <w:left w:val="nil"/>
              <w:bottom w:val="nil"/>
              <w:right w:val="nil"/>
            </w:tcBorders>
            <w:shd w:val="clear" w:color="auto" w:fill="auto"/>
            <w:noWrap/>
            <w:vAlign w:val="center"/>
            <w:hideMark/>
          </w:tcPr>
          <w:p w14:paraId="41C28A82" w14:textId="77777777" w:rsidR="00B266B4" w:rsidRPr="001501F8" w:rsidRDefault="00B266B4" w:rsidP="00FD0B14">
            <w:pPr>
              <w:jc w:val="center"/>
              <w:rPr>
                <w:color w:val="000000"/>
                <w:sz w:val="20"/>
                <w:szCs w:val="20"/>
              </w:rPr>
            </w:pPr>
            <w:r w:rsidRPr="001501F8">
              <w:rPr>
                <w:color w:val="000000"/>
                <w:sz w:val="20"/>
                <w:szCs w:val="20"/>
              </w:rPr>
              <w:t>2015</w:t>
            </w:r>
          </w:p>
        </w:tc>
        <w:tc>
          <w:tcPr>
            <w:tcW w:w="867" w:type="dxa"/>
            <w:tcBorders>
              <w:top w:val="nil"/>
              <w:left w:val="nil"/>
              <w:bottom w:val="nil"/>
              <w:right w:val="nil"/>
            </w:tcBorders>
            <w:shd w:val="clear" w:color="auto" w:fill="auto"/>
            <w:noWrap/>
            <w:vAlign w:val="center"/>
            <w:hideMark/>
          </w:tcPr>
          <w:p w14:paraId="5F48666E" w14:textId="77777777" w:rsidR="00B266B4" w:rsidRPr="001501F8" w:rsidRDefault="00B266B4" w:rsidP="00FD0B14">
            <w:pPr>
              <w:jc w:val="center"/>
              <w:rPr>
                <w:color w:val="000000"/>
                <w:sz w:val="20"/>
                <w:szCs w:val="20"/>
              </w:rPr>
            </w:pPr>
            <w:r w:rsidRPr="001501F8">
              <w:rPr>
                <w:color w:val="000000"/>
                <w:sz w:val="20"/>
                <w:szCs w:val="20"/>
              </w:rPr>
              <w:t>MICS</w:t>
            </w:r>
          </w:p>
        </w:tc>
        <w:tc>
          <w:tcPr>
            <w:tcW w:w="1654" w:type="dxa"/>
            <w:tcBorders>
              <w:top w:val="nil"/>
              <w:left w:val="nil"/>
              <w:bottom w:val="nil"/>
              <w:right w:val="nil"/>
            </w:tcBorders>
            <w:shd w:val="clear" w:color="auto" w:fill="auto"/>
            <w:vAlign w:val="center"/>
            <w:hideMark/>
          </w:tcPr>
          <w:p w14:paraId="778E758E" w14:textId="77777777" w:rsidR="00B266B4" w:rsidRPr="001501F8" w:rsidRDefault="00B266B4" w:rsidP="00FD0B14">
            <w:pPr>
              <w:jc w:val="center"/>
              <w:rPr>
                <w:color w:val="000000"/>
                <w:sz w:val="20"/>
                <w:szCs w:val="20"/>
              </w:rPr>
            </w:pPr>
            <w:r w:rsidRPr="001501F8">
              <w:rPr>
                <w:color w:val="000000"/>
                <w:sz w:val="20"/>
                <w:szCs w:val="20"/>
              </w:rPr>
              <w:t>12,670</w:t>
            </w:r>
          </w:p>
        </w:tc>
        <w:tc>
          <w:tcPr>
            <w:tcW w:w="1210" w:type="dxa"/>
            <w:tcBorders>
              <w:top w:val="nil"/>
              <w:left w:val="nil"/>
              <w:bottom w:val="nil"/>
              <w:right w:val="nil"/>
            </w:tcBorders>
            <w:shd w:val="clear" w:color="auto" w:fill="auto"/>
            <w:vAlign w:val="center"/>
            <w:hideMark/>
          </w:tcPr>
          <w:p w14:paraId="2F40C27F" w14:textId="77777777" w:rsidR="00B266B4" w:rsidRPr="001501F8" w:rsidRDefault="00B266B4" w:rsidP="00FD0B14">
            <w:pPr>
              <w:jc w:val="center"/>
              <w:rPr>
                <w:color w:val="000000"/>
                <w:sz w:val="20"/>
                <w:szCs w:val="20"/>
              </w:rPr>
            </w:pPr>
            <w:r w:rsidRPr="001501F8">
              <w:rPr>
                <w:color w:val="000000"/>
                <w:sz w:val="20"/>
                <w:szCs w:val="20"/>
              </w:rPr>
              <w:t>16,500</w:t>
            </w:r>
          </w:p>
        </w:tc>
      </w:tr>
      <w:tr w:rsidR="00B266B4" w:rsidRPr="001501F8" w14:paraId="6001C15E" w14:textId="77777777" w:rsidTr="00FD0B14">
        <w:trPr>
          <w:trHeight w:val="241"/>
        </w:trPr>
        <w:tc>
          <w:tcPr>
            <w:tcW w:w="2694" w:type="dxa"/>
            <w:tcBorders>
              <w:top w:val="nil"/>
              <w:left w:val="nil"/>
              <w:bottom w:val="nil"/>
              <w:right w:val="nil"/>
            </w:tcBorders>
            <w:shd w:val="clear" w:color="auto" w:fill="auto"/>
            <w:noWrap/>
            <w:vAlign w:val="center"/>
            <w:hideMark/>
          </w:tcPr>
          <w:p w14:paraId="558D7688" w14:textId="77777777" w:rsidR="00B266B4" w:rsidRPr="001501F8" w:rsidRDefault="00B266B4" w:rsidP="00FD0B14">
            <w:pPr>
              <w:rPr>
                <w:color w:val="000000"/>
                <w:sz w:val="20"/>
                <w:szCs w:val="20"/>
              </w:rPr>
            </w:pPr>
            <w:r w:rsidRPr="001501F8">
              <w:rPr>
                <w:color w:val="000000"/>
                <w:sz w:val="20"/>
                <w:szCs w:val="20"/>
              </w:rPr>
              <w:t>Kyrgyz Republic</w:t>
            </w:r>
          </w:p>
        </w:tc>
        <w:tc>
          <w:tcPr>
            <w:tcW w:w="1134" w:type="dxa"/>
            <w:tcBorders>
              <w:top w:val="nil"/>
              <w:left w:val="nil"/>
              <w:bottom w:val="nil"/>
              <w:right w:val="nil"/>
            </w:tcBorders>
            <w:shd w:val="clear" w:color="auto" w:fill="auto"/>
            <w:noWrap/>
            <w:vAlign w:val="center"/>
            <w:hideMark/>
          </w:tcPr>
          <w:p w14:paraId="2F091068" w14:textId="77777777" w:rsidR="00B266B4" w:rsidRPr="001501F8" w:rsidRDefault="00B266B4" w:rsidP="00FD0B14">
            <w:pPr>
              <w:jc w:val="center"/>
              <w:rPr>
                <w:color w:val="000000"/>
                <w:sz w:val="20"/>
                <w:szCs w:val="20"/>
              </w:rPr>
            </w:pPr>
            <w:r w:rsidRPr="001501F8">
              <w:rPr>
                <w:color w:val="000000"/>
                <w:sz w:val="20"/>
                <w:szCs w:val="20"/>
              </w:rPr>
              <w:t>KY</w:t>
            </w:r>
          </w:p>
        </w:tc>
        <w:tc>
          <w:tcPr>
            <w:tcW w:w="1417" w:type="dxa"/>
            <w:tcBorders>
              <w:top w:val="nil"/>
              <w:left w:val="nil"/>
              <w:bottom w:val="nil"/>
              <w:right w:val="nil"/>
            </w:tcBorders>
            <w:shd w:val="clear" w:color="auto" w:fill="auto"/>
            <w:noWrap/>
            <w:vAlign w:val="center"/>
            <w:hideMark/>
          </w:tcPr>
          <w:p w14:paraId="09C726D3" w14:textId="77777777" w:rsidR="00B266B4" w:rsidRPr="001501F8" w:rsidRDefault="00B266B4" w:rsidP="00FD0B14">
            <w:pPr>
              <w:jc w:val="center"/>
              <w:rPr>
                <w:color w:val="000000"/>
                <w:sz w:val="20"/>
                <w:szCs w:val="20"/>
              </w:rPr>
            </w:pPr>
            <w:r w:rsidRPr="001501F8">
              <w:rPr>
                <w:color w:val="000000"/>
                <w:sz w:val="20"/>
                <w:szCs w:val="20"/>
              </w:rPr>
              <w:t>2012</w:t>
            </w:r>
          </w:p>
        </w:tc>
        <w:tc>
          <w:tcPr>
            <w:tcW w:w="867" w:type="dxa"/>
            <w:tcBorders>
              <w:top w:val="nil"/>
              <w:left w:val="nil"/>
              <w:bottom w:val="nil"/>
              <w:right w:val="nil"/>
            </w:tcBorders>
            <w:shd w:val="clear" w:color="auto" w:fill="auto"/>
            <w:noWrap/>
            <w:vAlign w:val="center"/>
            <w:hideMark/>
          </w:tcPr>
          <w:p w14:paraId="3829133E"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1AD3F9E8" w14:textId="77777777" w:rsidR="00B266B4" w:rsidRPr="001501F8" w:rsidRDefault="00B266B4" w:rsidP="00FD0B14">
            <w:pPr>
              <w:jc w:val="center"/>
              <w:rPr>
                <w:color w:val="000000"/>
                <w:sz w:val="20"/>
                <w:szCs w:val="20"/>
              </w:rPr>
            </w:pPr>
            <w:r w:rsidRPr="001501F8">
              <w:rPr>
                <w:color w:val="000000"/>
                <w:sz w:val="20"/>
                <w:szCs w:val="20"/>
              </w:rPr>
              <w:t>8,208</w:t>
            </w:r>
          </w:p>
        </w:tc>
        <w:tc>
          <w:tcPr>
            <w:tcW w:w="1210" w:type="dxa"/>
            <w:tcBorders>
              <w:top w:val="nil"/>
              <w:left w:val="nil"/>
              <w:bottom w:val="nil"/>
              <w:right w:val="nil"/>
            </w:tcBorders>
            <w:shd w:val="clear" w:color="auto" w:fill="auto"/>
            <w:vAlign w:val="center"/>
            <w:hideMark/>
          </w:tcPr>
          <w:p w14:paraId="5126FE97" w14:textId="77777777" w:rsidR="00B266B4" w:rsidRPr="001501F8" w:rsidRDefault="00B266B4" w:rsidP="00FD0B14">
            <w:pPr>
              <w:jc w:val="center"/>
              <w:rPr>
                <w:color w:val="000000"/>
                <w:sz w:val="20"/>
                <w:szCs w:val="20"/>
              </w:rPr>
            </w:pPr>
            <w:r w:rsidRPr="001501F8">
              <w:rPr>
                <w:color w:val="000000"/>
                <w:sz w:val="20"/>
                <w:szCs w:val="20"/>
              </w:rPr>
              <w:t>8,040</w:t>
            </w:r>
          </w:p>
        </w:tc>
      </w:tr>
      <w:tr w:rsidR="00B266B4" w:rsidRPr="001501F8" w14:paraId="4318FE51" w14:textId="77777777" w:rsidTr="00FD0B14">
        <w:trPr>
          <w:trHeight w:val="241"/>
        </w:trPr>
        <w:tc>
          <w:tcPr>
            <w:tcW w:w="2694" w:type="dxa"/>
            <w:tcBorders>
              <w:top w:val="nil"/>
              <w:left w:val="nil"/>
              <w:bottom w:val="nil"/>
              <w:right w:val="nil"/>
            </w:tcBorders>
            <w:shd w:val="clear" w:color="auto" w:fill="auto"/>
            <w:noWrap/>
            <w:vAlign w:val="center"/>
            <w:hideMark/>
          </w:tcPr>
          <w:p w14:paraId="3E641D2C" w14:textId="77777777" w:rsidR="00B266B4" w:rsidRPr="001501F8" w:rsidRDefault="00B266B4" w:rsidP="00FD0B14">
            <w:pPr>
              <w:rPr>
                <w:color w:val="000000"/>
                <w:sz w:val="20"/>
                <w:szCs w:val="20"/>
              </w:rPr>
            </w:pPr>
            <w:r w:rsidRPr="001501F8">
              <w:rPr>
                <w:color w:val="000000"/>
                <w:sz w:val="20"/>
                <w:szCs w:val="20"/>
              </w:rPr>
              <w:t>Lesotho</w:t>
            </w:r>
          </w:p>
        </w:tc>
        <w:tc>
          <w:tcPr>
            <w:tcW w:w="1134" w:type="dxa"/>
            <w:tcBorders>
              <w:top w:val="nil"/>
              <w:left w:val="nil"/>
              <w:bottom w:val="nil"/>
              <w:right w:val="nil"/>
            </w:tcBorders>
            <w:shd w:val="clear" w:color="auto" w:fill="auto"/>
            <w:noWrap/>
            <w:vAlign w:val="center"/>
            <w:hideMark/>
          </w:tcPr>
          <w:p w14:paraId="21BFFBA6" w14:textId="77777777" w:rsidR="00B266B4" w:rsidRPr="001501F8" w:rsidRDefault="00B266B4" w:rsidP="00FD0B14">
            <w:pPr>
              <w:jc w:val="center"/>
              <w:rPr>
                <w:color w:val="000000"/>
                <w:sz w:val="20"/>
                <w:szCs w:val="20"/>
              </w:rPr>
            </w:pPr>
            <w:r w:rsidRPr="001501F8">
              <w:rPr>
                <w:color w:val="000000"/>
                <w:sz w:val="20"/>
                <w:szCs w:val="20"/>
              </w:rPr>
              <w:t>LS</w:t>
            </w:r>
          </w:p>
        </w:tc>
        <w:tc>
          <w:tcPr>
            <w:tcW w:w="1417" w:type="dxa"/>
            <w:tcBorders>
              <w:top w:val="nil"/>
              <w:left w:val="nil"/>
              <w:bottom w:val="nil"/>
              <w:right w:val="nil"/>
            </w:tcBorders>
            <w:shd w:val="clear" w:color="auto" w:fill="auto"/>
            <w:noWrap/>
            <w:vAlign w:val="center"/>
            <w:hideMark/>
          </w:tcPr>
          <w:p w14:paraId="5D25E0E6" w14:textId="77777777" w:rsidR="00B266B4" w:rsidRPr="001501F8" w:rsidRDefault="00B266B4" w:rsidP="00FD0B14">
            <w:pPr>
              <w:jc w:val="center"/>
              <w:rPr>
                <w:color w:val="000000"/>
                <w:sz w:val="20"/>
                <w:szCs w:val="20"/>
              </w:rPr>
            </w:pPr>
            <w:r w:rsidRPr="001501F8">
              <w:rPr>
                <w:color w:val="000000"/>
                <w:sz w:val="20"/>
                <w:szCs w:val="20"/>
              </w:rPr>
              <w:t>2014</w:t>
            </w:r>
          </w:p>
        </w:tc>
        <w:tc>
          <w:tcPr>
            <w:tcW w:w="867" w:type="dxa"/>
            <w:tcBorders>
              <w:top w:val="nil"/>
              <w:left w:val="nil"/>
              <w:bottom w:val="nil"/>
              <w:right w:val="nil"/>
            </w:tcBorders>
            <w:shd w:val="clear" w:color="auto" w:fill="auto"/>
            <w:noWrap/>
            <w:vAlign w:val="center"/>
            <w:hideMark/>
          </w:tcPr>
          <w:p w14:paraId="1131D058"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3F126BF4" w14:textId="77777777" w:rsidR="00B266B4" w:rsidRPr="001501F8" w:rsidRDefault="00B266B4" w:rsidP="00FD0B14">
            <w:pPr>
              <w:jc w:val="center"/>
              <w:rPr>
                <w:color w:val="000000"/>
                <w:sz w:val="20"/>
                <w:szCs w:val="20"/>
              </w:rPr>
            </w:pPr>
            <w:r w:rsidRPr="001501F8">
              <w:rPr>
                <w:color w:val="000000"/>
                <w:sz w:val="20"/>
                <w:szCs w:val="20"/>
              </w:rPr>
              <w:t>6,621</w:t>
            </w:r>
          </w:p>
        </w:tc>
        <w:tc>
          <w:tcPr>
            <w:tcW w:w="1210" w:type="dxa"/>
            <w:tcBorders>
              <w:top w:val="nil"/>
              <w:left w:val="nil"/>
              <w:bottom w:val="nil"/>
              <w:right w:val="nil"/>
            </w:tcBorders>
            <w:shd w:val="clear" w:color="auto" w:fill="auto"/>
            <w:vAlign w:val="center"/>
            <w:hideMark/>
          </w:tcPr>
          <w:p w14:paraId="40C43B05" w14:textId="77777777" w:rsidR="00B266B4" w:rsidRPr="001501F8" w:rsidRDefault="00B266B4" w:rsidP="00FD0B14">
            <w:pPr>
              <w:jc w:val="center"/>
              <w:rPr>
                <w:color w:val="000000"/>
                <w:sz w:val="20"/>
                <w:szCs w:val="20"/>
              </w:rPr>
            </w:pPr>
            <w:r w:rsidRPr="001501F8">
              <w:rPr>
                <w:color w:val="000000"/>
                <w:sz w:val="20"/>
                <w:szCs w:val="20"/>
              </w:rPr>
              <w:t>9,402</w:t>
            </w:r>
          </w:p>
        </w:tc>
      </w:tr>
      <w:tr w:rsidR="00B266B4" w:rsidRPr="001501F8" w14:paraId="487CEDB0" w14:textId="77777777" w:rsidTr="00FD0B14">
        <w:trPr>
          <w:trHeight w:val="241"/>
        </w:trPr>
        <w:tc>
          <w:tcPr>
            <w:tcW w:w="2694" w:type="dxa"/>
            <w:tcBorders>
              <w:top w:val="nil"/>
              <w:left w:val="nil"/>
              <w:bottom w:val="nil"/>
              <w:right w:val="nil"/>
            </w:tcBorders>
            <w:shd w:val="clear" w:color="auto" w:fill="auto"/>
            <w:noWrap/>
            <w:vAlign w:val="center"/>
            <w:hideMark/>
          </w:tcPr>
          <w:p w14:paraId="30E1388D" w14:textId="77777777" w:rsidR="00B266B4" w:rsidRPr="001501F8" w:rsidRDefault="00B266B4" w:rsidP="00FD0B14">
            <w:pPr>
              <w:rPr>
                <w:color w:val="000000"/>
                <w:sz w:val="20"/>
                <w:szCs w:val="20"/>
              </w:rPr>
            </w:pPr>
            <w:r w:rsidRPr="001501F8">
              <w:rPr>
                <w:color w:val="000000"/>
                <w:sz w:val="20"/>
                <w:szCs w:val="20"/>
              </w:rPr>
              <w:t>Liberia</w:t>
            </w:r>
          </w:p>
        </w:tc>
        <w:tc>
          <w:tcPr>
            <w:tcW w:w="1134" w:type="dxa"/>
            <w:tcBorders>
              <w:top w:val="nil"/>
              <w:left w:val="nil"/>
              <w:bottom w:val="nil"/>
              <w:right w:val="nil"/>
            </w:tcBorders>
            <w:shd w:val="clear" w:color="auto" w:fill="auto"/>
            <w:noWrap/>
            <w:vAlign w:val="center"/>
            <w:hideMark/>
          </w:tcPr>
          <w:p w14:paraId="4B434BDE" w14:textId="77777777" w:rsidR="00B266B4" w:rsidRPr="001501F8" w:rsidRDefault="00B266B4" w:rsidP="00FD0B14">
            <w:pPr>
              <w:jc w:val="center"/>
              <w:rPr>
                <w:color w:val="000000"/>
                <w:sz w:val="20"/>
                <w:szCs w:val="20"/>
              </w:rPr>
            </w:pPr>
            <w:r w:rsidRPr="001501F8">
              <w:rPr>
                <w:color w:val="000000"/>
                <w:sz w:val="20"/>
                <w:szCs w:val="20"/>
              </w:rPr>
              <w:t>LB</w:t>
            </w:r>
          </w:p>
        </w:tc>
        <w:tc>
          <w:tcPr>
            <w:tcW w:w="1417" w:type="dxa"/>
            <w:tcBorders>
              <w:top w:val="nil"/>
              <w:left w:val="nil"/>
              <w:bottom w:val="nil"/>
              <w:right w:val="nil"/>
            </w:tcBorders>
            <w:shd w:val="clear" w:color="auto" w:fill="auto"/>
            <w:noWrap/>
            <w:vAlign w:val="center"/>
            <w:hideMark/>
          </w:tcPr>
          <w:p w14:paraId="6FC26AE6" w14:textId="77777777" w:rsidR="00B266B4" w:rsidRPr="001501F8" w:rsidRDefault="00B266B4" w:rsidP="00FD0B14">
            <w:pPr>
              <w:jc w:val="center"/>
              <w:rPr>
                <w:color w:val="000000"/>
                <w:sz w:val="20"/>
                <w:szCs w:val="20"/>
              </w:rPr>
            </w:pPr>
            <w:r w:rsidRPr="001501F8">
              <w:rPr>
                <w:color w:val="000000"/>
                <w:sz w:val="20"/>
                <w:szCs w:val="20"/>
              </w:rPr>
              <w:t>2013</w:t>
            </w:r>
          </w:p>
        </w:tc>
        <w:tc>
          <w:tcPr>
            <w:tcW w:w="867" w:type="dxa"/>
            <w:tcBorders>
              <w:top w:val="nil"/>
              <w:left w:val="nil"/>
              <w:bottom w:val="nil"/>
              <w:right w:val="nil"/>
            </w:tcBorders>
            <w:shd w:val="clear" w:color="auto" w:fill="auto"/>
            <w:noWrap/>
            <w:vAlign w:val="center"/>
            <w:hideMark/>
          </w:tcPr>
          <w:p w14:paraId="108BDEF0"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60F44785" w14:textId="77777777" w:rsidR="00B266B4" w:rsidRPr="001501F8" w:rsidRDefault="00B266B4" w:rsidP="00FD0B14">
            <w:pPr>
              <w:jc w:val="center"/>
              <w:rPr>
                <w:color w:val="000000"/>
                <w:sz w:val="20"/>
                <w:szCs w:val="20"/>
              </w:rPr>
            </w:pPr>
            <w:r w:rsidRPr="001501F8">
              <w:rPr>
                <w:color w:val="000000"/>
                <w:sz w:val="20"/>
                <w:szCs w:val="20"/>
              </w:rPr>
              <w:t>9,239</w:t>
            </w:r>
          </w:p>
        </w:tc>
        <w:tc>
          <w:tcPr>
            <w:tcW w:w="1210" w:type="dxa"/>
            <w:tcBorders>
              <w:top w:val="nil"/>
              <w:left w:val="nil"/>
              <w:bottom w:val="nil"/>
              <w:right w:val="nil"/>
            </w:tcBorders>
            <w:shd w:val="clear" w:color="auto" w:fill="auto"/>
            <w:vAlign w:val="center"/>
            <w:hideMark/>
          </w:tcPr>
          <w:p w14:paraId="1668AB36" w14:textId="77777777" w:rsidR="00B266B4" w:rsidRPr="001501F8" w:rsidRDefault="00B266B4" w:rsidP="00FD0B14">
            <w:pPr>
              <w:jc w:val="center"/>
              <w:rPr>
                <w:color w:val="000000"/>
                <w:sz w:val="20"/>
                <w:szCs w:val="20"/>
              </w:rPr>
            </w:pPr>
            <w:r w:rsidRPr="001501F8">
              <w:rPr>
                <w:color w:val="000000"/>
                <w:sz w:val="20"/>
                <w:szCs w:val="20"/>
              </w:rPr>
              <w:t>9,333</w:t>
            </w:r>
          </w:p>
        </w:tc>
      </w:tr>
      <w:tr w:rsidR="00B266B4" w:rsidRPr="001501F8" w14:paraId="55FE0D0D" w14:textId="77777777" w:rsidTr="00FD0B14">
        <w:trPr>
          <w:trHeight w:val="241"/>
        </w:trPr>
        <w:tc>
          <w:tcPr>
            <w:tcW w:w="2694" w:type="dxa"/>
            <w:tcBorders>
              <w:top w:val="nil"/>
              <w:left w:val="nil"/>
              <w:bottom w:val="nil"/>
              <w:right w:val="nil"/>
            </w:tcBorders>
            <w:shd w:val="clear" w:color="auto" w:fill="auto"/>
            <w:noWrap/>
            <w:vAlign w:val="center"/>
            <w:hideMark/>
          </w:tcPr>
          <w:p w14:paraId="7BB7662E" w14:textId="77777777" w:rsidR="00B266B4" w:rsidRPr="001501F8" w:rsidRDefault="00B266B4" w:rsidP="00FD0B14">
            <w:pPr>
              <w:rPr>
                <w:color w:val="000000"/>
                <w:sz w:val="20"/>
                <w:szCs w:val="20"/>
              </w:rPr>
            </w:pPr>
            <w:r w:rsidRPr="001501F8">
              <w:rPr>
                <w:color w:val="000000"/>
                <w:sz w:val="20"/>
                <w:szCs w:val="20"/>
              </w:rPr>
              <w:t>Malawi</w:t>
            </w:r>
          </w:p>
        </w:tc>
        <w:tc>
          <w:tcPr>
            <w:tcW w:w="1134" w:type="dxa"/>
            <w:tcBorders>
              <w:top w:val="nil"/>
              <w:left w:val="nil"/>
              <w:bottom w:val="nil"/>
              <w:right w:val="nil"/>
            </w:tcBorders>
            <w:shd w:val="clear" w:color="auto" w:fill="auto"/>
            <w:noWrap/>
            <w:vAlign w:val="center"/>
            <w:hideMark/>
          </w:tcPr>
          <w:p w14:paraId="45D7EC78" w14:textId="77777777" w:rsidR="00B266B4" w:rsidRPr="001501F8" w:rsidRDefault="00B266B4" w:rsidP="00FD0B14">
            <w:pPr>
              <w:jc w:val="center"/>
              <w:rPr>
                <w:color w:val="000000"/>
                <w:sz w:val="20"/>
                <w:szCs w:val="20"/>
              </w:rPr>
            </w:pPr>
            <w:r w:rsidRPr="001501F8">
              <w:rPr>
                <w:color w:val="000000"/>
                <w:sz w:val="20"/>
                <w:szCs w:val="20"/>
              </w:rPr>
              <w:t>MW</w:t>
            </w:r>
          </w:p>
        </w:tc>
        <w:tc>
          <w:tcPr>
            <w:tcW w:w="1417" w:type="dxa"/>
            <w:tcBorders>
              <w:top w:val="nil"/>
              <w:left w:val="nil"/>
              <w:bottom w:val="nil"/>
              <w:right w:val="nil"/>
            </w:tcBorders>
            <w:shd w:val="clear" w:color="auto" w:fill="auto"/>
            <w:noWrap/>
            <w:vAlign w:val="center"/>
            <w:hideMark/>
          </w:tcPr>
          <w:p w14:paraId="079797E1" w14:textId="77777777" w:rsidR="00B266B4" w:rsidRPr="001501F8" w:rsidRDefault="00B266B4" w:rsidP="00FD0B14">
            <w:pPr>
              <w:jc w:val="center"/>
              <w:rPr>
                <w:color w:val="000000"/>
                <w:sz w:val="20"/>
                <w:szCs w:val="20"/>
              </w:rPr>
            </w:pPr>
            <w:r w:rsidRPr="001501F8">
              <w:rPr>
                <w:color w:val="000000"/>
                <w:sz w:val="20"/>
                <w:szCs w:val="20"/>
              </w:rPr>
              <w:t>2015–16</w:t>
            </w:r>
          </w:p>
        </w:tc>
        <w:tc>
          <w:tcPr>
            <w:tcW w:w="867" w:type="dxa"/>
            <w:tcBorders>
              <w:top w:val="nil"/>
              <w:left w:val="nil"/>
              <w:bottom w:val="nil"/>
              <w:right w:val="nil"/>
            </w:tcBorders>
            <w:shd w:val="clear" w:color="auto" w:fill="auto"/>
            <w:noWrap/>
            <w:vAlign w:val="center"/>
            <w:hideMark/>
          </w:tcPr>
          <w:p w14:paraId="5DAA55DF"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6AAD429F" w14:textId="77777777" w:rsidR="00B266B4" w:rsidRPr="001501F8" w:rsidRDefault="00B266B4" w:rsidP="00FD0B14">
            <w:pPr>
              <w:jc w:val="center"/>
              <w:rPr>
                <w:color w:val="000000"/>
                <w:sz w:val="20"/>
                <w:szCs w:val="20"/>
              </w:rPr>
            </w:pPr>
            <w:r w:rsidRPr="001501F8">
              <w:rPr>
                <w:color w:val="000000"/>
                <w:sz w:val="20"/>
                <w:szCs w:val="20"/>
              </w:rPr>
              <w:t>24,562</w:t>
            </w:r>
          </w:p>
        </w:tc>
        <w:tc>
          <w:tcPr>
            <w:tcW w:w="1210" w:type="dxa"/>
            <w:tcBorders>
              <w:top w:val="nil"/>
              <w:left w:val="nil"/>
              <w:bottom w:val="nil"/>
              <w:right w:val="nil"/>
            </w:tcBorders>
            <w:shd w:val="clear" w:color="auto" w:fill="auto"/>
            <w:vAlign w:val="center"/>
            <w:hideMark/>
          </w:tcPr>
          <w:p w14:paraId="13E1BC36" w14:textId="77777777" w:rsidR="00B266B4" w:rsidRPr="001501F8" w:rsidRDefault="00B266B4" w:rsidP="00FD0B14">
            <w:pPr>
              <w:jc w:val="center"/>
              <w:rPr>
                <w:color w:val="000000"/>
                <w:sz w:val="20"/>
                <w:szCs w:val="20"/>
              </w:rPr>
            </w:pPr>
            <w:r w:rsidRPr="001501F8">
              <w:rPr>
                <w:color w:val="000000"/>
                <w:sz w:val="20"/>
                <w:szCs w:val="20"/>
              </w:rPr>
              <w:t>26,361</w:t>
            </w:r>
          </w:p>
        </w:tc>
      </w:tr>
      <w:tr w:rsidR="00B266B4" w:rsidRPr="001501F8" w14:paraId="5F930120" w14:textId="77777777" w:rsidTr="00FD0B14">
        <w:trPr>
          <w:trHeight w:val="241"/>
        </w:trPr>
        <w:tc>
          <w:tcPr>
            <w:tcW w:w="2694" w:type="dxa"/>
            <w:tcBorders>
              <w:top w:val="nil"/>
              <w:left w:val="nil"/>
              <w:bottom w:val="nil"/>
              <w:right w:val="nil"/>
            </w:tcBorders>
            <w:shd w:val="clear" w:color="auto" w:fill="auto"/>
            <w:noWrap/>
            <w:vAlign w:val="center"/>
            <w:hideMark/>
          </w:tcPr>
          <w:p w14:paraId="0E4796B9" w14:textId="77777777" w:rsidR="00B266B4" w:rsidRPr="001501F8" w:rsidRDefault="00B266B4" w:rsidP="00FD0B14">
            <w:pPr>
              <w:rPr>
                <w:color w:val="000000"/>
                <w:sz w:val="20"/>
                <w:szCs w:val="20"/>
              </w:rPr>
            </w:pPr>
            <w:r w:rsidRPr="001501F8">
              <w:rPr>
                <w:color w:val="000000"/>
                <w:sz w:val="20"/>
                <w:szCs w:val="20"/>
              </w:rPr>
              <w:t>Maldives</w:t>
            </w:r>
          </w:p>
        </w:tc>
        <w:tc>
          <w:tcPr>
            <w:tcW w:w="1134" w:type="dxa"/>
            <w:tcBorders>
              <w:top w:val="nil"/>
              <w:left w:val="nil"/>
              <w:bottom w:val="nil"/>
              <w:right w:val="nil"/>
            </w:tcBorders>
            <w:shd w:val="clear" w:color="auto" w:fill="auto"/>
            <w:noWrap/>
            <w:vAlign w:val="center"/>
            <w:hideMark/>
          </w:tcPr>
          <w:p w14:paraId="6B6DF95E" w14:textId="77777777" w:rsidR="00B266B4" w:rsidRPr="001501F8" w:rsidRDefault="00B266B4" w:rsidP="00FD0B14">
            <w:pPr>
              <w:jc w:val="center"/>
              <w:rPr>
                <w:color w:val="000000"/>
                <w:sz w:val="20"/>
                <w:szCs w:val="20"/>
              </w:rPr>
            </w:pPr>
            <w:r w:rsidRPr="001501F8">
              <w:rPr>
                <w:color w:val="000000"/>
                <w:sz w:val="20"/>
                <w:szCs w:val="20"/>
              </w:rPr>
              <w:t>MV</w:t>
            </w:r>
          </w:p>
        </w:tc>
        <w:tc>
          <w:tcPr>
            <w:tcW w:w="1417" w:type="dxa"/>
            <w:tcBorders>
              <w:top w:val="nil"/>
              <w:left w:val="nil"/>
              <w:bottom w:val="nil"/>
              <w:right w:val="nil"/>
            </w:tcBorders>
            <w:shd w:val="clear" w:color="auto" w:fill="auto"/>
            <w:noWrap/>
            <w:vAlign w:val="center"/>
            <w:hideMark/>
          </w:tcPr>
          <w:p w14:paraId="750473E5" w14:textId="77777777" w:rsidR="00B266B4" w:rsidRPr="001501F8" w:rsidRDefault="00B266B4" w:rsidP="00FD0B14">
            <w:pPr>
              <w:jc w:val="center"/>
              <w:rPr>
                <w:color w:val="000000"/>
                <w:sz w:val="20"/>
                <w:szCs w:val="20"/>
              </w:rPr>
            </w:pPr>
            <w:r w:rsidRPr="001501F8">
              <w:rPr>
                <w:color w:val="000000"/>
                <w:sz w:val="20"/>
                <w:szCs w:val="20"/>
              </w:rPr>
              <w:t>2016–17</w:t>
            </w:r>
          </w:p>
        </w:tc>
        <w:tc>
          <w:tcPr>
            <w:tcW w:w="867" w:type="dxa"/>
            <w:tcBorders>
              <w:top w:val="nil"/>
              <w:left w:val="nil"/>
              <w:bottom w:val="nil"/>
              <w:right w:val="nil"/>
            </w:tcBorders>
            <w:shd w:val="clear" w:color="auto" w:fill="auto"/>
            <w:noWrap/>
            <w:vAlign w:val="center"/>
            <w:hideMark/>
          </w:tcPr>
          <w:p w14:paraId="46DF15FF"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775BB093" w14:textId="77777777" w:rsidR="00B266B4" w:rsidRPr="001501F8" w:rsidRDefault="00B266B4" w:rsidP="00FD0B14">
            <w:pPr>
              <w:jc w:val="center"/>
              <w:rPr>
                <w:color w:val="000000"/>
                <w:sz w:val="20"/>
                <w:szCs w:val="20"/>
              </w:rPr>
            </w:pPr>
            <w:r w:rsidRPr="001501F8">
              <w:rPr>
                <w:color w:val="000000"/>
                <w:sz w:val="20"/>
                <w:szCs w:val="20"/>
              </w:rPr>
              <w:t>7,699</w:t>
            </w:r>
          </w:p>
        </w:tc>
        <w:tc>
          <w:tcPr>
            <w:tcW w:w="1210" w:type="dxa"/>
            <w:tcBorders>
              <w:top w:val="nil"/>
              <w:left w:val="nil"/>
              <w:bottom w:val="nil"/>
              <w:right w:val="nil"/>
            </w:tcBorders>
            <w:shd w:val="clear" w:color="auto" w:fill="auto"/>
            <w:vAlign w:val="center"/>
            <w:hideMark/>
          </w:tcPr>
          <w:p w14:paraId="1391E88C" w14:textId="77777777" w:rsidR="00B266B4" w:rsidRPr="001501F8" w:rsidRDefault="00B266B4" w:rsidP="00FD0B14">
            <w:pPr>
              <w:jc w:val="center"/>
              <w:rPr>
                <w:color w:val="000000"/>
                <w:sz w:val="20"/>
                <w:szCs w:val="20"/>
              </w:rPr>
            </w:pPr>
            <w:r w:rsidRPr="001501F8">
              <w:rPr>
                <w:color w:val="000000"/>
                <w:sz w:val="20"/>
                <w:szCs w:val="20"/>
              </w:rPr>
              <w:t>6,050</w:t>
            </w:r>
          </w:p>
        </w:tc>
      </w:tr>
      <w:tr w:rsidR="00B266B4" w:rsidRPr="001501F8" w14:paraId="231A9B48" w14:textId="77777777" w:rsidTr="00FD0B14">
        <w:trPr>
          <w:trHeight w:val="241"/>
        </w:trPr>
        <w:tc>
          <w:tcPr>
            <w:tcW w:w="2694" w:type="dxa"/>
            <w:tcBorders>
              <w:top w:val="nil"/>
              <w:left w:val="nil"/>
              <w:bottom w:val="nil"/>
              <w:right w:val="nil"/>
            </w:tcBorders>
            <w:shd w:val="clear" w:color="auto" w:fill="auto"/>
            <w:noWrap/>
            <w:vAlign w:val="center"/>
            <w:hideMark/>
          </w:tcPr>
          <w:p w14:paraId="259F004B" w14:textId="77777777" w:rsidR="00B266B4" w:rsidRPr="001501F8" w:rsidRDefault="00B266B4" w:rsidP="00FD0B14">
            <w:pPr>
              <w:rPr>
                <w:color w:val="000000"/>
                <w:sz w:val="20"/>
                <w:szCs w:val="20"/>
              </w:rPr>
            </w:pPr>
            <w:r w:rsidRPr="001501F8">
              <w:rPr>
                <w:color w:val="000000"/>
                <w:sz w:val="20"/>
                <w:szCs w:val="20"/>
              </w:rPr>
              <w:t>Mali</w:t>
            </w:r>
          </w:p>
        </w:tc>
        <w:tc>
          <w:tcPr>
            <w:tcW w:w="1134" w:type="dxa"/>
            <w:tcBorders>
              <w:top w:val="nil"/>
              <w:left w:val="nil"/>
              <w:bottom w:val="nil"/>
              <w:right w:val="nil"/>
            </w:tcBorders>
            <w:shd w:val="clear" w:color="auto" w:fill="auto"/>
            <w:noWrap/>
            <w:vAlign w:val="center"/>
            <w:hideMark/>
          </w:tcPr>
          <w:p w14:paraId="5FDB04A7" w14:textId="77777777" w:rsidR="00B266B4" w:rsidRPr="001501F8" w:rsidRDefault="00B266B4" w:rsidP="00FD0B14">
            <w:pPr>
              <w:jc w:val="center"/>
              <w:rPr>
                <w:color w:val="000000"/>
                <w:sz w:val="20"/>
                <w:szCs w:val="20"/>
              </w:rPr>
            </w:pPr>
            <w:r w:rsidRPr="001501F8">
              <w:rPr>
                <w:color w:val="000000"/>
                <w:sz w:val="20"/>
                <w:szCs w:val="20"/>
              </w:rPr>
              <w:t>ML</w:t>
            </w:r>
          </w:p>
        </w:tc>
        <w:tc>
          <w:tcPr>
            <w:tcW w:w="1417" w:type="dxa"/>
            <w:tcBorders>
              <w:top w:val="nil"/>
              <w:left w:val="nil"/>
              <w:bottom w:val="nil"/>
              <w:right w:val="nil"/>
            </w:tcBorders>
            <w:shd w:val="clear" w:color="auto" w:fill="auto"/>
            <w:noWrap/>
            <w:vAlign w:val="center"/>
            <w:hideMark/>
          </w:tcPr>
          <w:p w14:paraId="704E587A" w14:textId="77777777" w:rsidR="00B266B4" w:rsidRPr="001501F8" w:rsidRDefault="00B266B4" w:rsidP="00FD0B14">
            <w:pPr>
              <w:jc w:val="center"/>
              <w:rPr>
                <w:color w:val="000000"/>
                <w:sz w:val="20"/>
                <w:szCs w:val="20"/>
              </w:rPr>
            </w:pPr>
            <w:r w:rsidRPr="001501F8">
              <w:rPr>
                <w:color w:val="000000"/>
                <w:sz w:val="20"/>
                <w:szCs w:val="20"/>
              </w:rPr>
              <w:t>2012–13</w:t>
            </w:r>
          </w:p>
        </w:tc>
        <w:tc>
          <w:tcPr>
            <w:tcW w:w="867" w:type="dxa"/>
            <w:tcBorders>
              <w:top w:val="nil"/>
              <w:left w:val="nil"/>
              <w:bottom w:val="nil"/>
              <w:right w:val="nil"/>
            </w:tcBorders>
            <w:shd w:val="clear" w:color="auto" w:fill="auto"/>
            <w:noWrap/>
            <w:vAlign w:val="center"/>
            <w:hideMark/>
          </w:tcPr>
          <w:p w14:paraId="08A52A0C"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434ACD39" w14:textId="77777777" w:rsidR="00B266B4" w:rsidRPr="001501F8" w:rsidRDefault="00B266B4" w:rsidP="00FD0B14">
            <w:pPr>
              <w:jc w:val="center"/>
              <w:rPr>
                <w:color w:val="000000"/>
                <w:sz w:val="20"/>
                <w:szCs w:val="20"/>
              </w:rPr>
            </w:pPr>
            <w:r w:rsidRPr="001501F8">
              <w:rPr>
                <w:color w:val="000000"/>
                <w:sz w:val="20"/>
                <w:szCs w:val="20"/>
              </w:rPr>
              <w:t>10,424</w:t>
            </w:r>
          </w:p>
        </w:tc>
        <w:tc>
          <w:tcPr>
            <w:tcW w:w="1210" w:type="dxa"/>
            <w:tcBorders>
              <w:top w:val="nil"/>
              <w:left w:val="nil"/>
              <w:bottom w:val="nil"/>
              <w:right w:val="nil"/>
            </w:tcBorders>
            <w:shd w:val="clear" w:color="auto" w:fill="auto"/>
            <w:vAlign w:val="center"/>
            <w:hideMark/>
          </w:tcPr>
          <w:p w14:paraId="27AFECC2" w14:textId="77777777" w:rsidR="00B266B4" w:rsidRPr="001501F8" w:rsidRDefault="00B266B4" w:rsidP="00FD0B14">
            <w:pPr>
              <w:jc w:val="center"/>
              <w:rPr>
                <w:color w:val="000000"/>
                <w:sz w:val="20"/>
                <w:szCs w:val="20"/>
              </w:rPr>
            </w:pPr>
            <w:r w:rsidRPr="001501F8">
              <w:rPr>
                <w:color w:val="000000"/>
                <w:sz w:val="20"/>
                <w:szCs w:val="20"/>
              </w:rPr>
              <w:t>10,105</w:t>
            </w:r>
          </w:p>
        </w:tc>
      </w:tr>
      <w:tr w:rsidR="00B266B4" w:rsidRPr="001501F8" w14:paraId="11E9726F" w14:textId="77777777" w:rsidTr="00FD0B14">
        <w:trPr>
          <w:trHeight w:val="241"/>
        </w:trPr>
        <w:tc>
          <w:tcPr>
            <w:tcW w:w="2694" w:type="dxa"/>
            <w:tcBorders>
              <w:top w:val="nil"/>
              <w:left w:val="nil"/>
              <w:bottom w:val="nil"/>
              <w:right w:val="nil"/>
            </w:tcBorders>
            <w:shd w:val="clear" w:color="auto" w:fill="auto"/>
            <w:noWrap/>
            <w:vAlign w:val="center"/>
            <w:hideMark/>
          </w:tcPr>
          <w:p w14:paraId="4EC3D39A" w14:textId="77777777" w:rsidR="00B266B4" w:rsidRPr="001501F8" w:rsidRDefault="00B266B4" w:rsidP="00FD0B14">
            <w:pPr>
              <w:rPr>
                <w:color w:val="000000"/>
                <w:sz w:val="20"/>
                <w:szCs w:val="20"/>
              </w:rPr>
            </w:pPr>
            <w:r w:rsidRPr="001501F8">
              <w:rPr>
                <w:color w:val="000000"/>
                <w:sz w:val="20"/>
                <w:szCs w:val="20"/>
              </w:rPr>
              <w:t>Moldova</w:t>
            </w:r>
          </w:p>
        </w:tc>
        <w:tc>
          <w:tcPr>
            <w:tcW w:w="1134" w:type="dxa"/>
            <w:tcBorders>
              <w:top w:val="nil"/>
              <w:left w:val="nil"/>
              <w:bottom w:val="nil"/>
              <w:right w:val="nil"/>
            </w:tcBorders>
            <w:shd w:val="clear" w:color="auto" w:fill="auto"/>
            <w:noWrap/>
            <w:vAlign w:val="center"/>
            <w:hideMark/>
          </w:tcPr>
          <w:p w14:paraId="4999887F" w14:textId="77777777" w:rsidR="00B266B4" w:rsidRPr="001501F8" w:rsidRDefault="00B266B4" w:rsidP="00FD0B14">
            <w:pPr>
              <w:jc w:val="center"/>
              <w:rPr>
                <w:color w:val="000000"/>
                <w:sz w:val="20"/>
                <w:szCs w:val="20"/>
              </w:rPr>
            </w:pPr>
            <w:r w:rsidRPr="001501F8">
              <w:rPr>
                <w:color w:val="000000"/>
                <w:sz w:val="20"/>
                <w:szCs w:val="20"/>
              </w:rPr>
              <w:t>MB</w:t>
            </w:r>
          </w:p>
        </w:tc>
        <w:tc>
          <w:tcPr>
            <w:tcW w:w="1417" w:type="dxa"/>
            <w:tcBorders>
              <w:top w:val="nil"/>
              <w:left w:val="nil"/>
              <w:bottom w:val="nil"/>
              <w:right w:val="nil"/>
            </w:tcBorders>
            <w:shd w:val="clear" w:color="auto" w:fill="auto"/>
            <w:noWrap/>
            <w:vAlign w:val="center"/>
            <w:hideMark/>
          </w:tcPr>
          <w:p w14:paraId="221649E7" w14:textId="77777777" w:rsidR="00B266B4" w:rsidRPr="001501F8" w:rsidRDefault="00B266B4" w:rsidP="00FD0B14">
            <w:pPr>
              <w:jc w:val="center"/>
              <w:rPr>
                <w:color w:val="000000"/>
                <w:sz w:val="20"/>
                <w:szCs w:val="20"/>
              </w:rPr>
            </w:pPr>
            <w:r w:rsidRPr="001501F8">
              <w:rPr>
                <w:color w:val="000000"/>
                <w:sz w:val="20"/>
                <w:szCs w:val="20"/>
              </w:rPr>
              <w:t>2012</w:t>
            </w:r>
          </w:p>
        </w:tc>
        <w:tc>
          <w:tcPr>
            <w:tcW w:w="867" w:type="dxa"/>
            <w:tcBorders>
              <w:top w:val="nil"/>
              <w:left w:val="nil"/>
              <w:bottom w:val="nil"/>
              <w:right w:val="nil"/>
            </w:tcBorders>
            <w:shd w:val="clear" w:color="auto" w:fill="auto"/>
            <w:noWrap/>
            <w:vAlign w:val="center"/>
            <w:hideMark/>
          </w:tcPr>
          <w:p w14:paraId="4C1DED9F" w14:textId="77777777" w:rsidR="00B266B4" w:rsidRPr="001501F8" w:rsidRDefault="00B266B4" w:rsidP="00FD0B14">
            <w:pPr>
              <w:jc w:val="center"/>
              <w:rPr>
                <w:color w:val="000000"/>
                <w:sz w:val="20"/>
                <w:szCs w:val="20"/>
              </w:rPr>
            </w:pPr>
            <w:r w:rsidRPr="001501F8">
              <w:rPr>
                <w:color w:val="000000"/>
                <w:sz w:val="20"/>
                <w:szCs w:val="20"/>
              </w:rPr>
              <w:t>MICS</w:t>
            </w:r>
          </w:p>
        </w:tc>
        <w:tc>
          <w:tcPr>
            <w:tcW w:w="1654" w:type="dxa"/>
            <w:tcBorders>
              <w:top w:val="nil"/>
              <w:left w:val="nil"/>
              <w:bottom w:val="nil"/>
              <w:right w:val="nil"/>
            </w:tcBorders>
            <w:shd w:val="clear" w:color="auto" w:fill="auto"/>
            <w:vAlign w:val="center"/>
            <w:hideMark/>
          </w:tcPr>
          <w:p w14:paraId="3331CA46" w14:textId="77777777" w:rsidR="00B266B4" w:rsidRPr="001501F8" w:rsidRDefault="00B266B4" w:rsidP="00FD0B14">
            <w:pPr>
              <w:jc w:val="center"/>
              <w:rPr>
                <w:color w:val="000000"/>
                <w:sz w:val="20"/>
                <w:szCs w:val="20"/>
              </w:rPr>
            </w:pPr>
            <w:r w:rsidRPr="001501F8">
              <w:rPr>
                <w:color w:val="000000"/>
                <w:sz w:val="20"/>
                <w:szCs w:val="20"/>
              </w:rPr>
              <w:t>6,000</w:t>
            </w:r>
          </w:p>
        </w:tc>
        <w:tc>
          <w:tcPr>
            <w:tcW w:w="1210" w:type="dxa"/>
            <w:tcBorders>
              <w:top w:val="nil"/>
              <w:left w:val="nil"/>
              <w:bottom w:val="nil"/>
              <w:right w:val="nil"/>
            </w:tcBorders>
            <w:shd w:val="clear" w:color="auto" w:fill="auto"/>
            <w:vAlign w:val="center"/>
            <w:hideMark/>
          </w:tcPr>
          <w:p w14:paraId="1829AD48" w14:textId="77777777" w:rsidR="00B266B4" w:rsidRPr="001501F8" w:rsidRDefault="00B266B4" w:rsidP="00FD0B14">
            <w:pPr>
              <w:jc w:val="center"/>
              <w:rPr>
                <w:color w:val="000000"/>
                <w:sz w:val="20"/>
                <w:szCs w:val="20"/>
              </w:rPr>
            </w:pPr>
            <w:r w:rsidRPr="001501F8">
              <w:rPr>
                <w:color w:val="000000"/>
                <w:sz w:val="20"/>
                <w:szCs w:val="20"/>
              </w:rPr>
              <w:t>11,354</w:t>
            </w:r>
          </w:p>
        </w:tc>
      </w:tr>
      <w:tr w:rsidR="00B266B4" w:rsidRPr="001501F8" w14:paraId="5E87E12A" w14:textId="77777777" w:rsidTr="00FD0B14">
        <w:trPr>
          <w:trHeight w:val="241"/>
        </w:trPr>
        <w:tc>
          <w:tcPr>
            <w:tcW w:w="2694" w:type="dxa"/>
            <w:tcBorders>
              <w:top w:val="nil"/>
              <w:left w:val="nil"/>
              <w:bottom w:val="nil"/>
              <w:right w:val="nil"/>
            </w:tcBorders>
            <w:shd w:val="clear" w:color="auto" w:fill="auto"/>
            <w:noWrap/>
            <w:vAlign w:val="center"/>
            <w:hideMark/>
          </w:tcPr>
          <w:p w14:paraId="43D7C68B" w14:textId="77777777" w:rsidR="00B266B4" w:rsidRPr="001501F8" w:rsidRDefault="00B266B4" w:rsidP="00FD0B14">
            <w:pPr>
              <w:rPr>
                <w:color w:val="000000"/>
                <w:sz w:val="20"/>
                <w:szCs w:val="20"/>
              </w:rPr>
            </w:pPr>
            <w:r w:rsidRPr="001501F8">
              <w:rPr>
                <w:color w:val="000000"/>
                <w:sz w:val="20"/>
                <w:szCs w:val="20"/>
              </w:rPr>
              <w:t>Myanmar</w:t>
            </w:r>
          </w:p>
        </w:tc>
        <w:tc>
          <w:tcPr>
            <w:tcW w:w="1134" w:type="dxa"/>
            <w:tcBorders>
              <w:top w:val="nil"/>
              <w:left w:val="nil"/>
              <w:bottom w:val="nil"/>
              <w:right w:val="nil"/>
            </w:tcBorders>
            <w:shd w:val="clear" w:color="auto" w:fill="auto"/>
            <w:noWrap/>
            <w:vAlign w:val="center"/>
            <w:hideMark/>
          </w:tcPr>
          <w:p w14:paraId="47E8A181" w14:textId="77777777" w:rsidR="00B266B4" w:rsidRPr="001501F8" w:rsidRDefault="00B266B4" w:rsidP="00FD0B14">
            <w:pPr>
              <w:jc w:val="center"/>
              <w:rPr>
                <w:color w:val="000000"/>
                <w:sz w:val="20"/>
                <w:szCs w:val="20"/>
              </w:rPr>
            </w:pPr>
            <w:r w:rsidRPr="001501F8">
              <w:rPr>
                <w:color w:val="000000"/>
                <w:sz w:val="20"/>
                <w:szCs w:val="20"/>
              </w:rPr>
              <w:t>MM</w:t>
            </w:r>
          </w:p>
        </w:tc>
        <w:tc>
          <w:tcPr>
            <w:tcW w:w="1417" w:type="dxa"/>
            <w:tcBorders>
              <w:top w:val="nil"/>
              <w:left w:val="nil"/>
              <w:bottom w:val="nil"/>
              <w:right w:val="nil"/>
            </w:tcBorders>
            <w:shd w:val="clear" w:color="auto" w:fill="auto"/>
            <w:noWrap/>
            <w:vAlign w:val="center"/>
            <w:hideMark/>
          </w:tcPr>
          <w:p w14:paraId="4288B7FE" w14:textId="77777777" w:rsidR="00B266B4" w:rsidRPr="001501F8" w:rsidRDefault="00B266B4" w:rsidP="00FD0B14">
            <w:pPr>
              <w:jc w:val="center"/>
              <w:rPr>
                <w:color w:val="000000"/>
                <w:sz w:val="20"/>
                <w:szCs w:val="20"/>
              </w:rPr>
            </w:pPr>
            <w:r w:rsidRPr="001501F8">
              <w:rPr>
                <w:color w:val="000000"/>
                <w:sz w:val="20"/>
                <w:szCs w:val="20"/>
              </w:rPr>
              <w:t>2015–16</w:t>
            </w:r>
          </w:p>
        </w:tc>
        <w:tc>
          <w:tcPr>
            <w:tcW w:w="867" w:type="dxa"/>
            <w:tcBorders>
              <w:top w:val="nil"/>
              <w:left w:val="nil"/>
              <w:bottom w:val="nil"/>
              <w:right w:val="nil"/>
            </w:tcBorders>
            <w:shd w:val="clear" w:color="auto" w:fill="auto"/>
            <w:noWrap/>
            <w:vAlign w:val="center"/>
            <w:hideMark/>
          </w:tcPr>
          <w:p w14:paraId="120754DB"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3E4F1745" w14:textId="77777777" w:rsidR="00B266B4" w:rsidRPr="001501F8" w:rsidRDefault="00B266B4" w:rsidP="00FD0B14">
            <w:pPr>
              <w:jc w:val="center"/>
              <w:rPr>
                <w:color w:val="000000"/>
                <w:sz w:val="20"/>
                <w:szCs w:val="20"/>
              </w:rPr>
            </w:pPr>
            <w:r w:rsidRPr="001501F8">
              <w:rPr>
                <w:color w:val="000000"/>
                <w:sz w:val="20"/>
                <w:szCs w:val="20"/>
              </w:rPr>
              <w:t>12,885</w:t>
            </w:r>
          </w:p>
        </w:tc>
        <w:tc>
          <w:tcPr>
            <w:tcW w:w="1210" w:type="dxa"/>
            <w:tcBorders>
              <w:top w:val="nil"/>
              <w:left w:val="nil"/>
              <w:bottom w:val="nil"/>
              <w:right w:val="nil"/>
            </w:tcBorders>
            <w:shd w:val="clear" w:color="auto" w:fill="auto"/>
            <w:vAlign w:val="center"/>
            <w:hideMark/>
          </w:tcPr>
          <w:p w14:paraId="7B3C975E" w14:textId="77777777" w:rsidR="00B266B4" w:rsidRPr="001501F8" w:rsidRDefault="00B266B4" w:rsidP="00FD0B14">
            <w:pPr>
              <w:jc w:val="center"/>
              <w:rPr>
                <w:color w:val="000000"/>
                <w:sz w:val="20"/>
                <w:szCs w:val="20"/>
              </w:rPr>
            </w:pPr>
            <w:r w:rsidRPr="001501F8">
              <w:rPr>
                <w:color w:val="000000"/>
                <w:sz w:val="20"/>
                <w:szCs w:val="20"/>
              </w:rPr>
              <w:t>12,500</w:t>
            </w:r>
          </w:p>
        </w:tc>
      </w:tr>
      <w:tr w:rsidR="00B266B4" w:rsidRPr="001501F8" w14:paraId="4B6C988D" w14:textId="77777777" w:rsidTr="00FD0B14">
        <w:trPr>
          <w:trHeight w:val="241"/>
        </w:trPr>
        <w:tc>
          <w:tcPr>
            <w:tcW w:w="2694" w:type="dxa"/>
            <w:tcBorders>
              <w:top w:val="nil"/>
              <w:left w:val="nil"/>
              <w:bottom w:val="nil"/>
              <w:right w:val="nil"/>
            </w:tcBorders>
            <w:shd w:val="clear" w:color="auto" w:fill="auto"/>
            <w:noWrap/>
            <w:vAlign w:val="center"/>
            <w:hideMark/>
          </w:tcPr>
          <w:p w14:paraId="1DD5F761" w14:textId="77777777" w:rsidR="00B266B4" w:rsidRPr="001501F8" w:rsidRDefault="00B266B4" w:rsidP="00FD0B14">
            <w:pPr>
              <w:rPr>
                <w:color w:val="000000"/>
                <w:sz w:val="20"/>
                <w:szCs w:val="20"/>
              </w:rPr>
            </w:pPr>
            <w:r w:rsidRPr="001501F8">
              <w:rPr>
                <w:color w:val="000000"/>
                <w:sz w:val="20"/>
                <w:szCs w:val="20"/>
              </w:rPr>
              <w:t>Namibia</w:t>
            </w:r>
          </w:p>
        </w:tc>
        <w:tc>
          <w:tcPr>
            <w:tcW w:w="1134" w:type="dxa"/>
            <w:tcBorders>
              <w:top w:val="nil"/>
              <w:left w:val="nil"/>
              <w:bottom w:val="nil"/>
              <w:right w:val="nil"/>
            </w:tcBorders>
            <w:shd w:val="clear" w:color="auto" w:fill="auto"/>
            <w:noWrap/>
            <w:vAlign w:val="center"/>
            <w:hideMark/>
          </w:tcPr>
          <w:p w14:paraId="34800607" w14:textId="77777777" w:rsidR="00B266B4" w:rsidRPr="001501F8" w:rsidRDefault="00B266B4" w:rsidP="00FD0B14">
            <w:pPr>
              <w:jc w:val="center"/>
              <w:rPr>
                <w:color w:val="000000"/>
                <w:sz w:val="20"/>
                <w:szCs w:val="20"/>
              </w:rPr>
            </w:pPr>
            <w:r w:rsidRPr="001501F8">
              <w:rPr>
                <w:color w:val="000000"/>
                <w:sz w:val="20"/>
                <w:szCs w:val="20"/>
              </w:rPr>
              <w:t>NM</w:t>
            </w:r>
          </w:p>
        </w:tc>
        <w:tc>
          <w:tcPr>
            <w:tcW w:w="1417" w:type="dxa"/>
            <w:tcBorders>
              <w:top w:val="nil"/>
              <w:left w:val="nil"/>
              <w:bottom w:val="nil"/>
              <w:right w:val="nil"/>
            </w:tcBorders>
            <w:shd w:val="clear" w:color="auto" w:fill="auto"/>
            <w:noWrap/>
            <w:vAlign w:val="center"/>
            <w:hideMark/>
          </w:tcPr>
          <w:p w14:paraId="2E740074" w14:textId="77777777" w:rsidR="00B266B4" w:rsidRPr="001501F8" w:rsidRDefault="00B266B4" w:rsidP="00FD0B14">
            <w:pPr>
              <w:jc w:val="center"/>
              <w:rPr>
                <w:color w:val="000000"/>
                <w:sz w:val="20"/>
                <w:szCs w:val="20"/>
              </w:rPr>
            </w:pPr>
            <w:r w:rsidRPr="001501F8">
              <w:rPr>
                <w:color w:val="000000"/>
                <w:sz w:val="20"/>
                <w:szCs w:val="20"/>
              </w:rPr>
              <w:t>2013</w:t>
            </w:r>
          </w:p>
        </w:tc>
        <w:tc>
          <w:tcPr>
            <w:tcW w:w="867" w:type="dxa"/>
            <w:tcBorders>
              <w:top w:val="nil"/>
              <w:left w:val="nil"/>
              <w:bottom w:val="nil"/>
              <w:right w:val="nil"/>
            </w:tcBorders>
            <w:shd w:val="clear" w:color="auto" w:fill="auto"/>
            <w:noWrap/>
            <w:vAlign w:val="center"/>
            <w:hideMark/>
          </w:tcPr>
          <w:p w14:paraId="334227AD"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0BF8E0E8" w14:textId="77777777" w:rsidR="00B266B4" w:rsidRPr="001501F8" w:rsidRDefault="00B266B4" w:rsidP="00FD0B14">
            <w:pPr>
              <w:jc w:val="center"/>
              <w:rPr>
                <w:color w:val="000000"/>
                <w:sz w:val="20"/>
                <w:szCs w:val="20"/>
              </w:rPr>
            </w:pPr>
            <w:r w:rsidRPr="001501F8">
              <w:rPr>
                <w:color w:val="000000"/>
                <w:sz w:val="20"/>
                <w:szCs w:val="20"/>
              </w:rPr>
              <w:t>9,176</w:t>
            </w:r>
          </w:p>
        </w:tc>
        <w:tc>
          <w:tcPr>
            <w:tcW w:w="1210" w:type="dxa"/>
            <w:tcBorders>
              <w:top w:val="nil"/>
              <w:left w:val="nil"/>
              <w:bottom w:val="nil"/>
              <w:right w:val="nil"/>
            </w:tcBorders>
            <w:shd w:val="clear" w:color="auto" w:fill="auto"/>
            <w:vAlign w:val="center"/>
            <w:hideMark/>
          </w:tcPr>
          <w:p w14:paraId="65D8DB94" w14:textId="77777777" w:rsidR="00B266B4" w:rsidRPr="001501F8" w:rsidRDefault="00B266B4" w:rsidP="00FD0B14">
            <w:pPr>
              <w:jc w:val="center"/>
              <w:rPr>
                <w:color w:val="000000"/>
                <w:sz w:val="20"/>
                <w:szCs w:val="20"/>
              </w:rPr>
            </w:pPr>
            <w:r w:rsidRPr="001501F8">
              <w:rPr>
                <w:color w:val="000000"/>
                <w:sz w:val="20"/>
                <w:szCs w:val="20"/>
              </w:rPr>
              <w:t>9,849</w:t>
            </w:r>
          </w:p>
        </w:tc>
      </w:tr>
      <w:tr w:rsidR="00B266B4" w:rsidRPr="001501F8" w14:paraId="4C69ED20" w14:textId="77777777" w:rsidTr="00FD0B14">
        <w:trPr>
          <w:trHeight w:val="241"/>
        </w:trPr>
        <w:tc>
          <w:tcPr>
            <w:tcW w:w="2694" w:type="dxa"/>
            <w:tcBorders>
              <w:top w:val="nil"/>
              <w:left w:val="nil"/>
              <w:bottom w:val="nil"/>
              <w:right w:val="nil"/>
            </w:tcBorders>
            <w:shd w:val="clear" w:color="auto" w:fill="auto"/>
            <w:noWrap/>
            <w:vAlign w:val="center"/>
            <w:hideMark/>
          </w:tcPr>
          <w:p w14:paraId="2025469F" w14:textId="77777777" w:rsidR="00B266B4" w:rsidRPr="001501F8" w:rsidRDefault="00B266B4" w:rsidP="00FD0B14">
            <w:pPr>
              <w:rPr>
                <w:color w:val="000000"/>
                <w:sz w:val="20"/>
                <w:szCs w:val="20"/>
              </w:rPr>
            </w:pPr>
            <w:r w:rsidRPr="001501F8">
              <w:rPr>
                <w:color w:val="000000"/>
                <w:sz w:val="20"/>
                <w:szCs w:val="20"/>
              </w:rPr>
              <w:t>Nepal</w:t>
            </w:r>
          </w:p>
        </w:tc>
        <w:tc>
          <w:tcPr>
            <w:tcW w:w="1134" w:type="dxa"/>
            <w:tcBorders>
              <w:top w:val="nil"/>
              <w:left w:val="nil"/>
              <w:bottom w:val="nil"/>
              <w:right w:val="nil"/>
            </w:tcBorders>
            <w:shd w:val="clear" w:color="auto" w:fill="auto"/>
            <w:noWrap/>
            <w:vAlign w:val="center"/>
            <w:hideMark/>
          </w:tcPr>
          <w:p w14:paraId="5112FCBB" w14:textId="77777777" w:rsidR="00B266B4" w:rsidRPr="001501F8" w:rsidRDefault="00B266B4" w:rsidP="00FD0B14">
            <w:pPr>
              <w:jc w:val="center"/>
              <w:rPr>
                <w:color w:val="000000"/>
                <w:sz w:val="20"/>
                <w:szCs w:val="20"/>
              </w:rPr>
            </w:pPr>
            <w:r w:rsidRPr="001501F8">
              <w:rPr>
                <w:color w:val="000000"/>
                <w:sz w:val="20"/>
                <w:szCs w:val="20"/>
              </w:rPr>
              <w:t>NP</w:t>
            </w:r>
          </w:p>
        </w:tc>
        <w:tc>
          <w:tcPr>
            <w:tcW w:w="1417" w:type="dxa"/>
            <w:tcBorders>
              <w:top w:val="nil"/>
              <w:left w:val="nil"/>
              <w:bottom w:val="nil"/>
              <w:right w:val="nil"/>
            </w:tcBorders>
            <w:shd w:val="clear" w:color="auto" w:fill="auto"/>
            <w:noWrap/>
            <w:vAlign w:val="center"/>
            <w:hideMark/>
          </w:tcPr>
          <w:p w14:paraId="607669E6" w14:textId="77777777" w:rsidR="00B266B4" w:rsidRPr="001501F8" w:rsidRDefault="00B266B4" w:rsidP="00FD0B14">
            <w:pPr>
              <w:jc w:val="center"/>
              <w:rPr>
                <w:color w:val="000000"/>
                <w:sz w:val="20"/>
                <w:szCs w:val="20"/>
              </w:rPr>
            </w:pPr>
            <w:r w:rsidRPr="001501F8">
              <w:rPr>
                <w:color w:val="000000"/>
                <w:sz w:val="20"/>
                <w:szCs w:val="20"/>
              </w:rPr>
              <w:t>2016</w:t>
            </w:r>
          </w:p>
        </w:tc>
        <w:tc>
          <w:tcPr>
            <w:tcW w:w="867" w:type="dxa"/>
            <w:tcBorders>
              <w:top w:val="nil"/>
              <w:left w:val="nil"/>
              <w:bottom w:val="nil"/>
              <w:right w:val="nil"/>
            </w:tcBorders>
            <w:shd w:val="clear" w:color="auto" w:fill="auto"/>
            <w:noWrap/>
            <w:vAlign w:val="center"/>
            <w:hideMark/>
          </w:tcPr>
          <w:p w14:paraId="39C97FD6"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023A0213" w14:textId="77777777" w:rsidR="00B266B4" w:rsidRPr="001501F8" w:rsidRDefault="00B266B4" w:rsidP="00FD0B14">
            <w:pPr>
              <w:jc w:val="center"/>
              <w:rPr>
                <w:color w:val="000000"/>
                <w:sz w:val="20"/>
                <w:szCs w:val="20"/>
              </w:rPr>
            </w:pPr>
            <w:r w:rsidRPr="001501F8">
              <w:rPr>
                <w:color w:val="000000"/>
                <w:sz w:val="20"/>
                <w:szCs w:val="20"/>
              </w:rPr>
              <w:t>12,862</w:t>
            </w:r>
          </w:p>
        </w:tc>
        <w:tc>
          <w:tcPr>
            <w:tcW w:w="1210" w:type="dxa"/>
            <w:tcBorders>
              <w:top w:val="nil"/>
              <w:left w:val="nil"/>
              <w:bottom w:val="nil"/>
              <w:right w:val="nil"/>
            </w:tcBorders>
            <w:shd w:val="clear" w:color="auto" w:fill="auto"/>
            <w:vAlign w:val="center"/>
            <w:hideMark/>
          </w:tcPr>
          <w:p w14:paraId="066E3167" w14:textId="77777777" w:rsidR="00B266B4" w:rsidRPr="001501F8" w:rsidRDefault="00B266B4" w:rsidP="00FD0B14">
            <w:pPr>
              <w:jc w:val="center"/>
              <w:rPr>
                <w:color w:val="000000"/>
                <w:sz w:val="20"/>
                <w:szCs w:val="20"/>
              </w:rPr>
            </w:pPr>
            <w:r w:rsidRPr="001501F8">
              <w:rPr>
                <w:color w:val="000000"/>
                <w:sz w:val="20"/>
                <w:szCs w:val="20"/>
              </w:rPr>
              <w:t>11,040</w:t>
            </w:r>
          </w:p>
        </w:tc>
      </w:tr>
      <w:tr w:rsidR="00B266B4" w:rsidRPr="001501F8" w14:paraId="653E0658" w14:textId="77777777" w:rsidTr="00FD0B14">
        <w:trPr>
          <w:trHeight w:val="241"/>
        </w:trPr>
        <w:tc>
          <w:tcPr>
            <w:tcW w:w="2694" w:type="dxa"/>
            <w:tcBorders>
              <w:top w:val="nil"/>
              <w:left w:val="nil"/>
              <w:bottom w:val="nil"/>
              <w:right w:val="nil"/>
            </w:tcBorders>
            <w:shd w:val="clear" w:color="auto" w:fill="auto"/>
            <w:noWrap/>
            <w:vAlign w:val="center"/>
            <w:hideMark/>
          </w:tcPr>
          <w:p w14:paraId="16BAB1A5" w14:textId="77777777" w:rsidR="00B266B4" w:rsidRPr="001501F8" w:rsidRDefault="00B266B4" w:rsidP="00FD0B14">
            <w:pPr>
              <w:rPr>
                <w:color w:val="000000"/>
                <w:sz w:val="20"/>
                <w:szCs w:val="20"/>
              </w:rPr>
            </w:pPr>
            <w:r w:rsidRPr="001501F8">
              <w:rPr>
                <w:color w:val="000000"/>
                <w:sz w:val="20"/>
                <w:szCs w:val="20"/>
              </w:rPr>
              <w:t>Niger</w:t>
            </w:r>
          </w:p>
        </w:tc>
        <w:tc>
          <w:tcPr>
            <w:tcW w:w="1134" w:type="dxa"/>
            <w:tcBorders>
              <w:top w:val="nil"/>
              <w:left w:val="nil"/>
              <w:bottom w:val="nil"/>
              <w:right w:val="nil"/>
            </w:tcBorders>
            <w:shd w:val="clear" w:color="auto" w:fill="auto"/>
            <w:noWrap/>
            <w:vAlign w:val="center"/>
            <w:hideMark/>
          </w:tcPr>
          <w:p w14:paraId="133DC702" w14:textId="77777777" w:rsidR="00B266B4" w:rsidRPr="001501F8" w:rsidRDefault="00B266B4" w:rsidP="00FD0B14">
            <w:pPr>
              <w:jc w:val="center"/>
              <w:rPr>
                <w:color w:val="000000"/>
                <w:sz w:val="20"/>
                <w:szCs w:val="20"/>
              </w:rPr>
            </w:pPr>
            <w:r w:rsidRPr="001501F8">
              <w:rPr>
                <w:color w:val="000000"/>
                <w:sz w:val="20"/>
                <w:szCs w:val="20"/>
              </w:rPr>
              <w:t>Ni</w:t>
            </w:r>
          </w:p>
        </w:tc>
        <w:tc>
          <w:tcPr>
            <w:tcW w:w="1417" w:type="dxa"/>
            <w:tcBorders>
              <w:top w:val="nil"/>
              <w:left w:val="nil"/>
              <w:bottom w:val="nil"/>
              <w:right w:val="nil"/>
            </w:tcBorders>
            <w:shd w:val="clear" w:color="auto" w:fill="auto"/>
            <w:noWrap/>
            <w:vAlign w:val="center"/>
            <w:hideMark/>
          </w:tcPr>
          <w:p w14:paraId="440856D1" w14:textId="77777777" w:rsidR="00B266B4" w:rsidRPr="001501F8" w:rsidRDefault="00B266B4" w:rsidP="00FD0B14">
            <w:pPr>
              <w:jc w:val="center"/>
              <w:rPr>
                <w:color w:val="000000"/>
                <w:sz w:val="20"/>
                <w:szCs w:val="20"/>
              </w:rPr>
            </w:pPr>
            <w:r w:rsidRPr="001501F8">
              <w:rPr>
                <w:color w:val="000000"/>
                <w:sz w:val="20"/>
                <w:szCs w:val="20"/>
              </w:rPr>
              <w:t>2012</w:t>
            </w:r>
          </w:p>
        </w:tc>
        <w:tc>
          <w:tcPr>
            <w:tcW w:w="867" w:type="dxa"/>
            <w:tcBorders>
              <w:top w:val="nil"/>
              <w:left w:val="nil"/>
              <w:bottom w:val="nil"/>
              <w:right w:val="nil"/>
            </w:tcBorders>
            <w:shd w:val="clear" w:color="auto" w:fill="auto"/>
            <w:noWrap/>
            <w:vAlign w:val="center"/>
            <w:hideMark/>
          </w:tcPr>
          <w:p w14:paraId="0EF76785"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444B19C1" w14:textId="77777777" w:rsidR="00B266B4" w:rsidRPr="001501F8" w:rsidRDefault="00B266B4" w:rsidP="00FD0B14">
            <w:pPr>
              <w:jc w:val="center"/>
              <w:rPr>
                <w:color w:val="000000"/>
                <w:sz w:val="20"/>
                <w:szCs w:val="20"/>
              </w:rPr>
            </w:pPr>
            <w:r w:rsidRPr="001501F8">
              <w:rPr>
                <w:color w:val="000000"/>
                <w:sz w:val="20"/>
                <w:szCs w:val="20"/>
              </w:rPr>
              <w:t>11,160</w:t>
            </w:r>
          </w:p>
        </w:tc>
        <w:tc>
          <w:tcPr>
            <w:tcW w:w="1210" w:type="dxa"/>
            <w:tcBorders>
              <w:top w:val="nil"/>
              <w:left w:val="nil"/>
              <w:bottom w:val="nil"/>
              <w:right w:val="nil"/>
            </w:tcBorders>
            <w:shd w:val="clear" w:color="auto" w:fill="auto"/>
            <w:vAlign w:val="center"/>
            <w:hideMark/>
          </w:tcPr>
          <w:p w14:paraId="1027E30C" w14:textId="77777777" w:rsidR="00B266B4" w:rsidRPr="001501F8" w:rsidRDefault="00B266B4" w:rsidP="00FD0B14">
            <w:pPr>
              <w:jc w:val="center"/>
              <w:rPr>
                <w:color w:val="000000"/>
                <w:sz w:val="20"/>
                <w:szCs w:val="20"/>
              </w:rPr>
            </w:pPr>
            <w:r w:rsidRPr="001501F8">
              <w:rPr>
                <w:color w:val="000000"/>
                <w:sz w:val="20"/>
                <w:szCs w:val="20"/>
              </w:rPr>
              <w:t>10,750</w:t>
            </w:r>
          </w:p>
        </w:tc>
      </w:tr>
      <w:tr w:rsidR="00B266B4" w:rsidRPr="001501F8" w14:paraId="29DE4A0B" w14:textId="77777777" w:rsidTr="00FD0B14">
        <w:trPr>
          <w:trHeight w:val="241"/>
        </w:trPr>
        <w:tc>
          <w:tcPr>
            <w:tcW w:w="2694" w:type="dxa"/>
            <w:tcBorders>
              <w:top w:val="nil"/>
              <w:left w:val="nil"/>
              <w:bottom w:val="nil"/>
              <w:right w:val="nil"/>
            </w:tcBorders>
            <w:shd w:val="clear" w:color="auto" w:fill="auto"/>
            <w:noWrap/>
            <w:vAlign w:val="center"/>
            <w:hideMark/>
          </w:tcPr>
          <w:p w14:paraId="178646A5" w14:textId="77777777" w:rsidR="00B266B4" w:rsidRPr="001501F8" w:rsidRDefault="00B266B4" w:rsidP="00FD0B14">
            <w:pPr>
              <w:rPr>
                <w:color w:val="000000"/>
                <w:sz w:val="20"/>
                <w:szCs w:val="20"/>
              </w:rPr>
            </w:pPr>
            <w:r w:rsidRPr="001501F8">
              <w:rPr>
                <w:color w:val="000000"/>
                <w:sz w:val="20"/>
                <w:szCs w:val="20"/>
              </w:rPr>
              <w:t>Nigeria</w:t>
            </w:r>
          </w:p>
        </w:tc>
        <w:tc>
          <w:tcPr>
            <w:tcW w:w="1134" w:type="dxa"/>
            <w:tcBorders>
              <w:top w:val="nil"/>
              <w:left w:val="nil"/>
              <w:bottom w:val="nil"/>
              <w:right w:val="nil"/>
            </w:tcBorders>
            <w:shd w:val="clear" w:color="auto" w:fill="auto"/>
            <w:noWrap/>
            <w:vAlign w:val="center"/>
            <w:hideMark/>
          </w:tcPr>
          <w:p w14:paraId="1550F844" w14:textId="77777777" w:rsidR="00B266B4" w:rsidRPr="001501F8" w:rsidRDefault="00B266B4" w:rsidP="00FD0B14">
            <w:pPr>
              <w:jc w:val="center"/>
              <w:rPr>
                <w:color w:val="000000"/>
                <w:sz w:val="20"/>
                <w:szCs w:val="20"/>
              </w:rPr>
            </w:pPr>
            <w:r w:rsidRPr="001501F8">
              <w:rPr>
                <w:color w:val="000000"/>
                <w:sz w:val="20"/>
                <w:szCs w:val="20"/>
              </w:rPr>
              <w:t>NG</w:t>
            </w:r>
          </w:p>
        </w:tc>
        <w:tc>
          <w:tcPr>
            <w:tcW w:w="1417" w:type="dxa"/>
            <w:tcBorders>
              <w:top w:val="nil"/>
              <w:left w:val="nil"/>
              <w:bottom w:val="nil"/>
              <w:right w:val="nil"/>
            </w:tcBorders>
            <w:shd w:val="clear" w:color="auto" w:fill="auto"/>
            <w:noWrap/>
            <w:vAlign w:val="center"/>
            <w:hideMark/>
          </w:tcPr>
          <w:p w14:paraId="5E5117C0" w14:textId="77777777" w:rsidR="00B266B4" w:rsidRPr="001501F8" w:rsidRDefault="00B266B4" w:rsidP="00FD0B14">
            <w:pPr>
              <w:jc w:val="center"/>
              <w:rPr>
                <w:color w:val="000000"/>
                <w:sz w:val="20"/>
                <w:szCs w:val="20"/>
              </w:rPr>
            </w:pPr>
            <w:r w:rsidRPr="001501F8">
              <w:rPr>
                <w:color w:val="000000"/>
                <w:sz w:val="20"/>
                <w:szCs w:val="20"/>
              </w:rPr>
              <w:t>2013</w:t>
            </w:r>
          </w:p>
        </w:tc>
        <w:tc>
          <w:tcPr>
            <w:tcW w:w="867" w:type="dxa"/>
            <w:tcBorders>
              <w:top w:val="nil"/>
              <w:left w:val="nil"/>
              <w:bottom w:val="nil"/>
              <w:right w:val="nil"/>
            </w:tcBorders>
            <w:shd w:val="clear" w:color="auto" w:fill="auto"/>
            <w:noWrap/>
            <w:vAlign w:val="center"/>
            <w:hideMark/>
          </w:tcPr>
          <w:p w14:paraId="680912CA"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3F22BAC1" w14:textId="77777777" w:rsidR="00B266B4" w:rsidRPr="001501F8" w:rsidRDefault="00B266B4" w:rsidP="00FD0B14">
            <w:pPr>
              <w:jc w:val="center"/>
              <w:rPr>
                <w:color w:val="000000"/>
                <w:sz w:val="20"/>
                <w:szCs w:val="20"/>
              </w:rPr>
            </w:pPr>
            <w:r w:rsidRPr="001501F8">
              <w:rPr>
                <w:color w:val="000000"/>
                <w:sz w:val="20"/>
                <w:szCs w:val="20"/>
              </w:rPr>
              <w:t>38,948</w:t>
            </w:r>
          </w:p>
        </w:tc>
        <w:tc>
          <w:tcPr>
            <w:tcW w:w="1210" w:type="dxa"/>
            <w:tcBorders>
              <w:top w:val="nil"/>
              <w:left w:val="nil"/>
              <w:bottom w:val="nil"/>
              <w:right w:val="nil"/>
            </w:tcBorders>
            <w:shd w:val="clear" w:color="auto" w:fill="auto"/>
            <w:vAlign w:val="center"/>
            <w:hideMark/>
          </w:tcPr>
          <w:p w14:paraId="3263631E" w14:textId="77777777" w:rsidR="00B266B4" w:rsidRPr="001501F8" w:rsidRDefault="00B266B4" w:rsidP="00FD0B14">
            <w:pPr>
              <w:jc w:val="center"/>
              <w:rPr>
                <w:color w:val="000000"/>
                <w:sz w:val="20"/>
                <w:szCs w:val="20"/>
              </w:rPr>
            </w:pPr>
            <w:r w:rsidRPr="001501F8">
              <w:rPr>
                <w:color w:val="000000"/>
                <w:sz w:val="20"/>
                <w:szCs w:val="20"/>
              </w:rPr>
              <w:t>38,522</w:t>
            </w:r>
          </w:p>
        </w:tc>
      </w:tr>
      <w:tr w:rsidR="00B266B4" w:rsidRPr="001501F8" w14:paraId="2CE71EA5" w14:textId="77777777" w:rsidTr="00FD0B14">
        <w:trPr>
          <w:trHeight w:val="241"/>
        </w:trPr>
        <w:tc>
          <w:tcPr>
            <w:tcW w:w="2694" w:type="dxa"/>
            <w:tcBorders>
              <w:top w:val="nil"/>
              <w:left w:val="nil"/>
              <w:bottom w:val="nil"/>
              <w:right w:val="nil"/>
            </w:tcBorders>
            <w:shd w:val="clear" w:color="auto" w:fill="auto"/>
            <w:noWrap/>
            <w:vAlign w:val="center"/>
            <w:hideMark/>
          </w:tcPr>
          <w:p w14:paraId="4FCB6129" w14:textId="77777777" w:rsidR="00B266B4" w:rsidRPr="001501F8" w:rsidRDefault="00B266B4" w:rsidP="00FD0B14">
            <w:pPr>
              <w:rPr>
                <w:color w:val="000000"/>
                <w:sz w:val="20"/>
                <w:szCs w:val="20"/>
              </w:rPr>
            </w:pPr>
            <w:r w:rsidRPr="001501F8">
              <w:rPr>
                <w:color w:val="000000"/>
                <w:sz w:val="20"/>
                <w:szCs w:val="20"/>
              </w:rPr>
              <w:t>Pakistan</w:t>
            </w:r>
          </w:p>
        </w:tc>
        <w:tc>
          <w:tcPr>
            <w:tcW w:w="1134" w:type="dxa"/>
            <w:tcBorders>
              <w:top w:val="nil"/>
              <w:left w:val="nil"/>
              <w:bottom w:val="nil"/>
              <w:right w:val="nil"/>
            </w:tcBorders>
            <w:shd w:val="clear" w:color="auto" w:fill="auto"/>
            <w:noWrap/>
            <w:vAlign w:val="center"/>
            <w:hideMark/>
          </w:tcPr>
          <w:p w14:paraId="485B4194" w14:textId="77777777" w:rsidR="00B266B4" w:rsidRPr="001501F8" w:rsidRDefault="00B266B4" w:rsidP="00FD0B14">
            <w:pPr>
              <w:jc w:val="center"/>
              <w:rPr>
                <w:color w:val="000000"/>
                <w:sz w:val="20"/>
                <w:szCs w:val="20"/>
              </w:rPr>
            </w:pPr>
            <w:r w:rsidRPr="001501F8">
              <w:rPr>
                <w:color w:val="000000"/>
                <w:sz w:val="20"/>
                <w:szCs w:val="20"/>
              </w:rPr>
              <w:t>PK</w:t>
            </w:r>
          </w:p>
        </w:tc>
        <w:tc>
          <w:tcPr>
            <w:tcW w:w="1417" w:type="dxa"/>
            <w:tcBorders>
              <w:top w:val="nil"/>
              <w:left w:val="nil"/>
              <w:bottom w:val="nil"/>
              <w:right w:val="nil"/>
            </w:tcBorders>
            <w:shd w:val="clear" w:color="auto" w:fill="auto"/>
            <w:noWrap/>
            <w:vAlign w:val="center"/>
            <w:hideMark/>
          </w:tcPr>
          <w:p w14:paraId="6FEFA2E1" w14:textId="77777777" w:rsidR="00B266B4" w:rsidRPr="001501F8" w:rsidRDefault="00B266B4" w:rsidP="00FD0B14">
            <w:pPr>
              <w:jc w:val="center"/>
              <w:rPr>
                <w:color w:val="000000"/>
                <w:sz w:val="20"/>
                <w:szCs w:val="20"/>
              </w:rPr>
            </w:pPr>
            <w:r w:rsidRPr="001501F8">
              <w:rPr>
                <w:color w:val="000000"/>
                <w:sz w:val="20"/>
                <w:szCs w:val="20"/>
              </w:rPr>
              <w:t>2017–18</w:t>
            </w:r>
          </w:p>
        </w:tc>
        <w:tc>
          <w:tcPr>
            <w:tcW w:w="867" w:type="dxa"/>
            <w:tcBorders>
              <w:top w:val="nil"/>
              <w:left w:val="nil"/>
              <w:bottom w:val="nil"/>
              <w:right w:val="nil"/>
            </w:tcBorders>
            <w:shd w:val="clear" w:color="auto" w:fill="auto"/>
            <w:noWrap/>
            <w:vAlign w:val="center"/>
            <w:hideMark/>
          </w:tcPr>
          <w:p w14:paraId="574882F4"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13D4B62A" w14:textId="77777777" w:rsidR="00B266B4" w:rsidRPr="001501F8" w:rsidRDefault="00B266B4" w:rsidP="00FD0B14">
            <w:pPr>
              <w:jc w:val="center"/>
              <w:rPr>
                <w:color w:val="000000"/>
                <w:sz w:val="20"/>
                <w:szCs w:val="20"/>
              </w:rPr>
            </w:pPr>
            <w:r w:rsidRPr="001501F8">
              <w:rPr>
                <w:color w:val="000000"/>
                <w:sz w:val="20"/>
                <w:szCs w:val="20"/>
              </w:rPr>
              <w:t>15,068</w:t>
            </w:r>
          </w:p>
        </w:tc>
        <w:tc>
          <w:tcPr>
            <w:tcW w:w="1210" w:type="dxa"/>
            <w:tcBorders>
              <w:top w:val="nil"/>
              <w:left w:val="nil"/>
              <w:bottom w:val="nil"/>
              <w:right w:val="nil"/>
            </w:tcBorders>
            <w:shd w:val="clear" w:color="auto" w:fill="auto"/>
            <w:vAlign w:val="center"/>
            <w:hideMark/>
          </w:tcPr>
          <w:p w14:paraId="625D35D5" w14:textId="77777777" w:rsidR="00B266B4" w:rsidRPr="001501F8" w:rsidRDefault="00B266B4" w:rsidP="00FD0B14">
            <w:pPr>
              <w:jc w:val="center"/>
              <w:rPr>
                <w:color w:val="000000"/>
                <w:sz w:val="20"/>
                <w:szCs w:val="20"/>
              </w:rPr>
            </w:pPr>
            <w:r w:rsidRPr="001501F8">
              <w:rPr>
                <w:color w:val="000000"/>
                <w:sz w:val="20"/>
                <w:szCs w:val="20"/>
              </w:rPr>
              <w:t>14,540</w:t>
            </w:r>
          </w:p>
        </w:tc>
      </w:tr>
      <w:tr w:rsidR="00B266B4" w:rsidRPr="001501F8" w14:paraId="7DC52CEE" w14:textId="77777777" w:rsidTr="00FD0B14">
        <w:trPr>
          <w:trHeight w:val="241"/>
        </w:trPr>
        <w:tc>
          <w:tcPr>
            <w:tcW w:w="2694" w:type="dxa"/>
            <w:tcBorders>
              <w:top w:val="nil"/>
              <w:left w:val="nil"/>
              <w:bottom w:val="nil"/>
              <w:right w:val="nil"/>
            </w:tcBorders>
            <w:shd w:val="clear" w:color="auto" w:fill="auto"/>
            <w:noWrap/>
            <w:vAlign w:val="center"/>
            <w:hideMark/>
          </w:tcPr>
          <w:p w14:paraId="398F79DB" w14:textId="77777777" w:rsidR="00B266B4" w:rsidRPr="001501F8" w:rsidRDefault="00B266B4" w:rsidP="00FD0B14">
            <w:pPr>
              <w:rPr>
                <w:color w:val="000000"/>
                <w:sz w:val="20"/>
                <w:szCs w:val="20"/>
              </w:rPr>
            </w:pPr>
            <w:r w:rsidRPr="001501F8">
              <w:rPr>
                <w:color w:val="000000"/>
                <w:sz w:val="20"/>
                <w:szCs w:val="20"/>
              </w:rPr>
              <w:t>Philippines</w:t>
            </w:r>
          </w:p>
        </w:tc>
        <w:tc>
          <w:tcPr>
            <w:tcW w:w="1134" w:type="dxa"/>
            <w:tcBorders>
              <w:top w:val="nil"/>
              <w:left w:val="nil"/>
              <w:bottom w:val="nil"/>
              <w:right w:val="nil"/>
            </w:tcBorders>
            <w:shd w:val="clear" w:color="auto" w:fill="auto"/>
            <w:noWrap/>
            <w:vAlign w:val="center"/>
            <w:hideMark/>
          </w:tcPr>
          <w:p w14:paraId="50429F33" w14:textId="77777777" w:rsidR="00B266B4" w:rsidRPr="001501F8" w:rsidRDefault="00B266B4" w:rsidP="00FD0B14">
            <w:pPr>
              <w:jc w:val="center"/>
              <w:rPr>
                <w:color w:val="000000"/>
                <w:sz w:val="20"/>
                <w:szCs w:val="20"/>
              </w:rPr>
            </w:pPr>
            <w:r w:rsidRPr="001501F8">
              <w:rPr>
                <w:color w:val="000000"/>
                <w:sz w:val="20"/>
                <w:szCs w:val="20"/>
              </w:rPr>
              <w:t>PH</w:t>
            </w:r>
          </w:p>
        </w:tc>
        <w:tc>
          <w:tcPr>
            <w:tcW w:w="1417" w:type="dxa"/>
            <w:tcBorders>
              <w:top w:val="nil"/>
              <w:left w:val="nil"/>
              <w:bottom w:val="nil"/>
              <w:right w:val="nil"/>
            </w:tcBorders>
            <w:shd w:val="clear" w:color="auto" w:fill="auto"/>
            <w:noWrap/>
            <w:vAlign w:val="center"/>
            <w:hideMark/>
          </w:tcPr>
          <w:p w14:paraId="26E23CCC" w14:textId="77777777" w:rsidR="00B266B4" w:rsidRPr="001501F8" w:rsidRDefault="00B266B4" w:rsidP="00FD0B14">
            <w:pPr>
              <w:jc w:val="center"/>
              <w:rPr>
                <w:color w:val="000000"/>
                <w:sz w:val="20"/>
                <w:szCs w:val="20"/>
              </w:rPr>
            </w:pPr>
            <w:r w:rsidRPr="001501F8">
              <w:rPr>
                <w:color w:val="000000"/>
                <w:sz w:val="20"/>
                <w:szCs w:val="20"/>
              </w:rPr>
              <w:t>2017</w:t>
            </w:r>
          </w:p>
        </w:tc>
        <w:tc>
          <w:tcPr>
            <w:tcW w:w="867" w:type="dxa"/>
            <w:tcBorders>
              <w:top w:val="nil"/>
              <w:left w:val="nil"/>
              <w:bottom w:val="nil"/>
              <w:right w:val="nil"/>
            </w:tcBorders>
            <w:shd w:val="clear" w:color="auto" w:fill="auto"/>
            <w:noWrap/>
            <w:vAlign w:val="center"/>
            <w:hideMark/>
          </w:tcPr>
          <w:p w14:paraId="50432CB5"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3C170A59" w14:textId="77777777" w:rsidR="00B266B4" w:rsidRPr="001501F8" w:rsidRDefault="00B266B4" w:rsidP="00FD0B14">
            <w:pPr>
              <w:jc w:val="center"/>
              <w:rPr>
                <w:color w:val="000000"/>
                <w:sz w:val="20"/>
                <w:szCs w:val="20"/>
              </w:rPr>
            </w:pPr>
            <w:r w:rsidRPr="001501F8">
              <w:rPr>
                <w:color w:val="000000"/>
                <w:sz w:val="20"/>
                <w:szCs w:val="20"/>
              </w:rPr>
              <w:t>25,074</w:t>
            </w:r>
          </w:p>
        </w:tc>
        <w:tc>
          <w:tcPr>
            <w:tcW w:w="1210" w:type="dxa"/>
            <w:tcBorders>
              <w:top w:val="nil"/>
              <w:left w:val="nil"/>
              <w:bottom w:val="nil"/>
              <w:right w:val="nil"/>
            </w:tcBorders>
            <w:shd w:val="clear" w:color="auto" w:fill="auto"/>
            <w:vAlign w:val="center"/>
            <w:hideMark/>
          </w:tcPr>
          <w:p w14:paraId="5AF4D611" w14:textId="77777777" w:rsidR="00B266B4" w:rsidRPr="001501F8" w:rsidRDefault="00B266B4" w:rsidP="00FD0B14">
            <w:pPr>
              <w:jc w:val="center"/>
              <w:rPr>
                <w:color w:val="000000"/>
                <w:sz w:val="20"/>
                <w:szCs w:val="20"/>
              </w:rPr>
            </w:pPr>
            <w:r w:rsidRPr="001501F8">
              <w:rPr>
                <w:color w:val="000000"/>
                <w:sz w:val="20"/>
                <w:szCs w:val="20"/>
              </w:rPr>
              <w:t>27,496</w:t>
            </w:r>
          </w:p>
        </w:tc>
      </w:tr>
      <w:tr w:rsidR="00B266B4" w:rsidRPr="001501F8" w14:paraId="53E9027D" w14:textId="77777777" w:rsidTr="00FD0B14">
        <w:trPr>
          <w:trHeight w:val="241"/>
        </w:trPr>
        <w:tc>
          <w:tcPr>
            <w:tcW w:w="2694" w:type="dxa"/>
            <w:tcBorders>
              <w:top w:val="nil"/>
              <w:left w:val="nil"/>
              <w:bottom w:val="nil"/>
              <w:right w:val="nil"/>
            </w:tcBorders>
            <w:shd w:val="clear" w:color="auto" w:fill="auto"/>
            <w:noWrap/>
            <w:vAlign w:val="center"/>
            <w:hideMark/>
          </w:tcPr>
          <w:p w14:paraId="10598FBD" w14:textId="77777777" w:rsidR="00B266B4" w:rsidRPr="001501F8" w:rsidRDefault="00B266B4" w:rsidP="00FD0B14">
            <w:pPr>
              <w:rPr>
                <w:color w:val="000000"/>
                <w:sz w:val="20"/>
                <w:szCs w:val="20"/>
              </w:rPr>
            </w:pPr>
            <w:r w:rsidRPr="001501F8">
              <w:rPr>
                <w:color w:val="000000"/>
                <w:sz w:val="20"/>
                <w:szCs w:val="20"/>
              </w:rPr>
              <w:t>Rwanda</w:t>
            </w:r>
          </w:p>
        </w:tc>
        <w:tc>
          <w:tcPr>
            <w:tcW w:w="1134" w:type="dxa"/>
            <w:tcBorders>
              <w:top w:val="nil"/>
              <w:left w:val="nil"/>
              <w:bottom w:val="nil"/>
              <w:right w:val="nil"/>
            </w:tcBorders>
            <w:shd w:val="clear" w:color="auto" w:fill="auto"/>
            <w:noWrap/>
            <w:vAlign w:val="center"/>
            <w:hideMark/>
          </w:tcPr>
          <w:p w14:paraId="56EC0114" w14:textId="77777777" w:rsidR="00B266B4" w:rsidRPr="001501F8" w:rsidRDefault="00B266B4" w:rsidP="00FD0B14">
            <w:pPr>
              <w:jc w:val="center"/>
              <w:rPr>
                <w:color w:val="000000"/>
                <w:sz w:val="20"/>
                <w:szCs w:val="20"/>
              </w:rPr>
            </w:pPr>
            <w:r w:rsidRPr="001501F8">
              <w:rPr>
                <w:color w:val="000000"/>
                <w:sz w:val="20"/>
                <w:szCs w:val="20"/>
              </w:rPr>
              <w:t>RW</w:t>
            </w:r>
          </w:p>
        </w:tc>
        <w:tc>
          <w:tcPr>
            <w:tcW w:w="1417" w:type="dxa"/>
            <w:tcBorders>
              <w:top w:val="nil"/>
              <w:left w:val="nil"/>
              <w:bottom w:val="nil"/>
              <w:right w:val="nil"/>
            </w:tcBorders>
            <w:shd w:val="clear" w:color="auto" w:fill="auto"/>
            <w:noWrap/>
            <w:vAlign w:val="center"/>
            <w:hideMark/>
          </w:tcPr>
          <w:p w14:paraId="36F237AE" w14:textId="77777777" w:rsidR="00B266B4" w:rsidRPr="001501F8" w:rsidRDefault="00B266B4" w:rsidP="00FD0B14">
            <w:pPr>
              <w:jc w:val="center"/>
              <w:rPr>
                <w:color w:val="000000"/>
                <w:sz w:val="20"/>
                <w:szCs w:val="20"/>
              </w:rPr>
            </w:pPr>
            <w:r w:rsidRPr="001501F8">
              <w:rPr>
                <w:color w:val="000000"/>
                <w:sz w:val="20"/>
                <w:szCs w:val="20"/>
              </w:rPr>
              <w:t>2014–15</w:t>
            </w:r>
          </w:p>
        </w:tc>
        <w:tc>
          <w:tcPr>
            <w:tcW w:w="867" w:type="dxa"/>
            <w:tcBorders>
              <w:top w:val="nil"/>
              <w:left w:val="nil"/>
              <w:bottom w:val="nil"/>
              <w:right w:val="nil"/>
            </w:tcBorders>
            <w:shd w:val="clear" w:color="auto" w:fill="auto"/>
            <w:noWrap/>
            <w:vAlign w:val="center"/>
            <w:hideMark/>
          </w:tcPr>
          <w:p w14:paraId="054ED8C5"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3CDEA6C7" w14:textId="77777777" w:rsidR="00B266B4" w:rsidRPr="001501F8" w:rsidRDefault="00B266B4" w:rsidP="00FD0B14">
            <w:pPr>
              <w:jc w:val="center"/>
              <w:rPr>
                <w:color w:val="000000"/>
                <w:sz w:val="20"/>
                <w:szCs w:val="20"/>
              </w:rPr>
            </w:pPr>
            <w:r w:rsidRPr="001501F8">
              <w:rPr>
                <w:color w:val="000000"/>
                <w:sz w:val="20"/>
                <w:szCs w:val="20"/>
              </w:rPr>
              <w:t>13,497</w:t>
            </w:r>
          </w:p>
        </w:tc>
        <w:tc>
          <w:tcPr>
            <w:tcW w:w="1210" w:type="dxa"/>
            <w:tcBorders>
              <w:top w:val="nil"/>
              <w:left w:val="nil"/>
              <w:bottom w:val="nil"/>
              <w:right w:val="nil"/>
            </w:tcBorders>
            <w:shd w:val="clear" w:color="auto" w:fill="auto"/>
            <w:vAlign w:val="center"/>
            <w:hideMark/>
          </w:tcPr>
          <w:p w14:paraId="44B0F663" w14:textId="77777777" w:rsidR="00B266B4" w:rsidRPr="001501F8" w:rsidRDefault="00B266B4" w:rsidP="00FD0B14">
            <w:pPr>
              <w:jc w:val="center"/>
              <w:rPr>
                <w:color w:val="000000"/>
                <w:sz w:val="20"/>
                <w:szCs w:val="20"/>
              </w:rPr>
            </w:pPr>
            <w:r w:rsidRPr="001501F8">
              <w:rPr>
                <w:color w:val="000000"/>
                <w:sz w:val="20"/>
                <w:szCs w:val="20"/>
              </w:rPr>
              <w:t>12,699</w:t>
            </w:r>
          </w:p>
        </w:tc>
      </w:tr>
      <w:tr w:rsidR="00B266B4" w:rsidRPr="001501F8" w14:paraId="4614C1C9" w14:textId="77777777" w:rsidTr="00FD0B14">
        <w:trPr>
          <w:trHeight w:val="241"/>
        </w:trPr>
        <w:tc>
          <w:tcPr>
            <w:tcW w:w="2694" w:type="dxa"/>
            <w:tcBorders>
              <w:top w:val="nil"/>
              <w:left w:val="nil"/>
              <w:bottom w:val="nil"/>
              <w:right w:val="nil"/>
            </w:tcBorders>
            <w:shd w:val="clear" w:color="auto" w:fill="auto"/>
            <w:noWrap/>
            <w:vAlign w:val="center"/>
            <w:hideMark/>
          </w:tcPr>
          <w:p w14:paraId="2D115D0A" w14:textId="77777777" w:rsidR="00B266B4" w:rsidRPr="001501F8" w:rsidRDefault="00B266B4" w:rsidP="00FD0B14">
            <w:pPr>
              <w:rPr>
                <w:color w:val="000000"/>
                <w:sz w:val="20"/>
                <w:szCs w:val="20"/>
              </w:rPr>
            </w:pPr>
            <w:r w:rsidRPr="001501F8">
              <w:rPr>
                <w:color w:val="000000"/>
                <w:sz w:val="20"/>
                <w:szCs w:val="20"/>
              </w:rPr>
              <w:t>Sao Tome and Principe</w:t>
            </w:r>
          </w:p>
        </w:tc>
        <w:tc>
          <w:tcPr>
            <w:tcW w:w="1134" w:type="dxa"/>
            <w:tcBorders>
              <w:top w:val="nil"/>
              <w:left w:val="nil"/>
              <w:bottom w:val="nil"/>
              <w:right w:val="nil"/>
            </w:tcBorders>
            <w:shd w:val="clear" w:color="auto" w:fill="auto"/>
            <w:noWrap/>
            <w:vAlign w:val="center"/>
            <w:hideMark/>
          </w:tcPr>
          <w:p w14:paraId="0E2B0421" w14:textId="77777777" w:rsidR="00B266B4" w:rsidRPr="001501F8" w:rsidRDefault="00B266B4" w:rsidP="00FD0B14">
            <w:pPr>
              <w:jc w:val="center"/>
              <w:rPr>
                <w:color w:val="000000"/>
                <w:sz w:val="20"/>
                <w:szCs w:val="20"/>
              </w:rPr>
            </w:pPr>
            <w:r w:rsidRPr="001501F8">
              <w:rPr>
                <w:color w:val="000000"/>
                <w:sz w:val="20"/>
                <w:szCs w:val="20"/>
              </w:rPr>
              <w:t>ST</w:t>
            </w:r>
          </w:p>
        </w:tc>
        <w:tc>
          <w:tcPr>
            <w:tcW w:w="1417" w:type="dxa"/>
            <w:tcBorders>
              <w:top w:val="nil"/>
              <w:left w:val="nil"/>
              <w:bottom w:val="nil"/>
              <w:right w:val="nil"/>
            </w:tcBorders>
            <w:shd w:val="clear" w:color="auto" w:fill="auto"/>
            <w:noWrap/>
            <w:vAlign w:val="center"/>
            <w:hideMark/>
          </w:tcPr>
          <w:p w14:paraId="234A2202" w14:textId="77777777" w:rsidR="00B266B4" w:rsidRPr="001501F8" w:rsidRDefault="00B266B4" w:rsidP="00FD0B14">
            <w:pPr>
              <w:jc w:val="center"/>
              <w:rPr>
                <w:color w:val="000000"/>
                <w:sz w:val="20"/>
                <w:szCs w:val="20"/>
              </w:rPr>
            </w:pPr>
            <w:r w:rsidRPr="001501F8">
              <w:rPr>
                <w:color w:val="000000"/>
                <w:sz w:val="20"/>
                <w:szCs w:val="20"/>
              </w:rPr>
              <w:t>2014</w:t>
            </w:r>
          </w:p>
        </w:tc>
        <w:tc>
          <w:tcPr>
            <w:tcW w:w="867" w:type="dxa"/>
            <w:tcBorders>
              <w:top w:val="nil"/>
              <w:left w:val="nil"/>
              <w:bottom w:val="nil"/>
              <w:right w:val="nil"/>
            </w:tcBorders>
            <w:shd w:val="clear" w:color="auto" w:fill="auto"/>
            <w:noWrap/>
            <w:vAlign w:val="center"/>
            <w:hideMark/>
          </w:tcPr>
          <w:p w14:paraId="6E076D28" w14:textId="77777777" w:rsidR="00B266B4" w:rsidRPr="001501F8" w:rsidRDefault="00B266B4" w:rsidP="00FD0B14">
            <w:pPr>
              <w:jc w:val="center"/>
              <w:rPr>
                <w:color w:val="000000"/>
                <w:sz w:val="20"/>
                <w:szCs w:val="20"/>
              </w:rPr>
            </w:pPr>
            <w:r w:rsidRPr="001501F8">
              <w:rPr>
                <w:color w:val="000000"/>
                <w:sz w:val="20"/>
                <w:szCs w:val="20"/>
              </w:rPr>
              <w:t>MICS</w:t>
            </w:r>
          </w:p>
        </w:tc>
        <w:tc>
          <w:tcPr>
            <w:tcW w:w="1654" w:type="dxa"/>
            <w:tcBorders>
              <w:top w:val="nil"/>
              <w:left w:val="nil"/>
              <w:bottom w:val="nil"/>
              <w:right w:val="nil"/>
            </w:tcBorders>
            <w:shd w:val="clear" w:color="auto" w:fill="auto"/>
            <w:vAlign w:val="center"/>
            <w:hideMark/>
          </w:tcPr>
          <w:p w14:paraId="2DF38DD8" w14:textId="77777777" w:rsidR="00B266B4" w:rsidRPr="001501F8" w:rsidRDefault="00B266B4" w:rsidP="00FD0B14">
            <w:pPr>
              <w:jc w:val="center"/>
              <w:rPr>
                <w:color w:val="000000"/>
                <w:sz w:val="20"/>
                <w:szCs w:val="20"/>
              </w:rPr>
            </w:pPr>
            <w:r w:rsidRPr="001501F8">
              <w:rPr>
                <w:color w:val="000000"/>
                <w:sz w:val="20"/>
                <w:szCs w:val="20"/>
              </w:rPr>
              <w:t>2,935</w:t>
            </w:r>
          </w:p>
        </w:tc>
        <w:tc>
          <w:tcPr>
            <w:tcW w:w="1210" w:type="dxa"/>
            <w:tcBorders>
              <w:top w:val="nil"/>
              <w:left w:val="nil"/>
              <w:bottom w:val="nil"/>
              <w:right w:val="nil"/>
            </w:tcBorders>
            <w:shd w:val="clear" w:color="auto" w:fill="auto"/>
            <w:vAlign w:val="center"/>
            <w:hideMark/>
          </w:tcPr>
          <w:p w14:paraId="73956A1D" w14:textId="77777777" w:rsidR="00B266B4" w:rsidRPr="001501F8" w:rsidRDefault="00B266B4" w:rsidP="00FD0B14">
            <w:pPr>
              <w:jc w:val="center"/>
              <w:rPr>
                <w:color w:val="000000"/>
                <w:sz w:val="20"/>
                <w:szCs w:val="20"/>
              </w:rPr>
            </w:pPr>
            <w:r w:rsidRPr="001501F8">
              <w:rPr>
                <w:color w:val="000000"/>
                <w:sz w:val="20"/>
                <w:szCs w:val="20"/>
              </w:rPr>
              <w:t>3,492</w:t>
            </w:r>
          </w:p>
        </w:tc>
      </w:tr>
      <w:tr w:rsidR="00B266B4" w:rsidRPr="001501F8" w14:paraId="7F6C02D2" w14:textId="77777777" w:rsidTr="00FD0B14">
        <w:trPr>
          <w:trHeight w:val="241"/>
        </w:trPr>
        <w:tc>
          <w:tcPr>
            <w:tcW w:w="2694" w:type="dxa"/>
            <w:tcBorders>
              <w:top w:val="nil"/>
              <w:left w:val="nil"/>
              <w:bottom w:val="nil"/>
              <w:right w:val="nil"/>
            </w:tcBorders>
            <w:shd w:val="clear" w:color="auto" w:fill="auto"/>
            <w:noWrap/>
            <w:vAlign w:val="center"/>
            <w:hideMark/>
          </w:tcPr>
          <w:p w14:paraId="255B218D" w14:textId="77777777" w:rsidR="00B266B4" w:rsidRPr="001501F8" w:rsidRDefault="00B266B4" w:rsidP="00FD0B14">
            <w:pPr>
              <w:rPr>
                <w:color w:val="000000"/>
                <w:sz w:val="20"/>
                <w:szCs w:val="20"/>
              </w:rPr>
            </w:pPr>
            <w:r w:rsidRPr="001501F8">
              <w:rPr>
                <w:color w:val="000000"/>
                <w:sz w:val="20"/>
                <w:szCs w:val="20"/>
              </w:rPr>
              <w:t>Senegal</w:t>
            </w:r>
          </w:p>
        </w:tc>
        <w:tc>
          <w:tcPr>
            <w:tcW w:w="1134" w:type="dxa"/>
            <w:tcBorders>
              <w:top w:val="nil"/>
              <w:left w:val="nil"/>
              <w:bottom w:val="nil"/>
              <w:right w:val="nil"/>
            </w:tcBorders>
            <w:shd w:val="clear" w:color="auto" w:fill="auto"/>
            <w:noWrap/>
            <w:vAlign w:val="center"/>
            <w:hideMark/>
          </w:tcPr>
          <w:p w14:paraId="3422D66C" w14:textId="77777777" w:rsidR="00B266B4" w:rsidRPr="001501F8" w:rsidRDefault="00B266B4" w:rsidP="00FD0B14">
            <w:pPr>
              <w:jc w:val="center"/>
              <w:rPr>
                <w:color w:val="000000"/>
                <w:sz w:val="20"/>
                <w:szCs w:val="20"/>
              </w:rPr>
            </w:pPr>
            <w:r w:rsidRPr="001501F8">
              <w:rPr>
                <w:color w:val="000000"/>
                <w:sz w:val="20"/>
                <w:szCs w:val="20"/>
              </w:rPr>
              <w:t>SN</w:t>
            </w:r>
          </w:p>
        </w:tc>
        <w:tc>
          <w:tcPr>
            <w:tcW w:w="1417" w:type="dxa"/>
            <w:tcBorders>
              <w:top w:val="nil"/>
              <w:left w:val="nil"/>
              <w:bottom w:val="nil"/>
              <w:right w:val="nil"/>
            </w:tcBorders>
            <w:shd w:val="clear" w:color="auto" w:fill="auto"/>
            <w:noWrap/>
            <w:vAlign w:val="center"/>
            <w:hideMark/>
          </w:tcPr>
          <w:p w14:paraId="3788A98D" w14:textId="77777777" w:rsidR="00B266B4" w:rsidRPr="001501F8" w:rsidRDefault="00B266B4" w:rsidP="00FD0B14">
            <w:pPr>
              <w:jc w:val="center"/>
              <w:rPr>
                <w:color w:val="000000"/>
                <w:sz w:val="20"/>
                <w:szCs w:val="20"/>
              </w:rPr>
            </w:pPr>
            <w:r w:rsidRPr="001501F8">
              <w:rPr>
                <w:color w:val="000000"/>
                <w:sz w:val="20"/>
                <w:szCs w:val="20"/>
              </w:rPr>
              <w:t>2017</w:t>
            </w:r>
          </w:p>
        </w:tc>
        <w:tc>
          <w:tcPr>
            <w:tcW w:w="867" w:type="dxa"/>
            <w:tcBorders>
              <w:top w:val="nil"/>
              <w:left w:val="nil"/>
              <w:bottom w:val="nil"/>
              <w:right w:val="nil"/>
            </w:tcBorders>
            <w:shd w:val="clear" w:color="auto" w:fill="auto"/>
            <w:noWrap/>
            <w:vAlign w:val="center"/>
            <w:hideMark/>
          </w:tcPr>
          <w:p w14:paraId="10DD6888"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18FFE8E0" w14:textId="77777777" w:rsidR="00B266B4" w:rsidRPr="001501F8" w:rsidRDefault="00B266B4" w:rsidP="00FD0B14">
            <w:pPr>
              <w:jc w:val="center"/>
              <w:rPr>
                <w:color w:val="000000"/>
                <w:sz w:val="20"/>
                <w:szCs w:val="20"/>
              </w:rPr>
            </w:pPr>
            <w:r w:rsidRPr="001501F8">
              <w:rPr>
                <w:color w:val="000000"/>
                <w:sz w:val="20"/>
                <w:szCs w:val="20"/>
              </w:rPr>
              <w:t>9,404</w:t>
            </w:r>
          </w:p>
        </w:tc>
        <w:tc>
          <w:tcPr>
            <w:tcW w:w="1210" w:type="dxa"/>
            <w:tcBorders>
              <w:top w:val="nil"/>
              <w:left w:val="nil"/>
              <w:bottom w:val="nil"/>
              <w:right w:val="nil"/>
            </w:tcBorders>
            <w:shd w:val="clear" w:color="auto" w:fill="auto"/>
            <w:vAlign w:val="center"/>
            <w:hideMark/>
          </w:tcPr>
          <w:p w14:paraId="2C958715" w14:textId="77777777" w:rsidR="00B266B4" w:rsidRPr="001501F8" w:rsidRDefault="00B266B4" w:rsidP="00FD0B14">
            <w:pPr>
              <w:jc w:val="center"/>
              <w:rPr>
                <w:color w:val="000000"/>
                <w:sz w:val="20"/>
                <w:szCs w:val="20"/>
              </w:rPr>
            </w:pPr>
            <w:r w:rsidRPr="001501F8">
              <w:rPr>
                <w:color w:val="000000"/>
                <w:sz w:val="20"/>
                <w:szCs w:val="20"/>
              </w:rPr>
              <w:t>4,948</w:t>
            </w:r>
          </w:p>
        </w:tc>
      </w:tr>
      <w:tr w:rsidR="00B266B4" w:rsidRPr="001501F8" w14:paraId="376A0277" w14:textId="77777777" w:rsidTr="00FD0B14">
        <w:trPr>
          <w:trHeight w:val="241"/>
        </w:trPr>
        <w:tc>
          <w:tcPr>
            <w:tcW w:w="2694" w:type="dxa"/>
            <w:tcBorders>
              <w:top w:val="nil"/>
              <w:left w:val="nil"/>
              <w:bottom w:val="nil"/>
              <w:right w:val="nil"/>
            </w:tcBorders>
            <w:shd w:val="clear" w:color="auto" w:fill="auto"/>
            <w:noWrap/>
            <w:vAlign w:val="center"/>
            <w:hideMark/>
          </w:tcPr>
          <w:p w14:paraId="6DB53C74" w14:textId="77777777" w:rsidR="00B266B4" w:rsidRPr="001501F8" w:rsidRDefault="00B266B4" w:rsidP="00FD0B14">
            <w:pPr>
              <w:rPr>
                <w:color w:val="000000"/>
                <w:sz w:val="20"/>
                <w:szCs w:val="20"/>
              </w:rPr>
            </w:pPr>
            <w:r w:rsidRPr="001501F8">
              <w:rPr>
                <w:color w:val="000000"/>
                <w:sz w:val="20"/>
                <w:szCs w:val="20"/>
              </w:rPr>
              <w:t>Sierra Leone</w:t>
            </w:r>
          </w:p>
        </w:tc>
        <w:tc>
          <w:tcPr>
            <w:tcW w:w="1134" w:type="dxa"/>
            <w:tcBorders>
              <w:top w:val="nil"/>
              <w:left w:val="nil"/>
              <w:bottom w:val="nil"/>
              <w:right w:val="nil"/>
            </w:tcBorders>
            <w:shd w:val="clear" w:color="auto" w:fill="auto"/>
            <w:noWrap/>
            <w:vAlign w:val="center"/>
            <w:hideMark/>
          </w:tcPr>
          <w:p w14:paraId="5CDD2C3E" w14:textId="77777777" w:rsidR="00B266B4" w:rsidRPr="001501F8" w:rsidRDefault="00B266B4" w:rsidP="00FD0B14">
            <w:pPr>
              <w:jc w:val="center"/>
              <w:rPr>
                <w:color w:val="000000"/>
                <w:sz w:val="20"/>
                <w:szCs w:val="20"/>
              </w:rPr>
            </w:pPr>
            <w:r w:rsidRPr="001501F8">
              <w:rPr>
                <w:color w:val="000000"/>
                <w:sz w:val="20"/>
                <w:szCs w:val="20"/>
              </w:rPr>
              <w:t>SL</w:t>
            </w:r>
          </w:p>
        </w:tc>
        <w:tc>
          <w:tcPr>
            <w:tcW w:w="1417" w:type="dxa"/>
            <w:tcBorders>
              <w:top w:val="nil"/>
              <w:left w:val="nil"/>
              <w:bottom w:val="nil"/>
              <w:right w:val="nil"/>
            </w:tcBorders>
            <w:shd w:val="clear" w:color="auto" w:fill="auto"/>
            <w:noWrap/>
            <w:vAlign w:val="center"/>
            <w:hideMark/>
          </w:tcPr>
          <w:p w14:paraId="2BF73B57" w14:textId="77777777" w:rsidR="00B266B4" w:rsidRPr="001501F8" w:rsidRDefault="00B266B4" w:rsidP="00FD0B14">
            <w:pPr>
              <w:jc w:val="center"/>
              <w:rPr>
                <w:color w:val="000000"/>
                <w:sz w:val="20"/>
                <w:szCs w:val="20"/>
              </w:rPr>
            </w:pPr>
            <w:r w:rsidRPr="001501F8">
              <w:rPr>
                <w:color w:val="000000"/>
                <w:sz w:val="20"/>
                <w:szCs w:val="20"/>
              </w:rPr>
              <w:t>2013</w:t>
            </w:r>
          </w:p>
        </w:tc>
        <w:tc>
          <w:tcPr>
            <w:tcW w:w="867" w:type="dxa"/>
            <w:tcBorders>
              <w:top w:val="nil"/>
              <w:left w:val="nil"/>
              <w:bottom w:val="nil"/>
              <w:right w:val="nil"/>
            </w:tcBorders>
            <w:shd w:val="clear" w:color="auto" w:fill="auto"/>
            <w:noWrap/>
            <w:vAlign w:val="center"/>
            <w:hideMark/>
          </w:tcPr>
          <w:p w14:paraId="46AC32E6"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57298788" w14:textId="77777777" w:rsidR="00B266B4" w:rsidRPr="001501F8" w:rsidRDefault="00B266B4" w:rsidP="00FD0B14">
            <w:pPr>
              <w:jc w:val="center"/>
              <w:rPr>
                <w:color w:val="000000"/>
                <w:sz w:val="20"/>
                <w:szCs w:val="20"/>
              </w:rPr>
            </w:pPr>
            <w:r w:rsidRPr="001501F8">
              <w:rPr>
                <w:color w:val="000000"/>
                <w:sz w:val="20"/>
                <w:szCs w:val="20"/>
              </w:rPr>
              <w:t>16,658</w:t>
            </w:r>
          </w:p>
        </w:tc>
        <w:tc>
          <w:tcPr>
            <w:tcW w:w="1210" w:type="dxa"/>
            <w:tcBorders>
              <w:top w:val="nil"/>
              <w:left w:val="nil"/>
              <w:bottom w:val="nil"/>
              <w:right w:val="nil"/>
            </w:tcBorders>
            <w:shd w:val="clear" w:color="auto" w:fill="auto"/>
            <w:vAlign w:val="center"/>
            <w:hideMark/>
          </w:tcPr>
          <w:p w14:paraId="6F414E69" w14:textId="77777777" w:rsidR="00B266B4" w:rsidRPr="001501F8" w:rsidRDefault="00B266B4" w:rsidP="00FD0B14">
            <w:pPr>
              <w:jc w:val="center"/>
              <w:rPr>
                <w:color w:val="000000"/>
                <w:sz w:val="20"/>
                <w:szCs w:val="20"/>
              </w:rPr>
            </w:pPr>
            <w:r w:rsidRPr="001501F8">
              <w:rPr>
                <w:color w:val="000000"/>
                <w:sz w:val="20"/>
                <w:szCs w:val="20"/>
              </w:rPr>
              <w:t>12,629</w:t>
            </w:r>
          </w:p>
        </w:tc>
      </w:tr>
      <w:tr w:rsidR="00B266B4" w:rsidRPr="001501F8" w14:paraId="6E2860E6" w14:textId="77777777" w:rsidTr="00FD0B14">
        <w:trPr>
          <w:trHeight w:val="241"/>
        </w:trPr>
        <w:tc>
          <w:tcPr>
            <w:tcW w:w="2694" w:type="dxa"/>
            <w:tcBorders>
              <w:top w:val="nil"/>
              <w:left w:val="nil"/>
              <w:bottom w:val="nil"/>
              <w:right w:val="nil"/>
            </w:tcBorders>
            <w:shd w:val="clear" w:color="auto" w:fill="auto"/>
            <w:noWrap/>
            <w:vAlign w:val="center"/>
            <w:hideMark/>
          </w:tcPr>
          <w:p w14:paraId="78ED4D7E" w14:textId="77777777" w:rsidR="00B266B4" w:rsidRPr="001501F8" w:rsidRDefault="00B266B4" w:rsidP="00FD0B14">
            <w:pPr>
              <w:rPr>
                <w:color w:val="000000"/>
                <w:sz w:val="20"/>
                <w:szCs w:val="20"/>
              </w:rPr>
            </w:pPr>
            <w:r w:rsidRPr="001501F8">
              <w:rPr>
                <w:color w:val="000000"/>
                <w:sz w:val="20"/>
                <w:szCs w:val="20"/>
              </w:rPr>
              <w:t>South Africa</w:t>
            </w:r>
          </w:p>
        </w:tc>
        <w:tc>
          <w:tcPr>
            <w:tcW w:w="1134" w:type="dxa"/>
            <w:tcBorders>
              <w:top w:val="nil"/>
              <w:left w:val="nil"/>
              <w:bottom w:val="nil"/>
              <w:right w:val="nil"/>
            </w:tcBorders>
            <w:shd w:val="clear" w:color="auto" w:fill="auto"/>
            <w:noWrap/>
            <w:vAlign w:val="center"/>
            <w:hideMark/>
          </w:tcPr>
          <w:p w14:paraId="42C2D8CE" w14:textId="77777777" w:rsidR="00B266B4" w:rsidRPr="001501F8" w:rsidRDefault="00B266B4" w:rsidP="00FD0B14">
            <w:pPr>
              <w:jc w:val="center"/>
              <w:rPr>
                <w:color w:val="000000"/>
                <w:sz w:val="20"/>
                <w:szCs w:val="20"/>
              </w:rPr>
            </w:pPr>
            <w:r w:rsidRPr="001501F8">
              <w:rPr>
                <w:color w:val="000000"/>
                <w:sz w:val="20"/>
                <w:szCs w:val="20"/>
              </w:rPr>
              <w:t>ZA</w:t>
            </w:r>
          </w:p>
        </w:tc>
        <w:tc>
          <w:tcPr>
            <w:tcW w:w="1417" w:type="dxa"/>
            <w:tcBorders>
              <w:top w:val="nil"/>
              <w:left w:val="nil"/>
              <w:bottom w:val="nil"/>
              <w:right w:val="nil"/>
            </w:tcBorders>
            <w:shd w:val="clear" w:color="auto" w:fill="auto"/>
            <w:noWrap/>
            <w:vAlign w:val="center"/>
            <w:hideMark/>
          </w:tcPr>
          <w:p w14:paraId="48041E64" w14:textId="77777777" w:rsidR="00B266B4" w:rsidRPr="001501F8" w:rsidRDefault="00B266B4" w:rsidP="00FD0B14">
            <w:pPr>
              <w:jc w:val="center"/>
              <w:rPr>
                <w:color w:val="000000"/>
                <w:sz w:val="20"/>
                <w:szCs w:val="20"/>
              </w:rPr>
            </w:pPr>
            <w:r w:rsidRPr="001501F8">
              <w:rPr>
                <w:color w:val="000000"/>
                <w:sz w:val="20"/>
                <w:szCs w:val="20"/>
              </w:rPr>
              <w:t>2016</w:t>
            </w:r>
          </w:p>
        </w:tc>
        <w:tc>
          <w:tcPr>
            <w:tcW w:w="867" w:type="dxa"/>
            <w:tcBorders>
              <w:top w:val="nil"/>
              <w:left w:val="nil"/>
              <w:bottom w:val="nil"/>
              <w:right w:val="nil"/>
            </w:tcBorders>
            <w:shd w:val="clear" w:color="auto" w:fill="auto"/>
            <w:noWrap/>
            <w:vAlign w:val="center"/>
            <w:hideMark/>
          </w:tcPr>
          <w:p w14:paraId="610ECE13"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10049063" w14:textId="77777777" w:rsidR="00B266B4" w:rsidRPr="001501F8" w:rsidRDefault="00B266B4" w:rsidP="00FD0B14">
            <w:pPr>
              <w:jc w:val="center"/>
              <w:rPr>
                <w:color w:val="000000"/>
                <w:sz w:val="20"/>
                <w:szCs w:val="20"/>
              </w:rPr>
            </w:pPr>
            <w:r w:rsidRPr="001501F8">
              <w:rPr>
                <w:color w:val="000000"/>
                <w:sz w:val="20"/>
                <w:szCs w:val="20"/>
              </w:rPr>
              <w:t>8,514</w:t>
            </w:r>
          </w:p>
        </w:tc>
        <w:tc>
          <w:tcPr>
            <w:tcW w:w="1210" w:type="dxa"/>
            <w:tcBorders>
              <w:top w:val="nil"/>
              <w:left w:val="nil"/>
              <w:bottom w:val="nil"/>
              <w:right w:val="nil"/>
            </w:tcBorders>
            <w:shd w:val="clear" w:color="auto" w:fill="auto"/>
            <w:vAlign w:val="center"/>
            <w:hideMark/>
          </w:tcPr>
          <w:p w14:paraId="1A23E582" w14:textId="77777777" w:rsidR="00B266B4" w:rsidRPr="001501F8" w:rsidRDefault="00B266B4" w:rsidP="00FD0B14">
            <w:pPr>
              <w:jc w:val="center"/>
              <w:rPr>
                <w:color w:val="000000"/>
                <w:sz w:val="20"/>
                <w:szCs w:val="20"/>
              </w:rPr>
            </w:pPr>
            <w:r w:rsidRPr="001501F8">
              <w:rPr>
                <w:color w:val="000000"/>
                <w:sz w:val="20"/>
                <w:szCs w:val="20"/>
              </w:rPr>
              <w:t>11,083</w:t>
            </w:r>
          </w:p>
        </w:tc>
      </w:tr>
      <w:tr w:rsidR="00B266B4" w:rsidRPr="001501F8" w14:paraId="4F288829" w14:textId="77777777" w:rsidTr="00FD0B14">
        <w:trPr>
          <w:trHeight w:val="241"/>
        </w:trPr>
        <w:tc>
          <w:tcPr>
            <w:tcW w:w="2694" w:type="dxa"/>
            <w:tcBorders>
              <w:top w:val="nil"/>
              <w:left w:val="nil"/>
              <w:bottom w:val="nil"/>
              <w:right w:val="nil"/>
            </w:tcBorders>
            <w:shd w:val="clear" w:color="auto" w:fill="auto"/>
            <w:noWrap/>
            <w:vAlign w:val="center"/>
            <w:hideMark/>
          </w:tcPr>
          <w:p w14:paraId="1E1A4BFF" w14:textId="77777777" w:rsidR="00B266B4" w:rsidRPr="001501F8" w:rsidRDefault="00B266B4" w:rsidP="00FD0B14">
            <w:pPr>
              <w:rPr>
                <w:color w:val="000000"/>
                <w:sz w:val="20"/>
                <w:szCs w:val="20"/>
              </w:rPr>
            </w:pPr>
            <w:r w:rsidRPr="001501F8">
              <w:rPr>
                <w:color w:val="000000"/>
                <w:sz w:val="20"/>
                <w:szCs w:val="20"/>
              </w:rPr>
              <w:t>Sudan</w:t>
            </w:r>
          </w:p>
        </w:tc>
        <w:tc>
          <w:tcPr>
            <w:tcW w:w="1134" w:type="dxa"/>
            <w:tcBorders>
              <w:top w:val="nil"/>
              <w:left w:val="nil"/>
              <w:bottom w:val="nil"/>
              <w:right w:val="nil"/>
            </w:tcBorders>
            <w:shd w:val="clear" w:color="auto" w:fill="auto"/>
            <w:noWrap/>
            <w:vAlign w:val="center"/>
            <w:hideMark/>
          </w:tcPr>
          <w:p w14:paraId="71E2339A" w14:textId="77777777" w:rsidR="00B266B4" w:rsidRPr="001501F8" w:rsidRDefault="00B266B4" w:rsidP="00FD0B14">
            <w:pPr>
              <w:jc w:val="center"/>
              <w:rPr>
                <w:color w:val="000000"/>
                <w:sz w:val="20"/>
                <w:szCs w:val="20"/>
              </w:rPr>
            </w:pPr>
            <w:r w:rsidRPr="001501F8">
              <w:rPr>
                <w:color w:val="000000"/>
                <w:sz w:val="20"/>
                <w:szCs w:val="20"/>
              </w:rPr>
              <w:t>SD</w:t>
            </w:r>
          </w:p>
        </w:tc>
        <w:tc>
          <w:tcPr>
            <w:tcW w:w="1417" w:type="dxa"/>
            <w:tcBorders>
              <w:top w:val="nil"/>
              <w:left w:val="nil"/>
              <w:bottom w:val="nil"/>
              <w:right w:val="nil"/>
            </w:tcBorders>
            <w:shd w:val="clear" w:color="auto" w:fill="auto"/>
            <w:noWrap/>
            <w:vAlign w:val="center"/>
            <w:hideMark/>
          </w:tcPr>
          <w:p w14:paraId="0DE27D1B" w14:textId="77777777" w:rsidR="00B266B4" w:rsidRPr="001501F8" w:rsidRDefault="00B266B4" w:rsidP="00FD0B14">
            <w:pPr>
              <w:jc w:val="center"/>
              <w:rPr>
                <w:color w:val="000000"/>
                <w:sz w:val="20"/>
                <w:szCs w:val="20"/>
              </w:rPr>
            </w:pPr>
            <w:r w:rsidRPr="001501F8">
              <w:rPr>
                <w:color w:val="000000"/>
                <w:sz w:val="20"/>
                <w:szCs w:val="20"/>
              </w:rPr>
              <w:t>2014</w:t>
            </w:r>
          </w:p>
        </w:tc>
        <w:tc>
          <w:tcPr>
            <w:tcW w:w="867" w:type="dxa"/>
            <w:tcBorders>
              <w:top w:val="nil"/>
              <w:left w:val="nil"/>
              <w:bottom w:val="nil"/>
              <w:right w:val="nil"/>
            </w:tcBorders>
            <w:shd w:val="clear" w:color="auto" w:fill="auto"/>
            <w:noWrap/>
            <w:vAlign w:val="center"/>
            <w:hideMark/>
          </w:tcPr>
          <w:p w14:paraId="44E6267C" w14:textId="77777777" w:rsidR="00B266B4" w:rsidRPr="001501F8" w:rsidRDefault="00B266B4" w:rsidP="00FD0B14">
            <w:pPr>
              <w:jc w:val="center"/>
              <w:rPr>
                <w:color w:val="000000"/>
                <w:sz w:val="20"/>
                <w:szCs w:val="20"/>
              </w:rPr>
            </w:pPr>
            <w:r w:rsidRPr="001501F8">
              <w:rPr>
                <w:color w:val="000000"/>
                <w:sz w:val="20"/>
                <w:szCs w:val="20"/>
              </w:rPr>
              <w:t>MICS</w:t>
            </w:r>
          </w:p>
        </w:tc>
        <w:tc>
          <w:tcPr>
            <w:tcW w:w="1654" w:type="dxa"/>
            <w:tcBorders>
              <w:top w:val="nil"/>
              <w:left w:val="nil"/>
              <w:bottom w:val="nil"/>
              <w:right w:val="nil"/>
            </w:tcBorders>
            <w:shd w:val="clear" w:color="auto" w:fill="auto"/>
            <w:vAlign w:val="center"/>
            <w:hideMark/>
          </w:tcPr>
          <w:p w14:paraId="4C5F4D4B" w14:textId="77777777" w:rsidR="00B266B4" w:rsidRPr="001501F8" w:rsidRDefault="00B266B4" w:rsidP="00FD0B14">
            <w:pPr>
              <w:jc w:val="center"/>
              <w:rPr>
                <w:color w:val="000000"/>
                <w:sz w:val="20"/>
                <w:szCs w:val="20"/>
              </w:rPr>
            </w:pPr>
            <w:r w:rsidRPr="001501F8">
              <w:rPr>
                <w:color w:val="000000"/>
                <w:sz w:val="20"/>
                <w:szCs w:val="20"/>
              </w:rPr>
              <w:t>18,302</w:t>
            </w:r>
          </w:p>
        </w:tc>
        <w:tc>
          <w:tcPr>
            <w:tcW w:w="1210" w:type="dxa"/>
            <w:tcBorders>
              <w:top w:val="nil"/>
              <w:left w:val="nil"/>
              <w:bottom w:val="nil"/>
              <w:right w:val="nil"/>
            </w:tcBorders>
            <w:shd w:val="clear" w:color="auto" w:fill="auto"/>
            <w:vAlign w:val="center"/>
            <w:hideMark/>
          </w:tcPr>
          <w:p w14:paraId="7F2525D0" w14:textId="77777777" w:rsidR="00B266B4" w:rsidRPr="001501F8" w:rsidRDefault="00B266B4" w:rsidP="00FD0B14">
            <w:pPr>
              <w:jc w:val="center"/>
              <w:rPr>
                <w:color w:val="000000"/>
                <w:sz w:val="20"/>
                <w:szCs w:val="20"/>
              </w:rPr>
            </w:pPr>
            <w:r w:rsidRPr="001501F8">
              <w:rPr>
                <w:color w:val="000000"/>
                <w:sz w:val="20"/>
                <w:szCs w:val="20"/>
              </w:rPr>
              <w:t>16,801</w:t>
            </w:r>
          </w:p>
        </w:tc>
      </w:tr>
      <w:tr w:rsidR="00B266B4" w:rsidRPr="001501F8" w14:paraId="04CEC3A2" w14:textId="77777777" w:rsidTr="00FD0B14">
        <w:trPr>
          <w:trHeight w:val="241"/>
        </w:trPr>
        <w:tc>
          <w:tcPr>
            <w:tcW w:w="2694" w:type="dxa"/>
            <w:tcBorders>
              <w:top w:val="nil"/>
              <w:left w:val="nil"/>
              <w:bottom w:val="nil"/>
              <w:right w:val="nil"/>
            </w:tcBorders>
            <w:shd w:val="clear" w:color="auto" w:fill="auto"/>
            <w:noWrap/>
            <w:vAlign w:val="center"/>
            <w:hideMark/>
          </w:tcPr>
          <w:p w14:paraId="60FC6070" w14:textId="77777777" w:rsidR="00B266B4" w:rsidRPr="001501F8" w:rsidRDefault="00B266B4" w:rsidP="00FD0B14">
            <w:pPr>
              <w:rPr>
                <w:color w:val="000000"/>
                <w:sz w:val="20"/>
                <w:szCs w:val="20"/>
              </w:rPr>
            </w:pPr>
            <w:r w:rsidRPr="001501F8">
              <w:rPr>
                <w:color w:val="000000"/>
                <w:sz w:val="20"/>
                <w:szCs w:val="20"/>
              </w:rPr>
              <w:t>Tajikistan</w:t>
            </w:r>
          </w:p>
        </w:tc>
        <w:tc>
          <w:tcPr>
            <w:tcW w:w="1134" w:type="dxa"/>
            <w:tcBorders>
              <w:top w:val="nil"/>
              <w:left w:val="nil"/>
              <w:bottom w:val="nil"/>
              <w:right w:val="nil"/>
            </w:tcBorders>
            <w:shd w:val="clear" w:color="auto" w:fill="auto"/>
            <w:noWrap/>
            <w:vAlign w:val="center"/>
            <w:hideMark/>
          </w:tcPr>
          <w:p w14:paraId="4D0C96D5" w14:textId="77777777" w:rsidR="00B266B4" w:rsidRPr="001501F8" w:rsidRDefault="00B266B4" w:rsidP="00FD0B14">
            <w:pPr>
              <w:jc w:val="center"/>
              <w:rPr>
                <w:color w:val="000000"/>
                <w:sz w:val="20"/>
                <w:szCs w:val="20"/>
              </w:rPr>
            </w:pPr>
            <w:r w:rsidRPr="001501F8">
              <w:rPr>
                <w:color w:val="000000"/>
                <w:sz w:val="20"/>
                <w:szCs w:val="20"/>
              </w:rPr>
              <w:t>TJ</w:t>
            </w:r>
          </w:p>
        </w:tc>
        <w:tc>
          <w:tcPr>
            <w:tcW w:w="1417" w:type="dxa"/>
            <w:tcBorders>
              <w:top w:val="nil"/>
              <w:left w:val="nil"/>
              <w:bottom w:val="nil"/>
              <w:right w:val="nil"/>
            </w:tcBorders>
            <w:shd w:val="clear" w:color="auto" w:fill="auto"/>
            <w:noWrap/>
            <w:vAlign w:val="center"/>
            <w:hideMark/>
          </w:tcPr>
          <w:p w14:paraId="770343AA" w14:textId="77777777" w:rsidR="00B266B4" w:rsidRPr="001501F8" w:rsidRDefault="00B266B4" w:rsidP="00FD0B14">
            <w:pPr>
              <w:jc w:val="center"/>
              <w:rPr>
                <w:color w:val="000000"/>
                <w:sz w:val="20"/>
                <w:szCs w:val="20"/>
              </w:rPr>
            </w:pPr>
            <w:r w:rsidRPr="001501F8">
              <w:rPr>
                <w:color w:val="000000"/>
                <w:sz w:val="20"/>
                <w:szCs w:val="20"/>
              </w:rPr>
              <w:t>2017</w:t>
            </w:r>
          </w:p>
        </w:tc>
        <w:tc>
          <w:tcPr>
            <w:tcW w:w="867" w:type="dxa"/>
            <w:tcBorders>
              <w:top w:val="nil"/>
              <w:left w:val="nil"/>
              <w:bottom w:val="nil"/>
              <w:right w:val="nil"/>
            </w:tcBorders>
            <w:shd w:val="clear" w:color="auto" w:fill="auto"/>
            <w:noWrap/>
            <w:vAlign w:val="center"/>
            <w:hideMark/>
          </w:tcPr>
          <w:p w14:paraId="5347CC3D"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04732731" w14:textId="77777777" w:rsidR="00B266B4" w:rsidRPr="001501F8" w:rsidRDefault="00B266B4" w:rsidP="00FD0B14">
            <w:pPr>
              <w:jc w:val="center"/>
              <w:rPr>
                <w:color w:val="000000"/>
                <w:sz w:val="20"/>
                <w:szCs w:val="20"/>
              </w:rPr>
            </w:pPr>
            <w:r w:rsidRPr="001501F8">
              <w:rPr>
                <w:color w:val="000000"/>
                <w:sz w:val="20"/>
                <w:szCs w:val="20"/>
              </w:rPr>
              <w:t>10,718</w:t>
            </w:r>
          </w:p>
        </w:tc>
        <w:tc>
          <w:tcPr>
            <w:tcW w:w="1210" w:type="dxa"/>
            <w:tcBorders>
              <w:top w:val="nil"/>
              <w:left w:val="nil"/>
              <w:bottom w:val="nil"/>
              <w:right w:val="nil"/>
            </w:tcBorders>
            <w:shd w:val="clear" w:color="auto" w:fill="auto"/>
            <w:vAlign w:val="center"/>
            <w:hideMark/>
          </w:tcPr>
          <w:p w14:paraId="50B32CE9" w14:textId="77777777" w:rsidR="00B266B4" w:rsidRPr="001501F8" w:rsidRDefault="00B266B4" w:rsidP="00FD0B14">
            <w:pPr>
              <w:jc w:val="center"/>
              <w:rPr>
                <w:color w:val="000000"/>
                <w:sz w:val="20"/>
                <w:szCs w:val="20"/>
              </w:rPr>
            </w:pPr>
            <w:r w:rsidRPr="001501F8">
              <w:rPr>
                <w:color w:val="000000"/>
                <w:sz w:val="20"/>
                <w:szCs w:val="20"/>
              </w:rPr>
              <w:t>7,843</w:t>
            </w:r>
          </w:p>
        </w:tc>
      </w:tr>
      <w:tr w:rsidR="00B266B4" w:rsidRPr="001501F8" w14:paraId="6525043D" w14:textId="77777777" w:rsidTr="00FD0B14">
        <w:trPr>
          <w:trHeight w:val="241"/>
        </w:trPr>
        <w:tc>
          <w:tcPr>
            <w:tcW w:w="2694" w:type="dxa"/>
            <w:tcBorders>
              <w:top w:val="nil"/>
              <w:left w:val="nil"/>
              <w:bottom w:val="nil"/>
              <w:right w:val="nil"/>
            </w:tcBorders>
            <w:shd w:val="clear" w:color="auto" w:fill="auto"/>
            <w:noWrap/>
            <w:vAlign w:val="center"/>
            <w:hideMark/>
          </w:tcPr>
          <w:p w14:paraId="0B33E14A" w14:textId="77777777" w:rsidR="00B266B4" w:rsidRPr="001501F8" w:rsidRDefault="00B266B4" w:rsidP="00FD0B14">
            <w:pPr>
              <w:rPr>
                <w:color w:val="000000"/>
                <w:sz w:val="20"/>
                <w:szCs w:val="20"/>
              </w:rPr>
            </w:pPr>
            <w:r w:rsidRPr="001501F8">
              <w:rPr>
                <w:color w:val="000000"/>
                <w:sz w:val="20"/>
                <w:szCs w:val="20"/>
              </w:rPr>
              <w:t>Tanzania</w:t>
            </w:r>
          </w:p>
        </w:tc>
        <w:tc>
          <w:tcPr>
            <w:tcW w:w="1134" w:type="dxa"/>
            <w:tcBorders>
              <w:top w:val="nil"/>
              <w:left w:val="nil"/>
              <w:bottom w:val="nil"/>
              <w:right w:val="nil"/>
            </w:tcBorders>
            <w:shd w:val="clear" w:color="auto" w:fill="auto"/>
            <w:noWrap/>
            <w:vAlign w:val="center"/>
            <w:hideMark/>
          </w:tcPr>
          <w:p w14:paraId="605699A4" w14:textId="77777777" w:rsidR="00B266B4" w:rsidRPr="001501F8" w:rsidRDefault="00B266B4" w:rsidP="00FD0B14">
            <w:pPr>
              <w:jc w:val="center"/>
              <w:rPr>
                <w:color w:val="000000"/>
                <w:sz w:val="20"/>
                <w:szCs w:val="20"/>
              </w:rPr>
            </w:pPr>
            <w:r w:rsidRPr="001501F8">
              <w:rPr>
                <w:color w:val="000000"/>
                <w:sz w:val="20"/>
                <w:szCs w:val="20"/>
              </w:rPr>
              <w:t>TZ</w:t>
            </w:r>
          </w:p>
        </w:tc>
        <w:tc>
          <w:tcPr>
            <w:tcW w:w="1417" w:type="dxa"/>
            <w:tcBorders>
              <w:top w:val="nil"/>
              <w:left w:val="nil"/>
              <w:bottom w:val="nil"/>
              <w:right w:val="nil"/>
            </w:tcBorders>
            <w:shd w:val="clear" w:color="auto" w:fill="auto"/>
            <w:noWrap/>
            <w:vAlign w:val="center"/>
            <w:hideMark/>
          </w:tcPr>
          <w:p w14:paraId="75510689" w14:textId="77777777" w:rsidR="00B266B4" w:rsidRPr="001501F8" w:rsidRDefault="00B266B4" w:rsidP="00FD0B14">
            <w:pPr>
              <w:jc w:val="center"/>
              <w:rPr>
                <w:color w:val="000000"/>
                <w:sz w:val="20"/>
                <w:szCs w:val="20"/>
              </w:rPr>
            </w:pPr>
            <w:r w:rsidRPr="001501F8">
              <w:rPr>
                <w:color w:val="000000"/>
                <w:sz w:val="20"/>
                <w:szCs w:val="20"/>
              </w:rPr>
              <w:t>2015–16</w:t>
            </w:r>
          </w:p>
        </w:tc>
        <w:tc>
          <w:tcPr>
            <w:tcW w:w="867" w:type="dxa"/>
            <w:tcBorders>
              <w:top w:val="nil"/>
              <w:left w:val="nil"/>
              <w:bottom w:val="nil"/>
              <w:right w:val="nil"/>
            </w:tcBorders>
            <w:shd w:val="clear" w:color="auto" w:fill="auto"/>
            <w:noWrap/>
            <w:vAlign w:val="center"/>
            <w:hideMark/>
          </w:tcPr>
          <w:p w14:paraId="4074AD6E"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572E31F2" w14:textId="77777777" w:rsidR="00B266B4" w:rsidRPr="001501F8" w:rsidRDefault="00B266B4" w:rsidP="00FD0B14">
            <w:pPr>
              <w:jc w:val="center"/>
              <w:rPr>
                <w:color w:val="000000"/>
                <w:sz w:val="20"/>
                <w:szCs w:val="20"/>
              </w:rPr>
            </w:pPr>
            <w:r w:rsidRPr="001501F8">
              <w:rPr>
                <w:color w:val="000000"/>
                <w:sz w:val="20"/>
                <w:szCs w:val="20"/>
              </w:rPr>
              <w:t>13,266</w:t>
            </w:r>
          </w:p>
        </w:tc>
        <w:tc>
          <w:tcPr>
            <w:tcW w:w="1210" w:type="dxa"/>
            <w:tcBorders>
              <w:top w:val="nil"/>
              <w:left w:val="nil"/>
              <w:bottom w:val="nil"/>
              <w:right w:val="nil"/>
            </w:tcBorders>
            <w:shd w:val="clear" w:color="auto" w:fill="auto"/>
            <w:vAlign w:val="center"/>
            <w:hideMark/>
          </w:tcPr>
          <w:p w14:paraId="223EFAB7" w14:textId="77777777" w:rsidR="00B266B4" w:rsidRPr="001501F8" w:rsidRDefault="00B266B4" w:rsidP="00FD0B14">
            <w:pPr>
              <w:jc w:val="center"/>
              <w:rPr>
                <w:color w:val="000000"/>
                <w:sz w:val="20"/>
                <w:szCs w:val="20"/>
              </w:rPr>
            </w:pPr>
            <w:r w:rsidRPr="001501F8">
              <w:rPr>
                <w:color w:val="000000"/>
                <w:sz w:val="20"/>
                <w:szCs w:val="20"/>
              </w:rPr>
              <w:t>12,563</w:t>
            </w:r>
          </w:p>
        </w:tc>
      </w:tr>
      <w:tr w:rsidR="00B266B4" w:rsidRPr="001501F8" w14:paraId="4F1372BD" w14:textId="77777777" w:rsidTr="00FD0B14">
        <w:trPr>
          <w:trHeight w:val="241"/>
        </w:trPr>
        <w:tc>
          <w:tcPr>
            <w:tcW w:w="2694" w:type="dxa"/>
            <w:tcBorders>
              <w:top w:val="nil"/>
              <w:left w:val="nil"/>
              <w:bottom w:val="nil"/>
              <w:right w:val="nil"/>
            </w:tcBorders>
            <w:shd w:val="clear" w:color="auto" w:fill="auto"/>
            <w:noWrap/>
            <w:vAlign w:val="center"/>
            <w:hideMark/>
          </w:tcPr>
          <w:p w14:paraId="5820761E" w14:textId="77777777" w:rsidR="00B266B4" w:rsidRPr="001501F8" w:rsidRDefault="00B266B4" w:rsidP="00FD0B14">
            <w:pPr>
              <w:rPr>
                <w:color w:val="000000"/>
                <w:sz w:val="20"/>
                <w:szCs w:val="20"/>
              </w:rPr>
            </w:pPr>
            <w:r w:rsidRPr="001501F8">
              <w:rPr>
                <w:color w:val="000000"/>
                <w:sz w:val="20"/>
                <w:szCs w:val="20"/>
              </w:rPr>
              <w:t>Thailand</w:t>
            </w:r>
          </w:p>
        </w:tc>
        <w:tc>
          <w:tcPr>
            <w:tcW w:w="1134" w:type="dxa"/>
            <w:tcBorders>
              <w:top w:val="nil"/>
              <w:left w:val="nil"/>
              <w:bottom w:val="nil"/>
              <w:right w:val="nil"/>
            </w:tcBorders>
            <w:shd w:val="clear" w:color="auto" w:fill="auto"/>
            <w:noWrap/>
            <w:vAlign w:val="center"/>
            <w:hideMark/>
          </w:tcPr>
          <w:p w14:paraId="7060548E" w14:textId="77777777" w:rsidR="00B266B4" w:rsidRPr="001501F8" w:rsidRDefault="00B266B4" w:rsidP="00FD0B14">
            <w:pPr>
              <w:jc w:val="center"/>
              <w:rPr>
                <w:color w:val="000000"/>
                <w:sz w:val="20"/>
                <w:szCs w:val="20"/>
              </w:rPr>
            </w:pPr>
            <w:r w:rsidRPr="001501F8">
              <w:rPr>
                <w:color w:val="000000"/>
                <w:sz w:val="20"/>
                <w:szCs w:val="20"/>
              </w:rPr>
              <w:t>TH</w:t>
            </w:r>
          </w:p>
        </w:tc>
        <w:tc>
          <w:tcPr>
            <w:tcW w:w="1417" w:type="dxa"/>
            <w:tcBorders>
              <w:top w:val="nil"/>
              <w:left w:val="nil"/>
              <w:bottom w:val="nil"/>
              <w:right w:val="nil"/>
            </w:tcBorders>
            <w:shd w:val="clear" w:color="auto" w:fill="auto"/>
            <w:noWrap/>
            <w:vAlign w:val="center"/>
            <w:hideMark/>
          </w:tcPr>
          <w:p w14:paraId="3A98CEDC" w14:textId="77777777" w:rsidR="00B266B4" w:rsidRPr="001501F8" w:rsidRDefault="00B266B4" w:rsidP="00FD0B14">
            <w:pPr>
              <w:jc w:val="center"/>
              <w:rPr>
                <w:color w:val="000000"/>
                <w:sz w:val="20"/>
                <w:szCs w:val="20"/>
              </w:rPr>
            </w:pPr>
            <w:r w:rsidRPr="001501F8">
              <w:rPr>
                <w:color w:val="000000"/>
                <w:sz w:val="20"/>
                <w:szCs w:val="20"/>
              </w:rPr>
              <w:t>2016</w:t>
            </w:r>
          </w:p>
        </w:tc>
        <w:tc>
          <w:tcPr>
            <w:tcW w:w="867" w:type="dxa"/>
            <w:tcBorders>
              <w:top w:val="nil"/>
              <w:left w:val="nil"/>
              <w:bottom w:val="nil"/>
              <w:right w:val="nil"/>
            </w:tcBorders>
            <w:shd w:val="clear" w:color="auto" w:fill="auto"/>
            <w:noWrap/>
            <w:vAlign w:val="center"/>
            <w:hideMark/>
          </w:tcPr>
          <w:p w14:paraId="1344B0C1" w14:textId="77777777" w:rsidR="00B266B4" w:rsidRPr="001501F8" w:rsidRDefault="00B266B4" w:rsidP="00FD0B14">
            <w:pPr>
              <w:jc w:val="center"/>
              <w:rPr>
                <w:color w:val="000000"/>
                <w:sz w:val="20"/>
                <w:szCs w:val="20"/>
              </w:rPr>
            </w:pPr>
            <w:r w:rsidRPr="001501F8">
              <w:rPr>
                <w:color w:val="000000"/>
                <w:sz w:val="20"/>
                <w:szCs w:val="20"/>
              </w:rPr>
              <w:t>MICS</w:t>
            </w:r>
          </w:p>
        </w:tc>
        <w:tc>
          <w:tcPr>
            <w:tcW w:w="1654" w:type="dxa"/>
            <w:tcBorders>
              <w:top w:val="nil"/>
              <w:left w:val="nil"/>
              <w:bottom w:val="nil"/>
              <w:right w:val="nil"/>
            </w:tcBorders>
            <w:shd w:val="clear" w:color="auto" w:fill="auto"/>
            <w:vAlign w:val="center"/>
            <w:hideMark/>
          </w:tcPr>
          <w:p w14:paraId="4D3DA5FE" w14:textId="77777777" w:rsidR="00B266B4" w:rsidRPr="001501F8" w:rsidRDefault="00B266B4" w:rsidP="00FD0B14">
            <w:pPr>
              <w:jc w:val="center"/>
              <w:rPr>
                <w:color w:val="000000"/>
                <w:sz w:val="20"/>
                <w:szCs w:val="20"/>
              </w:rPr>
            </w:pPr>
            <w:r w:rsidRPr="001501F8">
              <w:rPr>
                <w:color w:val="000000"/>
                <w:sz w:val="20"/>
                <w:szCs w:val="20"/>
              </w:rPr>
              <w:t>25,414</w:t>
            </w:r>
          </w:p>
        </w:tc>
        <w:tc>
          <w:tcPr>
            <w:tcW w:w="1210" w:type="dxa"/>
            <w:tcBorders>
              <w:top w:val="nil"/>
              <w:left w:val="nil"/>
              <w:bottom w:val="nil"/>
              <w:right w:val="nil"/>
            </w:tcBorders>
            <w:shd w:val="clear" w:color="auto" w:fill="auto"/>
            <w:vAlign w:val="center"/>
            <w:hideMark/>
          </w:tcPr>
          <w:p w14:paraId="5115DEDC" w14:textId="77777777" w:rsidR="00B266B4" w:rsidRPr="001501F8" w:rsidRDefault="00B266B4" w:rsidP="00FD0B14">
            <w:pPr>
              <w:jc w:val="center"/>
              <w:rPr>
                <w:color w:val="000000"/>
                <w:sz w:val="20"/>
                <w:szCs w:val="20"/>
              </w:rPr>
            </w:pPr>
            <w:r w:rsidRPr="001501F8">
              <w:rPr>
                <w:color w:val="000000"/>
                <w:sz w:val="20"/>
                <w:szCs w:val="20"/>
              </w:rPr>
              <w:t>28,652</w:t>
            </w:r>
          </w:p>
        </w:tc>
      </w:tr>
      <w:tr w:rsidR="00B266B4" w:rsidRPr="001501F8" w14:paraId="4FE3EB8E" w14:textId="77777777" w:rsidTr="00FD0B14">
        <w:trPr>
          <w:trHeight w:val="241"/>
        </w:trPr>
        <w:tc>
          <w:tcPr>
            <w:tcW w:w="2694" w:type="dxa"/>
            <w:tcBorders>
              <w:top w:val="nil"/>
              <w:left w:val="nil"/>
              <w:bottom w:val="nil"/>
              <w:right w:val="nil"/>
            </w:tcBorders>
            <w:shd w:val="clear" w:color="auto" w:fill="auto"/>
            <w:noWrap/>
            <w:vAlign w:val="center"/>
            <w:hideMark/>
          </w:tcPr>
          <w:p w14:paraId="3825AE2D" w14:textId="77777777" w:rsidR="00B266B4" w:rsidRPr="001501F8" w:rsidRDefault="00B266B4" w:rsidP="00FD0B14">
            <w:pPr>
              <w:rPr>
                <w:color w:val="000000"/>
                <w:sz w:val="20"/>
                <w:szCs w:val="20"/>
              </w:rPr>
            </w:pPr>
            <w:r w:rsidRPr="001501F8">
              <w:rPr>
                <w:color w:val="000000"/>
                <w:sz w:val="20"/>
                <w:szCs w:val="20"/>
              </w:rPr>
              <w:t>Timor-Leste</w:t>
            </w:r>
          </w:p>
        </w:tc>
        <w:tc>
          <w:tcPr>
            <w:tcW w:w="1134" w:type="dxa"/>
            <w:tcBorders>
              <w:top w:val="nil"/>
              <w:left w:val="nil"/>
              <w:bottom w:val="nil"/>
              <w:right w:val="nil"/>
            </w:tcBorders>
            <w:shd w:val="clear" w:color="auto" w:fill="auto"/>
            <w:noWrap/>
            <w:vAlign w:val="center"/>
            <w:hideMark/>
          </w:tcPr>
          <w:p w14:paraId="1897D54F" w14:textId="77777777" w:rsidR="00B266B4" w:rsidRPr="001501F8" w:rsidRDefault="00B266B4" w:rsidP="00FD0B14">
            <w:pPr>
              <w:jc w:val="center"/>
              <w:rPr>
                <w:color w:val="000000"/>
                <w:sz w:val="20"/>
                <w:szCs w:val="20"/>
              </w:rPr>
            </w:pPr>
            <w:r w:rsidRPr="001501F8">
              <w:rPr>
                <w:color w:val="000000"/>
                <w:sz w:val="20"/>
                <w:szCs w:val="20"/>
              </w:rPr>
              <w:t>TL</w:t>
            </w:r>
          </w:p>
        </w:tc>
        <w:tc>
          <w:tcPr>
            <w:tcW w:w="1417" w:type="dxa"/>
            <w:tcBorders>
              <w:top w:val="nil"/>
              <w:left w:val="nil"/>
              <w:bottom w:val="nil"/>
              <w:right w:val="nil"/>
            </w:tcBorders>
            <w:shd w:val="clear" w:color="auto" w:fill="auto"/>
            <w:noWrap/>
            <w:vAlign w:val="center"/>
            <w:hideMark/>
          </w:tcPr>
          <w:p w14:paraId="13DEECD4" w14:textId="77777777" w:rsidR="00B266B4" w:rsidRPr="001501F8" w:rsidRDefault="00B266B4" w:rsidP="00FD0B14">
            <w:pPr>
              <w:jc w:val="center"/>
              <w:rPr>
                <w:color w:val="000000"/>
                <w:sz w:val="20"/>
                <w:szCs w:val="20"/>
              </w:rPr>
            </w:pPr>
            <w:r w:rsidRPr="001501F8">
              <w:rPr>
                <w:color w:val="000000"/>
                <w:sz w:val="20"/>
                <w:szCs w:val="20"/>
              </w:rPr>
              <w:t>2016</w:t>
            </w:r>
          </w:p>
        </w:tc>
        <w:tc>
          <w:tcPr>
            <w:tcW w:w="867" w:type="dxa"/>
            <w:tcBorders>
              <w:top w:val="nil"/>
              <w:left w:val="nil"/>
              <w:bottom w:val="nil"/>
              <w:right w:val="nil"/>
            </w:tcBorders>
            <w:shd w:val="clear" w:color="auto" w:fill="auto"/>
            <w:noWrap/>
            <w:vAlign w:val="center"/>
            <w:hideMark/>
          </w:tcPr>
          <w:p w14:paraId="6A302C2C"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551B85CD" w14:textId="77777777" w:rsidR="00B266B4" w:rsidRPr="001501F8" w:rsidRDefault="00B266B4" w:rsidP="00FD0B14">
            <w:pPr>
              <w:jc w:val="center"/>
              <w:rPr>
                <w:color w:val="000000"/>
                <w:sz w:val="20"/>
                <w:szCs w:val="20"/>
              </w:rPr>
            </w:pPr>
            <w:r w:rsidRPr="001501F8">
              <w:rPr>
                <w:color w:val="000000"/>
                <w:sz w:val="20"/>
                <w:szCs w:val="20"/>
              </w:rPr>
              <w:t>12,607</w:t>
            </w:r>
          </w:p>
        </w:tc>
        <w:tc>
          <w:tcPr>
            <w:tcW w:w="1210" w:type="dxa"/>
            <w:tcBorders>
              <w:top w:val="nil"/>
              <w:left w:val="nil"/>
              <w:bottom w:val="nil"/>
              <w:right w:val="nil"/>
            </w:tcBorders>
            <w:shd w:val="clear" w:color="auto" w:fill="auto"/>
            <w:vAlign w:val="center"/>
            <w:hideMark/>
          </w:tcPr>
          <w:p w14:paraId="1BE8DFF1" w14:textId="77777777" w:rsidR="00B266B4" w:rsidRPr="001501F8" w:rsidRDefault="00B266B4" w:rsidP="00FD0B14">
            <w:pPr>
              <w:jc w:val="center"/>
              <w:rPr>
                <w:color w:val="000000"/>
                <w:sz w:val="20"/>
                <w:szCs w:val="20"/>
              </w:rPr>
            </w:pPr>
            <w:r w:rsidRPr="001501F8">
              <w:rPr>
                <w:color w:val="000000"/>
                <w:sz w:val="20"/>
                <w:szCs w:val="20"/>
              </w:rPr>
              <w:t>11,502</w:t>
            </w:r>
          </w:p>
        </w:tc>
      </w:tr>
      <w:tr w:rsidR="00B266B4" w:rsidRPr="001501F8" w14:paraId="7069AC33" w14:textId="77777777" w:rsidTr="00FD0B14">
        <w:trPr>
          <w:trHeight w:val="241"/>
        </w:trPr>
        <w:tc>
          <w:tcPr>
            <w:tcW w:w="2694" w:type="dxa"/>
            <w:tcBorders>
              <w:top w:val="nil"/>
              <w:left w:val="nil"/>
              <w:bottom w:val="nil"/>
              <w:right w:val="nil"/>
            </w:tcBorders>
            <w:shd w:val="clear" w:color="auto" w:fill="auto"/>
            <w:noWrap/>
            <w:vAlign w:val="center"/>
            <w:hideMark/>
          </w:tcPr>
          <w:p w14:paraId="75D0799B" w14:textId="77777777" w:rsidR="00B266B4" w:rsidRPr="001501F8" w:rsidRDefault="00B266B4" w:rsidP="00FD0B14">
            <w:pPr>
              <w:rPr>
                <w:color w:val="000000"/>
                <w:sz w:val="20"/>
                <w:szCs w:val="20"/>
              </w:rPr>
            </w:pPr>
            <w:r w:rsidRPr="001501F8">
              <w:rPr>
                <w:color w:val="000000"/>
                <w:sz w:val="20"/>
                <w:szCs w:val="20"/>
              </w:rPr>
              <w:lastRenderedPageBreak/>
              <w:t>Togo</w:t>
            </w:r>
          </w:p>
        </w:tc>
        <w:tc>
          <w:tcPr>
            <w:tcW w:w="1134" w:type="dxa"/>
            <w:tcBorders>
              <w:top w:val="nil"/>
              <w:left w:val="nil"/>
              <w:bottom w:val="nil"/>
              <w:right w:val="nil"/>
            </w:tcBorders>
            <w:shd w:val="clear" w:color="auto" w:fill="auto"/>
            <w:noWrap/>
            <w:vAlign w:val="center"/>
            <w:hideMark/>
          </w:tcPr>
          <w:p w14:paraId="59D61309" w14:textId="77777777" w:rsidR="00B266B4" w:rsidRPr="001501F8" w:rsidRDefault="00B266B4" w:rsidP="00FD0B14">
            <w:pPr>
              <w:jc w:val="center"/>
              <w:rPr>
                <w:color w:val="000000"/>
                <w:sz w:val="20"/>
                <w:szCs w:val="20"/>
              </w:rPr>
            </w:pPr>
            <w:r w:rsidRPr="001501F8">
              <w:rPr>
                <w:color w:val="000000"/>
                <w:sz w:val="20"/>
                <w:szCs w:val="20"/>
              </w:rPr>
              <w:t>TG</w:t>
            </w:r>
          </w:p>
        </w:tc>
        <w:tc>
          <w:tcPr>
            <w:tcW w:w="1417" w:type="dxa"/>
            <w:tcBorders>
              <w:top w:val="nil"/>
              <w:left w:val="nil"/>
              <w:bottom w:val="nil"/>
              <w:right w:val="nil"/>
            </w:tcBorders>
            <w:shd w:val="clear" w:color="auto" w:fill="auto"/>
            <w:noWrap/>
            <w:vAlign w:val="center"/>
            <w:hideMark/>
          </w:tcPr>
          <w:p w14:paraId="04A5377C" w14:textId="77777777" w:rsidR="00B266B4" w:rsidRPr="001501F8" w:rsidRDefault="00B266B4" w:rsidP="00FD0B14">
            <w:pPr>
              <w:jc w:val="center"/>
              <w:rPr>
                <w:color w:val="000000"/>
                <w:sz w:val="20"/>
                <w:szCs w:val="20"/>
              </w:rPr>
            </w:pPr>
            <w:r w:rsidRPr="001501F8">
              <w:rPr>
                <w:color w:val="000000"/>
                <w:sz w:val="20"/>
                <w:szCs w:val="20"/>
              </w:rPr>
              <w:t>2013–14</w:t>
            </w:r>
          </w:p>
        </w:tc>
        <w:tc>
          <w:tcPr>
            <w:tcW w:w="867" w:type="dxa"/>
            <w:tcBorders>
              <w:top w:val="nil"/>
              <w:left w:val="nil"/>
              <w:bottom w:val="nil"/>
              <w:right w:val="nil"/>
            </w:tcBorders>
            <w:shd w:val="clear" w:color="auto" w:fill="auto"/>
            <w:noWrap/>
            <w:vAlign w:val="center"/>
            <w:hideMark/>
          </w:tcPr>
          <w:p w14:paraId="514E4326"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4272DE00" w14:textId="77777777" w:rsidR="00B266B4" w:rsidRPr="001501F8" w:rsidRDefault="00B266B4" w:rsidP="00FD0B14">
            <w:pPr>
              <w:jc w:val="center"/>
              <w:rPr>
                <w:color w:val="000000"/>
                <w:sz w:val="20"/>
                <w:szCs w:val="20"/>
              </w:rPr>
            </w:pPr>
            <w:r w:rsidRPr="001501F8">
              <w:rPr>
                <w:color w:val="000000"/>
                <w:sz w:val="20"/>
                <w:szCs w:val="20"/>
              </w:rPr>
              <w:t>9,480</w:t>
            </w:r>
          </w:p>
        </w:tc>
        <w:tc>
          <w:tcPr>
            <w:tcW w:w="1210" w:type="dxa"/>
            <w:tcBorders>
              <w:top w:val="nil"/>
              <w:left w:val="nil"/>
              <w:bottom w:val="nil"/>
              <w:right w:val="nil"/>
            </w:tcBorders>
            <w:shd w:val="clear" w:color="auto" w:fill="auto"/>
            <w:vAlign w:val="center"/>
            <w:hideMark/>
          </w:tcPr>
          <w:p w14:paraId="4BBB6DA2" w14:textId="77777777" w:rsidR="00B266B4" w:rsidRPr="001501F8" w:rsidRDefault="00B266B4" w:rsidP="00FD0B14">
            <w:pPr>
              <w:jc w:val="center"/>
              <w:rPr>
                <w:color w:val="000000"/>
                <w:sz w:val="20"/>
                <w:szCs w:val="20"/>
              </w:rPr>
            </w:pPr>
            <w:r w:rsidRPr="001501F8">
              <w:rPr>
                <w:color w:val="000000"/>
                <w:sz w:val="20"/>
                <w:szCs w:val="20"/>
              </w:rPr>
              <w:t>9,549</w:t>
            </w:r>
          </w:p>
        </w:tc>
      </w:tr>
      <w:tr w:rsidR="00B266B4" w:rsidRPr="001501F8" w14:paraId="2E30F795" w14:textId="77777777" w:rsidTr="00FD0B14">
        <w:trPr>
          <w:trHeight w:val="241"/>
        </w:trPr>
        <w:tc>
          <w:tcPr>
            <w:tcW w:w="2694" w:type="dxa"/>
            <w:tcBorders>
              <w:top w:val="nil"/>
              <w:left w:val="nil"/>
              <w:bottom w:val="nil"/>
              <w:right w:val="nil"/>
            </w:tcBorders>
            <w:shd w:val="clear" w:color="auto" w:fill="auto"/>
            <w:noWrap/>
            <w:vAlign w:val="center"/>
            <w:hideMark/>
          </w:tcPr>
          <w:p w14:paraId="21002441" w14:textId="77777777" w:rsidR="00B266B4" w:rsidRPr="001501F8" w:rsidRDefault="00B266B4" w:rsidP="00FD0B14">
            <w:pPr>
              <w:rPr>
                <w:color w:val="000000"/>
                <w:sz w:val="20"/>
                <w:szCs w:val="20"/>
              </w:rPr>
            </w:pPr>
            <w:r w:rsidRPr="001501F8">
              <w:rPr>
                <w:color w:val="000000"/>
                <w:sz w:val="20"/>
                <w:szCs w:val="20"/>
              </w:rPr>
              <w:t>Turkey</w:t>
            </w:r>
          </w:p>
        </w:tc>
        <w:tc>
          <w:tcPr>
            <w:tcW w:w="1134" w:type="dxa"/>
            <w:tcBorders>
              <w:top w:val="nil"/>
              <w:left w:val="nil"/>
              <w:bottom w:val="nil"/>
              <w:right w:val="nil"/>
            </w:tcBorders>
            <w:shd w:val="clear" w:color="auto" w:fill="auto"/>
            <w:noWrap/>
            <w:vAlign w:val="center"/>
            <w:hideMark/>
          </w:tcPr>
          <w:p w14:paraId="1D7B91AE" w14:textId="77777777" w:rsidR="00B266B4" w:rsidRPr="001501F8" w:rsidRDefault="00B266B4" w:rsidP="00FD0B14">
            <w:pPr>
              <w:jc w:val="center"/>
              <w:rPr>
                <w:color w:val="000000"/>
                <w:sz w:val="20"/>
                <w:szCs w:val="20"/>
              </w:rPr>
            </w:pPr>
            <w:r w:rsidRPr="001501F8">
              <w:rPr>
                <w:color w:val="000000"/>
                <w:sz w:val="20"/>
                <w:szCs w:val="20"/>
              </w:rPr>
              <w:t>TR</w:t>
            </w:r>
          </w:p>
        </w:tc>
        <w:tc>
          <w:tcPr>
            <w:tcW w:w="1417" w:type="dxa"/>
            <w:tcBorders>
              <w:top w:val="nil"/>
              <w:left w:val="nil"/>
              <w:bottom w:val="nil"/>
              <w:right w:val="nil"/>
            </w:tcBorders>
            <w:shd w:val="clear" w:color="auto" w:fill="auto"/>
            <w:noWrap/>
            <w:vAlign w:val="center"/>
            <w:hideMark/>
          </w:tcPr>
          <w:p w14:paraId="28907F4D" w14:textId="77777777" w:rsidR="00B266B4" w:rsidRPr="001501F8" w:rsidRDefault="00B266B4" w:rsidP="00FD0B14">
            <w:pPr>
              <w:jc w:val="center"/>
              <w:rPr>
                <w:color w:val="000000"/>
                <w:sz w:val="20"/>
                <w:szCs w:val="20"/>
              </w:rPr>
            </w:pPr>
            <w:r w:rsidRPr="001501F8">
              <w:rPr>
                <w:color w:val="000000"/>
                <w:sz w:val="20"/>
                <w:szCs w:val="20"/>
              </w:rPr>
              <w:t>2013</w:t>
            </w:r>
          </w:p>
        </w:tc>
        <w:tc>
          <w:tcPr>
            <w:tcW w:w="867" w:type="dxa"/>
            <w:tcBorders>
              <w:top w:val="nil"/>
              <w:left w:val="nil"/>
              <w:bottom w:val="nil"/>
              <w:right w:val="nil"/>
            </w:tcBorders>
            <w:shd w:val="clear" w:color="auto" w:fill="auto"/>
            <w:noWrap/>
            <w:vAlign w:val="center"/>
            <w:hideMark/>
          </w:tcPr>
          <w:p w14:paraId="4A708490" w14:textId="77777777" w:rsidR="00B266B4" w:rsidRPr="001501F8" w:rsidRDefault="00B266B4" w:rsidP="00FD0B14">
            <w:pPr>
              <w:jc w:val="center"/>
              <w:rPr>
                <w:color w:val="000000"/>
                <w:sz w:val="20"/>
                <w:szCs w:val="20"/>
              </w:rPr>
            </w:pPr>
            <w:r w:rsidRPr="001501F8">
              <w:rPr>
                <w:color w:val="000000"/>
                <w:sz w:val="20"/>
                <w:szCs w:val="20"/>
              </w:rPr>
              <w:t>MICS</w:t>
            </w:r>
          </w:p>
        </w:tc>
        <w:tc>
          <w:tcPr>
            <w:tcW w:w="1654" w:type="dxa"/>
            <w:tcBorders>
              <w:top w:val="nil"/>
              <w:left w:val="nil"/>
              <w:bottom w:val="nil"/>
              <w:right w:val="nil"/>
            </w:tcBorders>
            <w:shd w:val="clear" w:color="auto" w:fill="auto"/>
            <w:vAlign w:val="center"/>
            <w:hideMark/>
          </w:tcPr>
          <w:p w14:paraId="599A6F1D" w14:textId="77777777" w:rsidR="00B266B4" w:rsidRPr="001501F8" w:rsidRDefault="00B266B4" w:rsidP="00FD0B14">
            <w:pPr>
              <w:jc w:val="center"/>
              <w:rPr>
                <w:color w:val="000000"/>
                <w:sz w:val="20"/>
                <w:szCs w:val="20"/>
              </w:rPr>
            </w:pPr>
            <w:r w:rsidRPr="001501F8">
              <w:rPr>
                <w:color w:val="000000"/>
                <w:sz w:val="20"/>
                <w:szCs w:val="20"/>
              </w:rPr>
              <w:t>9,746</w:t>
            </w:r>
          </w:p>
        </w:tc>
        <w:tc>
          <w:tcPr>
            <w:tcW w:w="1210" w:type="dxa"/>
            <w:tcBorders>
              <w:top w:val="nil"/>
              <w:left w:val="nil"/>
              <w:bottom w:val="nil"/>
              <w:right w:val="nil"/>
            </w:tcBorders>
            <w:shd w:val="clear" w:color="auto" w:fill="auto"/>
            <w:vAlign w:val="center"/>
            <w:hideMark/>
          </w:tcPr>
          <w:p w14:paraId="14A58D78" w14:textId="77777777" w:rsidR="00B266B4" w:rsidRPr="001501F8" w:rsidRDefault="00B266B4" w:rsidP="00FD0B14">
            <w:pPr>
              <w:jc w:val="center"/>
              <w:rPr>
                <w:color w:val="000000"/>
                <w:sz w:val="20"/>
                <w:szCs w:val="20"/>
              </w:rPr>
            </w:pPr>
            <w:r w:rsidRPr="001501F8">
              <w:rPr>
                <w:color w:val="000000"/>
                <w:sz w:val="20"/>
                <w:szCs w:val="20"/>
              </w:rPr>
              <w:t>11,794</w:t>
            </w:r>
          </w:p>
        </w:tc>
      </w:tr>
      <w:tr w:rsidR="00B266B4" w:rsidRPr="001501F8" w14:paraId="583D97F7" w14:textId="77777777" w:rsidTr="00FD0B14">
        <w:trPr>
          <w:trHeight w:val="241"/>
        </w:trPr>
        <w:tc>
          <w:tcPr>
            <w:tcW w:w="2694" w:type="dxa"/>
            <w:tcBorders>
              <w:top w:val="nil"/>
              <w:left w:val="nil"/>
              <w:bottom w:val="nil"/>
              <w:right w:val="nil"/>
            </w:tcBorders>
            <w:shd w:val="clear" w:color="auto" w:fill="auto"/>
            <w:noWrap/>
            <w:vAlign w:val="center"/>
            <w:hideMark/>
          </w:tcPr>
          <w:p w14:paraId="2796D171" w14:textId="77777777" w:rsidR="00B266B4" w:rsidRPr="001501F8" w:rsidRDefault="00B266B4" w:rsidP="00FD0B14">
            <w:pPr>
              <w:rPr>
                <w:color w:val="000000"/>
                <w:sz w:val="20"/>
                <w:szCs w:val="20"/>
              </w:rPr>
            </w:pPr>
            <w:r w:rsidRPr="001501F8">
              <w:rPr>
                <w:color w:val="000000"/>
                <w:sz w:val="20"/>
                <w:szCs w:val="20"/>
              </w:rPr>
              <w:t>Uganda</w:t>
            </w:r>
          </w:p>
        </w:tc>
        <w:tc>
          <w:tcPr>
            <w:tcW w:w="1134" w:type="dxa"/>
            <w:tcBorders>
              <w:top w:val="nil"/>
              <w:left w:val="nil"/>
              <w:bottom w:val="nil"/>
              <w:right w:val="nil"/>
            </w:tcBorders>
            <w:shd w:val="clear" w:color="auto" w:fill="auto"/>
            <w:noWrap/>
            <w:vAlign w:val="center"/>
            <w:hideMark/>
          </w:tcPr>
          <w:p w14:paraId="5FEDAC5F" w14:textId="77777777" w:rsidR="00B266B4" w:rsidRPr="001501F8" w:rsidRDefault="00B266B4" w:rsidP="00FD0B14">
            <w:pPr>
              <w:jc w:val="center"/>
              <w:rPr>
                <w:color w:val="000000"/>
                <w:sz w:val="20"/>
                <w:szCs w:val="20"/>
              </w:rPr>
            </w:pPr>
            <w:r w:rsidRPr="001501F8">
              <w:rPr>
                <w:color w:val="000000"/>
                <w:sz w:val="20"/>
                <w:szCs w:val="20"/>
              </w:rPr>
              <w:t>UG</w:t>
            </w:r>
          </w:p>
        </w:tc>
        <w:tc>
          <w:tcPr>
            <w:tcW w:w="1417" w:type="dxa"/>
            <w:tcBorders>
              <w:top w:val="nil"/>
              <w:left w:val="nil"/>
              <w:bottom w:val="nil"/>
              <w:right w:val="nil"/>
            </w:tcBorders>
            <w:shd w:val="clear" w:color="auto" w:fill="auto"/>
            <w:noWrap/>
            <w:vAlign w:val="center"/>
            <w:hideMark/>
          </w:tcPr>
          <w:p w14:paraId="3BFAADED" w14:textId="77777777" w:rsidR="00B266B4" w:rsidRPr="001501F8" w:rsidRDefault="00B266B4" w:rsidP="00FD0B14">
            <w:pPr>
              <w:jc w:val="center"/>
              <w:rPr>
                <w:color w:val="000000"/>
                <w:sz w:val="20"/>
                <w:szCs w:val="20"/>
              </w:rPr>
            </w:pPr>
            <w:r w:rsidRPr="001501F8">
              <w:rPr>
                <w:color w:val="000000"/>
                <w:sz w:val="20"/>
                <w:szCs w:val="20"/>
              </w:rPr>
              <w:t>2016</w:t>
            </w:r>
          </w:p>
        </w:tc>
        <w:tc>
          <w:tcPr>
            <w:tcW w:w="867" w:type="dxa"/>
            <w:tcBorders>
              <w:top w:val="nil"/>
              <w:left w:val="nil"/>
              <w:bottom w:val="nil"/>
              <w:right w:val="nil"/>
            </w:tcBorders>
            <w:shd w:val="clear" w:color="auto" w:fill="auto"/>
            <w:noWrap/>
            <w:vAlign w:val="center"/>
            <w:hideMark/>
          </w:tcPr>
          <w:p w14:paraId="1AEF28C7"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63FC1F4D" w14:textId="77777777" w:rsidR="00B266B4" w:rsidRPr="001501F8" w:rsidRDefault="00B266B4" w:rsidP="00FD0B14">
            <w:pPr>
              <w:jc w:val="center"/>
              <w:rPr>
                <w:color w:val="000000"/>
                <w:sz w:val="20"/>
                <w:szCs w:val="20"/>
              </w:rPr>
            </w:pPr>
            <w:r w:rsidRPr="001501F8">
              <w:rPr>
                <w:color w:val="000000"/>
                <w:sz w:val="20"/>
                <w:szCs w:val="20"/>
              </w:rPr>
              <w:t>18,506</w:t>
            </w:r>
          </w:p>
        </w:tc>
        <w:tc>
          <w:tcPr>
            <w:tcW w:w="1210" w:type="dxa"/>
            <w:tcBorders>
              <w:top w:val="nil"/>
              <w:left w:val="nil"/>
              <w:bottom w:val="nil"/>
              <w:right w:val="nil"/>
            </w:tcBorders>
            <w:shd w:val="clear" w:color="auto" w:fill="auto"/>
            <w:vAlign w:val="center"/>
            <w:hideMark/>
          </w:tcPr>
          <w:p w14:paraId="5A49B1FA" w14:textId="77777777" w:rsidR="00B266B4" w:rsidRPr="001501F8" w:rsidRDefault="00B266B4" w:rsidP="00FD0B14">
            <w:pPr>
              <w:jc w:val="center"/>
              <w:rPr>
                <w:color w:val="000000"/>
                <w:sz w:val="20"/>
                <w:szCs w:val="20"/>
              </w:rPr>
            </w:pPr>
            <w:r w:rsidRPr="001501F8">
              <w:rPr>
                <w:color w:val="000000"/>
                <w:sz w:val="20"/>
                <w:szCs w:val="20"/>
              </w:rPr>
              <w:t>19,588</w:t>
            </w:r>
          </w:p>
        </w:tc>
      </w:tr>
      <w:tr w:rsidR="00B266B4" w:rsidRPr="001501F8" w14:paraId="377DED1D" w14:textId="77777777" w:rsidTr="00FD0B14">
        <w:trPr>
          <w:trHeight w:val="241"/>
        </w:trPr>
        <w:tc>
          <w:tcPr>
            <w:tcW w:w="2694" w:type="dxa"/>
            <w:tcBorders>
              <w:top w:val="nil"/>
              <w:left w:val="nil"/>
              <w:bottom w:val="nil"/>
              <w:right w:val="nil"/>
            </w:tcBorders>
            <w:shd w:val="clear" w:color="auto" w:fill="auto"/>
            <w:noWrap/>
            <w:vAlign w:val="center"/>
            <w:hideMark/>
          </w:tcPr>
          <w:p w14:paraId="4DFBB7E5" w14:textId="77777777" w:rsidR="00B266B4" w:rsidRPr="001501F8" w:rsidRDefault="00B266B4" w:rsidP="00FD0B14">
            <w:pPr>
              <w:rPr>
                <w:color w:val="000000"/>
                <w:sz w:val="20"/>
                <w:szCs w:val="20"/>
              </w:rPr>
            </w:pPr>
            <w:r w:rsidRPr="001501F8">
              <w:rPr>
                <w:color w:val="000000"/>
                <w:sz w:val="20"/>
                <w:szCs w:val="20"/>
              </w:rPr>
              <w:t>Ukraine</w:t>
            </w:r>
          </w:p>
        </w:tc>
        <w:tc>
          <w:tcPr>
            <w:tcW w:w="1134" w:type="dxa"/>
            <w:tcBorders>
              <w:top w:val="nil"/>
              <w:left w:val="nil"/>
              <w:bottom w:val="nil"/>
              <w:right w:val="nil"/>
            </w:tcBorders>
            <w:shd w:val="clear" w:color="auto" w:fill="auto"/>
            <w:noWrap/>
            <w:vAlign w:val="center"/>
            <w:hideMark/>
          </w:tcPr>
          <w:p w14:paraId="4CCAABE0" w14:textId="77777777" w:rsidR="00B266B4" w:rsidRPr="001501F8" w:rsidRDefault="00B266B4" w:rsidP="00FD0B14">
            <w:pPr>
              <w:jc w:val="center"/>
              <w:rPr>
                <w:color w:val="000000"/>
                <w:sz w:val="20"/>
                <w:szCs w:val="20"/>
              </w:rPr>
            </w:pPr>
            <w:r w:rsidRPr="001501F8">
              <w:rPr>
                <w:color w:val="000000"/>
                <w:sz w:val="20"/>
                <w:szCs w:val="20"/>
              </w:rPr>
              <w:t>UA</w:t>
            </w:r>
          </w:p>
        </w:tc>
        <w:tc>
          <w:tcPr>
            <w:tcW w:w="1417" w:type="dxa"/>
            <w:tcBorders>
              <w:top w:val="nil"/>
              <w:left w:val="nil"/>
              <w:bottom w:val="nil"/>
              <w:right w:val="nil"/>
            </w:tcBorders>
            <w:shd w:val="clear" w:color="auto" w:fill="auto"/>
            <w:noWrap/>
            <w:vAlign w:val="center"/>
            <w:hideMark/>
          </w:tcPr>
          <w:p w14:paraId="1630887E" w14:textId="77777777" w:rsidR="00B266B4" w:rsidRPr="001501F8" w:rsidRDefault="00B266B4" w:rsidP="00FD0B14">
            <w:pPr>
              <w:jc w:val="center"/>
              <w:rPr>
                <w:color w:val="000000"/>
                <w:sz w:val="20"/>
                <w:szCs w:val="20"/>
              </w:rPr>
            </w:pPr>
            <w:r w:rsidRPr="001501F8">
              <w:rPr>
                <w:color w:val="000000"/>
                <w:sz w:val="20"/>
                <w:szCs w:val="20"/>
              </w:rPr>
              <w:t>2012</w:t>
            </w:r>
          </w:p>
        </w:tc>
        <w:tc>
          <w:tcPr>
            <w:tcW w:w="867" w:type="dxa"/>
            <w:tcBorders>
              <w:top w:val="nil"/>
              <w:left w:val="nil"/>
              <w:bottom w:val="nil"/>
              <w:right w:val="nil"/>
            </w:tcBorders>
            <w:shd w:val="clear" w:color="auto" w:fill="auto"/>
            <w:noWrap/>
            <w:vAlign w:val="center"/>
            <w:hideMark/>
          </w:tcPr>
          <w:p w14:paraId="5EF114A0" w14:textId="77777777" w:rsidR="00B266B4" w:rsidRPr="001501F8" w:rsidRDefault="00B266B4" w:rsidP="00FD0B14">
            <w:pPr>
              <w:jc w:val="center"/>
              <w:rPr>
                <w:color w:val="000000"/>
                <w:sz w:val="20"/>
                <w:szCs w:val="20"/>
              </w:rPr>
            </w:pPr>
            <w:r w:rsidRPr="001501F8">
              <w:rPr>
                <w:color w:val="000000"/>
                <w:sz w:val="20"/>
                <w:szCs w:val="20"/>
              </w:rPr>
              <w:t>MICS</w:t>
            </w:r>
          </w:p>
        </w:tc>
        <w:tc>
          <w:tcPr>
            <w:tcW w:w="1654" w:type="dxa"/>
            <w:tcBorders>
              <w:top w:val="nil"/>
              <w:left w:val="nil"/>
              <w:bottom w:val="nil"/>
              <w:right w:val="nil"/>
            </w:tcBorders>
            <w:shd w:val="clear" w:color="auto" w:fill="auto"/>
            <w:vAlign w:val="center"/>
            <w:hideMark/>
          </w:tcPr>
          <w:p w14:paraId="61B12992" w14:textId="77777777" w:rsidR="00B266B4" w:rsidRPr="001501F8" w:rsidRDefault="00B266B4" w:rsidP="00FD0B14">
            <w:pPr>
              <w:jc w:val="center"/>
              <w:rPr>
                <w:color w:val="000000"/>
                <w:sz w:val="20"/>
                <w:szCs w:val="20"/>
              </w:rPr>
            </w:pPr>
            <w:r w:rsidRPr="001501F8">
              <w:rPr>
                <w:color w:val="000000"/>
                <w:sz w:val="20"/>
                <w:szCs w:val="20"/>
              </w:rPr>
              <w:t>8,006</w:t>
            </w:r>
          </w:p>
        </w:tc>
        <w:tc>
          <w:tcPr>
            <w:tcW w:w="1210" w:type="dxa"/>
            <w:tcBorders>
              <w:top w:val="nil"/>
              <w:left w:val="nil"/>
              <w:bottom w:val="nil"/>
              <w:right w:val="nil"/>
            </w:tcBorders>
            <w:shd w:val="clear" w:color="auto" w:fill="auto"/>
            <w:vAlign w:val="center"/>
            <w:hideMark/>
          </w:tcPr>
          <w:p w14:paraId="6494B202" w14:textId="77777777" w:rsidR="00B266B4" w:rsidRPr="001501F8" w:rsidRDefault="00B266B4" w:rsidP="00FD0B14">
            <w:pPr>
              <w:jc w:val="center"/>
              <w:rPr>
                <w:color w:val="000000"/>
                <w:sz w:val="20"/>
                <w:szCs w:val="20"/>
              </w:rPr>
            </w:pPr>
            <w:r w:rsidRPr="001501F8">
              <w:rPr>
                <w:color w:val="000000"/>
                <w:sz w:val="20"/>
                <w:szCs w:val="20"/>
              </w:rPr>
              <w:t>11,321</w:t>
            </w:r>
          </w:p>
        </w:tc>
      </w:tr>
      <w:tr w:rsidR="00B266B4" w:rsidRPr="001501F8" w14:paraId="7FB512BD" w14:textId="77777777" w:rsidTr="00FD0B14">
        <w:trPr>
          <w:trHeight w:val="241"/>
        </w:trPr>
        <w:tc>
          <w:tcPr>
            <w:tcW w:w="2694" w:type="dxa"/>
            <w:tcBorders>
              <w:top w:val="nil"/>
              <w:left w:val="nil"/>
              <w:bottom w:val="nil"/>
              <w:right w:val="nil"/>
            </w:tcBorders>
            <w:shd w:val="clear" w:color="auto" w:fill="auto"/>
            <w:noWrap/>
            <w:vAlign w:val="center"/>
            <w:hideMark/>
          </w:tcPr>
          <w:p w14:paraId="74FE4B12" w14:textId="77777777" w:rsidR="00B266B4" w:rsidRPr="001501F8" w:rsidRDefault="00B266B4" w:rsidP="00FD0B14">
            <w:pPr>
              <w:rPr>
                <w:color w:val="000000"/>
                <w:sz w:val="20"/>
                <w:szCs w:val="20"/>
              </w:rPr>
            </w:pPr>
            <w:r w:rsidRPr="001501F8">
              <w:rPr>
                <w:color w:val="000000"/>
                <w:sz w:val="20"/>
                <w:szCs w:val="20"/>
              </w:rPr>
              <w:t>Yemen</w:t>
            </w:r>
          </w:p>
        </w:tc>
        <w:tc>
          <w:tcPr>
            <w:tcW w:w="1134" w:type="dxa"/>
            <w:tcBorders>
              <w:top w:val="nil"/>
              <w:left w:val="nil"/>
              <w:bottom w:val="nil"/>
              <w:right w:val="nil"/>
            </w:tcBorders>
            <w:shd w:val="clear" w:color="auto" w:fill="auto"/>
            <w:noWrap/>
            <w:vAlign w:val="center"/>
            <w:hideMark/>
          </w:tcPr>
          <w:p w14:paraId="5A92F410" w14:textId="77777777" w:rsidR="00B266B4" w:rsidRPr="001501F8" w:rsidRDefault="00B266B4" w:rsidP="00FD0B14">
            <w:pPr>
              <w:jc w:val="center"/>
              <w:rPr>
                <w:color w:val="000000"/>
                <w:sz w:val="20"/>
                <w:szCs w:val="20"/>
              </w:rPr>
            </w:pPr>
            <w:r w:rsidRPr="001501F8">
              <w:rPr>
                <w:color w:val="000000"/>
                <w:sz w:val="20"/>
                <w:szCs w:val="20"/>
              </w:rPr>
              <w:t>YE</w:t>
            </w:r>
          </w:p>
        </w:tc>
        <w:tc>
          <w:tcPr>
            <w:tcW w:w="1417" w:type="dxa"/>
            <w:tcBorders>
              <w:top w:val="nil"/>
              <w:left w:val="nil"/>
              <w:bottom w:val="nil"/>
              <w:right w:val="nil"/>
            </w:tcBorders>
            <w:shd w:val="clear" w:color="auto" w:fill="auto"/>
            <w:noWrap/>
            <w:vAlign w:val="center"/>
            <w:hideMark/>
          </w:tcPr>
          <w:p w14:paraId="52A9F3D6" w14:textId="77777777" w:rsidR="00B266B4" w:rsidRPr="001501F8" w:rsidRDefault="00B266B4" w:rsidP="00FD0B14">
            <w:pPr>
              <w:jc w:val="center"/>
              <w:rPr>
                <w:color w:val="000000"/>
                <w:sz w:val="20"/>
                <w:szCs w:val="20"/>
              </w:rPr>
            </w:pPr>
            <w:r w:rsidRPr="001501F8">
              <w:rPr>
                <w:color w:val="000000"/>
                <w:sz w:val="20"/>
                <w:szCs w:val="20"/>
              </w:rPr>
              <w:t>2013</w:t>
            </w:r>
          </w:p>
        </w:tc>
        <w:tc>
          <w:tcPr>
            <w:tcW w:w="867" w:type="dxa"/>
            <w:tcBorders>
              <w:top w:val="nil"/>
              <w:left w:val="nil"/>
              <w:bottom w:val="nil"/>
              <w:right w:val="nil"/>
            </w:tcBorders>
            <w:shd w:val="clear" w:color="auto" w:fill="auto"/>
            <w:noWrap/>
            <w:vAlign w:val="center"/>
            <w:hideMark/>
          </w:tcPr>
          <w:p w14:paraId="5CFC3367"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524CEE61" w14:textId="77777777" w:rsidR="00B266B4" w:rsidRPr="001501F8" w:rsidRDefault="00B266B4" w:rsidP="00FD0B14">
            <w:pPr>
              <w:jc w:val="center"/>
              <w:rPr>
                <w:color w:val="000000"/>
                <w:sz w:val="20"/>
                <w:szCs w:val="20"/>
              </w:rPr>
            </w:pPr>
            <w:r w:rsidRPr="001501F8">
              <w:rPr>
                <w:color w:val="000000"/>
                <w:sz w:val="20"/>
                <w:szCs w:val="20"/>
              </w:rPr>
              <w:t>25,434</w:t>
            </w:r>
          </w:p>
        </w:tc>
        <w:tc>
          <w:tcPr>
            <w:tcW w:w="1210" w:type="dxa"/>
            <w:tcBorders>
              <w:top w:val="nil"/>
              <w:left w:val="nil"/>
              <w:bottom w:val="nil"/>
              <w:right w:val="nil"/>
            </w:tcBorders>
            <w:shd w:val="clear" w:color="auto" w:fill="auto"/>
            <w:vAlign w:val="center"/>
            <w:hideMark/>
          </w:tcPr>
          <w:p w14:paraId="6C61D1A8" w14:textId="77777777" w:rsidR="00B266B4" w:rsidRPr="001501F8" w:rsidRDefault="00B266B4" w:rsidP="00FD0B14">
            <w:pPr>
              <w:jc w:val="center"/>
              <w:rPr>
                <w:color w:val="000000"/>
                <w:sz w:val="20"/>
                <w:szCs w:val="20"/>
              </w:rPr>
            </w:pPr>
            <w:r w:rsidRPr="001501F8">
              <w:rPr>
                <w:color w:val="000000"/>
                <w:sz w:val="20"/>
                <w:szCs w:val="20"/>
              </w:rPr>
              <w:t>17,351</w:t>
            </w:r>
          </w:p>
        </w:tc>
      </w:tr>
      <w:tr w:rsidR="00B266B4" w:rsidRPr="001501F8" w14:paraId="68D7EF7B" w14:textId="77777777" w:rsidTr="00FD0B14">
        <w:trPr>
          <w:trHeight w:val="241"/>
        </w:trPr>
        <w:tc>
          <w:tcPr>
            <w:tcW w:w="2694" w:type="dxa"/>
            <w:tcBorders>
              <w:top w:val="nil"/>
              <w:left w:val="nil"/>
              <w:bottom w:val="nil"/>
              <w:right w:val="nil"/>
            </w:tcBorders>
            <w:shd w:val="clear" w:color="auto" w:fill="auto"/>
            <w:noWrap/>
            <w:vAlign w:val="center"/>
            <w:hideMark/>
          </w:tcPr>
          <w:p w14:paraId="609CCE79" w14:textId="77777777" w:rsidR="00B266B4" w:rsidRPr="001501F8" w:rsidRDefault="00B266B4" w:rsidP="00FD0B14">
            <w:pPr>
              <w:rPr>
                <w:color w:val="000000"/>
                <w:sz w:val="20"/>
                <w:szCs w:val="20"/>
              </w:rPr>
            </w:pPr>
            <w:r w:rsidRPr="001501F8">
              <w:rPr>
                <w:color w:val="000000"/>
                <w:sz w:val="20"/>
                <w:szCs w:val="20"/>
              </w:rPr>
              <w:t>Zambia</w:t>
            </w:r>
          </w:p>
        </w:tc>
        <w:tc>
          <w:tcPr>
            <w:tcW w:w="1134" w:type="dxa"/>
            <w:tcBorders>
              <w:top w:val="nil"/>
              <w:left w:val="nil"/>
              <w:bottom w:val="nil"/>
              <w:right w:val="nil"/>
            </w:tcBorders>
            <w:shd w:val="clear" w:color="auto" w:fill="auto"/>
            <w:noWrap/>
            <w:vAlign w:val="center"/>
            <w:hideMark/>
          </w:tcPr>
          <w:p w14:paraId="7AA9F4DC" w14:textId="77777777" w:rsidR="00B266B4" w:rsidRPr="001501F8" w:rsidRDefault="00B266B4" w:rsidP="00FD0B14">
            <w:pPr>
              <w:jc w:val="center"/>
              <w:rPr>
                <w:color w:val="000000"/>
                <w:sz w:val="20"/>
                <w:szCs w:val="20"/>
              </w:rPr>
            </w:pPr>
            <w:r w:rsidRPr="001501F8">
              <w:rPr>
                <w:color w:val="000000"/>
                <w:sz w:val="20"/>
                <w:szCs w:val="20"/>
              </w:rPr>
              <w:t>ZM</w:t>
            </w:r>
          </w:p>
        </w:tc>
        <w:tc>
          <w:tcPr>
            <w:tcW w:w="1417" w:type="dxa"/>
            <w:tcBorders>
              <w:top w:val="nil"/>
              <w:left w:val="nil"/>
              <w:bottom w:val="nil"/>
              <w:right w:val="nil"/>
            </w:tcBorders>
            <w:shd w:val="clear" w:color="auto" w:fill="auto"/>
            <w:noWrap/>
            <w:vAlign w:val="center"/>
            <w:hideMark/>
          </w:tcPr>
          <w:p w14:paraId="65239441" w14:textId="77777777" w:rsidR="00B266B4" w:rsidRPr="001501F8" w:rsidRDefault="00B266B4" w:rsidP="00FD0B14">
            <w:pPr>
              <w:jc w:val="center"/>
              <w:rPr>
                <w:color w:val="000000"/>
                <w:sz w:val="20"/>
                <w:szCs w:val="20"/>
              </w:rPr>
            </w:pPr>
            <w:r w:rsidRPr="001501F8">
              <w:rPr>
                <w:color w:val="000000"/>
                <w:sz w:val="20"/>
                <w:szCs w:val="20"/>
              </w:rPr>
              <w:t>2013–14</w:t>
            </w:r>
          </w:p>
        </w:tc>
        <w:tc>
          <w:tcPr>
            <w:tcW w:w="867" w:type="dxa"/>
            <w:tcBorders>
              <w:top w:val="nil"/>
              <w:left w:val="nil"/>
              <w:bottom w:val="nil"/>
              <w:right w:val="nil"/>
            </w:tcBorders>
            <w:shd w:val="clear" w:color="auto" w:fill="auto"/>
            <w:noWrap/>
            <w:vAlign w:val="center"/>
            <w:hideMark/>
          </w:tcPr>
          <w:p w14:paraId="20FB7707"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nil"/>
              <w:right w:val="nil"/>
            </w:tcBorders>
            <w:shd w:val="clear" w:color="auto" w:fill="auto"/>
            <w:vAlign w:val="center"/>
            <w:hideMark/>
          </w:tcPr>
          <w:p w14:paraId="6A121338" w14:textId="77777777" w:rsidR="00B266B4" w:rsidRPr="001501F8" w:rsidRDefault="00B266B4" w:rsidP="00FD0B14">
            <w:pPr>
              <w:jc w:val="center"/>
              <w:rPr>
                <w:color w:val="000000"/>
                <w:sz w:val="20"/>
                <w:szCs w:val="20"/>
              </w:rPr>
            </w:pPr>
            <w:r w:rsidRPr="001501F8">
              <w:rPr>
                <w:color w:val="000000"/>
                <w:sz w:val="20"/>
                <w:szCs w:val="20"/>
              </w:rPr>
              <w:t>16,411</w:t>
            </w:r>
          </w:p>
        </w:tc>
        <w:tc>
          <w:tcPr>
            <w:tcW w:w="1210" w:type="dxa"/>
            <w:tcBorders>
              <w:top w:val="nil"/>
              <w:left w:val="nil"/>
              <w:bottom w:val="nil"/>
              <w:right w:val="nil"/>
            </w:tcBorders>
            <w:shd w:val="clear" w:color="auto" w:fill="auto"/>
            <w:vAlign w:val="center"/>
            <w:hideMark/>
          </w:tcPr>
          <w:p w14:paraId="527836B7" w14:textId="77777777" w:rsidR="00B266B4" w:rsidRPr="001501F8" w:rsidRDefault="00B266B4" w:rsidP="00FD0B14">
            <w:pPr>
              <w:jc w:val="center"/>
              <w:rPr>
                <w:color w:val="000000"/>
                <w:sz w:val="20"/>
                <w:szCs w:val="20"/>
              </w:rPr>
            </w:pPr>
            <w:r w:rsidRPr="001501F8">
              <w:rPr>
                <w:color w:val="000000"/>
                <w:sz w:val="20"/>
                <w:szCs w:val="20"/>
              </w:rPr>
              <w:t>15,920</w:t>
            </w:r>
          </w:p>
        </w:tc>
      </w:tr>
      <w:tr w:rsidR="00B266B4" w:rsidRPr="001501F8" w14:paraId="0E3ADBAE" w14:textId="77777777" w:rsidTr="00FD0B14">
        <w:trPr>
          <w:trHeight w:val="241"/>
        </w:trPr>
        <w:tc>
          <w:tcPr>
            <w:tcW w:w="2694" w:type="dxa"/>
            <w:tcBorders>
              <w:top w:val="nil"/>
              <w:left w:val="nil"/>
              <w:bottom w:val="single" w:sz="4" w:space="0" w:color="auto"/>
              <w:right w:val="nil"/>
            </w:tcBorders>
            <w:shd w:val="clear" w:color="auto" w:fill="auto"/>
            <w:noWrap/>
            <w:vAlign w:val="center"/>
            <w:hideMark/>
          </w:tcPr>
          <w:p w14:paraId="3F0B3C31" w14:textId="77777777" w:rsidR="00B266B4" w:rsidRPr="001501F8" w:rsidRDefault="00B266B4" w:rsidP="00FD0B14">
            <w:pPr>
              <w:rPr>
                <w:color w:val="000000"/>
                <w:sz w:val="20"/>
                <w:szCs w:val="20"/>
              </w:rPr>
            </w:pPr>
            <w:r w:rsidRPr="001501F8">
              <w:rPr>
                <w:color w:val="000000"/>
                <w:sz w:val="20"/>
                <w:szCs w:val="20"/>
              </w:rPr>
              <w:t>Zimbabwe</w:t>
            </w:r>
          </w:p>
        </w:tc>
        <w:tc>
          <w:tcPr>
            <w:tcW w:w="1134" w:type="dxa"/>
            <w:tcBorders>
              <w:top w:val="nil"/>
              <w:left w:val="nil"/>
              <w:bottom w:val="single" w:sz="4" w:space="0" w:color="auto"/>
              <w:right w:val="nil"/>
            </w:tcBorders>
            <w:shd w:val="clear" w:color="auto" w:fill="auto"/>
            <w:noWrap/>
            <w:vAlign w:val="center"/>
            <w:hideMark/>
          </w:tcPr>
          <w:p w14:paraId="2D10FCF8" w14:textId="77777777" w:rsidR="00B266B4" w:rsidRPr="001501F8" w:rsidRDefault="00B266B4" w:rsidP="00FD0B14">
            <w:pPr>
              <w:jc w:val="center"/>
              <w:rPr>
                <w:color w:val="000000"/>
                <w:sz w:val="20"/>
                <w:szCs w:val="20"/>
              </w:rPr>
            </w:pPr>
            <w:r w:rsidRPr="001501F8">
              <w:rPr>
                <w:color w:val="000000"/>
                <w:sz w:val="20"/>
                <w:szCs w:val="20"/>
              </w:rPr>
              <w:t>ZW</w:t>
            </w:r>
          </w:p>
        </w:tc>
        <w:tc>
          <w:tcPr>
            <w:tcW w:w="1417" w:type="dxa"/>
            <w:tcBorders>
              <w:top w:val="nil"/>
              <w:left w:val="nil"/>
              <w:bottom w:val="single" w:sz="4" w:space="0" w:color="auto"/>
              <w:right w:val="nil"/>
            </w:tcBorders>
            <w:shd w:val="clear" w:color="auto" w:fill="auto"/>
            <w:noWrap/>
            <w:vAlign w:val="center"/>
            <w:hideMark/>
          </w:tcPr>
          <w:p w14:paraId="7FC56F69" w14:textId="77777777" w:rsidR="00B266B4" w:rsidRPr="001501F8" w:rsidRDefault="00B266B4" w:rsidP="00FD0B14">
            <w:pPr>
              <w:jc w:val="center"/>
              <w:rPr>
                <w:color w:val="000000"/>
                <w:sz w:val="20"/>
                <w:szCs w:val="20"/>
              </w:rPr>
            </w:pPr>
            <w:r w:rsidRPr="001501F8">
              <w:rPr>
                <w:color w:val="000000"/>
                <w:sz w:val="20"/>
                <w:szCs w:val="20"/>
              </w:rPr>
              <w:t>2015</w:t>
            </w:r>
          </w:p>
        </w:tc>
        <w:tc>
          <w:tcPr>
            <w:tcW w:w="867" w:type="dxa"/>
            <w:tcBorders>
              <w:top w:val="nil"/>
              <w:left w:val="nil"/>
              <w:bottom w:val="single" w:sz="4" w:space="0" w:color="auto"/>
              <w:right w:val="nil"/>
            </w:tcBorders>
            <w:shd w:val="clear" w:color="auto" w:fill="auto"/>
            <w:noWrap/>
            <w:vAlign w:val="center"/>
            <w:hideMark/>
          </w:tcPr>
          <w:p w14:paraId="54500D9F" w14:textId="77777777" w:rsidR="00B266B4" w:rsidRPr="001501F8" w:rsidRDefault="00B266B4" w:rsidP="00FD0B14">
            <w:pPr>
              <w:jc w:val="center"/>
              <w:rPr>
                <w:color w:val="000000"/>
                <w:sz w:val="20"/>
                <w:szCs w:val="20"/>
              </w:rPr>
            </w:pPr>
            <w:r w:rsidRPr="001501F8">
              <w:rPr>
                <w:color w:val="000000"/>
                <w:sz w:val="20"/>
                <w:szCs w:val="20"/>
              </w:rPr>
              <w:t>DHS</w:t>
            </w:r>
          </w:p>
        </w:tc>
        <w:tc>
          <w:tcPr>
            <w:tcW w:w="1654" w:type="dxa"/>
            <w:tcBorders>
              <w:top w:val="nil"/>
              <w:left w:val="nil"/>
              <w:bottom w:val="single" w:sz="4" w:space="0" w:color="auto"/>
              <w:right w:val="nil"/>
            </w:tcBorders>
            <w:shd w:val="clear" w:color="auto" w:fill="auto"/>
            <w:vAlign w:val="center"/>
            <w:hideMark/>
          </w:tcPr>
          <w:p w14:paraId="1E277DFB" w14:textId="77777777" w:rsidR="00B266B4" w:rsidRPr="001501F8" w:rsidRDefault="00B266B4" w:rsidP="00FD0B14">
            <w:pPr>
              <w:jc w:val="center"/>
              <w:rPr>
                <w:color w:val="000000"/>
                <w:sz w:val="20"/>
                <w:szCs w:val="20"/>
              </w:rPr>
            </w:pPr>
            <w:r w:rsidRPr="001501F8">
              <w:rPr>
                <w:color w:val="000000"/>
                <w:sz w:val="20"/>
                <w:szCs w:val="20"/>
              </w:rPr>
              <w:t>9,955</w:t>
            </w:r>
          </w:p>
        </w:tc>
        <w:tc>
          <w:tcPr>
            <w:tcW w:w="1210" w:type="dxa"/>
            <w:tcBorders>
              <w:top w:val="nil"/>
              <w:left w:val="nil"/>
              <w:bottom w:val="single" w:sz="4" w:space="0" w:color="auto"/>
              <w:right w:val="nil"/>
            </w:tcBorders>
            <w:shd w:val="clear" w:color="auto" w:fill="auto"/>
            <w:vAlign w:val="center"/>
            <w:hideMark/>
          </w:tcPr>
          <w:p w14:paraId="6C18CB44" w14:textId="77777777" w:rsidR="00B266B4" w:rsidRPr="001501F8" w:rsidRDefault="00B266B4" w:rsidP="00FD0B14">
            <w:pPr>
              <w:jc w:val="center"/>
              <w:rPr>
                <w:color w:val="000000"/>
                <w:sz w:val="20"/>
                <w:szCs w:val="20"/>
              </w:rPr>
            </w:pPr>
            <w:r w:rsidRPr="001501F8">
              <w:rPr>
                <w:color w:val="000000"/>
                <w:sz w:val="20"/>
                <w:szCs w:val="20"/>
              </w:rPr>
              <w:t>10,534</w:t>
            </w:r>
          </w:p>
        </w:tc>
      </w:tr>
    </w:tbl>
    <w:p w14:paraId="7245D800" w14:textId="77777777" w:rsidR="00B266B4" w:rsidRDefault="00B266B4" w:rsidP="00B266B4">
      <w:pPr>
        <w:rPr>
          <w:b/>
          <w:bCs/>
        </w:rPr>
      </w:pPr>
    </w:p>
    <w:p w14:paraId="4EBA4D99" w14:textId="77777777" w:rsidR="00B266B4" w:rsidRDefault="00B266B4" w:rsidP="00B266B4">
      <w:pPr>
        <w:rPr>
          <w:b/>
          <w:bCs/>
        </w:rPr>
      </w:pPr>
    </w:p>
    <w:p w14:paraId="68C69240" w14:textId="77777777" w:rsidR="00B266B4" w:rsidRDefault="00B266B4" w:rsidP="00B266B4">
      <w:pPr>
        <w:rPr>
          <w:b/>
          <w:bCs/>
        </w:rPr>
      </w:pPr>
    </w:p>
    <w:p w14:paraId="3D10636C" w14:textId="73824CBB" w:rsidR="00B266B4" w:rsidRDefault="00B266B4" w:rsidP="00B266B4">
      <w:r>
        <w:rPr>
          <w:b/>
          <w:bCs/>
        </w:rPr>
        <w:t>Supplementary Figure 1</w:t>
      </w:r>
      <w:r w:rsidRPr="001C7554">
        <w:rPr>
          <w:b/>
          <w:bCs/>
        </w:rPr>
        <w:t>:</w:t>
      </w:r>
      <w:r w:rsidRPr="00BA2DC1">
        <w:t xml:space="preserve"> Delayed initiation of breastfeeding rates by economic status in 58 countries (demographic</w:t>
      </w:r>
      <w:r>
        <w:t xml:space="preserve"> </w:t>
      </w:r>
      <w:r w:rsidRPr="00BA2DC1">
        <w:t>and health surveys or multiple indicator cluster surveys 2012-17). Circles indicate countries, with each country represented by five circles (one for each wealth subgroup). Horizontal lines between the circles indicate the difference between the minimum and maximum rate in each country.</w:t>
      </w:r>
    </w:p>
    <w:p w14:paraId="38C2FE47" w14:textId="77777777" w:rsidR="00B266B4" w:rsidRDefault="00B266B4" w:rsidP="00B266B4"/>
    <w:p w14:paraId="2BA1C4AF" w14:textId="77777777" w:rsidR="00B266B4" w:rsidRPr="005F25C3" w:rsidRDefault="00B266B4" w:rsidP="00B266B4">
      <w:r w:rsidRPr="00E10703">
        <w:rPr>
          <w:noProof/>
        </w:rPr>
        <w:drawing>
          <wp:inline distT="0" distB="0" distL="0" distR="0" wp14:anchorId="78032DB6" wp14:editId="2CFD8B8A">
            <wp:extent cx="6127412" cy="4338083"/>
            <wp:effectExtent l="0" t="0" r="0" b="5715"/>
            <wp:docPr id="8" name="Picture 8"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computer&#10;&#10;Description automatically generated with low confidence"/>
                    <pic:cNvPicPr/>
                  </pic:nvPicPr>
                  <pic:blipFill>
                    <a:blip r:embed="rId4">
                      <a:extLst>
                        <a:ext uri="{BEBA8EAE-BF5A-486C-A8C5-ECC9F3942E4B}">
                          <a14:imgProps xmlns:a14="http://schemas.microsoft.com/office/drawing/2010/main">
                            <a14:imgLayer r:embed="rId5">
                              <a14:imgEffect>
                                <a14:brightnessContrast contrast="40000"/>
                              </a14:imgEffect>
                            </a14:imgLayer>
                          </a14:imgProps>
                        </a:ext>
                      </a:extLst>
                    </a:blip>
                    <a:stretch>
                      <a:fillRect/>
                    </a:stretch>
                  </pic:blipFill>
                  <pic:spPr>
                    <a:xfrm>
                      <a:off x="0" y="0"/>
                      <a:ext cx="6239635" cy="4417534"/>
                    </a:xfrm>
                    <a:prstGeom prst="rect">
                      <a:avLst/>
                    </a:prstGeom>
                  </pic:spPr>
                </pic:pic>
              </a:graphicData>
            </a:graphic>
          </wp:inline>
        </w:drawing>
      </w:r>
    </w:p>
    <w:p w14:paraId="54EE0DA7" w14:textId="77777777" w:rsidR="00ED0FB3" w:rsidRDefault="00B266B4"/>
    <w:sectPr w:rsidR="00ED0FB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6B4"/>
    <w:rsid w:val="000D7A43"/>
    <w:rsid w:val="000E11F8"/>
    <w:rsid w:val="000E67F4"/>
    <w:rsid w:val="002F4549"/>
    <w:rsid w:val="00346A9E"/>
    <w:rsid w:val="003A06BA"/>
    <w:rsid w:val="003D71B3"/>
    <w:rsid w:val="00411F30"/>
    <w:rsid w:val="008D3A63"/>
    <w:rsid w:val="009018B2"/>
    <w:rsid w:val="00934DAB"/>
    <w:rsid w:val="00987C87"/>
    <w:rsid w:val="009E3939"/>
    <w:rsid w:val="009E62E1"/>
    <w:rsid w:val="00AD313F"/>
    <w:rsid w:val="00B266B4"/>
    <w:rsid w:val="00B626C5"/>
    <w:rsid w:val="00BC1932"/>
    <w:rsid w:val="00BC6948"/>
    <w:rsid w:val="00CB3CC9"/>
    <w:rsid w:val="00CD7CA3"/>
    <w:rsid w:val="00D814F9"/>
    <w:rsid w:val="00EA3CC2"/>
    <w:rsid w:val="00F63A53"/>
    <w:rsid w:val="00FA645A"/>
    <w:rsid w:val="00FD4E80"/>
    <w:rsid w:val="00FF637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AD188CF"/>
  <w15:chartTrackingRefBased/>
  <w15:docId w15:val="{AEA5F75D-257B-9A4F-A99A-644CF94A7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66B4"/>
    <w:rPr>
      <w:rFonts w:ascii="Times New Roman" w:eastAsia="Times New Roman" w:hAnsi="Times New Roman" w:cs="Times New Roman"/>
      <w:lang w:eastAsia="en-GB"/>
    </w:rPr>
  </w:style>
  <w:style w:type="paragraph" w:styleId="Heading1">
    <w:name w:val="heading 1"/>
    <w:basedOn w:val="Normal"/>
    <w:next w:val="Normal"/>
    <w:link w:val="Heading1Char"/>
    <w:autoRedefine/>
    <w:uiPriority w:val="9"/>
    <w:qFormat/>
    <w:rsid w:val="00D814F9"/>
    <w:pPr>
      <w:spacing w:before="300" w:after="40" w:line="276" w:lineRule="auto"/>
      <w:outlineLvl w:val="0"/>
    </w:pPr>
    <w:rPr>
      <w:rFonts w:eastAsiaTheme="minorHAnsi" w:cstheme="minorBidi"/>
      <w:b/>
      <w:smallCaps/>
      <w:spacing w:val="5"/>
      <w:sz w:val="32"/>
      <w:szCs w:val="3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14F9"/>
    <w:rPr>
      <w:rFonts w:ascii="Times New Roman" w:hAnsi="Times New Roman"/>
      <w:b/>
      <w:smallCaps/>
      <w:spacing w:val="5"/>
      <w:sz w:val="32"/>
      <w:szCs w:val="32"/>
    </w:rPr>
  </w:style>
  <w:style w:type="character" w:styleId="LineNumber">
    <w:name w:val="line number"/>
    <w:basedOn w:val="DefaultParagraphFont"/>
    <w:uiPriority w:val="99"/>
    <w:semiHidden/>
    <w:unhideWhenUsed/>
    <w:rsid w:val="00B266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405</Words>
  <Characters>2313</Characters>
  <Application>Microsoft Office Word</Application>
  <DocSecurity>0</DocSecurity>
  <Lines>19</Lines>
  <Paragraphs>5</Paragraphs>
  <ScaleCrop>false</ScaleCrop>
  <Company/>
  <LinksUpToDate>false</LinksUpToDate>
  <CharactersWithSpaces>2713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Shahreen Raihana</dc:creator>
  <cp:keywords/>
  <dc:description/>
  <cp:lastModifiedBy>Shahreen Raihana</cp:lastModifiedBy>
  <cp:revision>1</cp:revision>
  <dcterms:created xsi:type="dcterms:W3CDTF">2021-08-26T02:09:00Z</dcterms:created>
  <dcterms:modified xsi:type="dcterms:W3CDTF">2021-08-26T02:10:00Z</dcterms:modified>
</cp:coreProperties>
</file>