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AC85C" w14:textId="20EB3790" w:rsidR="002F2B13" w:rsidRPr="00766025" w:rsidRDefault="002F2B13" w:rsidP="009D2E95">
      <w:pPr>
        <w:spacing w:line="360" w:lineRule="auto"/>
        <w:rPr>
          <w:rFonts w:ascii="Arial" w:hAnsi="Arial" w:cs="Arial"/>
          <w:b/>
          <w:bCs/>
          <w:sz w:val="28"/>
          <w:szCs w:val="28"/>
        </w:rPr>
      </w:pPr>
      <w:r w:rsidRPr="00766025">
        <w:rPr>
          <w:rStyle w:val="fontstyle01"/>
          <w:rFonts w:ascii="Arial" w:hAnsi="Arial" w:cs="Arial"/>
          <w:b/>
          <w:bCs/>
          <w:color w:val="auto"/>
        </w:rPr>
        <w:t>Supplemental Information</w:t>
      </w:r>
      <w:r w:rsidRPr="00766025">
        <w:rPr>
          <w:rFonts w:ascii="Arial" w:hAnsi="Arial" w:cs="Arial"/>
          <w:b/>
          <w:bCs/>
          <w:sz w:val="28"/>
          <w:szCs w:val="28"/>
        </w:rPr>
        <w:t xml:space="preserve"> </w:t>
      </w:r>
    </w:p>
    <w:p w14:paraId="2BB646AF" w14:textId="77777777" w:rsidR="009D2E95" w:rsidRPr="00766025" w:rsidRDefault="009D2E95" w:rsidP="009D2E95">
      <w:pPr>
        <w:spacing w:line="360" w:lineRule="auto"/>
        <w:rPr>
          <w:rFonts w:ascii="Arial" w:hAnsi="Arial" w:cs="Arial" w:hint="eastAsia"/>
          <w:bCs/>
          <w:sz w:val="28"/>
          <w:szCs w:val="28"/>
        </w:rPr>
      </w:pPr>
    </w:p>
    <w:p w14:paraId="11A77EF7" w14:textId="07F109A8" w:rsidR="00A356B8" w:rsidRPr="00766025" w:rsidRDefault="00A356B8" w:rsidP="009D2E95">
      <w:pPr>
        <w:spacing w:line="360" w:lineRule="auto"/>
        <w:rPr>
          <w:rStyle w:val="a3"/>
          <w:rFonts w:ascii="Arial" w:hAnsi="Arial" w:cs="Arial"/>
          <w:sz w:val="28"/>
          <w:szCs w:val="28"/>
        </w:rPr>
      </w:pPr>
      <w:r w:rsidRPr="00766025">
        <w:rPr>
          <w:rStyle w:val="a3"/>
          <w:rFonts w:ascii="Arial" w:hAnsi="Arial" w:cs="Arial"/>
          <w:sz w:val="28"/>
          <w:szCs w:val="28"/>
        </w:rPr>
        <w:t>METHODS</w:t>
      </w:r>
    </w:p>
    <w:p w14:paraId="06B907EB" w14:textId="77777777" w:rsidR="00DF08AD" w:rsidRPr="00766025" w:rsidRDefault="00DF08AD" w:rsidP="009D2E95">
      <w:pPr>
        <w:spacing w:line="360" w:lineRule="auto"/>
        <w:rPr>
          <w:rStyle w:val="a3"/>
          <w:rFonts w:ascii="Arial" w:hAnsi="Arial" w:cs="Arial"/>
          <w:sz w:val="28"/>
          <w:szCs w:val="28"/>
        </w:rPr>
      </w:pPr>
    </w:p>
    <w:p w14:paraId="195E0B6F" w14:textId="7229D1D0" w:rsidR="004B771E" w:rsidRPr="00766025" w:rsidRDefault="004B771E" w:rsidP="009D2E95">
      <w:pPr>
        <w:spacing w:line="360" w:lineRule="auto"/>
        <w:rPr>
          <w:rStyle w:val="a3"/>
          <w:rFonts w:ascii="Arial" w:hAnsi="Arial" w:cs="Arial"/>
          <w:sz w:val="28"/>
          <w:szCs w:val="28"/>
        </w:rPr>
      </w:pPr>
      <w:r w:rsidRPr="00766025">
        <w:rPr>
          <w:rStyle w:val="a3"/>
          <w:rFonts w:ascii="Arial" w:hAnsi="Arial" w:cs="Arial"/>
          <w:sz w:val="28"/>
          <w:szCs w:val="28"/>
        </w:rPr>
        <w:t>Lead Contact</w:t>
      </w:r>
    </w:p>
    <w:p w14:paraId="49631099" w14:textId="57195E6D" w:rsidR="00DF08AD" w:rsidRPr="00766025" w:rsidRDefault="00DF08AD"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 xml:space="preserve">Further information and requests for resources and reagents should be directed to and will be fulfilled by the Lead Contact, </w:t>
      </w:r>
      <w:proofErr w:type="spellStart"/>
      <w:r w:rsidRPr="00766025">
        <w:rPr>
          <w:rStyle w:val="a3"/>
          <w:rFonts w:ascii="Arial" w:hAnsi="Arial" w:cs="Arial"/>
          <w:b w:val="0"/>
          <w:bCs w:val="0"/>
          <w:sz w:val="28"/>
          <w:szCs w:val="28"/>
        </w:rPr>
        <w:t>Junli</w:t>
      </w:r>
      <w:proofErr w:type="spellEnd"/>
      <w:r w:rsidRPr="00766025">
        <w:rPr>
          <w:rStyle w:val="a3"/>
          <w:rFonts w:ascii="Arial" w:hAnsi="Arial" w:cs="Arial"/>
          <w:b w:val="0"/>
          <w:bCs w:val="0"/>
          <w:sz w:val="28"/>
          <w:szCs w:val="28"/>
        </w:rPr>
        <w:t xml:space="preserve"> Liu (</w:t>
      </w:r>
      <w:hyperlink r:id="rId7" w:history="1">
        <w:r w:rsidRPr="00766025">
          <w:rPr>
            <w:rStyle w:val="af"/>
            <w:rFonts w:ascii="Arial" w:hAnsi="Arial" w:cs="Arial"/>
            <w:color w:val="auto"/>
            <w:sz w:val="28"/>
            <w:szCs w:val="28"/>
          </w:rPr>
          <w:t>liujunli@sjtu.edu.cn</w:t>
        </w:r>
      </w:hyperlink>
      <w:r w:rsidRPr="00766025">
        <w:rPr>
          <w:rStyle w:val="a3"/>
          <w:rFonts w:ascii="Arial" w:hAnsi="Arial" w:cs="Arial"/>
          <w:b w:val="0"/>
          <w:bCs w:val="0"/>
          <w:sz w:val="28"/>
          <w:szCs w:val="28"/>
        </w:rPr>
        <w:t>).</w:t>
      </w:r>
    </w:p>
    <w:p w14:paraId="3347118E" w14:textId="77777777" w:rsidR="00DF08AD" w:rsidRPr="00766025" w:rsidRDefault="00DF08AD" w:rsidP="009D2E95">
      <w:pPr>
        <w:spacing w:line="360" w:lineRule="auto"/>
        <w:rPr>
          <w:rStyle w:val="a3"/>
          <w:rFonts w:ascii="Arial" w:hAnsi="Arial" w:cs="Arial"/>
          <w:b w:val="0"/>
          <w:bCs w:val="0"/>
          <w:sz w:val="28"/>
          <w:szCs w:val="28"/>
        </w:rPr>
      </w:pPr>
    </w:p>
    <w:p w14:paraId="6C662E30" w14:textId="492CC7D7" w:rsidR="004B771E" w:rsidRPr="00766025" w:rsidRDefault="004B771E" w:rsidP="009D2E95">
      <w:pPr>
        <w:spacing w:line="360" w:lineRule="auto"/>
        <w:rPr>
          <w:rStyle w:val="a3"/>
          <w:rFonts w:ascii="Arial" w:hAnsi="Arial" w:cs="Arial"/>
          <w:sz w:val="28"/>
          <w:szCs w:val="28"/>
        </w:rPr>
      </w:pPr>
      <w:r w:rsidRPr="00766025">
        <w:rPr>
          <w:rStyle w:val="a3"/>
          <w:rFonts w:ascii="Arial" w:hAnsi="Arial" w:cs="Arial"/>
          <w:sz w:val="28"/>
          <w:szCs w:val="28"/>
        </w:rPr>
        <w:t>Materials Availability</w:t>
      </w:r>
    </w:p>
    <w:p w14:paraId="4E0923BA" w14:textId="3B4E8F59" w:rsidR="00F37D33" w:rsidRPr="00766025" w:rsidRDefault="00EF74D4"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 xml:space="preserve">All unique materials and reagents utilized in this study are available from the Lead </w:t>
      </w:r>
      <w:r w:rsidR="00F10F93" w:rsidRPr="00766025">
        <w:rPr>
          <w:rStyle w:val="a3"/>
          <w:rFonts w:ascii="Arial" w:hAnsi="Arial" w:cs="Arial"/>
          <w:b w:val="0"/>
          <w:bCs w:val="0"/>
          <w:sz w:val="28"/>
          <w:szCs w:val="28"/>
        </w:rPr>
        <w:t>C</w:t>
      </w:r>
      <w:r w:rsidRPr="00766025">
        <w:rPr>
          <w:rStyle w:val="a3"/>
          <w:rFonts w:ascii="Arial" w:hAnsi="Arial" w:cs="Arial"/>
          <w:b w:val="0"/>
          <w:bCs w:val="0"/>
          <w:sz w:val="28"/>
          <w:szCs w:val="28"/>
        </w:rPr>
        <w:t>ontact upon request.</w:t>
      </w:r>
    </w:p>
    <w:p w14:paraId="566A9038" w14:textId="77777777" w:rsidR="00A87ACC" w:rsidRPr="00766025" w:rsidRDefault="00A87ACC" w:rsidP="009D2E95">
      <w:pPr>
        <w:spacing w:line="360" w:lineRule="auto"/>
        <w:rPr>
          <w:rStyle w:val="a3"/>
          <w:rFonts w:ascii="Arial" w:hAnsi="Arial" w:cs="Arial"/>
          <w:b w:val="0"/>
          <w:bCs w:val="0"/>
          <w:sz w:val="28"/>
          <w:szCs w:val="28"/>
        </w:rPr>
      </w:pPr>
    </w:p>
    <w:p w14:paraId="2E1D389F" w14:textId="02EE0043" w:rsidR="004B771E" w:rsidRPr="00766025" w:rsidRDefault="004B771E" w:rsidP="009D2E95">
      <w:pPr>
        <w:spacing w:line="360" w:lineRule="auto"/>
        <w:rPr>
          <w:rStyle w:val="a3"/>
          <w:rFonts w:ascii="Arial" w:hAnsi="Arial" w:cs="Arial"/>
          <w:sz w:val="28"/>
          <w:szCs w:val="28"/>
        </w:rPr>
      </w:pPr>
      <w:r w:rsidRPr="00766025">
        <w:rPr>
          <w:rStyle w:val="a3"/>
          <w:rFonts w:ascii="Arial" w:hAnsi="Arial" w:cs="Arial"/>
          <w:sz w:val="28"/>
          <w:szCs w:val="28"/>
        </w:rPr>
        <w:t>Data and Code Availability</w:t>
      </w:r>
    </w:p>
    <w:p w14:paraId="7F8CAF93" w14:textId="4889B9DA" w:rsidR="00DF08AD" w:rsidRPr="00766025" w:rsidRDefault="009D2CA0"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The datasets generated by RNA sequencing are available</w:t>
      </w:r>
      <w:r w:rsidR="00EF74D4" w:rsidRPr="00766025">
        <w:rPr>
          <w:rStyle w:val="a3"/>
          <w:rFonts w:ascii="Arial" w:hAnsi="Arial" w:cs="Arial"/>
          <w:b w:val="0"/>
          <w:bCs w:val="0"/>
          <w:sz w:val="28"/>
          <w:szCs w:val="28"/>
        </w:rPr>
        <w:t xml:space="preserve"> from Mendeley data (http://dx.doi.org/10.17632/g5pxd2dcvm.1)</w:t>
      </w:r>
      <w:r w:rsidRPr="00766025">
        <w:rPr>
          <w:rStyle w:val="a3"/>
          <w:rFonts w:ascii="Arial" w:hAnsi="Arial" w:cs="Arial"/>
          <w:b w:val="0"/>
          <w:bCs w:val="0"/>
          <w:sz w:val="28"/>
          <w:szCs w:val="28"/>
        </w:rPr>
        <w:t>.</w:t>
      </w:r>
      <w:r w:rsidR="008F5146" w:rsidRPr="00766025">
        <w:rPr>
          <w:rStyle w:val="a3"/>
          <w:rFonts w:ascii="Arial" w:hAnsi="Arial" w:cs="Arial"/>
          <w:b w:val="0"/>
          <w:bCs w:val="0"/>
          <w:sz w:val="28"/>
          <w:szCs w:val="28"/>
        </w:rPr>
        <w:t xml:space="preserve"> </w:t>
      </w:r>
      <w:r w:rsidR="00FF679C" w:rsidRPr="00766025">
        <w:rPr>
          <w:rStyle w:val="a3"/>
          <w:rFonts w:ascii="Arial" w:hAnsi="Arial" w:cs="Arial"/>
          <w:b w:val="0"/>
          <w:bCs w:val="0"/>
          <w:sz w:val="28"/>
          <w:szCs w:val="28"/>
        </w:rPr>
        <w:t xml:space="preserve">The published paper includes the datasets generated by </w:t>
      </w:r>
      <w:r w:rsidR="00974A92" w:rsidRPr="00766025">
        <w:rPr>
          <w:rStyle w:val="a3"/>
          <w:rFonts w:ascii="Arial" w:hAnsi="Arial" w:cs="Arial"/>
          <w:b w:val="0"/>
          <w:bCs w:val="0"/>
          <w:sz w:val="28"/>
          <w:szCs w:val="28"/>
        </w:rPr>
        <w:t>LC-MS</w:t>
      </w:r>
      <w:r w:rsidR="00FF679C" w:rsidRPr="00766025">
        <w:rPr>
          <w:rStyle w:val="a3"/>
          <w:rFonts w:ascii="Arial" w:hAnsi="Arial" w:cs="Arial"/>
          <w:b w:val="0"/>
          <w:bCs w:val="0"/>
          <w:sz w:val="28"/>
          <w:szCs w:val="28"/>
        </w:rPr>
        <w:t xml:space="preserve"> during this study.</w:t>
      </w:r>
    </w:p>
    <w:p w14:paraId="3D9C8FBE" w14:textId="77777777" w:rsidR="00FF679C" w:rsidRPr="00766025" w:rsidRDefault="00FF679C" w:rsidP="009D2E95">
      <w:pPr>
        <w:spacing w:line="360" w:lineRule="auto"/>
        <w:rPr>
          <w:rStyle w:val="a3"/>
          <w:rFonts w:ascii="Arial" w:hAnsi="Arial" w:cs="Arial"/>
          <w:sz w:val="28"/>
          <w:szCs w:val="28"/>
        </w:rPr>
      </w:pPr>
    </w:p>
    <w:p w14:paraId="6D9F4D44" w14:textId="5DE65223" w:rsidR="003078CE" w:rsidRPr="00766025" w:rsidRDefault="003078CE" w:rsidP="009D2E95">
      <w:pPr>
        <w:spacing w:line="360" w:lineRule="auto"/>
        <w:rPr>
          <w:rStyle w:val="a3"/>
          <w:rFonts w:ascii="Arial" w:hAnsi="Arial" w:cs="Arial"/>
          <w:sz w:val="28"/>
          <w:szCs w:val="28"/>
        </w:rPr>
      </w:pPr>
      <w:r w:rsidRPr="00766025">
        <w:rPr>
          <w:rStyle w:val="a3"/>
          <w:rFonts w:ascii="Arial" w:hAnsi="Arial" w:cs="Arial"/>
          <w:sz w:val="28"/>
          <w:szCs w:val="28"/>
        </w:rPr>
        <w:t>Mouse model</w:t>
      </w:r>
      <w:r w:rsidR="00E62644" w:rsidRPr="00766025">
        <w:rPr>
          <w:rStyle w:val="a3"/>
          <w:rFonts w:ascii="Arial" w:hAnsi="Arial" w:cs="Arial"/>
          <w:sz w:val="28"/>
          <w:szCs w:val="28"/>
        </w:rPr>
        <w:t>s</w:t>
      </w:r>
    </w:p>
    <w:p w14:paraId="76B273EF" w14:textId="418D5B2B" w:rsidR="00041533" w:rsidRPr="00766025" w:rsidRDefault="00D369F9" w:rsidP="006D0E6C">
      <w:pPr>
        <w:autoSpaceDE w:val="0"/>
        <w:autoSpaceDN w:val="0"/>
        <w:adjustRightInd w:val="0"/>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 xml:space="preserve">The animal experiments were performed in line with the Provision and General Recommendation of Chinese Experimental Animals </w:t>
      </w:r>
      <w:r w:rsidRPr="00766025">
        <w:rPr>
          <w:rStyle w:val="a3"/>
          <w:rFonts w:ascii="Arial" w:hAnsi="Arial" w:cs="Arial"/>
          <w:b w:val="0"/>
          <w:bCs w:val="0"/>
          <w:sz w:val="28"/>
          <w:szCs w:val="28"/>
        </w:rPr>
        <w:lastRenderedPageBreak/>
        <w:t>Administration Legislation and approved by the Science and Technology Department, and at Boston Children’s Hospital with the approval of Institutional Animal Care and Research Advisory Committee at the hospital</w:t>
      </w:r>
      <w:r w:rsidR="000628E0" w:rsidRPr="00766025">
        <w:rPr>
          <w:rStyle w:val="a3"/>
          <w:rFonts w:ascii="Arial" w:hAnsi="Arial" w:cs="Arial"/>
          <w:b w:val="0"/>
          <w:bCs w:val="0"/>
          <w:sz w:val="28"/>
          <w:szCs w:val="28"/>
        </w:rPr>
        <w:t>.</w:t>
      </w:r>
      <w:r w:rsidRPr="00766025">
        <w:rPr>
          <w:rStyle w:val="a3"/>
          <w:rFonts w:ascii="Arial" w:hAnsi="Arial" w:cs="Arial"/>
          <w:b w:val="0"/>
          <w:sz w:val="28"/>
          <w:szCs w:val="28"/>
        </w:rPr>
        <w:t xml:space="preserve"> The mice were maintained under specific pathogen-free </w:t>
      </w:r>
      <w:r w:rsidR="000628E0" w:rsidRPr="00766025">
        <w:rPr>
          <w:rStyle w:val="a3"/>
          <w:rFonts w:ascii="Arial" w:hAnsi="Arial" w:cs="Arial"/>
          <w:b w:val="0"/>
          <w:sz w:val="28"/>
          <w:szCs w:val="28"/>
        </w:rPr>
        <w:t xml:space="preserve">(SPF) </w:t>
      </w:r>
      <w:r w:rsidRPr="00766025">
        <w:rPr>
          <w:rStyle w:val="a3"/>
          <w:rFonts w:ascii="Arial" w:hAnsi="Arial" w:cs="Arial"/>
          <w:b w:val="0"/>
          <w:sz w:val="28"/>
          <w:szCs w:val="28"/>
        </w:rPr>
        <w:t xml:space="preserve">conditions, </w:t>
      </w:r>
      <w:r w:rsidR="000628E0" w:rsidRPr="00766025">
        <w:rPr>
          <w:rStyle w:val="a3"/>
          <w:rFonts w:ascii="Arial" w:hAnsi="Arial" w:cs="Arial"/>
          <w:b w:val="0"/>
          <w:sz w:val="28"/>
          <w:szCs w:val="28"/>
        </w:rPr>
        <w:t xml:space="preserve">under </w:t>
      </w:r>
      <w:r w:rsidRPr="00766025">
        <w:rPr>
          <w:rStyle w:val="a3"/>
          <w:rFonts w:ascii="Arial" w:hAnsi="Arial" w:cs="Arial"/>
          <w:b w:val="0"/>
          <w:sz w:val="28"/>
          <w:szCs w:val="28"/>
        </w:rPr>
        <w:t xml:space="preserve">a </w:t>
      </w:r>
      <w:r w:rsidR="000628E0" w:rsidRPr="00766025">
        <w:rPr>
          <w:rStyle w:val="a3"/>
          <w:rFonts w:ascii="Arial" w:hAnsi="Arial" w:cs="Arial"/>
          <w:b w:val="0"/>
          <w:sz w:val="28"/>
          <w:szCs w:val="28"/>
        </w:rPr>
        <w:t>temperature-</w:t>
      </w:r>
      <w:r w:rsidRPr="00766025">
        <w:rPr>
          <w:rStyle w:val="a3"/>
          <w:rFonts w:ascii="Arial" w:hAnsi="Arial" w:cs="Arial"/>
          <w:b w:val="0"/>
          <w:sz w:val="28"/>
          <w:szCs w:val="28"/>
        </w:rPr>
        <w:t>controlled environment (25</w:t>
      </w:r>
      <w:r w:rsidRPr="00766025">
        <w:rPr>
          <w:rStyle w:val="a3"/>
          <w:rFonts w:ascii="Arial" w:hAnsi="Arial" w:cs="Arial"/>
          <w:b w:val="0"/>
          <w:bCs w:val="0"/>
          <w:sz w:val="28"/>
          <w:szCs w:val="28"/>
        </w:rPr>
        <w:t>±1°C</w:t>
      </w:r>
      <w:r w:rsidRPr="00766025">
        <w:rPr>
          <w:rStyle w:val="a3"/>
          <w:rFonts w:ascii="Arial" w:hAnsi="Arial" w:cs="Arial"/>
          <w:b w:val="0"/>
          <w:sz w:val="28"/>
          <w:szCs w:val="28"/>
        </w:rPr>
        <w:t>), on a 12 h light/dark cycle and had free access to a standard chow diet and water</w:t>
      </w:r>
      <w:r w:rsidRPr="00766025">
        <w:rPr>
          <w:rStyle w:val="a3"/>
          <w:rFonts w:ascii="Arial" w:hAnsi="Arial" w:cs="Arial"/>
          <w:b w:val="0"/>
          <w:bCs w:val="0"/>
          <w:sz w:val="28"/>
          <w:szCs w:val="28"/>
        </w:rPr>
        <w:t xml:space="preserve">, or special diet as </w:t>
      </w:r>
      <w:r w:rsidR="000628E0" w:rsidRPr="00766025">
        <w:rPr>
          <w:rStyle w:val="a3"/>
          <w:rFonts w:ascii="Arial" w:hAnsi="Arial" w:cs="Arial"/>
          <w:b w:val="0"/>
          <w:bCs w:val="0"/>
          <w:sz w:val="28"/>
          <w:szCs w:val="28"/>
        </w:rPr>
        <w:t xml:space="preserve">described </w:t>
      </w:r>
      <w:r w:rsidRPr="00766025">
        <w:rPr>
          <w:rStyle w:val="a3"/>
          <w:rFonts w:ascii="Arial" w:hAnsi="Arial" w:cs="Arial"/>
          <w:b w:val="0"/>
          <w:bCs w:val="0"/>
          <w:sz w:val="28"/>
          <w:szCs w:val="28"/>
        </w:rPr>
        <w:t xml:space="preserve">in text and figure legends. The C57BL/6J and </w:t>
      </w:r>
      <w:r w:rsidRPr="00766025">
        <w:rPr>
          <w:rStyle w:val="a3"/>
          <w:rFonts w:ascii="Arial" w:hAnsi="Arial" w:cs="Arial"/>
          <w:b w:val="0"/>
          <w:bCs w:val="0"/>
          <w:i/>
          <w:iCs/>
          <w:sz w:val="28"/>
          <w:szCs w:val="28"/>
        </w:rPr>
        <w:t>ob/ob</w:t>
      </w:r>
      <w:r w:rsidRPr="00766025">
        <w:rPr>
          <w:rStyle w:val="a3"/>
          <w:rFonts w:ascii="Arial" w:hAnsi="Arial" w:cs="Arial"/>
          <w:b w:val="0"/>
          <w:bCs w:val="0"/>
          <w:sz w:val="28"/>
          <w:szCs w:val="28"/>
        </w:rPr>
        <w:t xml:space="preserve"> mice (SPF grade) were purchased from </w:t>
      </w:r>
      <w:proofErr w:type="spellStart"/>
      <w:r w:rsidRPr="00766025">
        <w:rPr>
          <w:rStyle w:val="a3"/>
          <w:rFonts w:ascii="Arial" w:hAnsi="Arial" w:cs="Arial"/>
          <w:b w:val="0"/>
          <w:bCs w:val="0"/>
          <w:sz w:val="28"/>
          <w:szCs w:val="28"/>
        </w:rPr>
        <w:t>GemPharmatech</w:t>
      </w:r>
      <w:proofErr w:type="spellEnd"/>
      <w:r w:rsidRPr="00766025">
        <w:rPr>
          <w:rStyle w:val="a3"/>
          <w:rFonts w:ascii="Arial" w:hAnsi="Arial" w:cs="Arial"/>
          <w:b w:val="0"/>
          <w:bCs w:val="0"/>
          <w:sz w:val="28"/>
          <w:szCs w:val="28"/>
        </w:rPr>
        <w:t xml:space="preserve"> Company (Nanjing, China) o</w:t>
      </w:r>
      <w:r w:rsidR="00C108B1" w:rsidRPr="00766025">
        <w:rPr>
          <w:rStyle w:val="a3"/>
          <w:rFonts w:ascii="Arial" w:hAnsi="Arial" w:cs="Arial"/>
          <w:b w:val="0"/>
          <w:bCs w:val="0"/>
          <w:sz w:val="28"/>
          <w:szCs w:val="28"/>
        </w:rPr>
        <w:t>r</w:t>
      </w:r>
      <w:r w:rsidRPr="00766025">
        <w:rPr>
          <w:rStyle w:val="a3"/>
          <w:rFonts w:ascii="Arial" w:hAnsi="Arial" w:cs="Arial"/>
          <w:b w:val="0"/>
          <w:bCs w:val="0"/>
          <w:sz w:val="28"/>
          <w:szCs w:val="28"/>
        </w:rPr>
        <w:t xml:space="preserve"> Jackson Laboratory (Bar Harbor, USA). </w:t>
      </w:r>
      <w:bookmarkStart w:id="0" w:name="OLE_LINK4"/>
      <w:proofErr w:type="spellStart"/>
      <w:r w:rsidR="00D0061D" w:rsidRPr="00766025">
        <w:rPr>
          <w:rStyle w:val="a3"/>
          <w:rFonts w:ascii="Arial" w:hAnsi="Arial" w:cs="Arial"/>
          <w:b w:val="0"/>
          <w:bCs w:val="0"/>
          <w:sz w:val="28"/>
          <w:szCs w:val="28"/>
        </w:rPr>
        <w:t>CP</w:t>
      </w:r>
      <w:r w:rsidR="00D0061D" w:rsidRPr="00766025">
        <w:rPr>
          <w:rStyle w:val="a3"/>
          <w:rFonts w:ascii="Arial" w:hAnsi="Arial" w:cs="Arial"/>
          <w:b w:val="0"/>
          <w:bCs w:val="0"/>
          <w:sz w:val="28"/>
          <w:szCs w:val="28"/>
          <w:vertAlign w:val="superscript"/>
        </w:rPr>
        <w:t>flox</w:t>
      </w:r>
      <w:proofErr w:type="spellEnd"/>
      <w:r w:rsidR="00D0061D" w:rsidRPr="00766025">
        <w:rPr>
          <w:rStyle w:val="a3"/>
          <w:rFonts w:ascii="Arial" w:hAnsi="Arial" w:cs="Arial"/>
          <w:b w:val="0"/>
          <w:bCs w:val="0"/>
          <w:sz w:val="28"/>
          <w:szCs w:val="28"/>
          <w:vertAlign w:val="superscript"/>
        </w:rPr>
        <w:t>/</w:t>
      </w:r>
      <w:proofErr w:type="spellStart"/>
      <w:r w:rsidR="00D0061D" w:rsidRPr="00766025">
        <w:rPr>
          <w:rStyle w:val="a3"/>
          <w:rFonts w:ascii="Arial" w:hAnsi="Arial" w:cs="Arial"/>
          <w:b w:val="0"/>
          <w:bCs w:val="0"/>
          <w:sz w:val="28"/>
          <w:szCs w:val="28"/>
          <w:vertAlign w:val="superscript"/>
        </w:rPr>
        <w:t>flox</w:t>
      </w:r>
      <w:proofErr w:type="spellEnd"/>
      <w:r w:rsidR="00D0061D" w:rsidRPr="00766025">
        <w:rPr>
          <w:rStyle w:val="a3"/>
          <w:rFonts w:ascii="Arial" w:hAnsi="Arial" w:cs="Arial"/>
          <w:b w:val="0"/>
          <w:bCs w:val="0"/>
          <w:sz w:val="28"/>
          <w:szCs w:val="28"/>
        </w:rPr>
        <w:t xml:space="preserve"> mice </w:t>
      </w:r>
      <w:bookmarkEnd w:id="0"/>
      <w:r w:rsidR="00D0061D" w:rsidRPr="00766025">
        <w:rPr>
          <w:rStyle w:val="a3"/>
          <w:rFonts w:ascii="Arial" w:hAnsi="Arial" w:cs="Arial"/>
          <w:b w:val="0"/>
          <w:bCs w:val="0"/>
          <w:sz w:val="28"/>
          <w:szCs w:val="28"/>
        </w:rPr>
        <w:t>and CP-WKO mice were generated by Institute of Laboratory Animals Science</w:t>
      </w:r>
      <w:r w:rsidR="00EB5824" w:rsidRPr="00766025">
        <w:rPr>
          <w:rStyle w:val="a3"/>
          <w:rFonts w:ascii="Arial" w:hAnsi="Arial" w:cs="Arial"/>
          <w:b w:val="0"/>
          <w:bCs w:val="0"/>
          <w:sz w:val="28"/>
          <w:szCs w:val="28"/>
        </w:rPr>
        <w:t xml:space="preserve"> </w:t>
      </w:r>
      <w:r w:rsidR="00D0061D" w:rsidRPr="00766025">
        <w:rPr>
          <w:rStyle w:val="a3"/>
          <w:rFonts w:ascii="Arial" w:hAnsi="Arial" w:cs="Arial"/>
          <w:b w:val="0"/>
          <w:bCs w:val="0"/>
          <w:sz w:val="28"/>
          <w:szCs w:val="28"/>
        </w:rPr>
        <w:t>using the CRISPR–</w:t>
      </w:r>
      <w:r w:rsidR="008E78D2" w:rsidRPr="00766025">
        <w:rPr>
          <w:rStyle w:val="a3"/>
          <w:rFonts w:ascii="Arial" w:hAnsi="Arial" w:cs="Arial"/>
          <w:b w:val="0"/>
          <w:bCs w:val="0"/>
          <w:sz w:val="28"/>
          <w:szCs w:val="28"/>
        </w:rPr>
        <w:t xml:space="preserve">Cas9 </w:t>
      </w:r>
      <w:r w:rsidR="00D0061D" w:rsidRPr="00766025">
        <w:rPr>
          <w:rStyle w:val="a3"/>
          <w:rFonts w:ascii="Arial" w:hAnsi="Arial" w:cs="Arial"/>
          <w:b w:val="0"/>
          <w:bCs w:val="0"/>
          <w:sz w:val="28"/>
          <w:szCs w:val="28"/>
        </w:rPr>
        <w:t xml:space="preserve">system. </w:t>
      </w:r>
      <w:r w:rsidR="00EB5824" w:rsidRPr="00766025">
        <w:rPr>
          <w:rStyle w:val="a3"/>
          <w:rFonts w:ascii="Arial" w:hAnsi="Arial" w:cs="Arial"/>
          <w:b w:val="0"/>
          <w:bCs w:val="0"/>
          <w:sz w:val="28"/>
          <w:szCs w:val="28"/>
        </w:rPr>
        <w:t xml:space="preserve">For </w:t>
      </w:r>
      <w:proofErr w:type="spellStart"/>
      <w:r w:rsidR="00EB5824" w:rsidRPr="00766025">
        <w:rPr>
          <w:rStyle w:val="a3"/>
          <w:rFonts w:ascii="Arial" w:hAnsi="Arial" w:cs="Arial"/>
          <w:b w:val="0"/>
          <w:bCs w:val="0"/>
          <w:sz w:val="28"/>
          <w:szCs w:val="28"/>
        </w:rPr>
        <w:t>CP</w:t>
      </w:r>
      <w:r w:rsidR="00EB5824" w:rsidRPr="00766025">
        <w:rPr>
          <w:rStyle w:val="a3"/>
          <w:rFonts w:ascii="Arial" w:hAnsi="Arial" w:cs="Arial"/>
          <w:b w:val="0"/>
          <w:bCs w:val="0"/>
          <w:sz w:val="28"/>
          <w:szCs w:val="28"/>
          <w:vertAlign w:val="superscript"/>
        </w:rPr>
        <w:t>flox</w:t>
      </w:r>
      <w:proofErr w:type="spellEnd"/>
      <w:r w:rsidR="00EB5824" w:rsidRPr="00766025">
        <w:rPr>
          <w:rStyle w:val="a3"/>
          <w:rFonts w:ascii="Arial" w:hAnsi="Arial" w:cs="Arial"/>
          <w:b w:val="0"/>
          <w:bCs w:val="0"/>
          <w:sz w:val="28"/>
          <w:szCs w:val="28"/>
          <w:vertAlign w:val="superscript"/>
        </w:rPr>
        <w:t>/</w:t>
      </w:r>
      <w:proofErr w:type="spellStart"/>
      <w:r w:rsidR="00EB5824" w:rsidRPr="00766025">
        <w:rPr>
          <w:rStyle w:val="a3"/>
          <w:rFonts w:ascii="Arial" w:hAnsi="Arial" w:cs="Arial"/>
          <w:b w:val="0"/>
          <w:bCs w:val="0"/>
          <w:sz w:val="28"/>
          <w:szCs w:val="28"/>
          <w:vertAlign w:val="superscript"/>
        </w:rPr>
        <w:t>flox</w:t>
      </w:r>
      <w:proofErr w:type="spellEnd"/>
      <w:r w:rsidR="00EB5824" w:rsidRPr="00766025">
        <w:rPr>
          <w:rStyle w:val="a3"/>
          <w:rFonts w:ascii="Arial" w:hAnsi="Arial" w:cs="Arial"/>
          <w:b w:val="0"/>
          <w:bCs w:val="0"/>
          <w:sz w:val="28"/>
          <w:szCs w:val="28"/>
        </w:rPr>
        <w:t xml:space="preserve"> mice, </w:t>
      </w:r>
      <w:r w:rsidR="00D0061D" w:rsidRPr="00766025">
        <w:rPr>
          <w:rStyle w:val="a3"/>
          <w:rFonts w:ascii="Arial" w:hAnsi="Arial" w:cs="Arial"/>
          <w:b w:val="0"/>
          <w:bCs w:val="0"/>
          <w:sz w:val="28"/>
          <w:szCs w:val="28"/>
        </w:rPr>
        <w:t>Cas9 mRNA, single guide RNAs (sgRNAs</w:t>
      </w:r>
      <w:r w:rsidR="00A547BE" w:rsidRPr="00766025">
        <w:rPr>
          <w:rStyle w:val="a3"/>
          <w:rFonts w:ascii="Arial" w:hAnsi="Arial" w:cs="Arial"/>
          <w:b w:val="0"/>
          <w:bCs w:val="0"/>
          <w:sz w:val="28"/>
          <w:szCs w:val="28"/>
        </w:rPr>
        <w:t>: up: TAGGAGTCTAACAGACCACGGG, down: AAACCCCGTGGTCTG</w:t>
      </w:r>
    </w:p>
    <w:p w14:paraId="67E9E074" w14:textId="17060D24" w:rsidR="00D369F9" w:rsidRPr="00766025" w:rsidRDefault="00A547BE" w:rsidP="006D0E6C">
      <w:pPr>
        <w:autoSpaceDE w:val="0"/>
        <w:autoSpaceDN w:val="0"/>
        <w:adjustRightInd w:val="0"/>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TTAGACT</w:t>
      </w:r>
      <w:r w:rsidR="00D0061D" w:rsidRPr="00766025">
        <w:rPr>
          <w:rStyle w:val="a3"/>
          <w:rFonts w:ascii="Arial" w:hAnsi="Arial" w:cs="Arial"/>
          <w:b w:val="0"/>
          <w:bCs w:val="0"/>
          <w:sz w:val="28"/>
          <w:szCs w:val="28"/>
        </w:rPr>
        <w:t>) and donor were co-injected into zygotes.</w:t>
      </w:r>
      <w:r w:rsidR="00841127" w:rsidRPr="00766025">
        <w:rPr>
          <w:rStyle w:val="a3"/>
          <w:rFonts w:ascii="Arial" w:hAnsi="Arial" w:cs="Arial"/>
          <w:b w:val="0"/>
          <w:bCs w:val="0"/>
          <w:sz w:val="28"/>
          <w:szCs w:val="28"/>
        </w:rPr>
        <w:t xml:space="preserve"> The 2</w:t>
      </w:r>
      <w:r w:rsidR="00841127" w:rsidRPr="00766025">
        <w:rPr>
          <w:rStyle w:val="a3"/>
          <w:rFonts w:ascii="Arial" w:hAnsi="Arial" w:cs="Arial"/>
          <w:b w:val="0"/>
          <w:bCs w:val="0"/>
          <w:sz w:val="28"/>
          <w:szCs w:val="28"/>
          <w:vertAlign w:val="subscript"/>
        </w:rPr>
        <w:t>th</w:t>
      </w:r>
      <w:r w:rsidR="00841127" w:rsidRPr="00766025">
        <w:rPr>
          <w:rStyle w:val="a3"/>
          <w:rFonts w:ascii="Arial" w:hAnsi="Arial" w:cs="Arial"/>
          <w:b w:val="0"/>
          <w:bCs w:val="0"/>
          <w:sz w:val="28"/>
          <w:szCs w:val="28"/>
        </w:rPr>
        <w:t xml:space="preserve"> exon of </w:t>
      </w:r>
      <w:r w:rsidR="00841127" w:rsidRPr="00766025">
        <w:rPr>
          <w:rStyle w:val="a3"/>
          <w:rFonts w:ascii="Arial" w:hAnsi="Arial" w:cs="Arial"/>
          <w:b w:val="0"/>
          <w:bCs w:val="0"/>
          <w:i/>
          <w:iCs/>
          <w:sz w:val="28"/>
          <w:szCs w:val="28"/>
        </w:rPr>
        <w:t>Cp</w:t>
      </w:r>
      <w:r w:rsidR="00D0061D" w:rsidRPr="00766025">
        <w:rPr>
          <w:rStyle w:val="a3"/>
          <w:rFonts w:ascii="Arial" w:hAnsi="Arial" w:cs="Arial"/>
          <w:b w:val="0"/>
          <w:bCs w:val="0"/>
          <w:sz w:val="28"/>
          <w:szCs w:val="28"/>
        </w:rPr>
        <w:t xml:space="preserve"> </w:t>
      </w:r>
      <w:r w:rsidR="00841127" w:rsidRPr="00766025">
        <w:rPr>
          <w:rStyle w:val="a3"/>
          <w:rFonts w:ascii="Arial" w:hAnsi="Arial" w:cs="Arial"/>
          <w:b w:val="0"/>
          <w:bCs w:val="0"/>
          <w:sz w:val="28"/>
          <w:szCs w:val="28"/>
        </w:rPr>
        <w:t xml:space="preserve">was flanked with the </w:t>
      </w:r>
      <w:proofErr w:type="spellStart"/>
      <w:r w:rsidR="00841127" w:rsidRPr="00766025">
        <w:rPr>
          <w:rStyle w:val="a3"/>
          <w:rFonts w:ascii="Arial" w:hAnsi="Arial" w:cs="Arial"/>
          <w:b w:val="0"/>
          <w:bCs w:val="0"/>
          <w:sz w:val="28"/>
          <w:szCs w:val="28"/>
        </w:rPr>
        <w:t>LoxP</w:t>
      </w:r>
      <w:proofErr w:type="spellEnd"/>
      <w:r w:rsidR="00841127" w:rsidRPr="00766025">
        <w:rPr>
          <w:rStyle w:val="a3"/>
          <w:rFonts w:ascii="Arial" w:hAnsi="Arial" w:cs="Arial"/>
          <w:b w:val="0"/>
          <w:bCs w:val="0"/>
          <w:sz w:val="28"/>
          <w:szCs w:val="28"/>
        </w:rPr>
        <w:t xml:space="preserve">. </w:t>
      </w:r>
      <w:r w:rsidR="00EB5824" w:rsidRPr="00766025">
        <w:rPr>
          <w:rStyle w:val="a3"/>
          <w:rFonts w:ascii="Arial" w:hAnsi="Arial" w:cs="Arial"/>
          <w:b w:val="0"/>
          <w:bCs w:val="0"/>
          <w:sz w:val="28"/>
          <w:szCs w:val="28"/>
        </w:rPr>
        <w:t>CP-WKO mice were genera</w:t>
      </w:r>
      <w:r w:rsidR="00A24911" w:rsidRPr="00766025">
        <w:rPr>
          <w:rStyle w:val="a3"/>
          <w:rFonts w:ascii="Arial" w:hAnsi="Arial" w:cs="Arial"/>
          <w:b w:val="0"/>
          <w:bCs w:val="0"/>
          <w:sz w:val="28"/>
          <w:szCs w:val="28"/>
        </w:rPr>
        <w:t>t</w:t>
      </w:r>
      <w:r w:rsidR="00EB5824" w:rsidRPr="00766025">
        <w:rPr>
          <w:rStyle w:val="a3"/>
          <w:rFonts w:ascii="Arial" w:hAnsi="Arial" w:cs="Arial"/>
          <w:b w:val="0"/>
          <w:bCs w:val="0"/>
          <w:sz w:val="28"/>
          <w:szCs w:val="28"/>
        </w:rPr>
        <w:t>ed by deletion of essential sequence of</w:t>
      </w:r>
      <w:r w:rsidR="00841127" w:rsidRPr="00766025">
        <w:rPr>
          <w:rStyle w:val="a3"/>
          <w:rFonts w:ascii="Arial" w:hAnsi="Arial" w:cs="Arial"/>
          <w:b w:val="0"/>
          <w:bCs w:val="0"/>
          <w:sz w:val="28"/>
          <w:szCs w:val="28"/>
        </w:rPr>
        <w:t xml:space="preserve"> 2</w:t>
      </w:r>
      <w:r w:rsidR="00841127" w:rsidRPr="00766025">
        <w:rPr>
          <w:rStyle w:val="a3"/>
          <w:rFonts w:ascii="Arial" w:hAnsi="Arial" w:cs="Arial"/>
          <w:b w:val="0"/>
          <w:bCs w:val="0"/>
          <w:sz w:val="28"/>
          <w:szCs w:val="28"/>
          <w:vertAlign w:val="subscript"/>
        </w:rPr>
        <w:t>th</w:t>
      </w:r>
      <w:r w:rsidR="00841127" w:rsidRPr="00766025">
        <w:rPr>
          <w:rStyle w:val="a3"/>
          <w:rFonts w:ascii="Arial" w:hAnsi="Arial" w:cs="Arial"/>
          <w:b w:val="0"/>
          <w:bCs w:val="0"/>
          <w:sz w:val="28"/>
          <w:szCs w:val="28"/>
        </w:rPr>
        <w:t xml:space="preserve"> </w:t>
      </w:r>
      <w:r w:rsidR="00EB5824" w:rsidRPr="00766025">
        <w:rPr>
          <w:rStyle w:val="a3"/>
          <w:rFonts w:ascii="Arial" w:hAnsi="Arial" w:cs="Arial"/>
          <w:b w:val="0"/>
          <w:bCs w:val="0"/>
          <w:sz w:val="28"/>
          <w:szCs w:val="28"/>
        </w:rPr>
        <w:t>exon</w:t>
      </w:r>
      <w:r w:rsidR="00A24911" w:rsidRPr="00766025">
        <w:rPr>
          <w:rStyle w:val="a3"/>
          <w:rFonts w:ascii="Arial" w:hAnsi="Arial" w:cs="Arial"/>
          <w:b w:val="0"/>
          <w:bCs w:val="0"/>
          <w:sz w:val="28"/>
          <w:szCs w:val="28"/>
        </w:rPr>
        <w:t xml:space="preserve"> </w:t>
      </w:r>
      <w:r w:rsidR="00841127" w:rsidRPr="00766025">
        <w:rPr>
          <w:rStyle w:val="a3"/>
          <w:rFonts w:ascii="Arial" w:hAnsi="Arial" w:cs="Arial"/>
          <w:b w:val="0"/>
          <w:bCs w:val="0"/>
          <w:sz w:val="28"/>
          <w:szCs w:val="28"/>
        </w:rPr>
        <w:t xml:space="preserve">of </w:t>
      </w:r>
      <w:r w:rsidR="00841127" w:rsidRPr="00766025">
        <w:rPr>
          <w:rStyle w:val="a3"/>
          <w:rFonts w:ascii="Arial" w:hAnsi="Arial" w:cs="Arial"/>
          <w:b w:val="0"/>
          <w:bCs w:val="0"/>
          <w:i/>
          <w:iCs/>
          <w:sz w:val="28"/>
          <w:szCs w:val="28"/>
        </w:rPr>
        <w:t>Cp</w:t>
      </w:r>
      <w:r w:rsidR="00841127" w:rsidRPr="00766025">
        <w:rPr>
          <w:rStyle w:val="a3"/>
          <w:rFonts w:ascii="Arial" w:hAnsi="Arial" w:cs="Arial"/>
          <w:b w:val="0"/>
          <w:bCs w:val="0"/>
          <w:sz w:val="28"/>
          <w:szCs w:val="28"/>
        </w:rPr>
        <w:t xml:space="preserve"> gene</w:t>
      </w:r>
      <w:r w:rsidR="00EB5824" w:rsidRPr="00766025">
        <w:rPr>
          <w:rStyle w:val="a3"/>
          <w:rFonts w:ascii="Arial" w:hAnsi="Arial" w:cs="Arial"/>
          <w:b w:val="0"/>
          <w:bCs w:val="0"/>
          <w:sz w:val="28"/>
          <w:szCs w:val="28"/>
        </w:rPr>
        <w:t xml:space="preserve">. </w:t>
      </w:r>
      <w:r w:rsidR="00D369F9" w:rsidRPr="00766025">
        <w:rPr>
          <w:rStyle w:val="a3"/>
          <w:rFonts w:ascii="Arial" w:hAnsi="Arial" w:cs="Arial"/>
          <w:b w:val="0"/>
          <w:bCs w:val="0"/>
          <w:sz w:val="28"/>
          <w:szCs w:val="28"/>
        </w:rPr>
        <w:t xml:space="preserve">Liver-specific CP knockout (CP-LKO) mice were generated by crossing </w:t>
      </w:r>
      <w:proofErr w:type="spellStart"/>
      <w:r w:rsidR="00D369F9" w:rsidRPr="00766025">
        <w:rPr>
          <w:rStyle w:val="a3"/>
          <w:rFonts w:ascii="Arial" w:hAnsi="Arial" w:cs="Arial"/>
          <w:b w:val="0"/>
          <w:bCs w:val="0"/>
          <w:sz w:val="28"/>
          <w:szCs w:val="28"/>
        </w:rPr>
        <w:t>CP</w:t>
      </w:r>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vertAlign w:val="superscript"/>
        </w:rPr>
        <w:t>/</w:t>
      </w:r>
      <w:proofErr w:type="spellStart"/>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vertAlign w:val="superscript"/>
        </w:rPr>
        <w:t xml:space="preserve"> </w:t>
      </w:r>
      <w:r w:rsidR="00D369F9" w:rsidRPr="00766025">
        <w:rPr>
          <w:rStyle w:val="a3"/>
          <w:rFonts w:ascii="Arial" w:hAnsi="Arial" w:cs="Arial"/>
          <w:b w:val="0"/>
          <w:bCs w:val="0"/>
          <w:sz w:val="28"/>
          <w:szCs w:val="28"/>
        </w:rPr>
        <w:t xml:space="preserve">mice with albumin-Cre mice (The Jackson Laboratory). </w:t>
      </w:r>
      <w:r w:rsidR="008E78D2" w:rsidRPr="00766025">
        <w:rPr>
          <w:rStyle w:val="a3"/>
          <w:rFonts w:ascii="Arial" w:hAnsi="Arial" w:cs="Arial"/>
          <w:b w:val="0"/>
          <w:bCs w:val="0"/>
          <w:sz w:val="28"/>
          <w:szCs w:val="28"/>
        </w:rPr>
        <w:t>Five-week-old male</w:t>
      </w:r>
      <w:r w:rsidR="00D369F9" w:rsidRPr="00766025">
        <w:rPr>
          <w:rStyle w:val="a3"/>
          <w:rFonts w:ascii="Arial" w:hAnsi="Arial" w:cs="Arial"/>
          <w:b w:val="0"/>
          <w:bCs w:val="0"/>
          <w:sz w:val="28"/>
          <w:szCs w:val="28"/>
        </w:rPr>
        <w:t xml:space="preserve"> C57BL/6J</w:t>
      </w:r>
      <w:r w:rsidR="00F10F93" w:rsidRPr="00766025">
        <w:rPr>
          <w:rStyle w:val="a3"/>
          <w:rFonts w:ascii="Arial" w:hAnsi="Arial" w:cs="Arial"/>
          <w:b w:val="0"/>
          <w:bCs w:val="0"/>
          <w:sz w:val="28"/>
          <w:szCs w:val="28"/>
        </w:rPr>
        <w:t xml:space="preserve"> and</w:t>
      </w:r>
      <w:r w:rsidR="00D369F9" w:rsidRPr="00766025">
        <w:rPr>
          <w:rStyle w:val="a3"/>
          <w:rFonts w:ascii="Arial" w:hAnsi="Arial" w:cs="Arial"/>
          <w:b w:val="0"/>
          <w:bCs w:val="0"/>
          <w:sz w:val="28"/>
          <w:szCs w:val="28"/>
        </w:rPr>
        <w:t xml:space="preserve"> CP LKO</w:t>
      </w:r>
      <w:r w:rsidR="00F10F93" w:rsidRPr="00766025">
        <w:rPr>
          <w:rStyle w:val="a3"/>
          <w:rFonts w:ascii="Arial" w:hAnsi="Arial" w:cs="Arial"/>
          <w:b w:val="0"/>
          <w:bCs w:val="0"/>
          <w:sz w:val="28"/>
          <w:szCs w:val="28"/>
        </w:rPr>
        <w:t xml:space="preserve"> mice</w:t>
      </w:r>
      <w:r w:rsidR="00D369F9" w:rsidRPr="00766025">
        <w:rPr>
          <w:rStyle w:val="a3"/>
          <w:rFonts w:ascii="Arial" w:hAnsi="Arial" w:cs="Arial"/>
          <w:b w:val="0"/>
          <w:bCs w:val="0"/>
          <w:sz w:val="28"/>
          <w:szCs w:val="28"/>
        </w:rPr>
        <w:t xml:space="preserve"> and their control </w:t>
      </w:r>
      <w:r w:rsidR="008E78D2" w:rsidRPr="00766025">
        <w:rPr>
          <w:rStyle w:val="a3"/>
          <w:rFonts w:ascii="Arial" w:hAnsi="Arial" w:cs="Arial"/>
          <w:b w:val="0"/>
          <w:bCs w:val="0"/>
          <w:sz w:val="28"/>
          <w:szCs w:val="28"/>
        </w:rPr>
        <w:t>littermate</w:t>
      </w:r>
      <w:r w:rsidR="00E575C2" w:rsidRPr="00766025">
        <w:rPr>
          <w:rStyle w:val="a3"/>
          <w:rFonts w:ascii="Arial" w:hAnsi="Arial" w:cs="Arial"/>
          <w:b w:val="0"/>
          <w:bCs w:val="0"/>
          <w:sz w:val="28"/>
          <w:szCs w:val="28"/>
        </w:rPr>
        <w:t>s</w:t>
      </w:r>
      <w:r w:rsidR="00D369F9" w:rsidRPr="00766025">
        <w:rPr>
          <w:rStyle w:val="a3"/>
          <w:rFonts w:ascii="Arial" w:hAnsi="Arial" w:cs="Arial"/>
          <w:b w:val="0"/>
          <w:bCs w:val="0"/>
          <w:sz w:val="28"/>
          <w:szCs w:val="28"/>
        </w:rPr>
        <w:t xml:space="preserve"> were fed</w:t>
      </w:r>
      <w:r w:rsidR="00E575C2" w:rsidRPr="00766025">
        <w:rPr>
          <w:rStyle w:val="a3"/>
          <w:rFonts w:ascii="Arial" w:hAnsi="Arial" w:cs="Arial"/>
          <w:b w:val="0"/>
          <w:bCs w:val="0"/>
          <w:sz w:val="28"/>
          <w:szCs w:val="28"/>
        </w:rPr>
        <w:t xml:space="preserve"> </w:t>
      </w:r>
      <w:r w:rsidR="00D369F9" w:rsidRPr="00766025">
        <w:rPr>
          <w:rStyle w:val="a3"/>
          <w:rFonts w:ascii="Arial" w:hAnsi="Arial" w:cs="Arial"/>
          <w:b w:val="0"/>
          <w:bCs w:val="0"/>
          <w:sz w:val="28"/>
          <w:szCs w:val="28"/>
        </w:rPr>
        <w:t xml:space="preserve">a high fat diet (HFD) (60% fat from calorie, Research Diet) to induce NAFLD for 12-16 weeks prior to various treatment </w:t>
      </w:r>
      <w:r w:rsidR="00D369F9" w:rsidRPr="00766025">
        <w:rPr>
          <w:rStyle w:val="a3"/>
          <w:rFonts w:ascii="Arial" w:hAnsi="Arial" w:cs="Arial"/>
          <w:b w:val="0"/>
          <w:bCs w:val="0"/>
          <w:sz w:val="28"/>
          <w:szCs w:val="28"/>
        </w:rPr>
        <w:lastRenderedPageBreak/>
        <w:t xml:space="preserve">indicated in the figure legends. Age-matched male mice were studied unless otherwise indicated. livers were collected after mice were euthanized and frozen in liquid nitrogen for </w:t>
      </w:r>
      <w:r w:rsidR="00A24911" w:rsidRPr="00766025">
        <w:rPr>
          <w:rStyle w:val="a3"/>
          <w:rFonts w:ascii="Arial" w:hAnsi="Arial" w:cs="Arial"/>
          <w:b w:val="0"/>
          <w:bCs w:val="0"/>
          <w:sz w:val="28"/>
          <w:szCs w:val="28"/>
        </w:rPr>
        <w:t>analysis</w:t>
      </w:r>
      <w:r w:rsidR="00D369F9" w:rsidRPr="00766025">
        <w:rPr>
          <w:rStyle w:val="a3"/>
          <w:rFonts w:ascii="Arial" w:hAnsi="Arial" w:cs="Arial"/>
          <w:b w:val="0"/>
          <w:bCs w:val="0"/>
          <w:sz w:val="28"/>
          <w:szCs w:val="28"/>
        </w:rPr>
        <w:t xml:space="preserve">. For adenoviral mediated knockdown, </w:t>
      </w:r>
      <w:r w:rsidR="001B61E2" w:rsidRPr="00766025">
        <w:rPr>
          <w:rStyle w:val="a3"/>
          <w:rFonts w:ascii="Arial" w:hAnsi="Arial" w:cs="Arial"/>
          <w:b w:val="0"/>
          <w:bCs w:val="0"/>
          <w:sz w:val="28"/>
          <w:szCs w:val="28"/>
        </w:rPr>
        <w:t>DIO mice</w:t>
      </w:r>
      <w:r w:rsidR="00D369F9" w:rsidRPr="00766025">
        <w:rPr>
          <w:rStyle w:val="a3"/>
          <w:rFonts w:ascii="Arial" w:hAnsi="Arial" w:cs="Arial"/>
          <w:b w:val="0"/>
          <w:bCs w:val="0"/>
          <w:sz w:val="28"/>
          <w:szCs w:val="28"/>
        </w:rPr>
        <w:t xml:space="preserve"> were administered </w:t>
      </w:r>
      <w:r w:rsidR="00A24911" w:rsidRPr="00766025">
        <w:rPr>
          <w:rStyle w:val="a3"/>
          <w:rFonts w:ascii="Arial" w:hAnsi="Arial" w:cs="Arial"/>
          <w:b w:val="0"/>
          <w:bCs w:val="0"/>
          <w:sz w:val="28"/>
          <w:szCs w:val="28"/>
        </w:rPr>
        <w:t xml:space="preserve">with </w:t>
      </w:r>
      <w:r w:rsidR="00D369F9" w:rsidRPr="00766025">
        <w:rPr>
          <w:rStyle w:val="a3"/>
          <w:rFonts w:ascii="Arial" w:hAnsi="Arial" w:cs="Arial"/>
          <w:b w:val="0"/>
          <w:bCs w:val="0"/>
          <w:sz w:val="28"/>
          <w:szCs w:val="28"/>
        </w:rPr>
        <w:t>Ad-</w:t>
      </w:r>
      <w:proofErr w:type="spellStart"/>
      <w:r w:rsidR="00D369F9" w:rsidRPr="00766025">
        <w:rPr>
          <w:rStyle w:val="a3"/>
          <w:rFonts w:ascii="Arial" w:hAnsi="Arial" w:cs="Arial"/>
          <w:b w:val="0"/>
          <w:bCs w:val="0"/>
          <w:sz w:val="28"/>
          <w:szCs w:val="28"/>
        </w:rPr>
        <w:t>shCP</w:t>
      </w:r>
      <w:proofErr w:type="spellEnd"/>
      <w:r w:rsidR="00D369F9" w:rsidRPr="00766025">
        <w:rPr>
          <w:rStyle w:val="a3"/>
          <w:rFonts w:ascii="Arial" w:hAnsi="Arial" w:cs="Arial"/>
          <w:b w:val="0"/>
          <w:bCs w:val="0"/>
          <w:sz w:val="28"/>
          <w:szCs w:val="28"/>
        </w:rPr>
        <w:t xml:space="preserve"> and control Ad-</w:t>
      </w:r>
      <w:proofErr w:type="spellStart"/>
      <w:r w:rsidR="00D369F9" w:rsidRPr="00766025">
        <w:rPr>
          <w:rStyle w:val="a3"/>
          <w:rFonts w:ascii="Arial" w:hAnsi="Arial" w:cs="Arial"/>
          <w:b w:val="0"/>
          <w:bCs w:val="0"/>
          <w:sz w:val="28"/>
          <w:szCs w:val="28"/>
        </w:rPr>
        <w:t>shLacz</w:t>
      </w:r>
      <w:proofErr w:type="spellEnd"/>
      <w:r w:rsidR="00D369F9" w:rsidRPr="00766025">
        <w:rPr>
          <w:rStyle w:val="a3"/>
          <w:rFonts w:ascii="Arial" w:hAnsi="Arial" w:cs="Arial"/>
          <w:b w:val="0"/>
          <w:bCs w:val="0"/>
          <w:sz w:val="28"/>
          <w:szCs w:val="28"/>
        </w:rPr>
        <w:t xml:space="preserve"> via tail vein </w:t>
      </w:r>
      <w:r w:rsidR="00A24911" w:rsidRPr="00766025">
        <w:rPr>
          <w:rStyle w:val="a3"/>
          <w:rFonts w:ascii="Arial" w:hAnsi="Arial" w:cs="Arial"/>
          <w:b w:val="0"/>
          <w:bCs w:val="0"/>
          <w:sz w:val="28"/>
          <w:szCs w:val="28"/>
        </w:rPr>
        <w:t xml:space="preserve">injection </w:t>
      </w:r>
      <w:r w:rsidR="00D369F9" w:rsidRPr="00766025">
        <w:rPr>
          <w:rStyle w:val="a3"/>
          <w:rFonts w:ascii="Arial" w:hAnsi="Arial" w:cs="Arial"/>
          <w:b w:val="0"/>
          <w:bCs w:val="0"/>
          <w:sz w:val="28"/>
          <w:szCs w:val="28"/>
        </w:rPr>
        <w:t>at a dose of 1</w:t>
      </w:r>
      <w:r w:rsidR="00987DA9" w:rsidRPr="00766025">
        <w:rPr>
          <w:rFonts w:ascii="Arial" w:eastAsia="等线" w:hAnsi="Arial" w:cs="Arial"/>
          <w:sz w:val="28"/>
          <w:szCs w:val="28"/>
          <w:shd w:val="clear" w:color="auto" w:fill="FFFFFF" w:themeFill="background1"/>
        </w:rPr>
        <w:t>×</w:t>
      </w:r>
      <w:r w:rsidR="00D369F9" w:rsidRPr="00766025">
        <w:rPr>
          <w:rStyle w:val="a3"/>
          <w:rFonts w:ascii="Arial" w:hAnsi="Arial" w:cs="Arial"/>
          <w:b w:val="0"/>
          <w:bCs w:val="0"/>
          <w:sz w:val="28"/>
          <w:szCs w:val="28"/>
        </w:rPr>
        <w:t>10</w:t>
      </w:r>
      <w:r w:rsidR="00D369F9" w:rsidRPr="00766025">
        <w:rPr>
          <w:rStyle w:val="a3"/>
          <w:rFonts w:ascii="Arial" w:hAnsi="Arial" w:cs="Arial"/>
          <w:b w:val="0"/>
          <w:bCs w:val="0"/>
          <w:sz w:val="28"/>
          <w:szCs w:val="28"/>
          <w:vertAlign w:val="superscript"/>
        </w:rPr>
        <w:t xml:space="preserve">9 </w:t>
      </w:r>
      <w:r w:rsidR="00D369F9" w:rsidRPr="00766025">
        <w:rPr>
          <w:rStyle w:val="a3"/>
          <w:rFonts w:ascii="Arial" w:hAnsi="Arial" w:cs="Arial"/>
          <w:b w:val="0"/>
          <w:bCs w:val="0"/>
          <w:sz w:val="28"/>
          <w:szCs w:val="28"/>
        </w:rPr>
        <w:t>plaque-forming unit (pfu)</w:t>
      </w:r>
      <w:r w:rsidR="00DE78AE" w:rsidRPr="00766025">
        <w:rPr>
          <w:rStyle w:val="a3"/>
          <w:rFonts w:ascii="Arial" w:hAnsi="Arial" w:cs="Arial"/>
          <w:b w:val="0"/>
          <w:bCs w:val="0"/>
          <w:sz w:val="28"/>
          <w:szCs w:val="28"/>
        </w:rPr>
        <w:t xml:space="preserve"> per </w:t>
      </w:r>
      <w:r w:rsidR="00D369F9" w:rsidRPr="00766025">
        <w:rPr>
          <w:rStyle w:val="a3"/>
          <w:rFonts w:ascii="Arial" w:hAnsi="Arial" w:cs="Arial"/>
          <w:b w:val="0"/>
          <w:bCs w:val="0"/>
          <w:sz w:val="28"/>
          <w:szCs w:val="28"/>
        </w:rPr>
        <w:t xml:space="preserve">mouse for three weeks. For AAV-mediated </w:t>
      </w:r>
      <w:r w:rsidR="00DD6D5C" w:rsidRPr="00766025">
        <w:rPr>
          <w:rStyle w:val="a3"/>
          <w:rFonts w:ascii="Arial" w:hAnsi="Arial" w:cs="Arial"/>
          <w:b w:val="0"/>
          <w:bCs w:val="0"/>
          <w:sz w:val="28"/>
          <w:szCs w:val="28"/>
        </w:rPr>
        <w:t>liver</w:t>
      </w:r>
      <w:r w:rsidR="00A24911" w:rsidRPr="00766025">
        <w:rPr>
          <w:rStyle w:val="a3"/>
          <w:rFonts w:ascii="Arial" w:hAnsi="Arial" w:cs="Arial"/>
          <w:b w:val="0"/>
          <w:bCs w:val="0"/>
          <w:sz w:val="28"/>
          <w:szCs w:val="28"/>
        </w:rPr>
        <w:t xml:space="preserve">-specific </w:t>
      </w:r>
      <w:r w:rsidR="00D369F9" w:rsidRPr="00766025">
        <w:rPr>
          <w:rStyle w:val="a3"/>
          <w:rFonts w:ascii="Arial" w:hAnsi="Arial" w:cs="Arial"/>
          <w:b w:val="0"/>
          <w:bCs w:val="0"/>
          <w:sz w:val="28"/>
          <w:szCs w:val="28"/>
        </w:rPr>
        <w:t xml:space="preserve">knockout mice, </w:t>
      </w:r>
      <w:proofErr w:type="spellStart"/>
      <w:r w:rsidR="00D369F9" w:rsidRPr="00766025">
        <w:rPr>
          <w:rStyle w:val="a3"/>
          <w:rFonts w:ascii="Arial" w:hAnsi="Arial" w:cs="Arial"/>
          <w:b w:val="0"/>
          <w:bCs w:val="0"/>
          <w:sz w:val="28"/>
          <w:szCs w:val="28"/>
        </w:rPr>
        <w:t>CP</w:t>
      </w:r>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vertAlign w:val="superscript"/>
        </w:rPr>
        <w:t>/</w:t>
      </w:r>
      <w:proofErr w:type="spellStart"/>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rPr>
        <w:t xml:space="preserve"> mice </w:t>
      </w:r>
      <w:r w:rsidR="00A24911" w:rsidRPr="00766025">
        <w:rPr>
          <w:rStyle w:val="a3"/>
          <w:rFonts w:ascii="Arial" w:hAnsi="Arial" w:cs="Arial"/>
          <w:b w:val="0"/>
          <w:bCs w:val="0"/>
          <w:sz w:val="28"/>
          <w:szCs w:val="28"/>
        </w:rPr>
        <w:t xml:space="preserve">fed </w:t>
      </w:r>
      <w:r w:rsidR="00D369F9" w:rsidRPr="00766025">
        <w:rPr>
          <w:rStyle w:val="a3"/>
          <w:rFonts w:ascii="Arial" w:hAnsi="Arial" w:cs="Arial"/>
          <w:b w:val="0"/>
          <w:bCs w:val="0"/>
          <w:sz w:val="28"/>
          <w:szCs w:val="28"/>
        </w:rPr>
        <w:t>the HFD were administered AAV2/9-TBG-GFP and AAV2/9-TBG-Cre-GFP via tail vein at a dose of 1</w:t>
      </w:r>
      <w:r w:rsidR="00987DA9" w:rsidRPr="00766025">
        <w:rPr>
          <w:rFonts w:ascii="Arial" w:eastAsia="等线" w:hAnsi="Arial" w:cs="Arial"/>
          <w:sz w:val="28"/>
          <w:szCs w:val="28"/>
          <w:shd w:val="clear" w:color="auto" w:fill="FFFFFF" w:themeFill="background1"/>
        </w:rPr>
        <w:t>×</w:t>
      </w:r>
      <w:r w:rsidR="00D369F9" w:rsidRPr="00766025">
        <w:rPr>
          <w:rStyle w:val="a3"/>
          <w:rFonts w:ascii="Arial" w:hAnsi="Arial" w:cs="Arial"/>
          <w:b w:val="0"/>
          <w:bCs w:val="0"/>
          <w:sz w:val="28"/>
          <w:szCs w:val="28"/>
        </w:rPr>
        <w:t>10</w:t>
      </w:r>
      <w:r w:rsidR="00D369F9" w:rsidRPr="00766025">
        <w:rPr>
          <w:rStyle w:val="a3"/>
          <w:rFonts w:ascii="Arial" w:hAnsi="Arial" w:cs="Arial"/>
          <w:b w:val="0"/>
          <w:bCs w:val="0"/>
          <w:sz w:val="28"/>
          <w:szCs w:val="28"/>
          <w:vertAlign w:val="superscript"/>
        </w:rPr>
        <w:t>12</w:t>
      </w:r>
      <w:r w:rsidR="00D369F9" w:rsidRPr="00766025">
        <w:rPr>
          <w:rStyle w:val="a3"/>
          <w:rFonts w:ascii="Arial" w:hAnsi="Arial" w:cs="Arial"/>
          <w:b w:val="0"/>
          <w:bCs w:val="0"/>
          <w:sz w:val="28"/>
          <w:szCs w:val="28"/>
        </w:rPr>
        <w:t xml:space="preserve"> </w:t>
      </w:r>
      <w:r w:rsidR="00DE78AE" w:rsidRPr="00766025">
        <w:rPr>
          <w:rStyle w:val="a3"/>
          <w:rFonts w:ascii="Arial" w:hAnsi="Arial" w:cs="Arial"/>
          <w:b w:val="0"/>
          <w:bCs w:val="0"/>
          <w:sz w:val="28"/>
          <w:szCs w:val="28"/>
        </w:rPr>
        <w:t>vector genomes (</w:t>
      </w:r>
      <w:r w:rsidR="00D369F9" w:rsidRPr="00766025">
        <w:rPr>
          <w:rStyle w:val="a3"/>
          <w:rFonts w:ascii="Arial" w:hAnsi="Arial" w:cs="Arial"/>
          <w:b w:val="0"/>
          <w:bCs w:val="0"/>
          <w:sz w:val="28"/>
          <w:szCs w:val="28"/>
        </w:rPr>
        <w:t>vg</w:t>
      </w:r>
      <w:r w:rsidR="00DE78AE" w:rsidRPr="00766025">
        <w:rPr>
          <w:rStyle w:val="a3"/>
          <w:rFonts w:ascii="Arial" w:hAnsi="Arial" w:cs="Arial"/>
          <w:b w:val="0"/>
          <w:bCs w:val="0"/>
          <w:sz w:val="28"/>
          <w:szCs w:val="28"/>
        </w:rPr>
        <w:t>) per</w:t>
      </w:r>
      <w:r w:rsidR="00133CE0" w:rsidRPr="00766025">
        <w:rPr>
          <w:rStyle w:val="a3"/>
          <w:rFonts w:ascii="Arial" w:hAnsi="Arial" w:cs="Arial"/>
          <w:b w:val="0"/>
          <w:bCs w:val="0"/>
          <w:sz w:val="28"/>
          <w:szCs w:val="28"/>
        </w:rPr>
        <w:t xml:space="preserve"> </w:t>
      </w:r>
      <w:r w:rsidR="00D369F9" w:rsidRPr="00766025">
        <w:rPr>
          <w:rStyle w:val="a3"/>
          <w:rFonts w:ascii="Arial" w:hAnsi="Arial" w:cs="Arial"/>
          <w:b w:val="0"/>
          <w:bCs w:val="0"/>
          <w:sz w:val="28"/>
          <w:szCs w:val="28"/>
        </w:rPr>
        <w:t xml:space="preserve">mouse for 12 weeks. </w:t>
      </w:r>
      <w:r w:rsidR="004247FE" w:rsidRPr="00766025">
        <w:rPr>
          <w:rFonts w:ascii="Arial" w:hAnsi="Arial" w:cs="Arial"/>
          <w:sz w:val="28"/>
          <w:szCs w:val="28"/>
        </w:rPr>
        <w:t xml:space="preserve">AMPKα1 and α2 double liver KO mice (AMPK-DKO) and </w:t>
      </w:r>
      <w:r w:rsidR="00D369F9" w:rsidRPr="00766025">
        <w:rPr>
          <w:rFonts w:ascii="Arial" w:hAnsi="Arial" w:cs="Arial"/>
          <w:sz w:val="28"/>
          <w:szCs w:val="28"/>
        </w:rPr>
        <w:t>AMPK</w:t>
      </w:r>
      <w:r w:rsidR="00D369F9" w:rsidRPr="00766025">
        <w:rPr>
          <w:rFonts w:ascii="Arial" w:eastAsia="等线" w:hAnsi="Arial" w:cs="Arial"/>
          <w:sz w:val="28"/>
          <w:szCs w:val="28"/>
        </w:rPr>
        <w:t>α</w:t>
      </w:r>
      <w:r w:rsidR="00D369F9" w:rsidRPr="00766025">
        <w:rPr>
          <w:rFonts w:ascii="Arial" w:hAnsi="Arial" w:cs="Arial"/>
          <w:sz w:val="28"/>
          <w:szCs w:val="28"/>
        </w:rPr>
        <w:t>1</w:t>
      </w:r>
      <w:r w:rsidR="00D369F9" w:rsidRPr="00766025">
        <w:rPr>
          <w:rFonts w:ascii="Arial" w:hAnsi="Arial" w:cs="Arial"/>
          <w:sz w:val="28"/>
          <w:szCs w:val="28"/>
          <w:vertAlign w:val="superscript"/>
        </w:rPr>
        <w:t>flox/</w:t>
      </w:r>
      <w:proofErr w:type="spellStart"/>
      <w:r w:rsidR="00D369F9" w:rsidRPr="00766025">
        <w:rPr>
          <w:rFonts w:ascii="Arial" w:hAnsi="Arial" w:cs="Arial"/>
          <w:sz w:val="28"/>
          <w:szCs w:val="28"/>
          <w:vertAlign w:val="superscript"/>
        </w:rPr>
        <w:t>flox</w:t>
      </w:r>
      <w:proofErr w:type="spellEnd"/>
      <w:r w:rsidR="00D369F9" w:rsidRPr="00766025">
        <w:rPr>
          <w:rFonts w:ascii="Arial" w:hAnsi="Arial" w:cs="Arial"/>
          <w:sz w:val="28"/>
          <w:szCs w:val="28"/>
        </w:rPr>
        <w:t xml:space="preserve"> and </w:t>
      </w:r>
      <w:r w:rsidR="00D369F9" w:rsidRPr="00766025">
        <w:rPr>
          <w:rFonts w:ascii="Arial" w:eastAsia="等线" w:hAnsi="Arial" w:cs="Arial"/>
          <w:sz w:val="28"/>
          <w:szCs w:val="28"/>
        </w:rPr>
        <w:t>α</w:t>
      </w:r>
      <w:r w:rsidR="00D369F9" w:rsidRPr="00766025">
        <w:rPr>
          <w:rFonts w:ascii="Arial" w:hAnsi="Arial" w:cs="Arial"/>
          <w:sz w:val="28"/>
          <w:szCs w:val="28"/>
        </w:rPr>
        <w:t>2</w:t>
      </w:r>
      <w:r w:rsidR="00D369F9" w:rsidRPr="00766025">
        <w:rPr>
          <w:rFonts w:ascii="Arial" w:hAnsi="Arial" w:cs="Arial"/>
          <w:sz w:val="28"/>
          <w:szCs w:val="28"/>
          <w:vertAlign w:val="superscript"/>
        </w:rPr>
        <w:t xml:space="preserve"> </w:t>
      </w:r>
      <w:proofErr w:type="spellStart"/>
      <w:r w:rsidR="00D369F9" w:rsidRPr="00766025">
        <w:rPr>
          <w:rFonts w:ascii="Arial" w:hAnsi="Arial" w:cs="Arial"/>
          <w:sz w:val="28"/>
          <w:szCs w:val="28"/>
          <w:vertAlign w:val="superscript"/>
        </w:rPr>
        <w:t>flox</w:t>
      </w:r>
      <w:proofErr w:type="spellEnd"/>
      <w:r w:rsidR="00D369F9" w:rsidRPr="00766025">
        <w:rPr>
          <w:rFonts w:ascii="Arial" w:hAnsi="Arial" w:cs="Arial"/>
          <w:sz w:val="28"/>
          <w:szCs w:val="28"/>
          <w:vertAlign w:val="superscript"/>
        </w:rPr>
        <w:t>/</w:t>
      </w:r>
      <w:proofErr w:type="spellStart"/>
      <w:r w:rsidR="00D369F9" w:rsidRPr="00766025">
        <w:rPr>
          <w:rFonts w:ascii="Arial" w:hAnsi="Arial" w:cs="Arial"/>
          <w:sz w:val="28"/>
          <w:szCs w:val="28"/>
          <w:vertAlign w:val="superscript"/>
        </w:rPr>
        <w:t>flox</w:t>
      </w:r>
      <w:proofErr w:type="spellEnd"/>
      <w:r w:rsidR="00D369F9" w:rsidRPr="00766025">
        <w:rPr>
          <w:rFonts w:ascii="Arial" w:hAnsi="Arial" w:cs="Arial"/>
          <w:sz w:val="28"/>
          <w:szCs w:val="28"/>
        </w:rPr>
        <w:t xml:space="preserve"> (</w:t>
      </w:r>
      <w:proofErr w:type="spellStart"/>
      <w:r w:rsidR="00D369F9" w:rsidRPr="00766025">
        <w:rPr>
          <w:rFonts w:ascii="Arial" w:hAnsi="Arial" w:cs="Arial"/>
          <w:sz w:val="28"/>
          <w:szCs w:val="28"/>
        </w:rPr>
        <w:t>AMPK</w:t>
      </w:r>
      <w:r w:rsidR="00D369F9" w:rsidRPr="00766025">
        <w:rPr>
          <w:rFonts w:ascii="Arial" w:hAnsi="Arial" w:cs="Arial"/>
          <w:sz w:val="28"/>
          <w:szCs w:val="28"/>
          <w:vertAlign w:val="superscript"/>
        </w:rPr>
        <w:t>f</w:t>
      </w:r>
      <w:proofErr w:type="spellEnd"/>
      <w:r w:rsidR="00D369F9" w:rsidRPr="00766025">
        <w:rPr>
          <w:rFonts w:ascii="Arial" w:hAnsi="Arial" w:cs="Arial"/>
          <w:sz w:val="28"/>
          <w:szCs w:val="28"/>
          <w:vertAlign w:val="superscript"/>
        </w:rPr>
        <w:t>/f</w:t>
      </w:r>
      <w:r w:rsidR="00D369F9" w:rsidRPr="00766025">
        <w:rPr>
          <w:rFonts w:ascii="Arial" w:hAnsi="Arial" w:cs="Arial"/>
          <w:sz w:val="28"/>
          <w:szCs w:val="28"/>
        </w:rPr>
        <w:t xml:space="preserve">) mice were kindly provided by Dr. </w:t>
      </w:r>
      <w:proofErr w:type="spellStart"/>
      <w:r w:rsidR="00D369F9" w:rsidRPr="00766025">
        <w:rPr>
          <w:rFonts w:ascii="Arial" w:hAnsi="Arial" w:cs="Arial"/>
          <w:sz w:val="28"/>
          <w:szCs w:val="28"/>
        </w:rPr>
        <w:t>Jingya</w:t>
      </w:r>
      <w:proofErr w:type="spellEnd"/>
      <w:r w:rsidR="00D369F9" w:rsidRPr="00766025">
        <w:rPr>
          <w:rFonts w:ascii="Arial" w:hAnsi="Arial" w:cs="Arial"/>
          <w:sz w:val="28"/>
          <w:szCs w:val="28"/>
        </w:rPr>
        <w:t xml:space="preserve"> Li (Chinese Academy of Sciences).</w:t>
      </w:r>
      <w:r w:rsidR="00D369F9" w:rsidRPr="00766025">
        <w:rPr>
          <w:rStyle w:val="a3"/>
          <w:rFonts w:ascii="Arial" w:hAnsi="Arial" w:cs="Arial"/>
          <w:b w:val="0"/>
          <w:bCs w:val="0"/>
          <w:sz w:val="28"/>
          <w:szCs w:val="28"/>
        </w:rPr>
        <w:t xml:space="preserve"> To </w:t>
      </w:r>
      <w:r w:rsidR="00FA6D00" w:rsidRPr="00766025">
        <w:rPr>
          <w:rStyle w:val="a3"/>
          <w:rFonts w:ascii="Arial" w:hAnsi="Arial" w:cs="Arial"/>
          <w:b w:val="0"/>
          <w:bCs w:val="0"/>
          <w:sz w:val="28"/>
          <w:szCs w:val="28"/>
        </w:rPr>
        <w:t>deplete hepatic copper</w:t>
      </w:r>
      <w:r w:rsidR="00D369F9" w:rsidRPr="00766025">
        <w:rPr>
          <w:rStyle w:val="a3"/>
          <w:rFonts w:ascii="Arial" w:hAnsi="Arial" w:cs="Arial"/>
          <w:b w:val="0"/>
          <w:bCs w:val="0"/>
          <w:sz w:val="28"/>
          <w:szCs w:val="28"/>
        </w:rPr>
        <w:t xml:space="preserve">, </w:t>
      </w:r>
      <w:proofErr w:type="spellStart"/>
      <w:r w:rsidR="00D369F9" w:rsidRPr="00766025">
        <w:rPr>
          <w:rStyle w:val="a3"/>
          <w:rFonts w:ascii="Arial" w:hAnsi="Arial" w:cs="Arial"/>
          <w:b w:val="0"/>
          <w:bCs w:val="0"/>
          <w:sz w:val="28"/>
          <w:szCs w:val="28"/>
        </w:rPr>
        <w:t>CP</w:t>
      </w:r>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vertAlign w:val="superscript"/>
        </w:rPr>
        <w:t>/</w:t>
      </w:r>
      <w:proofErr w:type="spellStart"/>
      <w:r w:rsidR="00D369F9" w:rsidRPr="00766025">
        <w:rPr>
          <w:rStyle w:val="a3"/>
          <w:rFonts w:ascii="Arial" w:hAnsi="Arial" w:cs="Arial"/>
          <w:b w:val="0"/>
          <w:bCs w:val="0"/>
          <w:sz w:val="28"/>
          <w:szCs w:val="28"/>
          <w:vertAlign w:val="superscript"/>
        </w:rPr>
        <w:t>flox</w:t>
      </w:r>
      <w:proofErr w:type="spellEnd"/>
      <w:r w:rsidR="00D369F9" w:rsidRPr="00766025">
        <w:rPr>
          <w:rStyle w:val="a3"/>
          <w:rFonts w:ascii="Arial" w:hAnsi="Arial" w:cs="Arial"/>
          <w:b w:val="0"/>
          <w:bCs w:val="0"/>
          <w:sz w:val="28"/>
          <w:szCs w:val="28"/>
          <w:vertAlign w:val="superscript"/>
        </w:rPr>
        <w:t xml:space="preserve"> </w:t>
      </w:r>
      <w:r w:rsidR="00D369F9" w:rsidRPr="00766025">
        <w:rPr>
          <w:rStyle w:val="a3"/>
          <w:rFonts w:ascii="Arial" w:hAnsi="Arial" w:cs="Arial"/>
          <w:b w:val="0"/>
          <w:bCs w:val="0"/>
          <w:sz w:val="28"/>
          <w:szCs w:val="28"/>
        </w:rPr>
        <w:t>(CON) mice and CP-LKO mice were intraperitoneally injected with BCS (20mg/kg) (Sigma</w:t>
      </w:r>
      <w:r w:rsidR="00F8171C" w:rsidRPr="00766025">
        <w:rPr>
          <w:rStyle w:val="a3"/>
          <w:rFonts w:ascii="Arial" w:hAnsi="Arial" w:cs="Arial"/>
          <w:b w:val="0"/>
          <w:bCs w:val="0"/>
          <w:sz w:val="28"/>
          <w:szCs w:val="28"/>
        </w:rPr>
        <w:t xml:space="preserve">, </w:t>
      </w:r>
      <w:r w:rsidR="00F8171C" w:rsidRPr="00766025">
        <w:rPr>
          <w:rFonts w:ascii="Arial" w:hAnsi="Arial" w:cs="Arial"/>
          <w:kern w:val="0"/>
          <w:sz w:val="28"/>
          <w:szCs w:val="28"/>
        </w:rPr>
        <w:t>B1125</w:t>
      </w:r>
      <w:r w:rsidR="00D369F9" w:rsidRPr="00766025">
        <w:rPr>
          <w:rStyle w:val="a3"/>
          <w:rFonts w:ascii="Arial" w:hAnsi="Arial" w:cs="Arial"/>
          <w:b w:val="0"/>
          <w:bCs w:val="0"/>
          <w:sz w:val="28"/>
          <w:szCs w:val="28"/>
        </w:rPr>
        <w:t>)</w:t>
      </w:r>
      <w:r w:rsidR="00DE2A96" w:rsidRPr="00766025">
        <w:rPr>
          <w:rStyle w:val="a3"/>
          <w:rFonts w:ascii="Arial" w:hAnsi="Arial" w:cs="Arial"/>
          <w:b w:val="0"/>
          <w:bCs w:val="0"/>
          <w:sz w:val="28"/>
          <w:szCs w:val="28"/>
        </w:rPr>
        <w:t xml:space="preserve"> daily for one month</w:t>
      </w:r>
      <w:r w:rsidR="00D369F9" w:rsidRPr="00766025">
        <w:rPr>
          <w:rStyle w:val="a3"/>
          <w:rFonts w:ascii="Arial" w:hAnsi="Arial" w:cs="Arial"/>
          <w:b w:val="0"/>
          <w:bCs w:val="0"/>
          <w:sz w:val="28"/>
          <w:szCs w:val="28"/>
        </w:rPr>
        <w:t xml:space="preserve"> as previously described</w:t>
      </w:r>
      <w:r w:rsidR="00D369F9" w:rsidRPr="00766025">
        <w:rPr>
          <w:rStyle w:val="a3"/>
          <w:rFonts w:ascii="Arial" w:hAnsi="Arial" w:cs="Arial"/>
          <w:b w:val="0"/>
          <w:bCs w:val="0"/>
          <w:sz w:val="28"/>
          <w:szCs w:val="28"/>
        </w:rPr>
        <w:fldChar w:fldCharType="begin">
          <w:fldData xml:space="preserve">PEVuZE5vdGU+PENpdGU+PEF1dGhvcj5SdWl6PC9BdXRob3I+PFllYXI+MjAxNDwvWWVhcj48UmVj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</w:fldData>
        </w:fldChar>
      </w:r>
      <w:r w:rsidR="00161A3B" w:rsidRPr="00766025">
        <w:rPr>
          <w:rStyle w:val="a3"/>
          <w:rFonts w:ascii="Arial" w:hAnsi="Arial" w:cs="Arial"/>
          <w:b w:val="0"/>
          <w:bCs w:val="0"/>
          <w:sz w:val="28"/>
          <w:szCs w:val="28"/>
        </w:rPr>
        <w:instrText xml:space="preserve"> ADDIN EN.CITE </w:instrText>
      </w:r>
      <w:r w:rsidR="00161A3B" w:rsidRPr="00766025">
        <w:rPr>
          <w:rStyle w:val="a3"/>
          <w:rFonts w:ascii="Arial" w:hAnsi="Arial" w:cs="Arial"/>
          <w:b w:val="0"/>
          <w:bCs w:val="0"/>
          <w:sz w:val="28"/>
          <w:szCs w:val="28"/>
        </w:rPr>
        <w:fldChar w:fldCharType="begin">
          <w:fldData xml:space="preserve">PEVuZE5vdGU+PENpdGU+PEF1dGhvcj5SdWl6PC9BdXRob3I+PFllYXI+MjAxNDwvWWVhcj48UmVj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</w:fldData>
        </w:fldChar>
      </w:r>
      <w:r w:rsidR="00161A3B" w:rsidRPr="00766025">
        <w:rPr>
          <w:rStyle w:val="a3"/>
          <w:rFonts w:ascii="Arial" w:hAnsi="Arial" w:cs="Arial"/>
          <w:b w:val="0"/>
          <w:bCs w:val="0"/>
          <w:sz w:val="28"/>
          <w:szCs w:val="28"/>
        </w:rPr>
        <w:instrText xml:space="preserve"> ADDIN EN.CITE.DATA </w:instrText>
      </w:r>
      <w:r w:rsidR="00161A3B" w:rsidRPr="00766025">
        <w:rPr>
          <w:rStyle w:val="a3"/>
          <w:rFonts w:ascii="Arial" w:hAnsi="Arial" w:cs="Arial"/>
          <w:b w:val="0"/>
          <w:bCs w:val="0"/>
          <w:sz w:val="28"/>
          <w:szCs w:val="28"/>
        </w:rPr>
      </w:r>
      <w:r w:rsidR="00161A3B" w:rsidRPr="00766025">
        <w:rPr>
          <w:rStyle w:val="a3"/>
          <w:rFonts w:ascii="Arial" w:hAnsi="Arial" w:cs="Arial"/>
          <w:b w:val="0"/>
          <w:bCs w:val="0"/>
          <w:sz w:val="28"/>
          <w:szCs w:val="28"/>
        </w:rPr>
        <w:fldChar w:fldCharType="end"/>
      </w:r>
      <w:r w:rsidR="00D369F9" w:rsidRPr="00766025">
        <w:rPr>
          <w:rStyle w:val="a3"/>
          <w:rFonts w:ascii="Arial" w:hAnsi="Arial" w:cs="Arial"/>
          <w:b w:val="0"/>
          <w:bCs w:val="0"/>
          <w:sz w:val="28"/>
          <w:szCs w:val="28"/>
        </w:rPr>
      </w:r>
      <w:r w:rsidR="00D369F9" w:rsidRPr="00766025">
        <w:rPr>
          <w:rStyle w:val="a3"/>
          <w:rFonts w:ascii="Arial" w:hAnsi="Arial" w:cs="Arial"/>
          <w:b w:val="0"/>
          <w:bCs w:val="0"/>
          <w:sz w:val="28"/>
          <w:szCs w:val="28"/>
        </w:rPr>
        <w:fldChar w:fldCharType="separate"/>
      </w:r>
      <w:r w:rsidR="00161A3B" w:rsidRPr="00766025">
        <w:rPr>
          <w:rStyle w:val="a3"/>
          <w:rFonts w:ascii="Arial" w:hAnsi="Arial" w:cs="Arial"/>
          <w:b w:val="0"/>
          <w:bCs w:val="0"/>
          <w:noProof/>
          <w:sz w:val="28"/>
          <w:szCs w:val="28"/>
          <w:vertAlign w:val="superscript"/>
        </w:rPr>
        <w:t>1</w:t>
      </w:r>
      <w:r w:rsidR="00D369F9" w:rsidRPr="00766025">
        <w:rPr>
          <w:rStyle w:val="a3"/>
          <w:rFonts w:ascii="Arial" w:hAnsi="Arial" w:cs="Arial"/>
          <w:b w:val="0"/>
          <w:bCs w:val="0"/>
          <w:sz w:val="28"/>
          <w:szCs w:val="28"/>
        </w:rPr>
        <w:fldChar w:fldCharType="end"/>
      </w:r>
      <w:r w:rsidR="00D369F9" w:rsidRPr="00766025">
        <w:rPr>
          <w:rStyle w:val="a3"/>
          <w:rFonts w:ascii="Arial" w:hAnsi="Arial" w:cs="Arial"/>
          <w:b w:val="0"/>
          <w:bCs w:val="0"/>
          <w:sz w:val="28"/>
          <w:szCs w:val="28"/>
        </w:rPr>
        <w:t xml:space="preserve">. </w:t>
      </w:r>
      <w:r w:rsidR="008E78D2" w:rsidRPr="00766025">
        <w:rPr>
          <w:rStyle w:val="a3"/>
          <w:rFonts w:ascii="Arial" w:hAnsi="Arial" w:cs="Arial"/>
          <w:b w:val="0"/>
          <w:bCs w:val="0"/>
          <w:sz w:val="28"/>
          <w:szCs w:val="28"/>
        </w:rPr>
        <w:t>Six-to ten-week-old</w:t>
      </w:r>
      <w:r w:rsidR="00D369F9" w:rsidRPr="00766025">
        <w:rPr>
          <w:rStyle w:val="a3"/>
          <w:rFonts w:ascii="Arial" w:hAnsi="Arial" w:cs="Arial"/>
          <w:b w:val="0"/>
          <w:bCs w:val="0"/>
          <w:sz w:val="28"/>
          <w:szCs w:val="28"/>
        </w:rPr>
        <w:t xml:space="preserve"> male CP-LKO</w:t>
      </w:r>
      <w:r w:rsidR="00D656E2" w:rsidRPr="00766025">
        <w:rPr>
          <w:rStyle w:val="a3"/>
          <w:rFonts w:ascii="Arial" w:hAnsi="Arial" w:cs="Arial"/>
          <w:b w:val="0"/>
          <w:bCs w:val="0"/>
          <w:sz w:val="28"/>
          <w:szCs w:val="28"/>
        </w:rPr>
        <w:t xml:space="preserve"> mice</w:t>
      </w:r>
      <w:r w:rsidR="00D369F9" w:rsidRPr="00766025">
        <w:rPr>
          <w:rStyle w:val="a3"/>
          <w:rFonts w:ascii="Arial" w:hAnsi="Arial" w:cs="Arial"/>
          <w:b w:val="0"/>
          <w:bCs w:val="0"/>
          <w:sz w:val="28"/>
          <w:szCs w:val="28"/>
        </w:rPr>
        <w:t xml:space="preserve"> and </w:t>
      </w:r>
      <w:r w:rsidR="00C108B1" w:rsidRPr="00766025">
        <w:rPr>
          <w:rStyle w:val="a3"/>
          <w:rFonts w:ascii="Arial" w:hAnsi="Arial" w:cs="Arial"/>
          <w:b w:val="0"/>
          <w:bCs w:val="0"/>
          <w:sz w:val="28"/>
          <w:szCs w:val="28"/>
        </w:rPr>
        <w:t xml:space="preserve">control </w:t>
      </w:r>
      <w:r w:rsidR="00D369F9" w:rsidRPr="00766025">
        <w:rPr>
          <w:rStyle w:val="a3"/>
          <w:rFonts w:ascii="Arial" w:hAnsi="Arial" w:cs="Arial"/>
          <w:b w:val="0"/>
          <w:bCs w:val="0"/>
          <w:sz w:val="28"/>
          <w:szCs w:val="28"/>
        </w:rPr>
        <w:t>littermate</w:t>
      </w:r>
      <w:r w:rsidR="00C108B1" w:rsidRPr="00766025">
        <w:rPr>
          <w:rStyle w:val="a3"/>
          <w:rFonts w:ascii="Arial" w:hAnsi="Arial" w:cs="Arial"/>
          <w:b w:val="0"/>
          <w:bCs w:val="0"/>
          <w:sz w:val="28"/>
          <w:szCs w:val="28"/>
        </w:rPr>
        <w:t>s</w:t>
      </w:r>
      <w:r w:rsidR="00D369F9" w:rsidRPr="00766025">
        <w:rPr>
          <w:rStyle w:val="a3"/>
          <w:rFonts w:ascii="Arial" w:hAnsi="Arial" w:cs="Arial"/>
          <w:b w:val="0"/>
          <w:bCs w:val="0"/>
          <w:sz w:val="28"/>
          <w:szCs w:val="28"/>
        </w:rPr>
        <w:t xml:space="preserve"> (CON) </w:t>
      </w:r>
      <w:r w:rsidR="00C108B1" w:rsidRPr="00766025">
        <w:rPr>
          <w:rStyle w:val="a3"/>
          <w:rFonts w:ascii="Arial" w:hAnsi="Arial" w:cs="Arial"/>
          <w:b w:val="0"/>
          <w:bCs w:val="0"/>
          <w:sz w:val="28"/>
          <w:szCs w:val="28"/>
        </w:rPr>
        <w:t xml:space="preserve">were </w:t>
      </w:r>
      <w:r w:rsidR="00D369F9" w:rsidRPr="00766025">
        <w:rPr>
          <w:rStyle w:val="a3"/>
          <w:rFonts w:ascii="Arial" w:hAnsi="Arial" w:cs="Arial"/>
          <w:b w:val="0"/>
          <w:bCs w:val="0"/>
          <w:sz w:val="28"/>
          <w:szCs w:val="28"/>
        </w:rPr>
        <w:t>used for primary</w:t>
      </w:r>
      <w:r w:rsidR="00C108B1" w:rsidRPr="00766025">
        <w:rPr>
          <w:rStyle w:val="a3"/>
          <w:rFonts w:ascii="Arial" w:hAnsi="Arial" w:cs="Arial"/>
          <w:b w:val="0"/>
          <w:bCs w:val="0"/>
          <w:sz w:val="28"/>
          <w:szCs w:val="28"/>
        </w:rPr>
        <w:t xml:space="preserve"> hepatocyte isolation</w:t>
      </w:r>
      <w:r w:rsidR="00D369F9" w:rsidRPr="00766025">
        <w:rPr>
          <w:rStyle w:val="a3"/>
          <w:rFonts w:ascii="Arial" w:hAnsi="Arial" w:cs="Arial"/>
          <w:b w:val="0"/>
          <w:bCs w:val="0"/>
          <w:sz w:val="28"/>
          <w:szCs w:val="28"/>
        </w:rPr>
        <w:t xml:space="preserve">. To obtain accurate and consistent </w:t>
      </w:r>
      <w:r w:rsidR="008E78D2" w:rsidRPr="00766025">
        <w:rPr>
          <w:rStyle w:val="a3"/>
          <w:rFonts w:ascii="Arial" w:hAnsi="Arial" w:cs="Arial"/>
          <w:b w:val="0"/>
          <w:bCs w:val="0"/>
          <w:sz w:val="28"/>
          <w:szCs w:val="28"/>
        </w:rPr>
        <w:t>p-AMPK</w:t>
      </w:r>
      <w:r w:rsidR="008E78D2" w:rsidRPr="00766025">
        <w:rPr>
          <w:rFonts w:ascii="Arial" w:eastAsia="宋体" w:hAnsi="Arial" w:cs="Arial"/>
          <w:bCs/>
          <w:sz w:val="28"/>
          <w:szCs w:val="28"/>
        </w:rPr>
        <w:t>α</w:t>
      </w:r>
      <w:r w:rsidR="00D369F9" w:rsidRPr="00766025">
        <w:rPr>
          <w:rStyle w:val="a3"/>
          <w:rFonts w:ascii="Arial" w:hAnsi="Arial" w:cs="Arial"/>
          <w:b w:val="0"/>
          <w:bCs w:val="0"/>
          <w:sz w:val="28"/>
          <w:szCs w:val="28"/>
        </w:rPr>
        <w:t xml:space="preserve"> measurement in the liver, mice were housed individually one day before sacrifice</w:t>
      </w:r>
      <w:r w:rsidR="00C108B1" w:rsidRPr="00766025">
        <w:rPr>
          <w:rStyle w:val="a3"/>
          <w:rFonts w:ascii="Arial" w:hAnsi="Arial" w:cs="Arial"/>
          <w:b w:val="0"/>
          <w:bCs w:val="0"/>
          <w:sz w:val="28"/>
          <w:szCs w:val="28"/>
        </w:rPr>
        <w:t>. After anesthesia</w:t>
      </w:r>
      <w:r w:rsidR="00D369F9" w:rsidRPr="00766025">
        <w:rPr>
          <w:rStyle w:val="a3"/>
          <w:rFonts w:ascii="Arial" w:hAnsi="Arial" w:cs="Arial"/>
          <w:b w:val="0"/>
          <w:bCs w:val="0"/>
          <w:sz w:val="28"/>
          <w:szCs w:val="28"/>
        </w:rPr>
        <w:t>, liver lobe</w:t>
      </w:r>
      <w:r w:rsidR="00697C15" w:rsidRPr="00766025">
        <w:rPr>
          <w:rStyle w:val="a3"/>
          <w:rFonts w:ascii="Arial" w:hAnsi="Arial" w:cs="Arial"/>
          <w:b w:val="0"/>
          <w:bCs w:val="0"/>
          <w:sz w:val="28"/>
          <w:szCs w:val="28"/>
        </w:rPr>
        <w:t>s</w:t>
      </w:r>
      <w:r w:rsidR="00D369F9" w:rsidRPr="00766025">
        <w:rPr>
          <w:rStyle w:val="a3"/>
          <w:rFonts w:ascii="Arial" w:hAnsi="Arial" w:cs="Arial"/>
          <w:b w:val="0"/>
          <w:bCs w:val="0"/>
          <w:sz w:val="28"/>
          <w:szCs w:val="28"/>
        </w:rPr>
        <w:t xml:space="preserve"> </w:t>
      </w:r>
      <w:r w:rsidR="00697C15" w:rsidRPr="00766025">
        <w:rPr>
          <w:rStyle w:val="a3"/>
          <w:rFonts w:ascii="Arial" w:hAnsi="Arial" w:cs="Arial"/>
          <w:b w:val="0"/>
          <w:bCs w:val="0"/>
          <w:sz w:val="28"/>
          <w:szCs w:val="28"/>
        </w:rPr>
        <w:t xml:space="preserve">were </w:t>
      </w:r>
      <w:r w:rsidR="00D369F9" w:rsidRPr="00766025">
        <w:rPr>
          <w:rStyle w:val="a3"/>
          <w:rFonts w:ascii="Arial" w:hAnsi="Arial" w:cs="Arial"/>
          <w:b w:val="0"/>
          <w:bCs w:val="0"/>
          <w:sz w:val="28"/>
          <w:szCs w:val="28"/>
        </w:rPr>
        <w:t xml:space="preserve">clamped tightly </w:t>
      </w:r>
      <w:r w:rsidR="00C108B1" w:rsidRPr="00766025">
        <w:rPr>
          <w:rStyle w:val="a3"/>
          <w:rFonts w:ascii="Arial" w:hAnsi="Arial" w:cs="Arial"/>
          <w:b w:val="0"/>
          <w:bCs w:val="0"/>
          <w:sz w:val="28"/>
          <w:szCs w:val="28"/>
        </w:rPr>
        <w:t xml:space="preserve">using a liquid nitrogen cooled clamp </w:t>
      </w:r>
      <w:r w:rsidR="00D369F9" w:rsidRPr="00766025">
        <w:rPr>
          <w:rStyle w:val="a3"/>
          <w:rFonts w:ascii="Arial" w:hAnsi="Arial" w:cs="Arial"/>
          <w:b w:val="0"/>
          <w:bCs w:val="0"/>
          <w:sz w:val="28"/>
          <w:szCs w:val="28"/>
        </w:rPr>
        <w:t xml:space="preserve">and </w:t>
      </w:r>
      <w:r w:rsidR="00C108B1" w:rsidRPr="00766025">
        <w:rPr>
          <w:rStyle w:val="a3"/>
          <w:rFonts w:ascii="Arial" w:hAnsi="Arial" w:cs="Arial"/>
          <w:b w:val="0"/>
          <w:bCs w:val="0"/>
          <w:sz w:val="28"/>
          <w:szCs w:val="28"/>
        </w:rPr>
        <w:t xml:space="preserve">flash frozen </w:t>
      </w:r>
      <w:r w:rsidR="00D369F9" w:rsidRPr="00766025">
        <w:rPr>
          <w:rStyle w:val="a3"/>
          <w:rFonts w:ascii="Arial" w:hAnsi="Arial" w:cs="Arial"/>
          <w:b w:val="0"/>
          <w:bCs w:val="0"/>
          <w:sz w:val="28"/>
          <w:szCs w:val="28"/>
        </w:rPr>
        <w:t xml:space="preserve">immediately </w:t>
      </w:r>
      <w:r w:rsidR="00C108B1" w:rsidRPr="00766025">
        <w:rPr>
          <w:rStyle w:val="a3"/>
          <w:rFonts w:ascii="Arial" w:hAnsi="Arial" w:cs="Arial"/>
          <w:b w:val="0"/>
          <w:bCs w:val="0"/>
          <w:sz w:val="28"/>
          <w:szCs w:val="28"/>
        </w:rPr>
        <w:t>in liquid nitrogen</w:t>
      </w:r>
      <w:r w:rsidR="00D369F9" w:rsidRPr="00766025">
        <w:rPr>
          <w:rStyle w:val="a3"/>
          <w:rFonts w:ascii="Arial" w:hAnsi="Arial" w:cs="Arial"/>
          <w:b w:val="0"/>
          <w:bCs w:val="0"/>
          <w:sz w:val="28"/>
          <w:szCs w:val="28"/>
        </w:rPr>
        <w:fldChar w:fldCharType="begin">
          <w:fldData xml:space="preserve">PEVuZE5vdGU+PENpdGU+PEF1dGhvcj5aaGFuZzwvQXV0aG9yPjxZZWFyPjIwMTg8L1llYXI+PFJl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</w:fldData>
        </w:fldChar>
      </w:r>
      <w:r w:rsidR="00161A3B" w:rsidRPr="00766025">
        <w:rPr>
          <w:rStyle w:val="a3"/>
          <w:rFonts w:ascii="Arial" w:hAnsi="Arial" w:cs="Arial"/>
          <w:b w:val="0"/>
          <w:bCs w:val="0"/>
          <w:sz w:val="28"/>
          <w:szCs w:val="28"/>
        </w:rPr>
        <w:instrText xml:space="preserve"> ADDIN EN.CITE </w:instrText>
      </w:r>
      <w:r w:rsidR="00161A3B" w:rsidRPr="00766025">
        <w:rPr>
          <w:rStyle w:val="a3"/>
          <w:rFonts w:ascii="Arial" w:hAnsi="Arial" w:cs="Arial"/>
          <w:b w:val="0"/>
          <w:bCs w:val="0"/>
          <w:sz w:val="28"/>
          <w:szCs w:val="28"/>
        </w:rPr>
        <w:fldChar w:fldCharType="begin">
          <w:fldData xml:space="preserve">PEVuZE5vdGU+PENpdGU+PEF1dGhvcj5aaGFuZzwvQXV0aG9yPjxZZWFyPjIwMTg8L1llYXI+PFJl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</w:fldData>
        </w:fldChar>
      </w:r>
      <w:r w:rsidR="00161A3B" w:rsidRPr="00766025">
        <w:rPr>
          <w:rStyle w:val="a3"/>
          <w:rFonts w:ascii="Arial" w:hAnsi="Arial" w:cs="Arial"/>
          <w:b w:val="0"/>
          <w:bCs w:val="0"/>
          <w:sz w:val="28"/>
          <w:szCs w:val="28"/>
        </w:rPr>
        <w:instrText xml:space="preserve"> ADDIN EN.CITE.DATA </w:instrText>
      </w:r>
      <w:r w:rsidR="00161A3B" w:rsidRPr="00766025">
        <w:rPr>
          <w:rStyle w:val="a3"/>
          <w:rFonts w:ascii="Arial" w:hAnsi="Arial" w:cs="Arial"/>
          <w:b w:val="0"/>
          <w:bCs w:val="0"/>
          <w:sz w:val="28"/>
          <w:szCs w:val="28"/>
        </w:rPr>
      </w:r>
      <w:r w:rsidR="00161A3B" w:rsidRPr="00766025">
        <w:rPr>
          <w:rStyle w:val="a3"/>
          <w:rFonts w:ascii="Arial" w:hAnsi="Arial" w:cs="Arial"/>
          <w:b w:val="0"/>
          <w:bCs w:val="0"/>
          <w:sz w:val="28"/>
          <w:szCs w:val="28"/>
        </w:rPr>
        <w:fldChar w:fldCharType="end"/>
      </w:r>
      <w:r w:rsidR="00D369F9" w:rsidRPr="00766025">
        <w:rPr>
          <w:rStyle w:val="a3"/>
          <w:rFonts w:ascii="Arial" w:hAnsi="Arial" w:cs="Arial"/>
          <w:b w:val="0"/>
          <w:bCs w:val="0"/>
          <w:sz w:val="28"/>
          <w:szCs w:val="28"/>
        </w:rPr>
      </w:r>
      <w:r w:rsidR="00D369F9" w:rsidRPr="00766025">
        <w:rPr>
          <w:rStyle w:val="a3"/>
          <w:rFonts w:ascii="Arial" w:hAnsi="Arial" w:cs="Arial"/>
          <w:b w:val="0"/>
          <w:bCs w:val="0"/>
          <w:sz w:val="28"/>
          <w:szCs w:val="28"/>
        </w:rPr>
        <w:fldChar w:fldCharType="separate"/>
      </w:r>
      <w:r w:rsidR="00161A3B" w:rsidRPr="00766025">
        <w:rPr>
          <w:rStyle w:val="a3"/>
          <w:rFonts w:ascii="Arial" w:hAnsi="Arial" w:cs="Arial"/>
          <w:b w:val="0"/>
          <w:bCs w:val="0"/>
          <w:noProof/>
          <w:sz w:val="28"/>
          <w:szCs w:val="28"/>
          <w:vertAlign w:val="superscript"/>
        </w:rPr>
        <w:t>2</w:t>
      </w:r>
      <w:r w:rsidR="00D369F9" w:rsidRPr="00766025">
        <w:rPr>
          <w:rStyle w:val="a3"/>
          <w:rFonts w:ascii="Arial" w:hAnsi="Arial" w:cs="Arial"/>
          <w:b w:val="0"/>
          <w:bCs w:val="0"/>
          <w:sz w:val="28"/>
          <w:szCs w:val="28"/>
        </w:rPr>
        <w:fldChar w:fldCharType="end"/>
      </w:r>
      <w:r w:rsidR="00D369F9" w:rsidRPr="00766025">
        <w:rPr>
          <w:rStyle w:val="a3"/>
          <w:rFonts w:ascii="Arial" w:hAnsi="Arial" w:cs="Arial"/>
          <w:b w:val="0"/>
          <w:bCs w:val="0"/>
          <w:sz w:val="28"/>
          <w:szCs w:val="28"/>
        </w:rPr>
        <w:t xml:space="preserve">. </w:t>
      </w:r>
    </w:p>
    <w:p w14:paraId="04F76E21" w14:textId="2348A7D5" w:rsidR="004B771E" w:rsidRPr="00766025" w:rsidRDefault="004B771E" w:rsidP="009D2E95">
      <w:pPr>
        <w:spacing w:line="360" w:lineRule="auto"/>
        <w:rPr>
          <w:rStyle w:val="a3"/>
          <w:rFonts w:ascii="Arial" w:hAnsi="Arial" w:cs="Arial"/>
          <w:b w:val="0"/>
          <w:bCs w:val="0"/>
          <w:sz w:val="28"/>
          <w:szCs w:val="28"/>
        </w:rPr>
      </w:pPr>
    </w:p>
    <w:p w14:paraId="0A81C66A" w14:textId="48109F05" w:rsidR="004B771E" w:rsidRPr="00766025" w:rsidRDefault="004B771E" w:rsidP="009D2E95">
      <w:pPr>
        <w:autoSpaceDE w:val="0"/>
        <w:autoSpaceDN w:val="0"/>
        <w:adjustRightInd w:val="0"/>
        <w:spacing w:line="360" w:lineRule="auto"/>
        <w:rPr>
          <w:rFonts w:ascii="Arial" w:hAnsi="Arial" w:cs="Arial"/>
          <w:kern w:val="0"/>
          <w:sz w:val="28"/>
          <w:szCs w:val="28"/>
        </w:rPr>
      </w:pPr>
      <w:r w:rsidRPr="00766025">
        <w:rPr>
          <w:rFonts w:ascii="Arial" w:hAnsi="Arial" w:cs="Arial"/>
          <w:b/>
          <w:bCs/>
          <w:kern w:val="0"/>
          <w:sz w:val="28"/>
          <w:szCs w:val="28"/>
        </w:rPr>
        <w:lastRenderedPageBreak/>
        <w:t xml:space="preserve">Cell culture and </w:t>
      </w:r>
      <w:r w:rsidR="00096434" w:rsidRPr="00766025">
        <w:rPr>
          <w:rFonts w:ascii="Arial" w:hAnsi="Arial" w:cs="Arial"/>
          <w:b/>
          <w:bCs/>
          <w:kern w:val="0"/>
          <w:sz w:val="28"/>
          <w:szCs w:val="28"/>
        </w:rPr>
        <w:t>cell treatment</w:t>
      </w:r>
    </w:p>
    <w:p w14:paraId="34CFA192" w14:textId="5E32EE1A" w:rsidR="00C70821" w:rsidRPr="00766025" w:rsidRDefault="006043B9" w:rsidP="009D2E95">
      <w:pPr>
        <w:autoSpaceDE w:val="0"/>
        <w:autoSpaceDN w:val="0"/>
        <w:adjustRightInd w:val="0"/>
        <w:spacing w:line="360" w:lineRule="auto"/>
        <w:rPr>
          <w:rFonts w:ascii="Arial" w:hAnsi="Arial" w:cs="Arial"/>
          <w:kern w:val="0"/>
          <w:sz w:val="28"/>
          <w:szCs w:val="28"/>
        </w:rPr>
      </w:pPr>
      <w:r w:rsidRPr="00766025">
        <w:rPr>
          <w:rFonts w:ascii="Arial" w:hAnsi="Arial" w:cs="Arial"/>
          <w:kern w:val="0"/>
          <w:sz w:val="28"/>
          <w:szCs w:val="28"/>
        </w:rPr>
        <w:t>HEK</w:t>
      </w:r>
      <w:r w:rsidR="004B771E" w:rsidRPr="00766025">
        <w:rPr>
          <w:rFonts w:ascii="Arial" w:hAnsi="Arial" w:cs="Arial"/>
          <w:kern w:val="0"/>
          <w:sz w:val="28"/>
          <w:szCs w:val="28"/>
        </w:rPr>
        <w:t>293T</w:t>
      </w:r>
      <w:r w:rsidR="00096434" w:rsidRPr="00766025">
        <w:rPr>
          <w:rFonts w:ascii="Arial" w:hAnsi="Arial" w:cs="Arial"/>
          <w:kern w:val="0"/>
          <w:sz w:val="28"/>
          <w:szCs w:val="28"/>
        </w:rPr>
        <w:t xml:space="preserve"> and </w:t>
      </w:r>
      <w:r w:rsidR="004B771E" w:rsidRPr="00766025">
        <w:rPr>
          <w:rFonts w:ascii="Arial" w:hAnsi="Arial" w:cs="Arial"/>
          <w:kern w:val="0"/>
          <w:sz w:val="28"/>
          <w:szCs w:val="28"/>
        </w:rPr>
        <w:t xml:space="preserve">293A cells were maintained in Dulbecco's modified Eagle's medium (DMEM, Gibco); L02 cells were grown in RPMI 1640 medium (Gibco); AML12 cells were maintained in DMEM/F12 (Gibco) supplemented with 40 ng/mL dexamethasone (DEX), 5 </w:t>
      </w:r>
      <w:proofErr w:type="spellStart"/>
      <w:r w:rsidR="007347DA" w:rsidRPr="00766025">
        <w:rPr>
          <w:rFonts w:ascii="Arial" w:hAnsi="Arial" w:cs="Arial"/>
          <w:kern w:val="0"/>
          <w:sz w:val="28"/>
          <w:szCs w:val="28"/>
        </w:rPr>
        <w:t>μ</w:t>
      </w:r>
      <w:r w:rsidR="004B771E" w:rsidRPr="00766025">
        <w:rPr>
          <w:rFonts w:ascii="Arial" w:hAnsi="Arial" w:cs="Arial"/>
          <w:kern w:val="0"/>
          <w:sz w:val="28"/>
          <w:szCs w:val="28"/>
        </w:rPr>
        <w:t>g</w:t>
      </w:r>
      <w:proofErr w:type="spellEnd"/>
      <w:r w:rsidR="004B771E" w:rsidRPr="00766025">
        <w:rPr>
          <w:rFonts w:ascii="Arial" w:hAnsi="Arial" w:cs="Arial"/>
          <w:kern w:val="0"/>
          <w:sz w:val="28"/>
          <w:szCs w:val="28"/>
        </w:rPr>
        <w:t>/</w:t>
      </w:r>
      <w:r w:rsidR="002E2927" w:rsidRPr="00766025">
        <w:rPr>
          <w:rFonts w:ascii="Arial" w:hAnsi="Arial" w:cs="Arial"/>
          <w:kern w:val="0"/>
          <w:sz w:val="28"/>
          <w:szCs w:val="28"/>
        </w:rPr>
        <w:t xml:space="preserve">mL </w:t>
      </w:r>
      <w:r w:rsidR="004B771E" w:rsidRPr="00766025">
        <w:rPr>
          <w:rFonts w:ascii="Arial" w:hAnsi="Arial" w:cs="Arial"/>
          <w:kern w:val="0"/>
          <w:sz w:val="28"/>
          <w:szCs w:val="28"/>
        </w:rPr>
        <w:t xml:space="preserve">insulin, 5 </w:t>
      </w:r>
      <w:proofErr w:type="spellStart"/>
      <w:r w:rsidR="007347DA" w:rsidRPr="00766025">
        <w:rPr>
          <w:rFonts w:ascii="Arial" w:hAnsi="Arial" w:cs="Arial"/>
          <w:kern w:val="0"/>
          <w:sz w:val="28"/>
          <w:szCs w:val="28"/>
        </w:rPr>
        <w:t>μ</w:t>
      </w:r>
      <w:r w:rsidR="004B771E" w:rsidRPr="00766025">
        <w:rPr>
          <w:rFonts w:ascii="Arial" w:hAnsi="Arial" w:cs="Arial"/>
          <w:kern w:val="0"/>
          <w:sz w:val="28"/>
          <w:szCs w:val="28"/>
        </w:rPr>
        <w:t>g</w:t>
      </w:r>
      <w:proofErr w:type="spellEnd"/>
      <w:r w:rsidR="004B771E" w:rsidRPr="00766025">
        <w:rPr>
          <w:rFonts w:ascii="Arial" w:hAnsi="Arial" w:cs="Arial"/>
          <w:kern w:val="0"/>
          <w:sz w:val="28"/>
          <w:szCs w:val="28"/>
        </w:rPr>
        <w:t>/</w:t>
      </w:r>
      <w:r w:rsidR="002E2927" w:rsidRPr="00766025">
        <w:rPr>
          <w:rFonts w:ascii="Arial" w:hAnsi="Arial" w:cs="Arial"/>
          <w:kern w:val="0"/>
          <w:sz w:val="28"/>
          <w:szCs w:val="28"/>
        </w:rPr>
        <w:t xml:space="preserve">mL </w:t>
      </w:r>
      <w:r w:rsidR="004B771E" w:rsidRPr="00766025">
        <w:rPr>
          <w:rFonts w:ascii="Arial" w:hAnsi="Arial" w:cs="Arial"/>
          <w:kern w:val="0"/>
          <w:sz w:val="28"/>
          <w:szCs w:val="28"/>
        </w:rPr>
        <w:t>transferrin and 5 ng/</w:t>
      </w:r>
      <w:r w:rsidR="002E2927" w:rsidRPr="00766025">
        <w:rPr>
          <w:rFonts w:ascii="Arial" w:hAnsi="Arial" w:cs="Arial"/>
          <w:kern w:val="0"/>
          <w:sz w:val="28"/>
          <w:szCs w:val="28"/>
        </w:rPr>
        <w:t xml:space="preserve">mL </w:t>
      </w:r>
      <w:r w:rsidR="004B771E" w:rsidRPr="00766025">
        <w:rPr>
          <w:rFonts w:ascii="Arial" w:hAnsi="Arial" w:cs="Arial"/>
          <w:kern w:val="0"/>
          <w:sz w:val="28"/>
          <w:szCs w:val="28"/>
        </w:rPr>
        <w:t>selenium (ITS, Gibco); Primary hepatocytes isolation experiment were performed as described previously</w:t>
      </w:r>
      <w:r w:rsidR="004B771E" w:rsidRPr="00766025">
        <w:rPr>
          <w:rFonts w:ascii="Arial" w:hAnsi="Arial" w:cs="Arial"/>
          <w:kern w:val="0"/>
          <w:sz w:val="28"/>
          <w:szCs w:val="28"/>
        </w:rPr>
        <w:fldChar w:fldCharType="begin">
          <w:fldData xml:space="preserve">PEVuZE5vdGU+PENpdGU+PEF1dGhvcj5TdW48L0F1dGhvcj48WWVhcj4yMDIwPC9ZZWFyPjxSZWNO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</w:fldData>
        </w:fldChar>
      </w:r>
      <w:r w:rsidR="00161A3B" w:rsidRPr="00766025">
        <w:rPr>
          <w:rFonts w:ascii="Arial" w:hAnsi="Arial" w:cs="Arial"/>
          <w:kern w:val="0"/>
          <w:sz w:val="28"/>
          <w:szCs w:val="28"/>
        </w:rPr>
        <w:instrText xml:space="preserve"> ADDIN EN.CITE </w:instrText>
      </w:r>
      <w:r w:rsidR="00161A3B" w:rsidRPr="00766025">
        <w:rPr>
          <w:rFonts w:ascii="Arial" w:hAnsi="Arial" w:cs="Arial"/>
          <w:kern w:val="0"/>
          <w:sz w:val="28"/>
          <w:szCs w:val="28"/>
        </w:rPr>
        <w:fldChar w:fldCharType="begin">
          <w:fldData xml:space="preserve">PEVuZE5vdGU+PENpdGU+PEF1dGhvcj5TdW48L0F1dGhvcj48WWVhcj4yMDIwPC9ZZWFyPjxSZWNO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</w:fldData>
        </w:fldChar>
      </w:r>
      <w:r w:rsidR="00161A3B" w:rsidRPr="00766025">
        <w:rPr>
          <w:rFonts w:ascii="Arial" w:hAnsi="Arial" w:cs="Arial"/>
          <w:kern w:val="0"/>
          <w:sz w:val="28"/>
          <w:szCs w:val="28"/>
        </w:rPr>
        <w:instrText xml:space="preserve"> ADDIN EN.CITE.DATA </w:instrText>
      </w:r>
      <w:r w:rsidR="00161A3B" w:rsidRPr="00766025">
        <w:rPr>
          <w:rFonts w:ascii="Arial" w:hAnsi="Arial" w:cs="Arial"/>
          <w:kern w:val="0"/>
          <w:sz w:val="28"/>
          <w:szCs w:val="28"/>
        </w:rPr>
      </w:r>
      <w:r w:rsidR="00161A3B" w:rsidRPr="00766025">
        <w:rPr>
          <w:rFonts w:ascii="Arial" w:hAnsi="Arial" w:cs="Arial"/>
          <w:kern w:val="0"/>
          <w:sz w:val="28"/>
          <w:szCs w:val="28"/>
        </w:rPr>
        <w:fldChar w:fldCharType="end"/>
      </w:r>
      <w:r w:rsidR="004B771E" w:rsidRPr="00766025">
        <w:rPr>
          <w:rFonts w:ascii="Arial" w:hAnsi="Arial" w:cs="Arial"/>
          <w:kern w:val="0"/>
          <w:sz w:val="28"/>
          <w:szCs w:val="28"/>
        </w:rPr>
      </w:r>
      <w:r w:rsidR="004B771E" w:rsidRPr="00766025">
        <w:rPr>
          <w:rFonts w:ascii="Arial" w:hAnsi="Arial" w:cs="Arial"/>
          <w:kern w:val="0"/>
          <w:sz w:val="28"/>
          <w:szCs w:val="28"/>
        </w:rPr>
        <w:fldChar w:fldCharType="separate"/>
      </w:r>
      <w:r w:rsidR="00161A3B" w:rsidRPr="00766025">
        <w:rPr>
          <w:rFonts w:ascii="Arial" w:hAnsi="Arial" w:cs="Arial"/>
          <w:noProof/>
          <w:kern w:val="0"/>
          <w:sz w:val="28"/>
          <w:szCs w:val="28"/>
          <w:vertAlign w:val="superscript"/>
        </w:rPr>
        <w:t>3</w:t>
      </w:r>
      <w:r w:rsidR="004B771E" w:rsidRPr="00766025">
        <w:rPr>
          <w:rFonts w:ascii="Arial" w:hAnsi="Arial" w:cs="Arial"/>
          <w:kern w:val="0"/>
          <w:sz w:val="28"/>
          <w:szCs w:val="28"/>
        </w:rPr>
        <w:fldChar w:fldCharType="end"/>
      </w:r>
      <w:r w:rsidR="004B771E" w:rsidRPr="00766025">
        <w:rPr>
          <w:rFonts w:ascii="Arial" w:hAnsi="Arial" w:cs="Arial"/>
          <w:kern w:val="0"/>
          <w:sz w:val="28"/>
          <w:szCs w:val="28"/>
        </w:rPr>
        <w:t>. All media were supplemented with 10% fetal bovine serum (FBS</w:t>
      </w:r>
      <w:r w:rsidR="00A24911" w:rsidRPr="00766025">
        <w:rPr>
          <w:rFonts w:ascii="Arial" w:hAnsi="Arial" w:cs="Arial"/>
          <w:kern w:val="0"/>
          <w:sz w:val="28"/>
          <w:szCs w:val="28"/>
        </w:rPr>
        <w:t xml:space="preserve">, </w:t>
      </w:r>
      <w:r w:rsidR="004B771E" w:rsidRPr="00766025">
        <w:rPr>
          <w:rFonts w:ascii="Arial" w:hAnsi="Arial" w:cs="Arial"/>
          <w:kern w:val="0"/>
          <w:sz w:val="28"/>
          <w:szCs w:val="28"/>
        </w:rPr>
        <w:t>Gibco)</w:t>
      </w:r>
      <w:r w:rsidR="00FA6D00" w:rsidRPr="00766025">
        <w:rPr>
          <w:rFonts w:ascii="Arial" w:hAnsi="Arial" w:cs="Arial"/>
          <w:kern w:val="0"/>
          <w:sz w:val="28"/>
          <w:szCs w:val="28"/>
        </w:rPr>
        <w:t xml:space="preserve"> and</w:t>
      </w:r>
      <w:r w:rsidR="003A4F5E" w:rsidRPr="00766025">
        <w:rPr>
          <w:rFonts w:ascii="Arial" w:hAnsi="Arial" w:cs="Arial"/>
          <w:kern w:val="0"/>
          <w:sz w:val="28"/>
          <w:szCs w:val="28"/>
        </w:rPr>
        <w:t xml:space="preserve"> </w:t>
      </w:r>
      <w:r w:rsidR="004B771E" w:rsidRPr="00766025">
        <w:rPr>
          <w:rFonts w:ascii="Arial" w:hAnsi="Arial" w:cs="Arial"/>
          <w:kern w:val="0"/>
          <w:sz w:val="28"/>
          <w:szCs w:val="28"/>
        </w:rPr>
        <w:t xml:space="preserve">1% penicillin/streptomycin (Gibco). Cells were cultured at </w:t>
      </w:r>
      <w:r w:rsidR="008E78D2" w:rsidRPr="00766025">
        <w:rPr>
          <w:rFonts w:ascii="Arial" w:hAnsi="Arial" w:cs="Arial"/>
          <w:kern w:val="0"/>
          <w:sz w:val="28"/>
          <w:szCs w:val="28"/>
        </w:rPr>
        <w:t>37 °C</w:t>
      </w:r>
      <w:r w:rsidR="008E78D2" w:rsidRPr="00766025" w:rsidDel="008E78D2">
        <w:rPr>
          <w:rFonts w:ascii="Arial" w:hAnsi="Arial" w:cs="Arial"/>
          <w:kern w:val="0"/>
          <w:sz w:val="28"/>
          <w:szCs w:val="28"/>
        </w:rPr>
        <w:t xml:space="preserve"> </w:t>
      </w:r>
      <w:r w:rsidR="004B771E" w:rsidRPr="00766025">
        <w:rPr>
          <w:rFonts w:ascii="Arial" w:hAnsi="Arial" w:cs="Arial"/>
          <w:kern w:val="0"/>
          <w:sz w:val="28"/>
          <w:szCs w:val="28"/>
        </w:rPr>
        <w:t>in a 5% CO</w:t>
      </w:r>
      <w:r w:rsidR="004B771E" w:rsidRPr="00766025">
        <w:rPr>
          <w:rFonts w:ascii="Arial" w:hAnsi="Arial" w:cs="Arial"/>
          <w:kern w:val="0"/>
          <w:sz w:val="28"/>
          <w:szCs w:val="28"/>
          <w:vertAlign w:val="subscript"/>
        </w:rPr>
        <w:t>2</w:t>
      </w:r>
      <w:r w:rsidR="004B771E" w:rsidRPr="00766025">
        <w:rPr>
          <w:rFonts w:ascii="Arial" w:hAnsi="Arial" w:cs="Arial"/>
          <w:kern w:val="0"/>
          <w:sz w:val="28"/>
          <w:szCs w:val="28"/>
        </w:rPr>
        <w:t xml:space="preserve"> humidified </w:t>
      </w:r>
      <w:r w:rsidR="006D4F0A" w:rsidRPr="00766025">
        <w:rPr>
          <w:rFonts w:ascii="Arial" w:hAnsi="Arial" w:cs="Arial"/>
          <w:kern w:val="0"/>
          <w:sz w:val="28"/>
          <w:szCs w:val="28"/>
        </w:rPr>
        <w:t>mammalian cell culture incubator</w:t>
      </w:r>
      <w:r w:rsidR="004B771E" w:rsidRPr="00766025">
        <w:rPr>
          <w:rFonts w:ascii="Arial" w:hAnsi="Arial" w:cs="Arial"/>
          <w:kern w:val="0"/>
          <w:sz w:val="28"/>
          <w:szCs w:val="28"/>
        </w:rPr>
        <w:t xml:space="preserve">. For the compound treatment experiment, the hepatocytes were </w:t>
      </w:r>
      <w:r w:rsidR="006D4F0A" w:rsidRPr="00766025">
        <w:rPr>
          <w:rFonts w:ascii="Arial" w:hAnsi="Arial" w:cs="Arial"/>
          <w:kern w:val="0"/>
          <w:sz w:val="28"/>
          <w:szCs w:val="28"/>
        </w:rPr>
        <w:t xml:space="preserve">treated </w:t>
      </w:r>
      <w:r w:rsidR="004B771E" w:rsidRPr="00766025">
        <w:rPr>
          <w:rFonts w:ascii="Arial" w:hAnsi="Arial" w:cs="Arial"/>
          <w:kern w:val="0"/>
          <w:sz w:val="28"/>
          <w:szCs w:val="28"/>
        </w:rPr>
        <w:t xml:space="preserve">with </w:t>
      </w:r>
      <w:r w:rsidR="00F8171C" w:rsidRPr="00766025">
        <w:rPr>
          <w:rFonts w:ascii="Arial" w:hAnsi="Arial" w:cs="Arial"/>
          <w:kern w:val="0"/>
          <w:sz w:val="28"/>
          <w:szCs w:val="28"/>
        </w:rPr>
        <w:t xml:space="preserve">DMSO or SP (5 μM, Cayman Chemical, 10010466), H89 (10 μM, </w:t>
      </w:r>
      <w:proofErr w:type="spellStart"/>
      <w:r w:rsidR="00F8171C" w:rsidRPr="00766025">
        <w:rPr>
          <w:rFonts w:ascii="Arial" w:hAnsi="Arial" w:cs="Arial"/>
          <w:kern w:val="0"/>
          <w:sz w:val="28"/>
          <w:szCs w:val="28"/>
        </w:rPr>
        <w:t>MedChemExpress</w:t>
      </w:r>
      <w:proofErr w:type="spellEnd"/>
      <w:r w:rsidR="00F8171C" w:rsidRPr="00766025">
        <w:rPr>
          <w:rFonts w:ascii="Arial" w:hAnsi="Arial" w:cs="Arial"/>
          <w:kern w:val="0"/>
          <w:sz w:val="28"/>
          <w:szCs w:val="28"/>
        </w:rPr>
        <w:t xml:space="preserve">, HY-15979), Ex527 (5 μM, Cayman Chemical, 10009798), CC (10 μM, </w:t>
      </w:r>
      <w:proofErr w:type="spellStart"/>
      <w:r w:rsidR="00F8171C" w:rsidRPr="00766025">
        <w:rPr>
          <w:rFonts w:ascii="Arial" w:hAnsi="Arial" w:cs="Arial"/>
          <w:kern w:val="0"/>
          <w:sz w:val="28"/>
          <w:szCs w:val="28"/>
        </w:rPr>
        <w:t>MedChemExpress</w:t>
      </w:r>
      <w:proofErr w:type="spellEnd"/>
      <w:r w:rsidR="00F8171C" w:rsidRPr="00766025">
        <w:rPr>
          <w:rFonts w:ascii="Arial" w:hAnsi="Arial" w:cs="Arial"/>
          <w:kern w:val="0"/>
          <w:sz w:val="28"/>
          <w:szCs w:val="28"/>
        </w:rPr>
        <w:t xml:space="preserve">, HY-13418A), GW9578 (10 μM, Cayman Chemical, 10011211), GW6471 (10 μM, Cayman Chemical, 11697), BCS (100 μM, 200 μM, Sigma, </w:t>
      </w:r>
      <w:bookmarkStart w:id="1" w:name="_Hlk73474955"/>
      <w:r w:rsidR="00F8171C" w:rsidRPr="00766025">
        <w:rPr>
          <w:rFonts w:ascii="Arial" w:hAnsi="Arial" w:cs="Arial"/>
          <w:kern w:val="0"/>
          <w:sz w:val="28"/>
          <w:szCs w:val="28"/>
        </w:rPr>
        <w:t>B1125</w:t>
      </w:r>
      <w:bookmarkEnd w:id="1"/>
      <w:r w:rsidR="00F8171C" w:rsidRPr="00766025">
        <w:rPr>
          <w:rFonts w:ascii="Arial" w:hAnsi="Arial" w:cs="Arial"/>
          <w:kern w:val="0"/>
          <w:sz w:val="28"/>
          <w:szCs w:val="28"/>
        </w:rPr>
        <w:t xml:space="preserve">), TM (50 μM, 100 μM, Sigma, 323446), DFX (20 μM, 50 μM, 100 μM, Selleck, S1712), PIH (50 </w:t>
      </w:r>
      <w:proofErr w:type="spellStart"/>
      <w:r w:rsidR="00F8171C" w:rsidRPr="00766025">
        <w:rPr>
          <w:rFonts w:ascii="Arial" w:hAnsi="Arial" w:cs="Arial"/>
          <w:kern w:val="0"/>
          <w:sz w:val="28"/>
          <w:szCs w:val="28"/>
        </w:rPr>
        <w:t>mΜ</w:t>
      </w:r>
      <w:proofErr w:type="spellEnd"/>
      <w:r w:rsidR="00F8171C" w:rsidRPr="00766025">
        <w:rPr>
          <w:rFonts w:ascii="Arial" w:hAnsi="Arial" w:cs="Arial"/>
          <w:kern w:val="0"/>
          <w:sz w:val="28"/>
          <w:szCs w:val="28"/>
        </w:rPr>
        <w:t>, Cayman Chemical, 19357), DFO (100 μM, Selleck, S5742) for 24</w:t>
      </w:r>
      <w:r w:rsidR="00A87ACC" w:rsidRPr="00766025">
        <w:rPr>
          <w:rFonts w:ascii="Arial" w:hAnsi="Arial" w:cs="Arial"/>
          <w:kern w:val="0"/>
          <w:sz w:val="28"/>
          <w:szCs w:val="28"/>
        </w:rPr>
        <w:t>-36</w:t>
      </w:r>
      <w:r w:rsidR="00F8171C" w:rsidRPr="00766025">
        <w:rPr>
          <w:rFonts w:ascii="Arial" w:hAnsi="Arial" w:cs="Arial"/>
          <w:kern w:val="0"/>
          <w:sz w:val="28"/>
          <w:szCs w:val="28"/>
        </w:rPr>
        <w:t xml:space="preserve"> h, BSA conjugated PA (250 μM, Sigma-Aldrich, P9767) for 24 h. For the CuSO</w:t>
      </w:r>
      <w:r w:rsidR="00F8171C" w:rsidRPr="00766025">
        <w:rPr>
          <w:rFonts w:ascii="Arial" w:hAnsi="Arial" w:cs="Arial"/>
          <w:kern w:val="0"/>
          <w:sz w:val="28"/>
          <w:szCs w:val="28"/>
          <w:vertAlign w:val="subscript"/>
        </w:rPr>
        <w:t>4</w:t>
      </w:r>
      <w:r w:rsidR="00F8171C" w:rsidRPr="00766025">
        <w:rPr>
          <w:rFonts w:ascii="Arial" w:hAnsi="Arial" w:cs="Arial"/>
          <w:kern w:val="0"/>
          <w:sz w:val="28"/>
          <w:szCs w:val="28"/>
        </w:rPr>
        <w:t xml:space="preserve"> treatment experiment</w:t>
      </w:r>
      <w:r w:rsidR="00F8171C" w:rsidRPr="00766025">
        <w:rPr>
          <w:rFonts w:ascii="Arial" w:hAnsi="Arial" w:cs="Arial"/>
          <w:kern w:val="0"/>
          <w:sz w:val="28"/>
          <w:szCs w:val="28"/>
        </w:rPr>
        <w:t>，</w:t>
      </w:r>
      <w:r w:rsidR="00F8171C" w:rsidRPr="00766025">
        <w:rPr>
          <w:rFonts w:ascii="Arial" w:hAnsi="Arial" w:cs="Arial"/>
          <w:kern w:val="0"/>
          <w:sz w:val="28"/>
          <w:szCs w:val="28"/>
        </w:rPr>
        <w:t>the hepatocytes were treated with vehicle or CuSO</w:t>
      </w:r>
      <w:r w:rsidR="00F8171C" w:rsidRPr="00766025">
        <w:rPr>
          <w:rFonts w:ascii="Arial" w:hAnsi="Arial" w:cs="Arial"/>
          <w:kern w:val="0"/>
          <w:sz w:val="28"/>
          <w:szCs w:val="28"/>
          <w:vertAlign w:val="subscript"/>
        </w:rPr>
        <w:t>4</w:t>
      </w:r>
      <w:r w:rsidR="00F8171C" w:rsidRPr="00766025">
        <w:rPr>
          <w:rFonts w:ascii="Arial" w:hAnsi="Arial" w:cs="Arial"/>
          <w:kern w:val="0"/>
          <w:sz w:val="28"/>
          <w:szCs w:val="28"/>
        </w:rPr>
        <w:t xml:space="preserve"> (40 </w:t>
      </w:r>
      <w:proofErr w:type="spellStart"/>
      <w:r w:rsidR="00F8171C" w:rsidRPr="00766025">
        <w:rPr>
          <w:rFonts w:ascii="Arial" w:hAnsi="Arial" w:cs="Arial"/>
          <w:kern w:val="0"/>
          <w:sz w:val="28"/>
          <w:szCs w:val="28"/>
        </w:rPr>
        <w:t>nM</w:t>
      </w:r>
      <w:proofErr w:type="spellEnd"/>
      <w:r w:rsidR="00F8171C" w:rsidRPr="00766025">
        <w:rPr>
          <w:rFonts w:ascii="Arial" w:hAnsi="Arial" w:cs="Arial"/>
          <w:kern w:val="0"/>
          <w:sz w:val="28"/>
          <w:szCs w:val="28"/>
        </w:rPr>
        <w:t xml:space="preserve">, 80 </w:t>
      </w:r>
      <w:proofErr w:type="spellStart"/>
      <w:r w:rsidR="00F8171C" w:rsidRPr="00766025">
        <w:rPr>
          <w:rFonts w:ascii="Arial" w:hAnsi="Arial" w:cs="Arial"/>
          <w:kern w:val="0"/>
          <w:sz w:val="28"/>
          <w:szCs w:val="28"/>
        </w:rPr>
        <w:t>nM</w:t>
      </w:r>
      <w:proofErr w:type="spellEnd"/>
      <w:r w:rsidR="00F8171C" w:rsidRPr="00766025">
        <w:rPr>
          <w:rFonts w:ascii="Arial" w:hAnsi="Arial" w:cs="Arial"/>
          <w:kern w:val="0"/>
          <w:sz w:val="28"/>
          <w:szCs w:val="28"/>
        </w:rPr>
        <w:t xml:space="preserve">, 160 </w:t>
      </w:r>
      <w:proofErr w:type="spellStart"/>
      <w:r w:rsidR="00F8171C" w:rsidRPr="00766025">
        <w:rPr>
          <w:rFonts w:ascii="Arial" w:hAnsi="Arial" w:cs="Arial"/>
          <w:kern w:val="0"/>
          <w:sz w:val="28"/>
          <w:szCs w:val="28"/>
        </w:rPr>
        <w:t>nM</w:t>
      </w:r>
      <w:proofErr w:type="spellEnd"/>
      <w:r w:rsidR="00F8171C" w:rsidRPr="00766025">
        <w:rPr>
          <w:rFonts w:ascii="Arial" w:hAnsi="Arial" w:cs="Arial"/>
          <w:kern w:val="0"/>
          <w:sz w:val="28"/>
          <w:szCs w:val="28"/>
        </w:rPr>
        <w:t xml:space="preserve">, 320 </w:t>
      </w:r>
      <w:proofErr w:type="spellStart"/>
      <w:r w:rsidR="00F8171C" w:rsidRPr="00766025">
        <w:rPr>
          <w:rFonts w:ascii="Arial" w:hAnsi="Arial" w:cs="Arial"/>
          <w:kern w:val="0"/>
          <w:sz w:val="28"/>
          <w:szCs w:val="28"/>
        </w:rPr>
        <w:t>nM</w:t>
      </w:r>
      <w:proofErr w:type="spellEnd"/>
      <w:r w:rsidR="00F8171C" w:rsidRPr="00766025">
        <w:rPr>
          <w:rFonts w:ascii="Arial" w:hAnsi="Arial" w:cs="Arial"/>
          <w:kern w:val="0"/>
          <w:sz w:val="28"/>
          <w:szCs w:val="28"/>
        </w:rPr>
        <w:t xml:space="preserve">, 640 </w:t>
      </w:r>
      <w:proofErr w:type="spellStart"/>
      <w:r w:rsidR="00F8171C" w:rsidRPr="00766025">
        <w:rPr>
          <w:rFonts w:ascii="Arial" w:hAnsi="Arial" w:cs="Arial"/>
          <w:kern w:val="0"/>
          <w:sz w:val="28"/>
          <w:szCs w:val="28"/>
        </w:rPr>
        <w:lastRenderedPageBreak/>
        <w:t>nM</w:t>
      </w:r>
      <w:proofErr w:type="spellEnd"/>
      <w:r w:rsidR="00F8171C" w:rsidRPr="00766025">
        <w:rPr>
          <w:rFonts w:ascii="Arial" w:hAnsi="Arial" w:cs="Arial"/>
          <w:kern w:val="0"/>
          <w:sz w:val="28"/>
          <w:szCs w:val="28"/>
        </w:rPr>
        <w:t>) for 4 h in serum-free medium.</w:t>
      </w:r>
    </w:p>
    <w:p w14:paraId="0E0A5919" w14:textId="77777777" w:rsidR="00F37D33" w:rsidRPr="00766025" w:rsidRDefault="00F37D33" w:rsidP="009D2E95">
      <w:pPr>
        <w:autoSpaceDE w:val="0"/>
        <w:autoSpaceDN w:val="0"/>
        <w:adjustRightInd w:val="0"/>
        <w:spacing w:line="360" w:lineRule="auto"/>
        <w:rPr>
          <w:rFonts w:ascii="Arial" w:hAnsi="Arial" w:cs="Arial"/>
          <w:kern w:val="0"/>
          <w:sz w:val="28"/>
          <w:szCs w:val="28"/>
        </w:rPr>
      </w:pPr>
    </w:p>
    <w:p w14:paraId="417299AB" w14:textId="4307CD0A" w:rsidR="003078CE" w:rsidRPr="00766025" w:rsidRDefault="003078CE" w:rsidP="009D2E95">
      <w:pPr>
        <w:spacing w:line="360" w:lineRule="auto"/>
        <w:rPr>
          <w:rStyle w:val="a3"/>
          <w:rFonts w:ascii="Arial" w:hAnsi="Arial" w:cs="Arial"/>
          <w:sz w:val="28"/>
          <w:szCs w:val="28"/>
        </w:rPr>
      </w:pPr>
      <w:r w:rsidRPr="00766025">
        <w:rPr>
          <w:rStyle w:val="a3"/>
          <w:rFonts w:ascii="Arial" w:hAnsi="Arial" w:cs="Arial"/>
          <w:sz w:val="28"/>
          <w:szCs w:val="28"/>
        </w:rPr>
        <w:t>Human sample</w:t>
      </w:r>
      <w:r w:rsidR="00D04480" w:rsidRPr="00766025">
        <w:rPr>
          <w:rStyle w:val="a3"/>
          <w:rFonts w:ascii="Arial" w:hAnsi="Arial" w:cs="Arial"/>
          <w:sz w:val="28"/>
          <w:szCs w:val="28"/>
        </w:rPr>
        <w:t>s</w:t>
      </w:r>
    </w:p>
    <w:p w14:paraId="647E0991" w14:textId="0A8C11DF" w:rsidR="003078CE" w:rsidRPr="00766025" w:rsidRDefault="003078CE"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 xml:space="preserve">Human </w:t>
      </w:r>
      <w:r w:rsidR="00885871" w:rsidRPr="00766025">
        <w:rPr>
          <w:rStyle w:val="a3"/>
          <w:rFonts w:ascii="Arial" w:hAnsi="Arial" w:cs="Arial"/>
          <w:b w:val="0"/>
          <w:bCs w:val="0"/>
          <w:sz w:val="28"/>
          <w:szCs w:val="28"/>
        </w:rPr>
        <w:t xml:space="preserve">liver biopsies </w:t>
      </w:r>
      <w:r w:rsidRPr="00766025">
        <w:rPr>
          <w:rStyle w:val="a3"/>
          <w:rFonts w:ascii="Arial" w:hAnsi="Arial" w:cs="Arial"/>
          <w:b w:val="0"/>
          <w:bCs w:val="0"/>
          <w:sz w:val="28"/>
          <w:szCs w:val="28"/>
        </w:rPr>
        <w:t xml:space="preserve">were </w:t>
      </w:r>
      <w:r w:rsidR="00B31415" w:rsidRPr="00766025">
        <w:rPr>
          <w:rStyle w:val="a3"/>
          <w:rFonts w:ascii="Arial" w:hAnsi="Arial" w:cs="Arial"/>
          <w:b w:val="0"/>
          <w:bCs w:val="0"/>
          <w:sz w:val="28"/>
          <w:szCs w:val="28"/>
        </w:rPr>
        <w:t xml:space="preserve">collected </w:t>
      </w:r>
      <w:r w:rsidRPr="00766025">
        <w:rPr>
          <w:rStyle w:val="a3"/>
          <w:rFonts w:ascii="Arial" w:hAnsi="Arial" w:cs="Arial"/>
          <w:b w:val="0"/>
          <w:bCs w:val="0"/>
          <w:sz w:val="28"/>
          <w:szCs w:val="28"/>
        </w:rPr>
        <w:t xml:space="preserve">from 14 healthy individuals and 27 NAFLD patients </w:t>
      </w:r>
      <w:r w:rsidR="000628E0" w:rsidRPr="00766025">
        <w:rPr>
          <w:rStyle w:val="a3"/>
          <w:rFonts w:ascii="Arial" w:hAnsi="Arial" w:cs="Arial"/>
          <w:b w:val="0"/>
          <w:bCs w:val="0"/>
          <w:sz w:val="28"/>
          <w:szCs w:val="28"/>
        </w:rPr>
        <w:t xml:space="preserve">recruited by </w:t>
      </w:r>
      <w:r w:rsidRPr="00766025">
        <w:rPr>
          <w:rStyle w:val="a3"/>
          <w:rFonts w:ascii="Arial" w:hAnsi="Arial" w:cs="Arial"/>
          <w:b w:val="0"/>
          <w:bCs w:val="0"/>
          <w:sz w:val="28"/>
          <w:szCs w:val="28"/>
        </w:rPr>
        <w:t xml:space="preserve">Shanghai Jiao Tong University Affiliated Sixth People’s Hospital </w:t>
      </w:r>
      <w:r w:rsidR="000628E0" w:rsidRPr="00766025">
        <w:rPr>
          <w:rStyle w:val="a3"/>
          <w:rFonts w:ascii="Arial" w:hAnsi="Arial" w:cs="Arial"/>
          <w:b w:val="0"/>
          <w:bCs w:val="0"/>
          <w:sz w:val="28"/>
          <w:szCs w:val="28"/>
        </w:rPr>
        <w:t xml:space="preserve">during </w:t>
      </w:r>
      <w:r w:rsidRPr="00766025">
        <w:rPr>
          <w:rStyle w:val="a3"/>
          <w:rFonts w:ascii="Arial" w:hAnsi="Arial" w:cs="Arial"/>
          <w:b w:val="0"/>
          <w:bCs w:val="0"/>
          <w:sz w:val="28"/>
          <w:szCs w:val="28"/>
        </w:rPr>
        <w:t>2016–2020 (approval no:</w:t>
      </w:r>
      <w:r w:rsidR="007E4EF5" w:rsidRPr="00766025">
        <w:rPr>
          <w:rFonts w:ascii="Arial" w:hAnsi="Arial" w:cs="Arial"/>
        </w:rPr>
        <w:t xml:space="preserve"> </w:t>
      </w:r>
      <w:r w:rsidR="007E4EF5" w:rsidRPr="00766025">
        <w:rPr>
          <w:rStyle w:val="a3"/>
          <w:rFonts w:ascii="Arial" w:hAnsi="Arial" w:cs="Arial"/>
          <w:b w:val="0"/>
          <w:bCs w:val="0"/>
          <w:sz w:val="28"/>
          <w:szCs w:val="28"/>
        </w:rPr>
        <w:t>ChiCTR2100048122</w:t>
      </w:r>
      <w:r w:rsidRPr="00766025">
        <w:rPr>
          <w:rStyle w:val="a3"/>
          <w:rFonts w:ascii="Arial" w:hAnsi="Arial" w:cs="Arial"/>
          <w:b w:val="0"/>
          <w:bCs w:val="0"/>
          <w:sz w:val="28"/>
          <w:szCs w:val="28"/>
        </w:rPr>
        <w:t>).</w:t>
      </w:r>
      <w:r w:rsidRPr="00766025">
        <w:rPr>
          <w:rFonts w:ascii="Arial" w:hAnsi="Arial" w:cs="Arial"/>
          <w:sz w:val="28"/>
          <w:szCs w:val="28"/>
        </w:rPr>
        <w:t xml:space="preserve"> </w:t>
      </w:r>
      <w:r w:rsidRPr="00766025">
        <w:rPr>
          <w:rStyle w:val="a3"/>
          <w:rFonts w:ascii="Arial" w:hAnsi="Arial" w:cs="Arial"/>
          <w:b w:val="0"/>
          <w:bCs w:val="0"/>
          <w:sz w:val="28"/>
          <w:szCs w:val="28"/>
        </w:rPr>
        <w:t>Informed consent was obtained from each patient and clinical biochemical data were extracted from medical records.</w:t>
      </w:r>
    </w:p>
    <w:p w14:paraId="521E9DAF" w14:textId="01135699" w:rsidR="00C21906" w:rsidRPr="00766025" w:rsidRDefault="00C21906" w:rsidP="009D2E95">
      <w:pPr>
        <w:spacing w:line="360" w:lineRule="auto"/>
        <w:rPr>
          <w:rStyle w:val="a3"/>
          <w:rFonts w:ascii="Arial" w:hAnsi="Arial" w:cs="Arial"/>
          <w:b w:val="0"/>
          <w:bCs w:val="0"/>
          <w:sz w:val="28"/>
          <w:szCs w:val="28"/>
        </w:rPr>
      </w:pPr>
    </w:p>
    <w:p w14:paraId="5DEDD7DD" w14:textId="17E6009D" w:rsidR="00A13E8C" w:rsidRPr="00766025" w:rsidRDefault="00A13E8C" w:rsidP="009D2E95">
      <w:pPr>
        <w:spacing w:line="360" w:lineRule="auto"/>
        <w:rPr>
          <w:rStyle w:val="a3"/>
          <w:rFonts w:ascii="Arial" w:hAnsi="Arial" w:cs="Arial"/>
          <w:b w:val="0"/>
          <w:bCs w:val="0"/>
          <w:sz w:val="28"/>
          <w:szCs w:val="28"/>
        </w:rPr>
      </w:pPr>
      <w:r w:rsidRPr="00766025">
        <w:rPr>
          <w:rStyle w:val="a3"/>
          <w:rFonts w:ascii="Arial" w:hAnsi="Arial" w:cs="Arial"/>
          <w:sz w:val="28"/>
          <w:szCs w:val="28"/>
        </w:rPr>
        <w:t>METHOD DETAILS</w:t>
      </w:r>
    </w:p>
    <w:p w14:paraId="5241DCBC" w14:textId="77777777" w:rsidR="003078CE" w:rsidRPr="00766025" w:rsidRDefault="003078CE" w:rsidP="009D2E95">
      <w:pPr>
        <w:spacing w:line="360" w:lineRule="auto"/>
        <w:rPr>
          <w:rFonts w:ascii="Arial" w:hAnsi="Arial" w:cs="Arial"/>
          <w:b/>
          <w:bCs/>
          <w:sz w:val="28"/>
          <w:szCs w:val="28"/>
        </w:rPr>
      </w:pPr>
      <w:r w:rsidRPr="00766025">
        <w:rPr>
          <w:rFonts w:ascii="Arial" w:hAnsi="Arial" w:cs="Arial"/>
          <w:b/>
          <w:bCs/>
          <w:sz w:val="28"/>
          <w:szCs w:val="28"/>
        </w:rPr>
        <w:t xml:space="preserve">Liver tissue </w:t>
      </w:r>
      <w:proofErr w:type="spellStart"/>
      <w:r w:rsidRPr="00766025">
        <w:rPr>
          <w:rFonts w:ascii="Arial" w:hAnsi="Arial" w:cs="Arial"/>
          <w:b/>
          <w:bCs/>
          <w:sz w:val="28"/>
          <w:szCs w:val="28"/>
        </w:rPr>
        <w:t>lipidomics</w:t>
      </w:r>
      <w:proofErr w:type="spellEnd"/>
      <w:r w:rsidRPr="00766025">
        <w:rPr>
          <w:rFonts w:ascii="Arial" w:hAnsi="Arial" w:cs="Arial"/>
          <w:b/>
          <w:bCs/>
          <w:sz w:val="28"/>
          <w:szCs w:val="28"/>
        </w:rPr>
        <w:t xml:space="preserve"> profiling by LC-MS</w:t>
      </w:r>
    </w:p>
    <w:p w14:paraId="658A59C3" w14:textId="0E2E83B6" w:rsidR="008E78D2" w:rsidRPr="00766025" w:rsidRDefault="008E78D2" w:rsidP="009D2E95">
      <w:pPr>
        <w:spacing w:line="360" w:lineRule="auto"/>
        <w:rPr>
          <w:rFonts w:ascii="Arial" w:hAnsi="Arial" w:cs="Arial"/>
          <w:sz w:val="28"/>
          <w:szCs w:val="28"/>
        </w:rPr>
      </w:pPr>
      <w:r w:rsidRPr="00766025">
        <w:rPr>
          <w:rFonts w:ascii="Arial" w:hAnsi="Arial" w:cs="Arial"/>
          <w:kern w:val="0"/>
          <w:sz w:val="28"/>
          <w:szCs w:val="28"/>
        </w:rPr>
        <w:t>The LC-MS assay was conducted at</w:t>
      </w:r>
      <w:r w:rsidRPr="00766025">
        <w:rPr>
          <w:rFonts w:ascii="Arial" w:hAnsi="Arial" w:cs="Arial"/>
          <w:sz w:val="28"/>
          <w:szCs w:val="28"/>
        </w:rPr>
        <w:t xml:space="preserve"> Dalian Institute of Chemical Physics, Chinese Academy of Sciences. The extraction solvent of weighed liver tissues was prepared by adding a combination of lipids and free fatty acid (FFA) standards to methanol, including ceramide CER (d18:1/17:0), </w:t>
      </w:r>
      <w:proofErr w:type="spellStart"/>
      <w:r w:rsidRPr="00766025">
        <w:rPr>
          <w:rFonts w:ascii="Arial" w:hAnsi="Arial" w:cs="Arial"/>
          <w:sz w:val="28"/>
          <w:szCs w:val="28"/>
        </w:rPr>
        <w:t>lysophosphatidylcholine</w:t>
      </w:r>
      <w:proofErr w:type="spellEnd"/>
      <w:r w:rsidRPr="00766025">
        <w:rPr>
          <w:rFonts w:ascii="Arial" w:hAnsi="Arial" w:cs="Arial"/>
          <w:sz w:val="28"/>
          <w:szCs w:val="28"/>
        </w:rPr>
        <w:t xml:space="preserve"> LPC (19:0), phosphatidylcholine PC (19:0/19:0), phosphatidylethanolamine PE (17:0/17:0), sphingomyelin SM (d18:1/12:0), triacylglycerol TG (15:0/15:0/15:0), d3-hexadecanoic acid (C16:0) and d3-octadecanoic acid (C18:0). Liquid–liquid MTBE (Sigma) extraction was conducted as described previously for </w:t>
      </w:r>
      <w:proofErr w:type="spellStart"/>
      <w:r w:rsidRPr="00766025">
        <w:rPr>
          <w:rFonts w:ascii="Arial" w:hAnsi="Arial" w:cs="Arial"/>
          <w:sz w:val="28"/>
          <w:szCs w:val="28"/>
        </w:rPr>
        <w:t>lipidomics</w:t>
      </w:r>
      <w:proofErr w:type="spellEnd"/>
      <w:r w:rsidRPr="00766025">
        <w:rPr>
          <w:rFonts w:ascii="Arial" w:hAnsi="Arial" w:cs="Arial"/>
          <w:sz w:val="28"/>
          <w:szCs w:val="28"/>
        </w:rPr>
        <w:t xml:space="preserve"> with slight </w:t>
      </w:r>
      <w:r w:rsidRPr="00766025">
        <w:rPr>
          <w:rFonts w:ascii="Arial" w:hAnsi="Arial" w:cs="Arial"/>
          <w:sz w:val="28"/>
          <w:szCs w:val="28"/>
        </w:rPr>
        <w:lastRenderedPageBreak/>
        <w:t>modifications</w:t>
      </w:r>
      <w:r w:rsidRPr="00766025">
        <w:rPr>
          <w:rFonts w:ascii="Arial" w:hAnsi="Arial" w:cs="Arial"/>
          <w:sz w:val="28"/>
          <w:szCs w:val="28"/>
        </w:rPr>
        <w:fldChar w:fldCharType="begin">
          <w:fldData xml:space="preserve">PEVuZE5vdGU+PENpdGU+PEF1dGhvcj5DaGVuPC9BdXRob3I+PFllYXI+MjAxMzwvWWVhcj48UmVj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</w:fldData>
        </w:fldChar>
      </w:r>
      <w:r w:rsidR="00161A3B" w:rsidRPr="00766025">
        <w:rPr>
          <w:rFonts w:ascii="Arial" w:hAnsi="Arial" w:cs="Arial"/>
          <w:sz w:val="28"/>
          <w:szCs w:val="28"/>
        </w:rPr>
        <w:instrText xml:space="preserve"> ADDIN EN.CITE </w:instrText>
      </w:r>
      <w:r w:rsidR="00161A3B" w:rsidRPr="00766025">
        <w:rPr>
          <w:rFonts w:ascii="Arial" w:hAnsi="Arial" w:cs="Arial"/>
          <w:sz w:val="28"/>
          <w:szCs w:val="28"/>
        </w:rPr>
        <w:fldChar w:fldCharType="begin">
          <w:fldData xml:space="preserve">PEVuZE5vdGU+PENpdGU+PEF1dGhvcj5DaGVuPC9BdXRob3I+PFllYXI+MjAxMzwvWWVhcj48UmVj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</w:fldData>
        </w:fldChar>
      </w:r>
      <w:r w:rsidR="00161A3B" w:rsidRPr="00766025">
        <w:rPr>
          <w:rFonts w:ascii="Arial" w:hAnsi="Arial" w:cs="Arial"/>
          <w:sz w:val="28"/>
          <w:szCs w:val="28"/>
        </w:rPr>
        <w:instrText xml:space="preserve"> ADDIN EN.CITE.DATA </w:instrText>
      </w:r>
      <w:r w:rsidR="00161A3B" w:rsidRPr="00766025">
        <w:rPr>
          <w:rFonts w:ascii="Arial" w:hAnsi="Arial" w:cs="Arial"/>
          <w:sz w:val="28"/>
          <w:szCs w:val="28"/>
        </w:rPr>
      </w:r>
      <w:r w:rsidR="00161A3B" w:rsidRPr="00766025">
        <w:rPr>
          <w:rFonts w:ascii="Arial" w:hAnsi="Arial" w:cs="Arial"/>
          <w:sz w:val="28"/>
          <w:szCs w:val="28"/>
        </w:rPr>
        <w:fldChar w:fldCharType="end"/>
      </w:r>
      <w:r w:rsidRPr="00766025">
        <w:rPr>
          <w:rFonts w:ascii="Arial" w:hAnsi="Arial" w:cs="Arial"/>
          <w:sz w:val="28"/>
          <w:szCs w:val="28"/>
        </w:rPr>
      </w:r>
      <w:r w:rsidRPr="00766025">
        <w:rPr>
          <w:rFonts w:ascii="Arial" w:hAnsi="Arial" w:cs="Arial"/>
          <w:sz w:val="28"/>
          <w:szCs w:val="28"/>
        </w:rPr>
        <w:fldChar w:fldCharType="separate"/>
      </w:r>
      <w:r w:rsidR="00161A3B" w:rsidRPr="00766025">
        <w:rPr>
          <w:rFonts w:ascii="Arial" w:hAnsi="Arial" w:cs="Arial"/>
          <w:noProof/>
          <w:sz w:val="28"/>
          <w:szCs w:val="28"/>
          <w:vertAlign w:val="superscript"/>
        </w:rPr>
        <w:t>4,5</w:t>
      </w:r>
      <w:r w:rsidRPr="00766025">
        <w:rPr>
          <w:rFonts w:ascii="Arial" w:hAnsi="Arial" w:cs="Arial"/>
          <w:sz w:val="28"/>
          <w:szCs w:val="28"/>
        </w:rPr>
        <w:fldChar w:fldCharType="end"/>
      </w:r>
      <w:r w:rsidRPr="00766025">
        <w:rPr>
          <w:rFonts w:ascii="Arial" w:hAnsi="Arial" w:cs="Arial"/>
          <w:sz w:val="28"/>
          <w:szCs w:val="28"/>
        </w:rPr>
        <w:t xml:space="preserve">. Global </w:t>
      </w:r>
      <w:proofErr w:type="spellStart"/>
      <w:r w:rsidRPr="00766025">
        <w:rPr>
          <w:rFonts w:ascii="Arial" w:hAnsi="Arial" w:cs="Arial"/>
          <w:sz w:val="28"/>
          <w:szCs w:val="28"/>
        </w:rPr>
        <w:t>lipidomics</w:t>
      </w:r>
      <w:proofErr w:type="spellEnd"/>
      <w:r w:rsidR="009163FC" w:rsidRPr="00766025">
        <w:rPr>
          <w:rFonts w:ascii="Arial" w:hAnsi="Arial" w:cs="Arial"/>
          <w:sz w:val="28"/>
          <w:szCs w:val="28"/>
        </w:rPr>
        <w:t xml:space="preserve"> </w:t>
      </w:r>
      <w:r w:rsidRPr="00766025">
        <w:rPr>
          <w:rFonts w:ascii="Arial" w:hAnsi="Arial" w:cs="Arial"/>
          <w:sz w:val="28"/>
          <w:szCs w:val="28"/>
        </w:rPr>
        <w:t xml:space="preserve">profiling was carried out on ACQUITY™ Ultra Performance Liquid Chromatography (UPLC) system (Waters, Milford, MA, USA) coupled with AB </w:t>
      </w:r>
      <w:proofErr w:type="spellStart"/>
      <w:r w:rsidRPr="00766025">
        <w:rPr>
          <w:rFonts w:ascii="Arial" w:hAnsi="Arial" w:cs="Arial"/>
          <w:sz w:val="28"/>
          <w:szCs w:val="28"/>
        </w:rPr>
        <w:t>Sciex</w:t>
      </w:r>
      <w:proofErr w:type="spellEnd"/>
      <w:r w:rsidRPr="00766025">
        <w:rPr>
          <w:rFonts w:ascii="Arial" w:hAnsi="Arial" w:cs="Arial"/>
          <w:sz w:val="28"/>
          <w:szCs w:val="28"/>
        </w:rPr>
        <w:t xml:space="preserve"> </w:t>
      </w:r>
      <w:proofErr w:type="spellStart"/>
      <w:r w:rsidRPr="00766025">
        <w:rPr>
          <w:rFonts w:ascii="Arial" w:hAnsi="Arial" w:cs="Arial"/>
          <w:sz w:val="28"/>
          <w:szCs w:val="28"/>
        </w:rPr>
        <w:t>tripleTOF</w:t>
      </w:r>
      <w:proofErr w:type="spellEnd"/>
      <w:r w:rsidRPr="00766025">
        <w:rPr>
          <w:rFonts w:ascii="Arial" w:hAnsi="Arial" w:cs="Arial"/>
          <w:sz w:val="28"/>
          <w:szCs w:val="28"/>
        </w:rPr>
        <w:t xml:space="preserve"> 5600 plus mass spectrometer (Applied Biosystems </w:t>
      </w:r>
      <w:proofErr w:type="spellStart"/>
      <w:r w:rsidRPr="00766025">
        <w:rPr>
          <w:rFonts w:ascii="Arial" w:hAnsi="Arial" w:cs="Arial"/>
          <w:sz w:val="28"/>
          <w:szCs w:val="28"/>
        </w:rPr>
        <w:t>Sciex</w:t>
      </w:r>
      <w:proofErr w:type="spellEnd"/>
      <w:r w:rsidRPr="00766025">
        <w:rPr>
          <w:rFonts w:ascii="Arial" w:hAnsi="Arial" w:cs="Arial"/>
          <w:sz w:val="28"/>
          <w:szCs w:val="28"/>
        </w:rPr>
        <w:t>, Foster City, CA, USA) as described before</w:t>
      </w:r>
      <w:r w:rsidRPr="00766025">
        <w:rPr>
          <w:rFonts w:ascii="Arial" w:hAnsi="Arial" w:cs="Arial"/>
          <w:sz w:val="28"/>
          <w:szCs w:val="28"/>
        </w:rPr>
        <w:fldChar w:fldCharType="begin"/>
      </w:r>
      <w:r w:rsidR="00161A3B" w:rsidRPr="00766025">
        <w:rPr>
          <w:rFonts w:ascii="Arial" w:hAnsi="Arial" w:cs="Arial"/>
          <w:sz w:val="28"/>
          <w:szCs w:val="28"/>
        </w:rPr>
        <w:instrText xml:space="preserve"> ADDIN EN.CITE &lt;EndNote&gt;&lt;Cite&gt;&lt;Author&gt;Xuan&lt;/Author&gt;&lt;Year&gt;2018&lt;/Year&gt;&lt;RecNum&gt;242&lt;/RecNum&gt;&lt;DisplayText&gt;&lt;style face="superscript"&gt;6&lt;/style&gt;&lt;/DisplayText&gt;&lt;record&gt;&lt;rec-number&gt;242&lt;/rec-number&gt;&lt;foreign-keys&gt;&lt;key app="EN" db-id="rvpdses9cvxzw0efs26p0s9w0z9rff92w0vt" timestamp="1616316334"&gt;242&lt;/key&gt;&lt;/foreign-keys&gt;&lt;ref-type name="Journal Article"&gt;17&lt;/ref-type&gt;&lt;contributors&gt;&lt;authors&gt;&lt;author&gt;Xuan, Qiuhui&lt;/author&gt;&lt;author&gt;Hu, Chunxiu&lt;/author&gt;&lt;author&gt;Yu, Di&lt;/author&gt;&lt;author&gt;Wang, Lichao&lt;/author&gt;&lt;author&gt;Zhou, Yang&lt;/author&gt;&lt;author&gt;Zhao, Xinjie&lt;/author&gt;&lt;author&gt;Li, Qi&lt;/author&gt;&lt;author&gt;Hou, Xiaoli&lt;/author&gt;&lt;author&gt;Xu, Guowang&lt;/author&gt;&lt;/authors&gt;&lt;/contributors&gt;&lt;titles&gt;&lt;title&gt;Development of a High Coverage Pseudotargeted Lipidomics Method Based on Ultra-High Performance Liquid Chromatography–Mass Spectrometry&lt;/title&gt;&lt;secondary-title&gt;Analytical Chemistry&lt;/secondary-title&gt;&lt;/titles&gt;&lt;periodical&gt;&lt;full-title&gt;Analytical Chemistry&lt;/full-title&gt;&lt;abbr-1&gt;Anal. Chem.&lt;/abbr-1&gt;&lt;abbr-2&gt;Anal Chem&lt;/abbr-2&gt;&lt;/periodical&gt;&lt;pages&gt;7608-7616&lt;/pages&gt;&lt;volume&gt;90&lt;/volume&gt;&lt;number&gt;12&lt;/number&gt;&lt;dates&gt;&lt;year&gt;2018&lt;/year&gt;&lt;pub-dates&gt;&lt;date&gt;2018/06/19&lt;/date&gt;&lt;/pub-dates&gt;&lt;/dates&gt;&lt;publisher&gt;American Chemical Society&lt;/publisher&gt;&lt;isbn&gt;0003-2700&lt;/isbn&gt;&lt;urls&gt;&lt;related-urls&gt;&lt;url&gt;https://doi.org/10.1021/acs.analchem.8b01331&lt;/url&gt;&lt;/related-urls&gt;&lt;/urls&gt;&lt;electronic-resource-num&gt;10.1021/acs.analchem.8b01331&lt;/electronic-resource-num&gt;&lt;/record&gt;&lt;/Cite&gt;&lt;/EndNote&gt;</w:instrText>
      </w:r>
      <w:r w:rsidRPr="00766025">
        <w:rPr>
          <w:rFonts w:ascii="Arial" w:hAnsi="Arial" w:cs="Arial"/>
          <w:sz w:val="28"/>
          <w:szCs w:val="28"/>
        </w:rPr>
        <w:fldChar w:fldCharType="separate"/>
      </w:r>
      <w:r w:rsidR="00161A3B" w:rsidRPr="00766025">
        <w:rPr>
          <w:rFonts w:ascii="Arial" w:hAnsi="Arial" w:cs="Arial"/>
          <w:noProof/>
          <w:sz w:val="28"/>
          <w:szCs w:val="28"/>
          <w:vertAlign w:val="superscript"/>
        </w:rPr>
        <w:t>6</w:t>
      </w:r>
      <w:r w:rsidRPr="00766025">
        <w:rPr>
          <w:rFonts w:ascii="Arial" w:hAnsi="Arial" w:cs="Arial"/>
          <w:sz w:val="28"/>
          <w:szCs w:val="28"/>
        </w:rPr>
        <w:fldChar w:fldCharType="end"/>
      </w:r>
      <w:r w:rsidRPr="00766025">
        <w:rPr>
          <w:rFonts w:ascii="Arial" w:hAnsi="Arial" w:cs="Arial"/>
          <w:sz w:val="28"/>
          <w:szCs w:val="28"/>
        </w:rPr>
        <w:t xml:space="preserve">. For MS analysis, parameters were set as following: ion spray voltage, 5500 V (+) and 4500 V (−); </w:t>
      </w:r>
      <w:proofErr w:type="spellStart"/>
      <w:r w:rsidRPr="00766025">
        <w:rPr>
          <w:rFonts w:ascii="Arial" w:hAnsi="Arial" w:cs="Arial"/>
          <w:sz w:val="28"/>
          <w:szCs w:val="28"/>
        </w:rPr>
        <w:t>declustering</w:t>
      </w:r>
      <w:proofErr w:type="spellEnd"/>
      <w:r w:rsidRPr="00766025">
        <w:rPr>
          <w:rFonts w:ascii="Arial" w:hAnsi="Arial" w:cs="Arial"/>
          <w:sz w:val="28"/>
          <w:szCs w:val="28"/>
        </w:rPr>
        <w:t xml:space="preserve"> potential, 100 V (+) and −100 V (−); collision energy, 10 V (+) and −10 V (−); and interface heater temperature of 550 °C. Curtain gas, GS1, and GS2 were set as 35, 55, and 55 psi, respectively. After data processing, lipids were assigned on the basis of MS/MS fragmentation pattern, accurate molecular weight, and retention time. The absolute quantity of lipids was normalized by peak area of internal standard and weight of tissue sample.</w:t>
      </w:r>
    </w:p>
    <w:p w14:paraId="6C6E92D0" w14:textId="77777777" w:rsidR="003078CE" w:rsidRPr="00766025" w:rsidRDefault="003078CE" w:rsidP="009D2E95">
      <w:pPr>
        <w:spacing w:line="360" w:lineRule="auto"/>
        <w:rPr>
          <w:rStyle w:val="a3"/>
          <w:rFonts w:ascii="Arial" w:hAnsi="Arial" w:cs="Arial"/>
          <w:sz w:val="28"/>
          <w:szCs w:val="28"/>
        </w:rPr>
      </w:pPr>
    </w:p>
    <w:p w14:paraId="690313E5" w14:textId="77777777" w:rsidR="003078CE" w:rsidRPr="00766025" w:rsidRDefault="003078CE" w:rsidP="009D2E95">
      <w:pPr>
        <w:spacing w:line="360" w:lineRule="auto"/>
        <w:rPr>
          <w:rStyle w:val="a3"/>
          <w:rFonts w:ascii="Arial" w:hAnsi="Arial" w:cs="Arial"/>
          <w:sz w:val="28"/>
          <w:szCs w:val="28"/>
        </w:rPr>
      </w:pPr>
      <w:r w:rsidRPr="00766025">
        <w:rPr>
          <w:rStyle w:val="a3"/>
          <w:rFonts w:ascii="Arial" w:hAnsi="Arial" w:cs="Arial"/>
          <w:sz w:val="28"/>
          <w:szCs w:val="28"/>
        </w:rPr>
        <w:t>RNA-sequencing</w:t>
      </w:r>
    </w:p>
    <w:p w14:paraId="361F2C68" w14:textId="2B14D498" w:rsidR="003078CE" w:rsidRPr="00766025" w:rsidRDefault="003078CE"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 xml:space="preserve">RNA samples were isolated from </w:t>
      </w:r>
      <w:r w:rsidR="00C42B62" w:rsidRPr="00766025">
        <w:rPr>
          <w:rFonts w:ascii="Arial" w:hAnsi="Arial" w:cs="Arial"/>
          <w:bCs/>
          <w:sz w:val="28"/>
          <w:szCs w:val="28"/>
        </w:rPr>
        <w:t xml:space="preserve">livers of HFD induced mice </w:t>
      </w:r>
      <w:r w:rsidR="00D542D1" w:rsidRPr="00766025">
        <w:rPr>
          <w:rFonts w:ascii="Arial" w:hAnsi="Arial" w:cs="Arial"/>
          <w:bCs/>
          <w:sz w:val="28"/>
          <w:szCs w:val="28"/>
        </w:rPr>
        <w:t xml:space="preserve">that were </w:t>
      </w:r>
      <w:r w:rsidR="00C42B62" w:rsidRPr="00766025">
        <w:rPr>
          <w:rFonts w:ascii="Arial" w:hAnsi="Arial" w:cs="Arial"/>
          <w:bCs/>
          <w:sz w:val="28"/>
          <w:szCs w:val="28"/>
        </w:rPr>
        <w:t xml:space="preserve">injected </w:t>
      </w:r>
      <w:r w:rsidRPr="00766025">
        <w:rPr>
          <w:rStyle w:val="a3"/>
          <w:rFonts w:ascii="Arial" w:hAnsi="Arial" w:cs="Arial"/>
          <w:b w:val="0"/>
          <w:bCs w:val="0"/>
          <w:sz w:val="28"/>
          <w:szCs w:val="28"/>
        </w:rPr>
        <w:t>with Ad-</w:t>
      </w:r>
      <w:proofErr w:type="spellStart"/>
      <w:r w:rsidR="0045118A" w:rsidRPr="00766025">
        <w:rPr>
          <w:rStyle w:val="a3"/>
          <w:rFonts w:ascii="Arial" w:hAnsi="Arial" w:cs="Arial"/>
          <w:b w:val="0"/>
          <w:bCs w:val="0"/>
          <w:sz w:val="28"/>
          <w:szCs w:val="28"/>
        </w:rPr>
        <w:t>shCON</w:t>
      </w:r>
      <w:proofErr w:type="spellEnd"/>
      <w:r w:rsidR="0045118A"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or Ad-</w:t>
      </w:r>
      <w:proofErr w:type="spellStart"/>
      <w:r w:rsidR="00286894" w:rsidRPr="00766025">
        <w:rPr>
          <w:rStyle w:val="a3"/>
          <w:rFonts w:ascii="Arial" w:hAnsi="Arial" w:cs="Arial"/>
          <w:b w:val="0"/>
          <w:bCs w:val="0"/>
          <w:sz w:val="28"/>
          <w:szCs w:val="28"/>
        </w:rPr>
        <w:t>shC</w:t>
      </w:r>
      <w:r w:rsidR="00263135" w:rsidRPr="00766025">
        <w:rPr>
          <w:rStyle w:val="a3"/>
          <w:rFonts w:ascii="Arial" w:hAnsi="Arial" w:cs="Arial"/>
          <w:b w:val="0"/>
          <w:bCs w:val="0"/>
          <w:sz w:val="28"/>
          <w:szCs w:val="28"/>
        </w:rPr>
        <w:t>P</w:t>
      </w:r>
      <w:proofErr w:type="spellEnd"/>
      <w:r w:rsidR="00286894"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(n=3), and the quality were </w:t>
      </w:r>
      <w:r w:rsidR="003531CF" w:rsidRPr="00766025">
        <w:rPr>
          <w:rStyle w:val="a3"/>
          <w:rFonts w:ascii="Arial" w:hAnsi="Arial" w:cs="Arial"/>
          <w:b w:val="0"/>
          <w:bCs w:val="0"/>
          <w:sz w:val="28"/>
          <w:szCs w:val="28"/>
        </w:rPr>
        <w:t xml:space="preserve">examined </w:t>
      </w:r>
      <w:r w:rsidRPr="00766025">
        <w:rPr>
          <w:rStyle w:val="a3"/>
          <w:rFonts w:ascii="Arial" w:hAnsi="Arial" w:cs="Arial"/>
          <w:b w:val="0"/>
          <w:bCs w:val="0"/>
          <w:sz w:val="28"/>
          <w:szCs w:val="28"/>
        </w:rPr>
        <w:t>by Nanodrop</w:t>
      </w:r>
      <w:r w:rsidR="0051111E"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(OD260/280:1.8-2</w:t>
      </w:r>
      <w:r w:rsidR="0007089B" w:rsidRPr="00766025">
        <w:rPr>
          <w:rStyle w:val="a3"/>
          <w:rFonts w:ascii="Arial" w:hAnsi="Arial" w:cs="Arial"/>
          <w:b w:val="0"/>
          <w:bCs w:val="0"/>
          <w:sz w:val="28"/>
          <w:szCs w:val="28"/>
        </w:rPr>
        <w:t>.0</w:t>
      </w:r>
      <w:r w:rsidRPr="00766025">
        <w:rPr>
          <w:rStyle w:val="a3"/>
          <w:rFonts w:ascii="Arial" w:hAnsi="Arial" w:cs="Arial"/>
          <w:b w:val="0"/>
          <w:bCs w:val="0"/>
          <w:sz w:val="28"/>
          <w:szCs w:val="28"/>
        </w:rPr>
        <w:t>, OD230/260:0.4-0.5)</w:t>
      </w:r>
      <w:r w:rsidR="00382E06" w:rsidRPr="00766025">
        <w:rPr>
          <w:rStyle w:val="a3"/>
          <w:rFonts w:ascii="Arial" w:hAnsi="Arial" w:cs="Arial"/>
          <w:b w:val="0"/>
          <w:bCs w:val="0"/>
          <w:sz w:val="28"/>
          <w:szCs w:val="28"/>
        </w:rPr>
        <w:t>.</w:t>
      </w:r>
      <w:r w:rsidRPr="00766025">
        <w:rPr>
          <w:rStyle w:val="a3"/>
          <w:rFonts w:ascii="Arial" w:hAnsi="Arial" w:cs="Arial"/>
          <w:b w:val="0"/>
          <w:bCs w:val="0"/>
          <w:sz w:val="28"/>
          <w:szCs w:val="28"/>
        </w:rPr>
        <w:t xml:space="preserve"> RNA sequencing libraries were prepared from 4 mg of total RNA using the mRNA-seq V2 Library Prep Kit for Illumina (</w:t>
      </w:r>
      <w:proofErr w:type="spellStart"/>
      <w:r w:rsidRPr="00766025">
        <w:rPr>
          <w:rStyle w:val="a3"/>
          <w:rFonts w:ascii="Arial" w:hAnsi="Arial" w:cs="Arial"/>
          <w:b w:val="0"/>
          <w:bCs w:val="0"/>
          <w:sz w:val="28"/>
          <w:szCs w:val="28"/>
        </w:rPr>
        <w:t>Vazyme</w:t>
      </w:r>
      <w:proofErr w:type="spellEnd"/>
      <w:r w:rsidRPr="00766025">
        <w:rPr>
          <w:rStyle w:val="a3"/>
          <w:rFonts w:ascii="Arial" w:hAnsi="Arial" w:cs="Arial"/>
          <w:b w:val="0"/>
          <w:bCs w:val="0"/>
          <w:sz w:val="28"/>
          <w:szCs w:val="28"/>
        </w:rPr>
        <w:t xml:space="preserve">, China) according to the manufacturer’s instructions. </w:t>
      </w:r>
      <w:r w:rsidR="00053AC3" w:rsidRPr="00766025">
        <w:rPr>
          <w:rStyle w:val="a3"/>
          <w:rFonts w:ascii="Arial" w:hAnsi="Arial" w:cs="Arial"/>
          <w:b w:val="0"/>
          <w:bCs w:val="0"/>
          <w:sz w:val="28"/>
          <w:szCs w:val="28"/>
        </w:rPr>
        <w:t xml:space="preserve">The quality of </w:t>
      </w:r>
      <w:r w:rsidR="00382E06" w:rsidRPr="00766025">
        <w:rPr>
          <w:rStyle w:val="a3"/>
          <w:rFonts w:ascii="Arial" w:hAnsi="Arial" w:cs="Arial"/>
          <w:b w:val="0"/>
          <w:bCs w:val="0"/>
          <w:sz w:val="28"/>
          <w:szCs w:val="28"/>
        </w:rPr>
        <w:t xml:space="preserve">sequencing </w:t>
      </w:r>
      <w:r w:rsidRPr="00766025">
        <w:rPr>
          <w:rStyle w:val="a3"/>
          <w:rFonts w:ascii="Arial" w:hAnsi="Arial" w:cs="Arial"/>
          <w:b w:val="0"/>
          <w:bCs w:val="0"/>
          <w:sz w:val="28"/>
          <w:szCs w:val="28"/>
        </w:rPr>
        <w:t xml:space="preserve">libraries </w:t>
      </w:r>
      <w:r w:rsidR="00914050" w:rsidRPr="00766025">
        <w:rPr>
          <w:rStyle w:val="a3"/>
          <w:rFonts w:ascii="Arial" w:hAnsi="Arial" w:cs="Arial"/>
          <w:b w:val="0"/>
          <w:bCs w:val="0"/>
          <w:sz w:val="28"/>
          <w:szCs w:val="28"/>
        </w:rPr>
        <w:t xml:space="preserve">was </w:t>
      </w:r>
      <w:r w:rsidRPr="00766025">
        <w:rPr>
          <w:rStyle w:val="a3"/>
          <w:rFonts w:ascii="Arial" w:hAnsi="Arial" w:cs="Arial"/>
          <w:b w:val="0"/>
          <w:bCs w:val="0"/>
          <w:sz w:val="28"/>
          <w:szCs w:val="28"/>
        </w:rPr>
        <w:t xml:space="preserve">controlled by Agilent Bioanalyzer 2100 </w:t>
      </w:r>
      <w:r w:rsidRPr="00766025">
        <w:rPr>
          <w:rStyle w:val="a3"/>
          <w:rFonts w:ascii="Arial" w:hAnsi="Arial" w:cs="Arial"/>
          <w:b w:val="0"/>
          <w:bCs w:val="0"/>
          <w:sz w:val="28"/>
          <w:szCs w:val="28"/>
        </w:rPr>
        <w:lastRenderedPageBreak/>
        <w:t>(Agilent Technologies, CA, USA)</w:t>
      </w:r>
      <w:r w:rsidR="00382E06" w:rsidRPr="00766025">
        <w:rPr>
          <w:rStyle w:val="a3"/>
          <w:rFonts w:ascii="Arial" w:hAnsi="Arial" w:cs="Arial"/>
          <w:b w:val="0"/>
          <w:bCs w:val="0"/>
          <w:sz w:val="28"/>
          <w:szCs w:val="28"/>
        </w:rPr>
        <w:t>, a</w:t>
      </w:r>
      <w:r w:rsidRPr="00766025">
        <w:rPr>
          <w:rStyle w:val="a3"/>
          <w:rFonts w:ascii="Arial" w:hAnsi="Arial" w:cs="Arial"/>
          <w:b w:val="0"/>
          <w:bCs w:val="0"/>
          <w:sz w:val="28"/>
          <w:szCs w:val="28"/>
        </w:rPr>
        <w:t xml:space="preserve">nd sequenced in a 350 bp paired-end run on an Illumina </w:t>
      </w:r>
      <w:proofErr w:type="spellStart"/>
      <w:r w:rsidRPr="00766025">
        <w:rPr>
          <w:rStyle w:val="a3"/>
          <w:rFonts w:ascii="Arial" w:hAnsi="Arial" w:cs="Arial"/>
          <w:b w:val="0"/>
          <w:bCs w:val="0"/>
          <w:sz w:val="28"/>
          <w:szCs w:val="28"/>
        </w:rPr>
        <w:t>HiSeq</w:t>
      </w:r>
      <w:proofErr w:type="spellEnd"/>
      <w:r w:rsidRPr="00766025">
        <w:rPr>
          <w:rStyle w:val="a3"/>
          <w:rFonts w:ascii="Arial" w:hAnsi="Arial" w:cs="Arial"/>
          <w:b w:val="0"/>
          <w:bCs w:val="0"/>
          <w:sz w:val="28"/>
          <w:szCs w:val="28"/>
        </w:rPr>
        <w:t xml:space="preserve"> PE150.</w:t>
      </w:r>
      <w:r w:rsidRPr="00766025">
        <w:rPr>
          <w:rFonts w:ascii="Arial" w:hAnsi="Arial" w:cs="Arial"/>
          <w:b/>
          <w:sz w:val="28"/>
          <w:szCs w:val="28"/>
        </w:rPr>
        <w:t xml:space="preserve"> </w:t>
      </w:r>
      <w:r w:rsidRPr="00766025">
        <w:rPr>
          <w:rStyle w:val="a3"/>
          <w:rFonts w:ascii="Arial" w:hAnsi="Arial" w:cs="Arial"/>
          <w:b w:val="0"/>
          <w:bCs w:val="0"/>
          <w:sz w:val="28"/>
          <w:szCs w:val="28"/>
        </w:rPr>
        <w:t xml:space="preserve">1% of </w:t>
      </w:r>
      <w:proofErr w:type="spellStart"/>
      <w:r w:rsidRPr="00766025">
        <w:rPr>
          <w:rStyle w:val="a3"/>
          <w:rFonts w:ascii="Arial" w:hAnsi="Arial" w:cs="Arial"/>
          <w:b w:val="0"/>
          <w:bCs w:val="0"/>
          <w:sz w:val="28"/>
          <w:szCs w:val="28"/>
        </w:rPr>
        <w:t>PhiX</w:t>
      </w:r>
      <w:proofErr w:type="spellEnd"/>
      <w:r w:rsidRPr="00766025">
        <w:rPr>
          <w:rStyle w:val="a3"/>
          <w:rFonts w:ascii="Arial" w:hAnsi="Arial" w:cs="Arial"/>
          <w:b w:val="0"/>
          <w:bCs w:val="0"/>
          <w:sz w:val="28"/>
          <w:szCs w:val="28"/>
        </w:rPr>
        <w:t xml:space="preserve"> control library (Illumina) was spiked into each lane as a sequencing control.</w:t>
      </w:r>
    </w:p>
    <w:p w14:paraId="64F7610E" w14:textId="77777777" w:rsidR="003078CE" w:rsidRPr="00766025" w:rsidRDefault="003078CE" w:rsidP="009D2E95">
      <w:pPr>
        <w:spacing w:line="360" w:lineRule="auto"/>
        <w:rPr>
          <w:rStyle w:val="a3"/>
          <w:rFonts w:ascii="Arial" w:hAnsi="Arial" w:cs="Arial"/>
          <w:sz w:val="28"/>
          <w:szCs w:val="28"/>
        </w:rPr>
      </w:pPr>
    </w:p>
    <w:p w14:paraId="3E2E04F9" w14:textId="579DE7FF" w:rsidR="00D542D1" w:rsidRPr="00766025" w:rsidRDefault="00697C15" w:rsidP="009D2E95">
      <w:pPr>
        <w:spacing w:line="360" w:lineRule="auto"/>
        <w:rPr>
          <w:rStyle w:val="a3"/>
          <w:rFonts w:ascii="Arial" w:hAnsi="Arial" w:cs="Arial"/>
          <w:sz w:val="28"/>
          <w:szCs w:val="28"/>
        </w:rPr>
      </w:pPr>
      <w:bookmarkStart w:id="2" w:name="OLE_LINK5"/>
      <w:r w:rsidRPr="00766025">
        <w:rPr>
          <w:rStyle w:val="a3"/>
          <w:rFonts w:ascii="Arial" w:hAnsi="Arial" w:cs="Arial"/>
          <w:sz w:val="28"/>
          <w:szCs w:val="28"/>
        </w:rPr>
        <w:t>Inductive coupled mass spectrometry (ICP-MS)</w:t>
      </w:r>
    </w:p>
    <w:p w14:paraId="70651D21" w14:textId="0BC40AAA" w:rsidR="003078CE" w:rsidRPr="00766025" w:rsidRDefault="003078CE"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Tissues from human</w:t>
      </w:r>
      <w:r w:rsidR="00E575C2" w:rsidRPr="00766025">
        <w:rPr>
          <w:rStyle w:val="a3"/>
          <w:rFonts w:ascii="Arial" w:hAnsi="Arial" w:cs="Arial"/>
          <w:b w:val="0"/>
          <w:bCs w:val="0"/>
          <w:sz w:val="28"/>
          <w:szCs w:val="28"/>
        </w:rPr>
        <w:t>s</w:t>
      </w:r>
      <w:r w:rsidRPr="00766025">
        <w:rPr>
          <w:rStyle w:val="a3"/>
          <w:rFonts w:ascii="Arial" w:hAnsi="Arial" w:cs="Arial"/>
          <w:b w:val="0"/>
          <w:bCs w:val="0"/>
          <w:sz w:val="28"/>
          <w:szCs w:val="28"/>
        </w:rPr>
        <w:t xml:space="preserve"> or mice were </w:t>
      </w:r>
      <w:r w:rsidR="0007089B" w:rsidRPr="00766025">
        <w:rPr>
          <w:rStyle w:val="a3"/>
          <w:rFonts w:ascii="Arial" w:hAnsi="Arial" w:cs="Arial"/>
          <w:b w:val="0"/>
          <w:bCs w:val="0"/>
          <w:sz w:val="28"/>
          <w:szCs w:val="28"/>
        </w:rPr>
        <w:t xml:space="preserve">excised and dissected </w:t>
      </w:r>
      <w:r w:rsidRPr="00766025">
        <w:rPr>
          <w:rStyle w:val="a3"/>
          <w:rFonts w:ascii="Arial" w:hAnsi="Arial" w:cs="Arial"/>
          <w:b w:val="0"/>
          <w:bCs w:val="0"/>
          <w:sz w:val="28"/>
          <w:szCs w:val="28"/>
        </w:rPr>
        <w:t>(30-150</w:t>
      </w:r>
      <w:r w:rsidR="00D542D1"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mg) in liquid nitrogen to avoid freeze-thawing.</w:t>
      </w:r>
      <w:r w:rsidR="00F4373F"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Tissues and cells were digested in a mixture of nitric and hydrogen peroxide. All samples and controls were </w:t>
      </w:r>
      <w:r w:rsidR="0007089B" w:rsidRPr="00766025">
        <w:rPr>
          <w:rStyle w:val="a3"/>
          <w:rFonts w:ascii="Arial" w:hAnsi="Arial" w:cs="Arial"/>
          <w:b w:val="0"/>
          <w:bCs w:val="0"/>
          <w:sz w:val="28"/>
          <w:szCs w:val="28"/>
        </w:rPr>
        <w:t xml:space="preserve">stayed </w:t>
      </w:r>
      <w:r w:rsidRPr="00766025">
        <w:rPr>
          <w:rStyle w:val="a3"/>
          <w:rFonts w:ascii="Arial" w:hAnsi="Arial" w:cs="Arial"/>
          <w:b w:val="0"/>
          <w:bCs w:val="0"/>
          <w:sz w:val="28"/>
          <w:szCs w:val="28"/>
        </w:rPr>
        <w:t xml:space="preserve">for 15 min at room temperature and then heated at 120 °C for a few hours until the tissues were </w:t>
      </w:r>
      <w:r w:rsidR="00D542D1" w:rsidRPr="00766025">
        <w:rPr>
          <w:rStyle w:val="a3"/>
          <w:rFonts w:ascii="Arial" w:hAnsi="Arial" w:cs="Arial"/>
          <w:b w:val="0"/>
          <w:bCs w:val="0"/>
          <w:sz w:val="28"/>
          <w:szCs w:val="28"/>
        </w:rPr>
        <w:t xml:space="preserve">completely </w:t>
      </w:r>
      <w:r w:rsidRPr="00766025">
        <w:rPr>
          <w:rStyle w:val="a3"/>
          <w:rFonts w:ascii="Arial" w:hAnsi="Arial" w:cs="Arial"/>
          <w:b w:val="0"/>
          <w:bCs w:val="0"/>
          <w:sz w:val="28"/>
          <w:szCs w:val="28"/>
        </w:rPr>
        <w:t>dissolved to form a clear solution. All samples were further diluted using ultrapure water (18.2 MΩcm</w:t>
      </w:r>
      <w:r w:rsidRPr="00766025">
        <w:rPr>
          <w:rStyle w:val="a3"/>
          <w:rFonts w:ascii="Arial" w:hAnsi="Arial" w:cs="Arial"/>
          <w:b w:val="0"/>
          <w:bCs w:val="0"/>
          <w:sz w:val="28"/>
          <w:szCs w:val="28"/>
          <w:vertAlign w:val="superscript"/>
        </w:rPr>
        <w:t>-1</w:t>
      </w:r>
      <w:r w:rsidRPr="00766025">
        <w:rPr>
          <w:rStyle w:val="a3"/>
          <w:rFonts w:ascii="Arial" w:hAnsi="Arial" w:cs="Arial"/>
          <w:b w:val="0"/>
          <w:bCs w:val="0"/>
          <w:sz w:val="28"/>
          <w:szCs w:val="28"/>
        </w:rPr>
        <w:t xml:space="preserve">), and the amount of </w:t>
      </w:r>
      <w:r w:rsidR="00EE23F5" w:rsidRPr="00766025">
        <w:rPr>
          <w:rStyle w:val="a3"/>
          <w:rFonts w:ascii="Arial" w:hAnsi="Arial" w:cs="Arial"/>
          <w:b w:val="0"/>
          <w:bCs w:val="0"/>
          <w:sz w:val="28"/>
          <w:szCs w:val="28"/>
        </w:rPr>
        <w:t>iron</w:t>
      </w:r>
      <w:r w:rsidR="00C42B62" w:rsidRPr="00766025">
        <w:rPr>
          <w:rStyle w:val="a3"/>
          <w:rFonts w:ascii="Arial" w:hAnsi="Arial" w:cs="Arial"/>
          <w:b w:val="0"/>
          <w:bCs w:val="0"/>
          <w:sz w:val="28"/>
          <w:szCs w:val="28"/>
        </w:rPr>
        <w:t xml:space="preserve"> and</w:t>
      </w:r>
      <w:r w:rsidR="00243894" w:rsidRPr="00766025">
        <w:rPr>
          <w:rStyle w:val="a3"/>
          <w:rFonts w:ascii="Arial" w:hAnsi="Arial" w:cs="Arial"/>
          <w:b w:val="0"/>
          <w:bCs w:val="0"/>
          <w:sz w:val="28"/>
          <w:szCs w:val="28"/>
        </w:rPr>
        <w:t xml:space="preserve"> </w:t>
      </w:r>
      <w:r w:rsidR="00EE23F5" w:rsidRPr="00766025">
        <w:rPr>
          <w:rStyle w:val="a3"/>
          <w:rFonts w:ascii="Arial" w:hAnsi="Arial" w:cs="Arial"/>
          <w:b w:val="0"/>
          <w:bCs w:val="0"/>
          <w:sz w:val="28"/>
          <w:szCs w:val="28"/>
        </w:rPr>
        <w:t>copper</w:t>
      </w:r>
      <w:r w:rsidRPr="00766025">
        <w:rPr>
          <w:rStyle w:val="a3"/>
          <w:rFonts w:ascii="Arial" w:hAnsi="Arial" w:cs="Arial"/>
          <w:b w:val="0"/>
          <w:bCs w:val="0"/>
          <w:sz w:val="28"/>
          <w:szCs w:val="28"/>
        </w:rPr>
        <w:t xml:space="preserve"> were analyzed using an ICP-MS instrument (</w:t>
      </w:r>
      <w:proofErr w:type="spellStart"/>
      <w:r w:rsidRPr="00766025">
        <w:rPr>
          <w:rStyle w:val="a3"/>
          <w:rFonts w:ascii="Arial" w:hAnsi="Arial" w:cs="Arial"/>
          <w:b w:val="0"/>
          <w:bCs w:val="0"/>
          <w:sz w:val="28"/>
          <w:szCs w:val="28"/>
        </w:rPr>
        <w:t>iCAP</w:t>
      </w:r>
      <w:proofErr w:type="spellEnd"/>
      <w:r w:rsidRPr="00766025">
        <w:rPr>
          <w:rStyle w:val="a3"/>
          <w:rFonts w:ascii="Arial" w:hAnsi="Arial" w:cs="Arial"/>
          <w:b w:val="0"/>
          <w:bCs w:val="0"/>
          <w:sz w:val="28"/>
          <w:szCs w:val="28"/>
        </w:rPr>
        <w:t xml:space="preserve"> Q, Thermo Fisher Scientific, Bremen, Germany).</w:t>
      </w:r>
    </w:p>
    <w:bookmarkEnd w:id="2"/>
    <w:p w14:paraId="273FE1EB" w14:textId="77777777" w:rsidR="003078CE" w:rsidRPr="00766025" w:rsidRDefault="003078CE" w:rsidP="009D2E95">
      <w:pPr>
        <w:spacing w:line="360" w:lineRule="auto"/>
        <w:rPr>
          <w:rStyle w:val="a3"/>
          <w:rFonts w:ascii="Arial" w:hAnsi="Arial" w:cs="Arial"/>
          <w:b w:val="0"/>
          <w:bCs w:val="0"/>
          <w:sz w:val="28"/>
          <w:szCs w:val="28"/>
        </w:rPr>
      </w:pPr>
    </w:p>
    <w:p w14:paraId="58CACD9C" w14:textId="77777777" w:rsidR="003078CE" w:rsidRPr="00766025" w:rsidRDefault="003078CE" w:rsidP="009D2E95">
      <w:pPr>
        <w:spacing w:line="360" w:lineRule="auto"/>
        <w:rPr>
          <w:rStyle w:val="a3"/>
          <w:rFonts w:ascii="Arial" w:hAnsi="Arial" w:cs="Arial"/>
          <w:sz w:val="28"/>
          <w:szCs w:val="28"/>
        </w:rPr>
      </w:pPr>
      <w:proofErr w:type="spellStart"/>
      <w:r w:rsidRPr="00766025">
        <w:rPr>
          <w:rStyle w:val="a3"/>
          <w:rFonts w:ascii="Arial" w:hAnsi="Arial" w:cs="Arial"/>
          <w:sz w:val="28"/>
          <w:szCs w:val="28"/>
        </w:rPr>
        <w:t>Mitotracker</w:t>
      </w:r>
      <w:proofErr w:type="spellEnd"/>
      <w:r w:rsidRPr="00766025">
        <w:rPr>
          <w:rStyle w:val="a3"/>
          <w:rFonts w:ascii="Arial" w:hAnsi="Arial" w:cs="Arial"/>
          <w:sz w:val="28"/>
          <w:szCs w:val="28"/>
        </w:rPr>
        <w:t xml:space="preserve"> staining</w:t>
      </w:r>
    </w:p>
    <w:p w14:paraId="773EC052" w14:textId="66941C4F" w:rsidR="003078CE" w:rsidRPr="00766025" w:rsidRDefault="003078CE"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Culture medium of adherent cells were removed from the dish, and</w:t>
      </w:r>
      <w:r w:rsidR="00EE23F5" w:rsidRPr="00766025">
        <w:rPr>
          <w:rStyle w:val="a3"/>
          <w:rFonts w:ascii="Arial" w:hAnsi="Arial" w:cs="Arial"/>
          <w:b w:val="0"/>
          <w:bCs w:val="0"/>
          <w:sz w:val="28"/>
          <w:szCs w:val="28"/>
        </w:rPr>
        <w:t xml:space="preserve"> then</w:t>
      </w:r>
      <w:r w:rsidRPr="00766025">
        <w:rPr>
          <w:rStyle w:val="a3"/>
          <w:rFonts w:ascii="Arial" w:hAnsi="Arial" w:cs="Arial"/>
          <w:b w:val="0"/>
          <w:bCs w:val="0"/>
          <w:sz w:val="28"/>
          <w:szCs w:val="28"/>
        </w:rPr>
        <w:t xml:space="preserve"> the prewarmed (37°C) staining solution containing 100</w:t>
      </w:r>
      <w:r w:rsidR="00885871" w:rsidRPr="00766025">
        <w:rPr>
          <w:rStyle w:val="a3"/>
          <w:rFonts w:ascii="Arial" w:hAnsi="Arial" w:cs="Arial"/>
          <w:b w:val="0"/>
          <w:bCs w:val="0"/>
          <w:sz w:val="28"/>
          <w:szCs w:val="28"/>
        </w:rPr>
        <w:t xml:space="preserve"> </w:t>
      </w:r>
      <w:proofErr w:type="spellStart"/>
      <w:r w:rsidRPr="00766025">
        <w:rPr>
          <w:rStyle w:val="a3"/>
          <w:rFonts w:ascii="Arial" w:hAnsi="Arial" w:cs="Arial"/>
          <w:b w:val="0"/>
          <w:bCs w:val="0"/>
          <w:sz w:val="28"/>
          <w:szCs w:val="28"/>
        </w:rPr>
        <w:t>nM</w:t>
      </w:r>
      <w:proofErr w:type="spellEnd"/>
      <w:r w:rsidRPr="00766025">
        <w:rPr>
          <w:rStyle w:val="a3"/>
          <w:rFonts w:ascii="Arial" w:hAnsi="Arial" w:cs="Arial"/>
          <w:b w:val="0"/>
          <w:bCs w:val="0"/>
          <w:sz w:val="28"/>
          <w:szCs w:val="28"/>
        </w:rPr>
        <w:t xml:space="preserve"> </w:t>
      </w:r>
      <w:proofErr w:type="spellStart"/>
      <w:r w:rsidRPr="00766025">
        <w:rPr>
          <w:rStyle w:val="a3"/>
          <w:rFonts w:ascii="Arial" w:hAnsi="Arial" w:cs="Arial"/>
          <w:b w:val="0"/>
          <w:bCs w:val="0"/>
          <w:sz w:val="28"/>
          <w:szCs w:val="28"/>
        </w:rPr>
        <w:t>MitoTracker</w:t>
      </w:r>
      <w:proofErr w:type="spellEnd"/>
      <w:r w:rsidRPr="00766025">
        <w:rPr>
          <w:rFonts w:ascii="Arial" w:hAnsi="Arial" w:cs="Arial"/>
          <w:b/>
          <w:sz w:val="28"/>
          <w:szCs w:val="28"/>
        </w:rPr>
        <w:t xml:space="preserve">® </w:t>
      </w:r>
      <w:r w:rsidRPr="00766025">
        <w:rPr>
          <w:rStyle w:val="a3"/>
          <w:rFonts w:ascii="Arial" w:hAnsi="Arial" w:cs="Arial"/>
          <w:b w:val="0"/>
          <w:bCs w:val="0"/>
          <w:sz w:val="28"/>
          <w:szCs w:val="28"/>
        </w:rPr>
        <w:t xml:space="preserve">probe </w:t>
      </w:r>
      <w:r w:rsidR="00221EF2" w:rsidRPr="00766025">
        <w:rPr>
          <w:rStyle w:val="a3"/>
          <w:rFonts w:ascii="Arial" w:hAnsi="Arial" w:cs="Arial"/>
          <w:b w:val="0"/>
          <w:bCs w:val="0"/>
          <w:sz w:val="28"/>
          <w:szCs w:val="28"/>
        </w:rPr>
        <w:t>(</w:t>
      </w:r>
      <w:proofErr w:type="spellStart"/>
      <w:r w:rsidR="00221EF2" w:rsidRPr="00766025">
        <w:rPr>
          <w:rStyle w:val="a3"/>
          <w:rFonts w:ascii="Arial" w:hAnsi="Arial" w:cs="Arial"/>
          <w:b w:val="0"/>
          <w:bCs w:val="0"/>
          <w:sz w:val="28"/>
          <w:szCs w:val="28"/>
        </w:rPr>
        <w:t>ThermoFisher</w:t>
      </w:r>
      <w:proofErr w:type="spellEnd"/>
      <w:r w:rsidR="00221EF2"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were </w:t>
      </w:r>
      <w:r w:rsidR="00EE23F5" w:rsidRPr="00766025">
        <w:rPr>
          <w:rStyle w:val="a3"/>
          <w:rFonts w:ascii="Arial" w:hAnsi="Arial" w:cs="Arial"/>
          <w:b w:val="0"/>
          <w:bCs w:val="0"/>
          <w:sz w:val="28"/>
          <w:szCs w:val="28"/>
        </w:rPr>
        <w:t>added to the cells</w:t>
      </w:r>
      <w:r w:rsidRPr="00766025">
        <w:rPr>
          <w:rStyle w:val="a3"/>
          <w:rFonts w:ascii="Arial" w:hAnsi="Arial" w:cs="Arial"/>
          <w:b w:val="0"/>
          <w:bCs w:val="0"/>
          <w:sz w:val="28"/>
          <w:szCs w:val="28"/>
        </w:rPr>
        <w:t xml:space="preserve">. </w:t>
      </w:r>
      <w:r w:rsidR="00D22BE2" w:rsidRPr="00766025">
        <w:rPr>
          <w:rStyle w:val="a3"/>
          <w:rFonts w:ascii="Arial" w:hAnsi="Arial" w:cs="Arial"/>
          <w:b w:val="0"/>
          <w:bCs w:val="0"/>
          <w:sz w:val="28"/>
          <w:szCs w:val="28"/>
        </w:rPr>
        <w:t xml:space="preserve">After </w:t>
      </w:r>
      <w:r w:rsidRPr="00766025">
        <w:rPr>
          <w:rStyle w:val="a3"/>
          <w:rFonts w:ascii="Arial" w:hAnsi="Arial" w:cs="Arial"/>
          <w:b w:val="0"/>
          <w:bCs w:val="0"/>
          <w:sz w:val="28"/>
          <w:szCs w:val="28"/>
        </w:rPr>
        <w:t>Incubat</w:t>
      </w:r>
      <w:r w:rsidR="00D22BE2" w:rsidRPr="00766025">
        <w:rPr>
          <w:rStyle w:val="a3"/>
          <w:rFonts w:ascii="Arial" w:hAnsi="Arial" w:cs="Arial"/>
          <w:b w:val="0"/>
          <w:bCs w:val="0"/>
          <w:sz w:val="28"/>
          <w:szCs w:val="28"/>
        </w:rPr>
        <w:t>ing</w:t>
      </w:r>
      <w:r w:rsidRPr="00766025">
        <w:rPr>
          <w:rStyle w:val="a3"/>
          <w:rFonts w:ascii="Arial" w:hAnsi="Arial" w:cs="Arial"/>
          <w:b w:val="0"/>
          <w:bCs w:val="0"/>
          <w:sz w:val="28"/>
          <w:szCs w:val="28"/>
        </w:rPr>
        <w:t xml:space="preserve"> for 15-45 </w:t>
      </w:r>
      <w:r w:rsidR="00A87ACC" w:rsidRPr="00766025">
        <w:rPr>
          <w:rStyle w:val="a3"/>
          <w:rFonts w:ascii="Arial" w:hAnsi="Arial" w:cs="Arial"/>
          <w:b w:val="0"/>
          <w:bCs w:val="0"/>
          <w:sz w:val="28"/>
          <w:szCs w:val="28"/>
        </w:rPr>
        <w:t>min</w:t>
      </w:r>
      <w:r w:rsidRPr="00766025">
        <w:rPr>
          <w:rStyle w:val="a3"/>
          <w:rFonts w:ascii="Arial" w:hAnsi="Arial" w:cs="Arial"/>
          <w:b w:val="0"/>
          <w:bCs w:val="0"/>
          <w:sz w:val="28"/>
          <w:szCs w:val="28"/>
        </w:rPr>
        <w:t xml:space="preserve"> under growth conditions</w:t>
      </w:r>
      <w:r w:rsidR="008C545D" w:rsidRPr="00766025">
        <w:rPr>
          <w:rStyle w:val="a3"/>
          <w:rFonts w:ascii="Arial" w:hAnsi="Arial" w:cs="Arial"/>
          <w:b w:val="0"/>
          <w:bCs w:val="0"/>
          <w:sz w:val="28"/>
          <w:szCs w:val="28"/>
        </w:rPr>
        <w:t xml:space="preserve">, </w:t>
      </w:r>
      <w:r w:rsidR="00D22BE2" w:rsidRPr="00766025">
        <w:rPr>
          <w:rStyle w:val="a3"/>
          <w:rFonts w:ascii="Arial" w:hAnsi="Arial" w:cs="Arial"/>
          <w:b w:val="0"/>
          <w:bCs w:val="0"/>
          <w:sz w:val="28"/>
          <w:szCs w:val="28"/>
        </w:rPr>
        <w:t xml:space="preserve">the </w:t>
      </w:r>
      <w:r w:rsidR="00BC4B3F" w:rsidRPr="00766025">
        <w:rPr>
          <w:rStyle w:val="a3"/>
          <w:rFonts w:ascii="Arial" w:hAnsi="Arial" w:cs="Arial"/>
          <w:b w:val="0"/>
          <w:bCs w:val="0"/>
          <w:sz w:val="28"/>
          <w:szCs w:val="28"/>
        </w:rPr>
        <w:t xml:space="preserve">mitochondria </w:t>
      </w:r>
      <w:r w:rsidR="00D22BE2" w:rsidRPr="00766025">
        <w:rPr>
          <w:rStyle w:val="a3"/>
          <w:rFonts w:ascii="Arial" w:hAnsi="Arial" w:cs="Arial"/>
          <w:b w:val="0"/>
          <w:bCs w:val="0"/>
          <w:sz w:val="28"/>
          <w:szCs w:val="28"/>
        </w:rPr>
        <w:t>were</w:t>
      </w:r>
      <w:r w:rsidRPr="00766025">
        <w:rPr>
          <w:rStyle w:val="a3"/>
          <w:rFonts w:ascii="Arial" w:hAnsi="Arial" w:cs="Arial"/>
          <w:b w:val="0"/>
          <w:bCs w:val="0"/>
          <w:sz w:val="28"/>
          <w:szCs w:val="28"/>
        </w:rPr>
        <w:t xml:space="preserve"> </w:t>
      </w:r>
      <w:r w:rsidR="008C545D" w:rsidRPr="00766025">
        <w:rPr>
          <w:rStyle w:val="a3"/>
          <w:rFonts w:ascii="Arial" w:hAnsi="Arial" w:cs="Arial"/>
          <w:b w:val="0"/>
          <w:bCs w:val="0"/>
          <w:sz w:val="28"/>
          <w:szCs w:val="28"/>
        </w:rPr>
        <w:t>o</w:t>
      </w:r>
      <w:r w:rsidRPr="00766025">
        <w:rPr>
          <w:rStyle w:val="a3"/>
          <w:rFonts w:ascii="Arial" w:hAnsi="Arial" w:cs="Arial"/>
          <w:b w:val="0"/>
          <w:bCs w:val="0"/>
          <w:sz w:val="28"/>
          <w:szCs w:val="28"/>
        </w:rPr>
        <w:t>bserve</w:t>
      </w:r>
      <w:r w:rsidR="00D22BE2" w:rsidRPr="00766025">
        <w:rPr>
          <w:rStyle w:val="a3"/>
          <w:rFonts w:ascii="Arial" w:hAnsi="Arial" w:cs="Arial"/>
          <w:b w:val="0"/>
          <w:bCs w:val="0"/>
          <w:sz w:val="28"/>
          <w:szCs w:val="28"/>
        </w:rPr>
        <w:t>d</w:t>
      </w:r>
      <w:r w:rsidRPr="00766025">
        <w:rPr>
          <w:rStyle w:val="a3"/>
          <w:rFonts w:ascii="Arial" w:hAnsi="Arial" w:cs="Arial"/>
          <w:b w:val="0"/>
          <w:bCs w:val="0"/>
          <w:sz w:val="28"/>
          <w:szCs w:val="28"/>
        </w:rPr>
        <w:t xml:space="preserve"> </w:t>
      </w:r>
      <w:r w:rsidR="00D22BE2" w:rsidRPr="00766025">
        <w:rPr>
          <w:rStyle w:val="a3"/>
          <w:rFonts w:ascii="Arial" w:hAnsi="Arial" w:cs="Arial"/>
          <w:b w:val="0"/>
          <w:bCs w:val="0"/>
          <w:sz w:val="28"/>
          <w:szCs w:val="28"/>
        </w:rPr>
        <w:t xml:space="preserve">with </w:t>
      </w:r>
      <w:r w:rsidRPr="00766025">
        <w:rPr>
          <w:rStyle w:val="a3"/>
          <w:rFonts w:ascii="Arial" w:hAnsi="Arial" w:cs="Arial"/>
          <w:b w:val="0"/>
          <w:bCs w:val="0"/>
          <w:sz w:val="28"/>
          <w:szCs w:val="28"/>
        </w:rPr>
        <w:t>a</w:t>
      </w:r>
      <w:r w:rsidRPr="00766025">
        <w:rPr>
          <w:rFonts w:ascii="Arial" w:hAnsi="Arial" w:cs="Arial"/>
          <w:b/>
          <w:sz w:val="28"/>
          <w:szCs w:val="28"/>
        </w:rPr>
        <w:t xml:space="preserve"> </w:t>
      </w:r>
      <w:r w:rsidRPr="00766025">
        <w:rPr>
          <w:rStyle w:val="a3"/>
          <w:rFonts w:ascii="Arial" w:hAnsi="Arial" w:cs="Arial"/>
          <w:b w:val="0"/>
          <w:bCs w:val="0"/>
          <w:sz w:val="28"/>
          <w:szCs w:val="28"/>
        </w:rPr>
        <w:t>fluorescence microscope</w:t>
      </w:r>
      <w:r w:rsidR="007A1C5D" w:rsidRPr="00766025">
        <w:rPr>
          <w:rStyle w:val="a3"/>
          <w:rFonts w:ascii="Arial" w:hAnsi="Arial" w:cs="Arial"/>
          <w:b w:val="0"/>
          <w:bCs w:val="0"/>
          <w:sz w:val="28"/>
          <w:szCs w:val="28"/>
        </w:rPr>
        <w:t xml:space="preserve"> at </w:t>
      </w:r>
      <w:r w:rsidR="001E3929" w:rsidRPr="00766025">
        <w:rPr>
          <w:rStyle w:val="a3"/>
          <w:rFonts w:ascii="Arial" w:hAnsi="Arial" w:cs="Arial"/>
          <w:b w:val="0"/>
          <w:bCs w:val="0"/>
          <w:sz w:val="28"/>
          <w:szCs w:val="28"/>
        </w:rPr>
        <w:t>599</w:t>
      </w:r>
      <w:r w:rsidR="007A1C5D" w:rsidRPr="00766025">
        <w:rPr>
          <w:rStyle w:val="a3"/>
          <w:rFonts w:ascii="Arial" w:hAnsi="Arial" w:cs="Arial"/>
          <w:b w:val="0"/>
          <w:bCs w:val="0"/>
          <w:sz w:val="28"/>
          <w:szCs w:val="28"/>
        </w:rPr>
        <w:t xml:space="preserve"> nm</w:t>
      </w:r>
      <w:r w:rsidRPr="00766025">
        <w:rPr>
          <w:rStyle w:val="a3"/>
          <w:rFonts w:ascii="Arial" w:hAnsi="Arial" w:cs="Arial"/>
          <w:b w:val="0"/>
          <w:bCs w:val="0"/>
          <w:sz w:val="28"/>
          <w:szCs w:val="28"/>
        </w:rPr>
        <w:t xml:space="preserve">. </w:t>
      </w:r>
    </w:p>
    <w:p w14:paraId="3D650426" w14:textId="77777777" w:rsidR="003078CE" w:rsidRPr="00766025" w:rsidRDefault="003078CE" w:rsidP="009D2E95">
      <w:pPr>
        <w:spacing w:line="360" w:lineRule="auto"/>
        <w:rPr>
          <w:rStyle w:val="a3"/>
          <w:rFonts w:ascii="Arial" w:hAnsi="Arial" w:cs="Arial"/>
          <w:b w:val="0"/>
          <w:bCs w:val="0"/>
          <w:sz w:val="28"/>
          <w:szCs w:val="28"/>
        </w:rPr>
      </w:pPr>
    </w:p>
    <w:p w14:paraId="675CF11B" w14:textId="77777777" w:rsidR="003078CE" w:rsidRPr="00766025" w:rsidRDefault="003078CE" w:rsidP="009D2E95">
      <w:pPr>
        <w:spacing w:line="360" w:lineRule="auto"/>
        <w:rPr>
          <w:rStyle w:val="a3"/>
          <w:rFonts w:ascii="Arial" w:hAnsi="Arial" w:cs="Arial"/>
          <w:sz w:val="28"/>
          <w:szCs w:val="28"/>
        </w:rPr>
      </w:pPr>
      <w:r w:rsidRPr="00766025">
        <w:rPr>
          <w:rStyle w:val="a3"/>
          <w:rFonts w:ascii="Arial" w:hAnsi="Arial" w:cs="Arial"/>
          <w:sz w:val="28"/>
          <w:szCs w:val="28"/>
        </w:rPr>
        <w:lastRenderedPageBreak/>
        <w:t>Seahorse</w:t>
      </w:r>
    </w:p>
    <w:p w14:paraId="739A87B3" w14:textId="383BD782" w:rsidR="003078CE" w:rsidRPr="00766025" w:rsidRDefault="003078CE"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t>Cellular OCR was measured using a XF96 Analyzer (Seahorse Bioscience). Primary hepatocytes were isolated from 6-10</w:t>
      </w:r>
      <w:r w:rsidR="00164612"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weeks male </w:t>
      </w:r>
      <w:r w:rsidR="00164612" w:rsidRPr="00766025">
        <w:rPr>
          <w:rStyle w:val="a3"/>
          <w:rFonts w:ascii="Arial" w:hAnsi="Arial" w:cs="Arial"/>
          <w:b w:val="0"/>
          <w:bCs w:val="0"/>
          <w:sz w:val="28"/>
          <w:szCs w:val="28"/>
        </w:rPr>
        <w:t>C</w:t>
      </w:r>
      <w:r w:rsidR="00263135" w:rsidRPr="00766025">
        <w:rPr>
          <w:rStyle w:val="a3"/>
          <w:rFonts w:ascii="Arial" w:hAnsi="Arial" w:cs="Arial"/>
          <w:b w:val="0"/>
          <w:bCs w:val="0"/>
          <w:sz w:val="28"/>
          <w:szCs w:val="28"/>
        </w:rPr>
        <w:t>P</w:t>
      </w:r>
      <w:r w:rsidRPr="00766025">
        <w:rPr>
          <w:rStyle w:val="a3"/>
          <w:rFonts w:ascii="Arial" w:hAnsi="Arial" w:cs="Arial"/>
          <w:b w:val="0"/>
          <w:bCs w:val="0"/>
          <w:sz w:val="28"/>
          <w:szCs w:val="28"/>
        </w:rPr>
        <w:t xml:space="preserve">-LKO mice and littermate controls </w:t>
      </w:r>
      <w:r w:rsidR="00164612" w:rsidRPr="00766025">
        <w:rPr>
          <w:rStyle w:val="a3"/>
          <w:rFonts w:ascii="Arial" w:hAnsi="Arial" w:cs="Arial"/>
          <w:b w:val="0"/>
          <w:bCs w:val="0"/>
          <w:sz w:val="28"/>
          <w:szCs w:val="28"/>
        </w:rPr>
        <w:t xml:space="preserve">mice, and </w:t>
      </w:r>
      <w:r w:rsidRPr="00766025">
        <w:rPr>
          <w:rStyle w:val="a3"/>
          <w:rFonts w:ascii="Arial" w:hAnsi="Arial" w:cs="Arial"/>
          <w:b w:val="0"/>
          <w:bCs w:val="0"/>
          <w:sz w:val="28"/>
          <w:szCs w:val="28"/>
        </w:rPr>
        <w:t xml:space="preserve">were seeded in 80 </w:t>
      </w:r>
      <w:r w:rsidR="00985930" w:rsidRPr="00766025">
        <w:rPr>
          <w:rFonts w:ascii="Arial" w:hAnsi="Arial" w:cs="Arial"/>
          <w:sz w:val="28"/>
          <w:szCs w:val="28"/>
        </w:rPr>
        <w:t>µ</w:t>
      </w:r>
      <w:r w:rsidR="00A87ACC" w:rsidRPr="00766025">
        <w:rPr>
          <w:rFonts w:ascii="Arial" w:hAnsi="Arial" w:cs="Arial"/>
          <w:sz w:val="28"/>
          <w:szCs w:val="28"/>
        </w:rPr>
        <w:t>L</w:t>
      </w:r>
      <w:r w:rsidR="00A87ACC"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medium to the 96-well XF Cell Culture Microplate at the cell number of 7000 cells/well. Hepatocytes were incubated with 200</w:t>
      </w:r>
      <w:r w:rsidR="000B7330" w:rsidRPr="00766025">
        <w:rPr>
          <w:rStyle w:val="a3"/>
          <w:rFonts w:ascii="Arial" w:hAnsi="Arial" w:cs="Arial"/>
          <w:b w:val="0"/>
          <w:bCs w:val="0"/>
          <w:sz w:val="28"/>
          <w:szCs w:val="28"/>
        </w:rPr>
        <w:t xml:space="preserve"> </w:t>
      </w:r>
      <w:r w:rsidR="00985930" w:rsidRPr="00766025">
        <w:rPr>
          <w:rFonts w:ascii="Arial" w:hAnsi="Arial" w:cs="Arial"/>
          <w:sz w:val="28"/>
          <w:szCs w:val="28"/>
        </w:rPr>
        <w:t>µ</w:t>
      </w:r>
      <w:r w:rsidR="00EE23F5" w:rsidRPr="00766025">
        <w:rPr>
          <w:rFonts w:ascii="Arial" w:hAnsi="Arial" w:cs="Arial"/>
          <w:sz w:val="28"/>
          <w:szCs w:val="28"/>
        </w:rPr>
        <w:t>L</w:t>
      </w:r>
      <w:r w:rsidRPr="00766025">
        <w:rPr>
          <w:rStyle w:val="a3"/>
          <w:rFonts w:ascii="Arial" w:hAnsi="Arial" w:cs="Arial"/>
          <w:b w:val="0"/>
          <w:bCs w:val="0"/>
          <w:sz w:val="28"/>
          <w:szCs w:val="28"/>
        </w:rPr>
        <w:t>/well assay medium (XF base medium with 25 mM glucose, 1 mM sodium pyruvate, 2 mM</w:t>
      </w:r>
      <w:r w:rsidR="00082357"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L-glutamine) in a non-CO</w:t>
      </w:r>
      <w:r w:rsidR="00C42B62" w:rsidRPr="00766025">
        <w:rPr>
          <w:rStyle w:val="a3"/>
          <w:rFonts w:ascii="Arial" w:hAnsi="Arial" w:cs="Arial"/>
          <w:b w:val="0"/>
          <w:bCs w:val="0"/>
          <w:sz w:val="28"/>
          <w:szCs w:val="28"/>
          <w:vertAlign w:val="subscript"/>
        </w:rPr>
        <w:t>2</w:t>
      </w:r>
      <w:r w:rsidRPr="00766025">
        <w:rPr>
          <w:rStyle w:val="a3"/>
          <w:rFonts w:ascii="Arial" w:hAnsi="Arial" w:cs="Arial"/>
          <w:b w:val="0"/>
          <w:bCs w:val="0"/>
          <w:sz w:val="28"/>
          <w:szCs w:val="28"/>
        </w:rPr>
        <w:t xml:space="preserve"> incubator for 60 </w:t>
      </w:r>
      <w:r w:rsidR="00A87ACC" w:rsidRPr="00766025">
        <w:rPr>
          <w:rStyle w:val="a3"/>
          <w:rFonts w:ascii="Arial" w:hAnsi="Arial" w:cs="Arial"/>
          <w:b w:val="0"/>
          <w:bCs w:val="0"/>
          <w:sz w:val="28"/>
          <w:szCs w:val="28"/>
        </w:rPr>
        <w:t>min</w:t>
      </w:r>
      <w:r w:rsidR="00C42B62" w:rsidRPr="00766025">
        <w:rPr>
          <w:rStyle w:val="a3"/>
          <w:rFonts w:ascii="Arial" w:hAnsi="Arial" w:cs="Arial"/>
          <w:b w:val="0"/>
          <w:bCs w:val="0"/>
          <w:sz w:val="28"/>
          <w:szCs w:val="28"/>
        </w:rPr>
        <w:t xml:space="preserve"> at 37</w:t>
      </w:r>
      <w:r w:rsidR="00740DB0" w:rsidRPr="00766025">
        <w:rPr>
          <w:rStyle w:val="a3"/>
          <w:rFonts w:ascii="Arial" w:hAnsi="Arial" w:cs="Arial"/>
          <w:b w:val="0"/>
          <w:bCs w:val="0"/>
          <w:sz w:val="28"/>
          <w:szCs w:val="28"/>
        </w:rPr>
        <w:t xml:space="preserve"> </w:t>
      </w:r>
      <w:r w:rsidR="00C42B62" w:rsidRPr="00766025">
        <w:rPr>
          <w:rStyle w:val="a3"/>
          <w:rFonts w:ascii="Arial" w:hAnsi="Arial" w:cs="Arial"/>
          <w:b w:val="0"/>
          <w:bCs w:val="0"/>
          <w:sz w:val="28"/>
          <w:szCs w:val="28"/>
        </w:rPr>
        <w:t>°C</w:t>
      </w:r>
      <w:r w:rsidRPr="00766025">
        <w:rPr>
          <w:rStyle w:val="a3"/>
          <w:rFonts w:ascii="Arial" w:hAnsi="Arial" w:cs="Arial"/>
          <w:b w:val="0"/>
          <w:bCs w:val="0"/>
          <w:sz w:val="28"/>
          <w:szCs w:val="28"/>
        </w:rPr>
        <w:t>.</w:t>
      </w:r>
      <w:r w:rsidRPr="00766025">
        <w:rPr>
          <w:rFonts w:ascii="Arial" w:hAnsi="Arial" w:cs="Arial"/>
          <w:b/>
          <w:sz w:val="28"/>
          <w:szCs w:val="28"/>
        </w:rPr>
        <w:t xml:space="preserve"> </w:t>
      </w:r>
      <w:r w:rsidR="00C42B62" w:rsidRPr="00766025">
        <w:rPr>
          <w:rStyle w:val="a3"/>
          <w:rFonts w:ascii="Arial" w:hAnsi="Arial" w:cs="Arial"/>
          <w:b w:val="0"/>
          <w:bCs w:val="0"/>
          <w:sz w:val="28"/>
          <w:szCs w:val="28"/>
        </w:rPr>
        <w:t xml:space="preserve">The </w:t>
      </w:r>
      <w:r w:rsidRPr="00766025">
        <w:rPr>
          <w:rStyle w:val="a3"/>
          <w:rFonts w:ascii="Arial" w:hAnsi="Arial" w:cs="Arial"/>
          <w:b w:val="0"/>
          <w:bCs w:val="0"/>
          <w:sz w:val="28"/>
          <w:szCs w:val="28"/>
        </w:rPr>
        <w:t xml:space="preserve">Sensor Cartridge was loaded with compounds. For mitochondrial stress test, the compounds </w:t>
      </w:r>
      <w:r w:rsidR="00697C15" w:rsidRPr="00766025">
        <w:rPr>
          <w:rStyle w:val="a3"/>
          <w:rFonts w:ascii="Arial" w:hAnsi="Arial" w:cs="Arial"/>
          <w:b w:val="0"/>
          <w:bCs w:val="0"/>
          <w:sz w:val="28"/>
          <w:szCs w:val="28"/>
        </w:rPr>
        <w:t>consisting of</w:t>
      </w:r>
      <w:r w:rsidRPr="00766025">
        <w:rPr>
          <w:rStyle w:val="a3"/>
          <w:rFonts w:ascii="Arial" w:hAnsi="Arial" w:cs="Arial"/>
          <w:b w:val="0"/>
          <w:bCs w:val="0"/>
          <w:sz w:val="28"/>
          <w:szCs w:val="28"/>
        </w:rPr>
        <w:t xml:space="preserve"> the ATP synthase inhibitor oligomycin (3</w:t>
      </w:r>
      <w:r w:rsidR="000B7330"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mM), the mitochondrial uncoupler carbonyl cyanide4-(trifluoromethoxy) phenylhydrazone (FCCP 2</w:t>
      </w:r>
      <w:r w:rsidR="00803B1B"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mM), and the electron transport inhibitor rotenone and antimycin A (1</w:t>
      </w:r>
      <w:r w:rsidR="000870C0"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mM) </w:t>
      </w:r>
      <w:r w:rsidR="00C42B62" w:rsidRPr="00766025">
        <w:rPr>
          <w:rStyle w:val="a3"/>
          <w:rFonts w:ascii="Arial" w:hAnsi="Arial" w:cs="Arial"/>
          <w:b w:val="0"/>
          <w:bCs w:val="0"/>
          <w:sz w:val="28"/>
          <w:szCs w:val="28"/>
        </w:rPr>
        <w:t xml:space="preserve">were </w:t>
      </w:r>
      <w:r w:rsidRPr="00766025">
        <w:rPr>
          <w:rStyle w:val="a3"/>
          <w:rFonts w:ascii="Arial" w:hAnsi="Arial" w:cs="Arial"/>
          <w:b w:val="0"/>
          <w:bCs w:val="0"/>
          <w:sz w:val="28"/>
          <w:szCs w:val="28"/>
        </w:rPr>
        <w:t>sequentially</w:t>
      </w:r>
      <w:r w:rsidR="00C42B62" w:rsidRPr="00766025">
        <w:rPr>
          <w:rStyle w:val="a3"/>
          <w:rFonts w:ascii="Arial" w:hAnsi="Arial" w:cs="Arial"/>
          <w:b w:val="0"/>
          <w:bCs w:val="0"/>
          <w:sz w:val="28"/>
          <w:szCs w:val="28"/>
        </w:rPr>
        <w:t xml:space="preserve"> added</w:t>
      </w:r>
      <w:r w:rsidRPr="00766025">
        <w:rPr>
          <w:rStyle w:val="a3"/>
          <w:rFonts w:ascii="Arial" w:hAnsi="Arial" w:cs="Arial"/>
          <w:b w:val="0"/>
          <w:bCs w:val="0"/>
          <w:sz w:val="28"/>
          <w:szCs w:val="28"/>
        </w:rPr>
        <w:t xml:space="preserve">. In </w:t>
      </w:r>
      <w:r w:rsidR="00CE5325" w:rsidRPr="00766025">
        <w:rPr>
          <w:rStyle w:val="a3"/>
          <w:rFonts w:ascii="Arial" w:hAnsi="Arial" w:cs="Arial"/>
          <w:b w:val="0"/>
          <w:bCs w:val="0"/>
          <w:sz w:val="28"/>
          <w:szCs w:val="28"/>
        </w:rPr>
        <w:t xml:space="preserve">Fig. </w:t>
      </w:r>
      <w:r w:rsidR="00A619E9" w:rsidRPr="00766025">
        <w:rPr>
          <w:rStyle w:val="a3"/>
          <w:rFonts w:ascii="Arial" w:hAnsi="Arial" w:cs="Arial"/>
          <w:b w:val="0"/>
          <w:bCs w:val="0"/>
          <w:sz w:val="28"/>
          <w:szCs w:val="28"/>
        </w:rPr>
        <w:t xml:space="preserve">3 </w:t>
      </w:r>
      <w:r w:rsidRPr="00766025">
        <w:rPr>
          <w:rStyle w:val="a3"/>
          <w:rFonts w:ascii="Arial" w:hAnsi="Arial" w:cs="Arial"/>
          <w:b w:val="0"/>
          <w:bCs w:val="0"/>
          <w:sz w:val="28"/>
          <w:szCs w:val="28"/>
        </w:rPr>
        <w:t xml:space="preserve">and </w:t>
      </w:r>
      <w:r w:rsidR="00CE5325" w:rsidRPr="00766025">
        <w:rPr>
          <w:rStyle w:val="a3"/>
          <w:rFonts w:ascii="Arial" w:hAnsi="Arial" w:cs="Arial"/>
          <w:b w:val="0"/>
          <w:bCs w:val="0"/>
          <w:sz w:val="28"/>
          <w:szCs w:val="28"/>
        </w:rPr>
        <w:t xml:space="preserve">Fig. </w:t>
      </w:r>
      <w:r w:rsidR="00A619E9" w:rsidRPr="00766025">
        <w:rPr>
          <w:rStyle w:val="a3"/>
          <w:rFonts w:ascii="Arial" w:hAnsi="Arial" w:cs="Arial"/>
          <w:b w:val="0"/>
          <w:bCs w:val="0"/>
          <w:sz w:val="28"/>
          <w:szCs w:val="28"/>
        </w:rPr>
        <w:t>S3</w:t>
      </w:r>
      <w:r w:rsidRPr="00766025">
        <w:rPr>
          <w:rStyle w:val="a3"/>
          <w:rFonts w:ascii="Arial" w:hAnsi="Arial" w:cs="Arial"/>
          <w:b w:val="0"/>
          <w:bCs w:val="0"/>
          <w:sz w:val="28"/>
          <w:szCs w:val="28"/>
        </w:rPr>
        <w:t>, hepatocytes were pre-incubated with AMPK inhibitor compound C</w:t>
      </w:r>
      <w:r w:rsidR="00131BB7"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(10</w:t>
      </w:r>
      <w:r w:rsidR="0007089B" w:rsidRPr="00766025">
        <w:rPr>
          <w:rStyle w:val="a3"/>
          <w:rFonts w:ascii="Arial" w:hAnsi="Arial" w:cs="Arial"/>
          <w:b w:val="0"/>
          <w:bCs w:val="0"/>
          <w:sz w:val="28"/>
          <w:szCs w:val="28"/>
        </w:rPr>
        <w:t xml:space="preserve"> </w:t>
      </w:r>
      <w:r w:rsidR="00F37D33" w:rsidRPr="00766025">
        <w:rPr>
          <w:rFonts w:ascii="Arial" w:hAnsi="Arial" w:cs="Arial"/>
          <w:kern w:val="0"/>
          <w:sz w:val="28"/>
          <w:szCs w:val="28"/>
        </w:rPr>
        <w:t>μ</w:t>
      </w:r>
      <w:r w:rsidRPr="00766025">
        <w:rPr>
          <w:rStyle w:val="a3"/>
          <w:rFonts w:ascii="Arial" w:hAnsi="Arial" w:cs="Arial"/>
          <w:b w:val="0"/>
          <w:bCs w:val="0"/>
          <w:sz w:val="28"/>
          <w:szCs w:val="28"/>
        </w:rPr>
        <w:t>M) for 24</w:t>
      </w:r>
      <w:r w:rsidR="00803B1B"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h.</w:t>
      </w:r>
      <w:r w:rsidR="00A87ACC" w:rsidRPr="00766025">
        <w:rPr>
          <w:rStyle w:val="a3"/>
          <w:rFonts w:ascii="Arial" w:hAnsi="Arial" w:cs="Arial"/>
          <w:b w:val="0"/>
          <w:bCs w:val="0"/>
          <w:sz w:val="28"/>
          <w:szCs w:val="28"/>
        </w:rPr>
        <w:t xml:space="preserve"> </w:t>
      </w:r>
      <w:r w:rsidR="00A87ACC" w:rsidRPr="00766025">
        <w:rPr>
          <w:rFonts w:ascii="Arial" w:hAnsi="Arial" w:cs="Arial"/>
          <w:bCs/>
          <w:sz w:val="28"/>
          <w:szCs w:val="28"/>
        </w:rPr>
        <w:t>Basal respiration, ATP production, maximal respiration, and spare respiratory capacity were measured. Maximal respiratory rate was calculated as the highest OCR after addition of FCCP, and spare respiratory capacity was defined as the difference between maximal and basal respiration.</w:t>
      </w:r>
    </w:p>
    <w:p w14:paraId="0A54D7A4" w14:textId="77777777" w:rsidR="003078CE" w:rsidRPr="00766025" w:rsidRDefault="003078CE" w:rsidP="009D2E95">
      <w:pPr>
        <w:spacing w:line="360" w:lineRule="auto"/>
        <w:rPr>
          <w:rStyle w:val="a3"/>
          <w:rFonts w:ascii="Arial" w:hAnsi="Arial" w:cs="Arial"/>
          <w:b w:val="0"/>
          <w:bCs w:val="0"/>
          <w:sz w:val="28"/>
          <w:szCs w:val="28"/>
        </w:rPr>
      </w:pPr>
    </w:p>
    <w:p w14:paraId="2D463367" w14:textId="554D56E9" w:rsidR="000870C0" w:rsidRPr="00766025" w:rsidRDefault="000332A2" w:rsidP="009D2E95">
      <w:pPr>
        <w:spacing w:line="360" w:lineRule="auto"/>
        <w:rPr>
          <w:rStyle w:val="a3"/>
          <w:rFonts w:ascii="Arial" w:hAnsi="Arial" w:cs="Arial"/>
          <w:b w:val="0"/>
          <w:bCs w:val="0"/>
          <w:sz w:val="28"/>
          <w:szCs w:val="28"/>
        </w:rPr>
      </w:pPr>
      <w:r w:rsidRPr="00766025">
        <w:rPr>
          <w:rStyle w:val="a3"/>
          <w:rFonts w:ascii="Arial" w:hAnsi="Arial" w:cs="Arial"/>
          <w:sz w:val="28"/>
          <w:szCs w:val="28"/>
        </w:rPr>
        <w:t>Triglyceride</w:t>
      </w:r>
      <w:r w:rsidR="003078CE" w:rsidRPr="00766025">
        <w:rPr>
          <w:rStyle w:val="a3"/>
          <w:rFonts w:ascii="Arial" w:hAnsi="Arial" w:cs="Arial"/>
          <w:sz w:val="28"/>
          <w:szCs w:val="28"/>
        </w:rPr>
        <w:t xml:space="preserve"> assa</w:t>
      </w:r>
      <w:r w:rsidR="00FC5C85" w:rsidRPr="00766025">
        <w:rPr>
          <w:rStyle w:val="a3"/>
          <w:rFonts w:ascii="Arial" w:hAnsi="Arial" w:cs="Arial"/>
          <w:b w:val="0"/>
          <w:bCs w:val="0"/>
          <w:sz w:val="28"/>
          <w:szCs w:val="28"/>
        </w:rPr>
        <w:t>y</w:t>
      </w:r>
    </w:p>
    <w:p w14:paraId="275C11B1" w14:textId="3D5B6DE3" w:rsidR="003078CE" w:rsidRPr="00766025" w:rsidRDefault="00720E28" w:rsidP="009D2E95">
      <w:pPr>
        <w:spacing w:line="360" w:lineRule="auto"/>
        <w:rPr>
          <w:rStyle w:val="a3"/>
          <w:rFonts w:ascii="Arial" w:hAnsi="Arial" w:cs="Arial"/>
          <w:b w:val="0"/>
          <w:bCs w:val="0"/>
          <w:sz w:val="28"/>
          <w:szCs w:val="28"/>
        </w:rPr>
      </w:pPr>
      <w:r w:rsidRPr="00766025">
        <w:rPr>
          <w:rStyle w:val="a3"/>
          <w:rFonts w:ascii="Arial" w:hAnsi="Arial" w:cs="Arial"/>
          <w:b w:val="0"/>
          <w:bCs w:val="0"/>
          <w:sz w:val="28"/>
          <w:szCs w:val="28"/>
        </w:rPr>
        <w:lastRenderedPageBreak/>
        <w:t>Triglyceride levels in livers or in cultured hepatocytes were assayed using a commercially available kit (Applygen Technologies Inc., Beijing, China, E1013-105) followed by the manufacturer’s instruction.</w:t>
      </w:r>
      <w:r w:rsidR="001A0E85" w:rsidRPr="00766025">
        <w:rPr>
          <w:rStyle w:val="a3"/>
          <w:rFonts w:ascii="Arial" w:hAnsi="Arial" w:cs="Arial"/>
          <w:b w:val="0"/>
          <w:bCs w:val="0"/>
          <w:sz w:val="28"/>
          <w:szCs w:val="28"/>
        </w:rPr>
        <w:t xml:space="preserve"> </w:t>
      </w:r>
      <w:r w:rsidRPr="00766025">
        <w:rPr>
          <w:rStyle w:val="a3"/>
          <w:rFonts w:ascii="Arial" w:hAnsi="Arial" w:cs="Arial"/>
          <w:b w:val="0"/>
          <w:bCs w:val="0"/>
          <w:sz w:val="28"/>
          <w:szCs w:val="28"/>
        </w:rPr>
        <w:t xml:space="preserve">Briefly, a total of 50 mg liver tissues or cultured hepatocytes were homogenized in 1 </w:t>
      </w:r>
      <w:r w:rsidR="002E2927" w:rsidRPr="00766025">
        <w:rPr>
          <w:rStyle w:val="a3"/>
          <w:rFonts w:ascii="Arial" w:hAnsi="Arial" w:cs="Arial"/>
          <w:b w:val="0"/>
          <w:bCs w:val="0"/>
          <w:sz w:val="28"/>
          <w:szCs w:val="28"/>
        </w:rPr>
        <w:t xml:space="preserve">mL </w:t>
      </w:r>
      <w:r w:rsidRPr="00766025">
        <w:rPr>
          <w:rStyle w:val="a3"/>
          <w:rFonts w:ascii="Arial" w:hAnsi="Arial" w:cs="Arial"/>
          <w:b w:val="0"/>
          <w:bCs w:val="0"/>
          <w:sz w:val="28"/>
          <w:szCs w:val="28"/>
        </w:rPr>
        <w:t>lysis buffer and kep</w:t>
      </w:r>
      <w:r w:rsidR="00EE23F5" w:rsidRPr="00766025">
        <w:rPr>
          <w:rStyle w:val="a3"/>
          <w:rFonts w:ascii="Arial" w:hAnsi="Arial" w:cs="Arial"/>
          <w:b w:val="0"/>
          <w:bCs w:val="0"/>
          <w:sz w:val="28"/>
          <w:szCs w:val="28"/>
        </w:rPr>
        <w:t>t</w:t>
      </w:r>
      <w:r w:rsidRPr="00766025">
        <w:rPr>
          <w:rStyle w:val="a3"/>
          <w:rFonts w:ascii="Arial" w:hAnsi="Arial" w:cs="Arial"/>
          <w:b w:val="0"/>
          <w:bCs w:val="0"/>
          <w:sz w:val="28"/>
          <w:szCs w:val="28"/>
        </w:rPr>
        <w:t xml:space="preserve"> for 10 min on ice. Subsequently, the supernatant was heated at 70 °C for 10 min and centrifuged at 2,000 rpm for 5 min at room temperature. </w:t>
      </w:r>
      <w:bookmarkStart w:id="3" w:name="OLE_LINK1"/>
      <w:r w:rsidR="008E78D2" w:rsidRPr="00766025">
        <w:rPr>
          <w:rStyle w:val="a3"/>
          <w:rFonts w:ascii="Arial" w:hAnsi="Arial" w:cs="Arial"/>
          <w:b w:val="0"/>
          <w:bCs w:val="0"/>
          <w:sz w:val="28"/>
          <w:szCs w:val="28"/>
        </w:rPr>
        <w:t xml:space="preserve">The supernatant was detected with </w:t>
      </w:r>
      <w:proofErr w:type="spellStart"/>
      <w:r w:rsidR="008E78D2" w:rsidRPr="00766025">
        <w:rPr>
          <w:rStyle w:val="a3"/>
          <w:rFonts w:ascii="Arial" w:hAnsi="Arial" w:cs="Arial"/>
          <w:b w:val="0"/>
          <w:bCs w:val="0"/>
          <w:sz w:val="28"/>
          <w:szCs w:val="28"/>
        </w:rPr>
        <w:t>SpectraMax</w:t>
      </w:r>
      <w:proofErr w:type="spellEnd"/>
      <w:r w:rsidR="008E78D2" w:rsidRPr="00766025">
        <w:rPr>
          <w:rStyle w:val="a3"/>
          <w:rFonts w:ascii="Arial" w:hAnsi="Arial" w:cs="Arial"/>
          <w:b w:val="0"/>
          <w:bCs w:val="0"/>
          <w:sz w:val="28"/>
          <w:szCs w:val="28"/>
        </w:rPr>
        <w:t xml:space="preserve"> i3 (Molecular Devices) at 550 nm.</w:t>
      </w:r>
      <w:bookmarkEnd w:id="3"/>
      <w:r w:rsidRPr="00766025">
        <w:rPr>
          <w:rStyle w:val="a3"/>
          <w:rFonts w:ascii="Arial" w:hAnsi="Arial" w:cs="Arial"/>
          <w:b w:val="0"/>
          <w:bCs w:val="0"/>
          <w:sz w:val="28"/>
          <w:szCs w:val="28"/>
        </w:rPr>
        <w:t xml:space="preserve"> The results were </w:t>
      </w:r>
      <w:r w:rsidR="0031115C" w:rsidRPr="00766025">
        <w:rPr>
          <w:rStyle w:val="a3"/>
          <w:rFonts w:ascii="Arial" w:hAnsi="Arial" w:cs="Arial"/>
          <w:b w:val="0"/>
          <w:bCs w:val="0"/>
          <w:sz w:val="28"/>
          <w:szCs w:val="28"/>
        </w:rPr>
        <w:t>normalized to</w:t>
      </w:r>
      <w:r w:rsidRPr="00766025">
        <w:rPr>
          <w:rStyle w:val="a3"/>
          <w:rFonts w:ascii="Arial" w:hAnsi="Arial" w:cs="Arial"/>
          <w:b w:val="0"/>
          <w:bCs w:val="0"/>
          <w:sz w:val="28"/>
          <w:szCs w:val="28"/>
        </w:rPr>
        <w:t xml:space="preserve"> the protein concentrations which were </w:t>
      </w:r>
      <w:r w:rsidR="00333533" w:rsidRPr="00766025">
        <w:rPr>
          <w:rStyle w:val="a3"/>
          <w:rFonts w:ascii="Arial" w:hAnsi="Arial" w:cs="Arial"/>
          <w:b w:val="0"/>
          <w:bCs w:val="0"/>
          <w:sz w:val="28"/>
          <w:szCs w:val="28"/>
        </w:rPr>
        <w:t>detect</w:t>
      </w:r>
      <w:r w:rsidRPr="00766025">
        <w:rPr>
          <w:rStyle w:val="a3"/>
          <w:rFonts w:ascii="Arial" w:hAnsi="Arial" w:cs="Arial"/>
          <w:b w:val="0"/>
          <w:bCs w:val="0"/>
          <w:sz w:val="28"/>
          <w:szCs w:val="28"/>
        </w:rPr>
        <w:t>ed with BCA reagent (Thermo Fisher Scientific, 23225).</w:t>
      </w:r>
    </w:p>
    <w:p w14:paraId="121F82F4" w14:textId="77777777" w:rsidR="003078CE" w:rsidRPr="00766025" w:rsidRDefault="003078CE" w:rsidP="009D2E95">
      <w:pPr>
        <w:spacing w:line="360" w:lineRule="auto"/>
        <w:rPr>
          <w:rStyle w:val="a3"/>
          <w:rFonts w:ascii="Arial" w:hAnsi="Arial" w:cs="Arial"/>
          <w:b w:val="0"/>
          <w:bCs w:val="0"/>
          <w:sz w:val="28"/>
          <w:szCs w:val="28"/>
        </w:rPr>
      </w:pPr>
    </w:p>
    <w:p w14:paraId="4FFB46E8" w14:textId="77777777" w:rsidR="00DD015E" w:rsidRPr="00766025" w:rsidRDefault="00DD015E" w:rsidP="009D2E95">
      <w:pPr>
        <w:spacing w:line="360" w:lineRule="auto"/>
        <w:rPr>
          <w:rStyle w:val="a3"/>
          <w:rFonts w:ascii="Arial" w:hAnsi="Arial" w:cs="Arial"/>
          <w:sz w:val="28"/>
          <w:szCs w:val="28"/>
        </w:rPr>
      </w:pPr>
      <w:r w:rsidRPr="00766025">
        <w:rPr>
          <w:rStyle w:val="a3"/>
          <w:rFonts w:ascii="Arial" w:hAnsi="Arial" w:cs="Arial"/>
          <w:sz w:val="28"/>
          <w:szCs w:val="28"/>
        </w:rPr>
        <w:t>Luciferase reporter assay</w:t>
      </w:r>
    </w:p>
    <w:p w14:paraId="263A4B69" w14:textId="01144826" w:rsidR="005E01A3" w:rsidRPr="00766025" w:rsidRDefault="005E01A3" w:rsidP="009D2E95">
      <w:pPr>
        <w:spacing w:line="360" w:lineRule="auto"/>
        <w:rPr>
          <w:rFonts w:ascii="Arial" w:eastAsia="Times New Roman" w:hAnsi="Arial" w:cs="Arial"/>
          <w:sz w:val="28"/>
          <w:szCs w:val="28"/>
          <w:lang w:eastAsia="en-US"/>
        </w:rPr>
      </w:pPr>
      <w:r w:rsidRPr="00766025">
        <w:rPr>
          <w:rFonts w:ascii="Arial" w:eastAsia="Times New Roman" w:hAnsi="Arial" w:cs="Arial"/>
          <w:sz w:val="28"/>
          <w:szCs w:val="28"/>
          <w:lang w:eastAsia="en-US"/>
        </w:rPr>
        <w:t>Luciferase reporter assays were performed as we reported</w:t>
      </w:r>
      <w:r w:rsidRPr="00766025">
        <w:rPr>
          <w:rFonts w:ascii="Arial" w:eastAsia="Times New Roman" w:hAnsi="Arial" w:cs="Arial"/>
          <w:sz w:val="28"/>
          <w:szCs w:val="28"/>
          <w:lang w:eastAsia="en-US"/>
        </w:rPr>
        <w:fldChar w:fldCharType="begin"/>
      </w:r>
      <w:r w:rsidR="00161A3B" w:rsidRPr="00766025">
        <w:rPr>
          <w:rFonts w:ascii="Arial" w:eastAsia="Times New Roman" w:hAnsi="Arial" w:cs="Arial"/>
          <w:sz w:val="28"/>
          <w:szCs w:val="28"/>
          <w:lang w:eastAsia="en-US"/>
        </w:rPr>
        <w:instrText xml:space="preserve"> ADDIN EN.CITE &lt;EndNote&gt;&lt;Cite&gt;&lt;Author&gt;Xu&lt;/Author&gt;&lt;Year&gt;2020&lt;/Year&gt;&lt;RecNum&gt;116&lt;/RecNum&gt;&lt;DisplayText&gt;&lt;style face="superscript"&gt;7&lt;/style&gt;&lt;/DisplayText&gt;&lt;record&gt;&lt;rec-number&gt;116&lt;/rec-number&gt;&lt;foreign-keys&gt;&lt;key app="EN" db-id="fzefdf0e5a9vz5eez0oveffzdfzrxt9z0dxf" timestamp="1621820593"&gt;116&lt;/key&gt;&lt;/foreign-keys&gt;&lt;ref-type name="Journal Article"&gt;17&lt;/ref-type&gt;&lt;contributors&gt;&lt;authors&gt;&lt;author&gt;Xu, Simiao&lt;/author&gt;&lt;author&gt;Liu, Yangyang&lt;/author&gt;&lt;author&gt;Hu, Ruixiang&lt;/author&gt;&lt;author&gt;Wang, Min&lt;/author&gt;&lt;author&gt;Stöhr, Oliver&lt;/author&gt;&lt;author&gt;Xiong, Yibo&lt;/author&gt;&lt;author&gt;Chen, Liang&lt;/author&gt;&lt;author&gt;Kang, Hong&lt;/author&gt;&lt;author&gt;Zheng, Lingyun&lt;/author&gt;&lt;author&gt;Cai, Songjie&lt;/author&gt;&lt;author&gt;He, Li&lt;/author&gt;&lt;author&gt;Wang, Cunchuan&lt;/author&gt;&lt;author&gt;Copps, Kyle D.&lt;/author&gt;&lt;author&gt;White, Morris F.&lt;/author&gt;&lt;author&gt;Miao, Ji&lt;/author&gt;&lt;/authors&gt;&lt;/contributors&gt;&lt;titles&gt;&lt;title&gt;TAZ inhibits GR and coordinates hepatic glucose homeostasis in normal physiologic states&lt;/title&gt;&lt;secondary-title&gt;bioRxiv&lt;/secondary-title&gt;&lt;/titles&gt;&lt;periodical&gt;&lt;full-title&gt;bioRxiv&lt;/full-title&gt;&lt;/periodical&gt;&lt;pages&gt;2020.05.12.091264&lt;/pages&gt;&lt;dates&gt;&lt;year&gt;2020&lt;/year&gt;&lt;/dates&gt;&lt;urls&gt;&lt;related-urls&gt;&lt;url&gt;https://www.biorxiv.org/content/biorxiv/early/2020/05/14/2020.05.12.091264.full.pdf&lt;/url&gt;&lt;/related-urls&gt;&lt;/urls&gt;&lt;electronic-resource-num&gt;10.1101/2020.05.12.091264&lt;/electronic-resource-num&gt;&lt;/record&gt;&lt;/Cite&gt;&lt;/EndNote&gt;</w:instrText>
      </w:r>
      <w:r w:rsidRPr="00766025">
        <w:rPr>
          <w:rFonts w:ascii="Arial" w:eastAsia="Times New Roman" w:hAnsi="Arial" w:cs="Arial"/>
          <w:sz w:val="28"/>
          <w:szCs w:val="28"/>
          <w:lang w:eastAsia="en-US"/>
        </w:rPr>
        <w:fldChar w:fldCharType="separate"/>
      </w:r>
      <w:r w:rsidR="00161A3B" w:rsidRPr="00766025">
        <w:rPr>
          <w:rFonts w:ascii="Arial" w:eastAsia="Times New Roman" w:hAnsi="Arial" w:cs="Arial"/>
          <w:noProof/>
          <w:sz w:val="28"/>
          <w:szCs w:val="28"/>
          <w:vertAlign w:val="superscript"/>
          <w:lang w:eastAsia="en-US"/>
        </w:rPr>
        <w:t>7</w:t>
      </w:r>
      <w:r w:rsidRPr="00766025">
        <w:rPr>
          <w:rFonts w:ascii="Arial" w:eastAsia="Times New Roman" w:hAnsi="Arial" w:cs="Arial"/>
          <w:sz w:val="28"/>
          <w:szCs w:val="28"/>
          <w:lang w:eastAsia="en-US"/>
        </w:rPr>
        <w:fldChar w:fldCharType="end"/>
      </w:r>
      <w:r w:rsidRPr="00766025">
        <w:rPr>
          <w:rFonts w:ascii="Arial" w:eastAsia="Times New Roman" w:hAnsi="Arial" w:cs="Arial"/>
          <w:sz w:val="28"/>
          <w:szCs w:val="28"/>
          <w:lang w:eastAsia="en-US"/>
        </w:rPr>
        <w:t xml:space="preserve">. AML12 cells were transfected with 50–200 ng/well of the indicated firefly luciferase reporter (PPARE-Luc, HMGCS2-Luc, CPT1α-Luc) using Lipofectamine 2000, 50–200 ng/well of </w:t>
      </w:r>
      <w:proofErr w:type="spellStart"/>
      <w:r w:rsidRPr="00766025">
        <w:rPr>
          <w:rFonts w:ascii="Arial" w:eastAsia="Times New Roman" w:hAnsi="Arial" w:cs="Arial"/>
          <w:sz w:val="28"/>
          <w:szCs w:val="28"/>
          <w:lang w:eastAsia="en-US"/>
        </w:rPr>
        <w:t>Renilla</w:t>
      </w:r>
      <w:proofErr w:type="spellEnd"/>
      <w:r w:rsidRPr="00766025">
        <w:rPr>
          <w:rFonts w:ascii="Arial" w:eastAsia="Times New Roman" w:hAnsi="Arial" w:cs="Arial"/>
          <w:sz w:val="28"/>
          <w:szCs w:val="28"/>
          <w:lang w:eastAsia="en-US"/>
        </w:rPr>
        <w:t xml:space="preserve"> plasmid as an internal control for transfection efficiency. Twenty-four hours after transfection, the cells were infected with adenoviruses (Ad-</w:t>
      </w:r>
      <w:proofErr w:type="spellStart"/>
      <w:r w:rsidRPr="00766025">
        <w:rPr>
          <w:rFonts w:ascii="Arial" w:eastAsia="Times New Roman" w:hAnsi="Arial" w:cs="Arial"/>
          <w:sz w:val="28"/>
          <w:szCs w:val="28"/>
          <w:lang w:eastAsia="en-US"/>
        </w:rPr>
        <w:t>shCON</w:t>
      </w:r>
      <w:proofErr w:type="spellEnd"/>
      <w:r w:rsidRPr="00766025">
        <w:rPr>
          <w:rFonts w:ascii="Arial" w:eastAsia="Times New Roman" w:hAnsi="Arial" w:cs="Arial"/>
          <w:sz w:val="28"/>
          <w:szCs w:val="28"/>
          <w:lang w:eastAsia="en-US"/>
        </w:rPr>
        <w:t>, Ad-</w:t>
      </w:r>
      <w:proofErr w:type="spellStart"/>
      <w:r w:rsidRPr="00766025">
        <w:rPr>
          <w:rFonts w:ascii="Arial" w:eastAsia="Times New Roman" w:hAnsi="Arial" w:cs="Arial"/>
          <w:sz w:val="28"/>
          <w:szCs w:val="28"/>
          <w:lang w:eastAsia="en-US"/>
        </w:rPr>
        <w:t>shCP</w:t>
      </w:r>
      <w:proofErr w:type="spellEnd"/>
      <w:r w:rsidRPr="00766025">
        <w:rPr>
          <w:rFonts w:ascii="Arial" w:eastAsia="Times New Roman" w:hAnsi="Arial" w:cs="Arial"/>
          <w:sz w:val="28"/>
          <w:szCs w:val="28"/>
          <w:lang w:eastAsia="en-US"/>
        </w:rPr>
        <w:t xml:space="preserve">, Ad-GFP, Ad-CP), with or without GW9578 (10 µM, Cayman Chemical, 10011211) for plus 24–36 h. Luciferase activity in the cells was then measured using a commercial dual luciferase </w:t>
      </w:r>
      <w:r w:rsidRPr="00766025">
        <w:rPr>
          <w:rFonts w:ascii="Arial" w:eastAsia="Times New Roman" w:hAnsi="Arial" w:cs="Arial"/>
          <w:sz w:val="28"/>
          <w:szCs w:val="28"/>
          <w:lang w:eastAsia="en-US"/>
        </w:rPr>
        <w:lastRenderedPageBreak/>
        <w:t xml:space="preserve">assay kit (Promega, E1960), after which firefly luciferase activity was normalized to </w:t>
      </w:r>
      <w:proofErr w:type="spellStart"/>
      <w:r w:rsidRPr="00766025">
        <w:rPr>
          <w:rFonts w:ascii="Arial" w:eastAsia="Times New Roman" w:hAnsi="Arial" w:cs="Arial"/>
          <w:sz w:val="28"/>
          <w:szCs w:val="28"/>
          <w:lang w:eastAsia="en-US"/>
        </w:rPr>
        <w:t>Renilla</w:t>
      </w:r>
      <w:proofErr w:type="spellEnd"/>
      <w:r w:rsidRPr="00766025">
        <w:rPr>
          <w:rFonts w:ascii="Arial" w:eastAsia="Times New Roman" w:hAnsi="Arial" w:cs="Arial"/>
          <w:sz w:val="28"/>
          <w:szCs w:val="28"/>
          <w:lang w:eastAsia="en-US"/>
        </w:rPr>
        <w:t xml:space="preserve"> activity.</w:t>
      </w:r>
    </w:p>
    <w:p w14:paraId="261BF6CF" w14:textId="77777777" w:rsidR="00950F76" w:rsidRPr="00766025" w:rsidRDefault="00950F76" w:rsidP="009D2E95">
      <w:pPr>
        <w:spacing w:line="360" w:lineRule="auto"/>
        <w:rPr>
          <w:rFonts w:ascii="Arial" w:eastAsia="Times New Roman" w:hAnsi="Arial" w:cs="Arial"/>
          <w:sz w:val="28"/>
          <w:szCs w:val="28"/>
          <w:lang w:eastAsia="en-US"/>
        </w:rPr>
      </w:pPr>
    </w:p>
    <w:p w14:paraId="0924DB9E" w14:textId="77777777" w:rsidR="00950F76" w:rsidRPr="00766025" w:rsidRDefault="00950F76" w:rsidP="009D2E95">
      <w:pPr>
        <w:autoSpaceDE w:val="0"/>
        <w:autoSpaceDN w:val="0"/>
        <w:adjustRightInd w:val="0"/>
        <w:spacing w:line="360" w:lineRule="auto"/>
        <w:rPr>
          <w:rFonts w:ascii="Arial" w:eastAsia="MinionPro-Regular" w:hAnsi="Arial" w:cs="Arial"/>
          <w:b/>
          <w:bCs/>
          <w:kern w:val="0"/>
          <w:sz w:val="28"/>
          <w:szCs w:val="28"/>
        </w:rPr>
      </w:pPr>
      <w:r w:rsidRPr="00766025">
        <w:rPr>
          <w:rFonts w:ascii="Arial" w:eastAsia="MinionPro-Regular" w:hAnsi="Arial" w:cs="Arial"/>
          <w:b/>
          <w:bCs/>
          <w:kern w:val="0"/>
          <w:sz w:val="28"/>
          <w:szCs w:val="28"/>
        </w:rPr>
        <w:t>Plasmid construction</w:t>
      </w:r>
    </w:p>
    <w:p w14:paraId="6609E528" w14:textId="0846CC24" w:rsidR="00950F76" w:rsidRPr="00766025" w:rsidRDefault="00950F76" w:rsidP="009D2E95">
      <w:pPr>
        <w:autoSpaceDE w:val="0"/>
        <w:autoSpaceDN w:val="0"/>
        <w:adjustRightInd w:val="0"/>
        <w:spacing w:line="360" w:lineRule="auto"/>
        <w:rPr>
          <w:rFonts w:ascii="Arial" w:eastAsia="MinionPro-Regular" w:hAnsi="Arial" w:cs="Arial"/>
          <w:kern w:val="0"/>
          <w:sz w:val="28"/>
          <w:szCs w:val="28"/>
        </w:rPr>
      </w:pPr>
      <w:r w:rsidRPr="00766025">
        <w:rPr>
          <w:rFonts w:ascii="Arial" w:eastAsia="MinionPro-Regular" w:hAnsi="Arial" w:cs="Arial"/>
          <w:kern w:val="0"/>
          <w:sz w:val="28"/>
          <w:szCs w:val="28"/>
        </w:rPr>
        <w:t>Flag-AMPK</w:t>
      </w:r>
      <w:r w:rsidRPr="00766025">
        <w:rPr>
          <w:rFonts w:ascii="Arial" w:eastAsia="微软雅黑" w:hAnsi="Arial" w:cs="Arial"/>
          <w:kern w:val="0"/>
          <w:sz w:val="28"/>
          <w:szCs w:val="28"/>
        </w:rPr>
        <w:t>α</w:t>
      </w:r>
      <w:r w:rsidRPr="00766025">
        <w:rPr>
          <w:rFonts w:ascii="Arial" w:eastAsia="MinionPro-Regular" w:hAnsi="Arial" w:cs="Arial"/>
          <w:kern w:val="0"/>
          <w:sz w:val="28"/>
          <w:szCs w:val="28"/>
        </w:rPr>
        <w:t xml:space="preserve">1 and Flag-LKB1 plasmids were kindly provided by </w:t>
      </w:r>
      <w:proofErr w:type="spellStart"/>
      <w:r w:rsidRPr="00766025">
        <w:rPr>
          <w:rFonts w:ascii="Arial" w:eastAsia="MinionPro-Regular" w:hAnsi="Arial" w:cs="Arial"/>
          <w:kern w:val="0"/>
          <w:sz w:val="28"/>
          <w:szCs w:val="28"/>
        </w:rPr>
        <w:t>Shengcai</w:t>
      </w:r>
      <w:proofErr w:type="spellEnd"/>
      <w:r w:rsidRPr="00766025">
        <w:rPr>
          <w:rFonts w:ascii="Arial" w:eastAsia="MinionPro-Regular" w:hAnsi="Arial" w:cs="Arial"/>
          <w:kern w:val="0"/>
          <w:sz w:val="28"/>
          <w:szCs w:val="28"/>
        </w:rPr>
        <w:t xml:space="preserve"> Lin (Xiamen University), then AMPK</w:t>
      </w:r>
      <w:r w:rsidRPr="00766025">
        <w:rPr>
          <w:rFonts w:ascii="Arial" w:eastAsia="微软雅黑" w:hAnsi="Arial" w:cs="Arial"/>
          <w:kern w:val="0"/>
          <w:sz w:val="28"/>
          <w:szCs w:val="28"/>
        </w:rPr>
        <w:t>α</w:t>
      </w:r>
      <w:r w:rsidRPr="00766025">
        <w:rPr>
          <w:rFonts w:ascii="Arial" w:eastAsia="MinionPro-Regular" w:hAnsi="Arial" w:cs="Arial"/>
          <w:kern w:val="0"/>
          <w:sz w:val="28"/>
          <w:szCs w:val="28"/>
        </w:rPr>
        <w:t>1 was cloned into pcDNA.3.1/</w:t>
      </w:r>
      <w:proofErr w:type="spellStart"/>
      <w:r w:rsidRPr="00766025">
        <w:rPr>
          <w:rFonts w:ascii="Arial" w:eastAsia="MinionPro-Regular" w:hAnsi="Arial" w:cs="Arial"/>
          <w:kern w:val="0"/>
          <w:sz w:val="28"/>
          <w:szCs w:val="28"/>
        </w:rPr>
        <w:t>myc</w:t>
      </w:r>
      <w:proofErr w:type="spellEnd"/>
      <w:r w:rsidRPr="00766025">
        <w:rPr>
          <w:rFonts w:ascii="Arial" w:eastAsia="MinionPro-Regular" w:hAnsi="Arial" w:cs="Arial"/>
          <w:kern w:val="0"/>
          <w:sz w:val="28"/>
          <w:szCs w:val="28"/>
        </w:rPr>
        <w:t xml:space="preserve">-His A vector. </w:t>
      </w:r>
      <w:r w:rsidRPr="00766025">
        <w:rPr>
          <w:rFonts w:ascii="Arial" w:hAnsi="Arial" w:cs="Arial"/>
          <w:kern w:val="0"/>
          <w:sz w:val="28"/>
          <w:szCs w:val="28"/>
        </w:rPr>
        <w:t xml:space="preserve">Full-length coding sequence for </w:t>
      </w:r>
      <w:r w:rsidRPr="00766025">
        <w:rPr>
          <w:rFonts w:ascii="Arial" w:hAnsi="Arial" w:cs="Arial"/>
          <w:i/>
          <w:iCs/>
          <w:kern w:val="0"/>
          <w:sz w:val="28"/>
          <w:szCs w:val="28"/>
        </w:rPr>
        <w:t>sco1</w:t>
      </w:r>
      <w:r w:rsidRPr="00766025">
        <w:rPr>
          <w:rFonts w:ascii="Arial" w:hAnsi="Arial" w:cs="Arial"/>
          <w:kern w:val="0"/>
          <w:sz w:val="28"/>
          <w:szCs w:val="28"/>
        </w:rPr>
        <w:t xml:space="preserve"> from mouse and SCO domain sequence (Truncated SCO1, 355-855) were cloned into pET28a vector</w:t>
      </w:r>
      <w:r w:rsidRPr="00766025">
        <w:rPr>
          <w:rFonts w:ascii="Arial" w:eastAsia="MinionPro-Regular" w:hAnsi="Arial" w:cs="Arial"/>
          <w:kern w:val="0"/>
          <w:sz w:val="28"/>
          <w:szCs w:val="28"/>
        </w:rPr>
        <w:t xml:space="preserve">, and was also subcloned into pHAGE-fEF1a-IRES-ZsGreen vector. </w:t>
      </w:r>
      <w:r w:rsidRPr="00766025">
        <w:rPr>
          <w:rFonts w:ascii="Arial" w:hAnsi="Arial" w:cs="Arial"/>
          <w:bCs/>
          <w:sz w:val="28"/>
          <w:szCs w:val="28"/>
        </w:rPr>
        <w:t xml:space="preserve">The </w:t>
      </w:r>
      <w:r w:rsidRPr="00766025">
        <w:rPr>
          <w:rFonts w:ascii="Arial" w:hAnsi="Arial" w:cs="Arial"/>
          <w:bCs/>
          <w:i/>
          <w:sz w:val="28"/>
          <w:szCs w:val="28"/>
        </w:rPr>
        <w:t>PPARE</w:t>
      </w:r>
      <w:r w:rsidRPr="00766025">
        <w:rPr>
          <w:rFonts w:ascii="Arial" w:hAnsi="Arial" w:cs="Arial"/>
          <w:bCs/>
          <w:sz w:val="28"/>
          <w:szCs w:val="28"/>
        </w:rPr>
        <w:t xml:space="preserve">-Luc construct was constructed by annealing two complementary DNAs containing three repeats of a canonical PPAR responsive elements followed by ligation into a pGL3 basic vector (Agilent). </w:t>
      </w:r>
      <w:r w:rsidRPr="00766025">
        <w:rPr>
          <w:rFonts w:ascii="Arial" w:hAnsi="Arial" w:cs="Arial"/>
          <w:bCs/>
          <w:i/>
          <w:iCs/>
          <w:sz w:val="28"/>
          <w:szCs w:val="28"/>
        </w:rPr>
        <w:t>CPT1α</w:t>
      </w:r>
      <w:r w:rsidRPr="00766025">
        <w:rPr>
          <w:rFonts w:ascii="Arial" w:hAnsi="Arial" w:cs="Arial"/>
          <w:bCs/>
          <w:sz w:val="28"/>
          <w:szCs w:val="28"/>
        </w:rPr>
        <w:t xml:space="preserve"> and </w:t>
      </w:r>
      <w:r w:rsidRPr="00766025">
        <w:rPr>
          <w:rFonts w:ascii="Arial" w:hAnsi="Arial" w:cs="Arial"/>
          <w:bCs/>
          <w:i/>
          <w:iCs/>
          <w:sz w:val="28"/>
          <w:szCs w:val="28"/>
        </w:rPr>
        <w:t>HMGCS2</w:t>
      </w:r>
      <w:r w:rsidRPr="00766025">
        <w:rPr>
          <w:rFonts w:ascii="Arial" w:hAnsi="Arial" w:cs="Arial"/>
          <w:bCs/>
          <w:sz w:val="28"/>
          <w:szCs w:val="28"/>
        </w:rPr>
        <w:t xml:space="preserve">-Luc constructs were constructed by inserting ~1 kb promoter regions of human </w:t>
      </w:r>
      <w:r w:rsidRPr="00766025">
        <w:rPr>
          <w:rFonts w:ascii="Arial" w:hAnsi="Arial" w:cs="Arial"/>
          <w:bCs/>
          <w:i/>
          <w:iCs/>
          <w:sz w:val="28"/>
          <w:szCs w:val="28"/>
        </w:rPr>
        <w:t>CPT1α</w:t>
      </w:r>
      <w:r w:rsidRPr="00766025">
        <w:rPr>
          <w:rFonts w:ascii="Arial" w:hAnsi="Arial" w:cs="Arial"/>
          <w:bCs/>
          <w:sz w:val="28"/>
          <w:szCs w:val="28"/>
        </w:rPr>
        <w:t xml:space="preserve"> or </w:t>
      </w:r>
      <w:r w:rsidRPr="00766025">
        <w:rPr>
          <w:rFonts w:ascii="Arial" w:hAnsi="Arial" w:cs="Arial"/>
          <w:bCs/>
          <w:i/>
          <w:iCs/>
          <w:sz w:val="28"/>
          <w:szCs w:val="28"/>
        </w:rPr>
        <w:t xml:space="preserve">HMGCS2 </w:t>
      </w:r>
      <w:r w:rsidRPr="00766025">
        <w:rPr>
          <w:rFonts w:ascii="Arial" w:hAnsi="Arial" w:cs="Arial"/>
          <w:bCs/>
          <w:sz w:val="28"/>
          <w:szCs w:val="28"/>
        </w:rPr>
        <w:t xml:space="preserve">containing PPAR responsive elements into the pGL3 basic vector. </w:t>
      </w:r>
    </w:p>
    <w:p w14:paraId="2F2DDA66" w14:textId="77777777" w:rsidR="005E01A3" w:rsidRPr="00766025" w:rsidRDefault="005E01A3" w:rsidP="009D2E95">
      <w:pPr>
        <w:spacing w:line="360" w:lineRule="auto"/>
        <w:rPr>
          <w:rFonts w:ascii="Arial" w:eastAsia="Times New Roman" w:hAnsi="Arial" w:cs="Arial"/>
          <w:sz w:val="28"/>
          <w:szCs w:val="28"/>
          <w:lang w:eastAsia="en-US"/>
        </w:rPr>
      </w:pPr>
    </w:p>
    <w:p w14:paraId="648B0471" w14:textId="3DFF8CD6" w:rsidR="00DD015E" w:rsidRPr="00766025" w:rsidRDefault="00DD015E" w:rsidP="009D2E95">
      <w:pPr>
        <w:autoSpaceDE w:val="0"/>
        <w:autoSpaceDN w:val="0"/>
        <w:adjustRightInd w:val="0"/>
        <w:spacing w:line="360" w:lineRule="auto"/>
        <w:rPr>
          <w:rFonts w:ascii="Arial" w:hAnsi="Arial" w:cs="Arial"/>
          <w:b/>
          <w:bCs/>
          <w:kern w:val="0"/>
          <w:sz w:val="28"/>
          <w:szCs w:val="28"/>
        </w:rPr>
      </w:pPr>
      <w:r w:rsidRPr="00766025">
        <w:rPr>
          <w:rFonts w:ascii="Arial" w:hAnsi="Arial" w:cs="Arial"/>
          <w:b/>
          <w:bCs/>
          <w:kern w:val="0"/>
          <w:sz w:val="28"/>
          <w:szCs w:val="28"/>
        </w:rPr>
        <w:t>SCO1 and Truncated</w:t>
      </w:r>
      <w:r w:rsidRPr="00766025" w:rsidDel="001353A7">
        <w:rPr>
          <w:rFonts w:ascii="Arial" w:hAnsi="Arial" w:cs="Arial"/>
          <w:b/>
          <w:bCs/>
          <w:kern w:val="0"/>
          <w:sz w:val="28"/>
          <w:szCs w:val="28"/>
        </w:rPr>
        <w:t xml:space="preserve"> </w:t>
      </w:r>
      <w:r w:rsidRPr="00766025">
        <w:rPr>
          <w:rFonts w:ascii="Arial" w:hAnsi="Arial" w:cs="Arial"/>
          <w:b/>
          <w:bCs/>
          <w:kern w:val="0"/>
          <w:sz w:val="28"/>
          <w:szCs w:val="28"/>
        </w:rPr>
        <w:t>SCO1 protein puri</w:t>
      </w:r>
      <w:r w:rsidRPr="00766025">
        <w:rPr>
          <w:rFonts w:ascii="Arial" w:eastAsia="AdvOTcb88df00+fb" w:hAnsi="Arial" w:cs="Arial"/>
          <w:b/>
          <w:bCs/>
          <w:kern w:val="0"/>
          <w:sz w:val="28"/>
          <w:szCs w:val="28"/>
        </w:rPr>
        <w:t>fi</w:t>
      </w:r>
      <w:r w:rsidRPr="00766025">
        <w:rPr>
          <w:rFonts w:ascii="Arial" w:hAnsi="Arial" w:cs="Arial"/>
          <w:b/>
          <w:bCs/>
          <w:kern w:val="0"/>
          <w:sz w:val="28"/>
          <w:szCs w:val="28"/>
        </w:rPr>
        <w:t>cation</w:t>
      </w:r>
    </w:p>
    <w:p w14:paraId="443643B5" w14:textId="0507F53C" w:rsidR="00DD015E" w:rsidRPr="00766025" w:rsidRDefault="00DD015E" w:rsidP="006D0E6C">
      <w:pPr>
        <w:autoSpaceDE w:val="0"/>
        <w:autoSpaceDN w:val="0"/>
        <w:adjustRightInd w:val="0"/>
        <w:spacing w:line="360" w:lineRule="auto"/>
        <w:rPr>
          <w:rFonts w:ascii="Arial" w:hAnsi="Arial" w:cs="Arial"/>
          <w:kern w:val="0"/>
          <w:sz w:val="28"/>
          <w:szCs w:val="28"/>
          <w:shd w:val="clear" w:color="auto" w:fill="FFFFFF" w:themeFill="background1"/>
        </w:rPr>
      </w:pPr>
      <w:r w:rsidRPr="00766025">
        <w:rPr>
          <w:rFonts w:ascii="Arial" w:hAnsi="Arial" w:cs="Arial"/>
          <w:kern w:val="0"/>
          <w:sz w:val="28"/>
          <w:szCs w:val="28"/>
        </w:rPr>
        <w:t xml:space="preserve">BL21 </w:t>
      </w:r>
      <w:proofErr w:type="spellStart"/>
      <w:r w:rsidRPr="00766025">
        <w:rPr>
          <w:rFonts w:ascii="Arial" w:hAnsi="Arial" w:cs="Arial"/>
          <w:kern w:val="0"/>
          <w:sz w:val="28"/>
          <w:szCs w:val="28"/>
        </w:rPr>
        <w:t>bacteria</w:t>
      </w:r>
      <w:r w:rsidR="00E575C2" w:rsidRPr="00766025">
        <w:rPr>
          <w:rFonts w:ascii="Arial" w:hAnsi="Arial" w:cs="Arial"/>
          <w:kern w:val="0"/>
          <w:sz w:val="28"/>
          <w:szCs w:val="28"/>
        </w:rPr>
        <w:t>s</w:t>
      </w:r>
      <w:proofErr w:type="spellEnd"/>
      <w:r w:rsidR="00E575C2" w:rsidRPr="00766025">
        <w:rPr>
          <w:rFonts w:ascii="Arial" w:hAnsi="Arial" w:cs="Arial"/>
          <w:kern w:val="0"/>
          <w:sz w:val="28"/>
          <w:szCs w:val="28"/>
        </w:rPr>
        <w:t xml:space="preserve"> were transfected with </w:t>
      </w:r>
      <w:r w:rsidR="00E6522A" w:rsidRPr="00766025">
        <w:rPr>
          <w:rFonts w:ascii="Arial" w:hAnsi="Arial" w:cs="Arial"/>
          <w:kern w:val="0"/>
          <w:sz w:val="28"/>
          <w:szCs w:val="28"/>
        </w:rPr>
        <w:t>SCO1</w:t>
      </w:r>
      <w:r w:rsidR="00E575C2" w:rsidRPr="00766025">
        <w:rPr>
          <w:rFonts w:ascii="Arial" w:hAnsi="Arial" w:cs="Arial"/>
          <w:kern w:val="0"/>
          <w:sz w:val="28"/>
          <w:szCs w:val="28"/>
        </w:rPr>
        <w:t xml:space="preserve"> vectors. When the </w:t>
      </w:r>
      <w:proofErr w:type="spellStart"/>
      <w:r w:rsidR="00E575C2" w:rsidRPr="00766025">
        <w:rPr>
          <w:rFonts w:ascii="Arial" w:hAnsi="Arial" w:cs="Arial"/>
          <w:kern w:val="0"/>
          <w:sz w:val="28"/>
          <w:szCs w:val="28"/>
        </w:rPr>
        <w:t>bacterias</w:t>
      </w:r>
      <w:proofErr w:type="spellEnd"/>
      <w:r w:rsidR="00E575C2" w:rsidRPr="00766025">
        <w:rPr>
          <w:rFonts w:ascii="Arial" w:hAnsi="Arial" w:cs="Arial"/>
          <w:kern w:val="0"/>
          <w:sz w:val="28"/>
          <w:szCs w:val="28"/>
        </w:rPr>
        <w:t xml:space="preserve"> </w:t>
      </w:r>
      <w:r w:rsidRPr="00766025">
        <w:rPr>
          <w:rFonts w:ascii="Arial" w:hAnsi="Arial" w:cs="Arial"/>
          <w:kern w:val="0"/>
          <w:sz w:val="28"/>
          <w:szCs w:val="28"/>
        </w:rPr>
        <w:t>gr</w:t>
      </w:r>
      <w:r w:rsidR="00AB53D2" w:rsidRPr="00766025">
        <w:rPr>
          <w:rFonts w:ascii="Arial" w:hAnsi="Arial" w:cs="Arial"/>
          <w:kern w:val="0"/>
          <w:sz w:val="28"/>
          <w:szCs w:val="28"/>
        </w:rPr>
        <w:t>ew</w:t>
      </w:r>
      <w:r w:rsidRPr="00766025">
        <w:rPr>
          <w:rFonts w:ascii="Arial" w:hAnsi="Arial" w:cs="Arial"/>
          <w:kern w:val="0"/>
          <w:sz w:val="28"/>
          <w:szCs w:val="28"/>
        </w:rPr>
        <w:t xml:space="preserve"> to OD600 0.6</w:t>
      </w:r>
      <w:r w:rsidRPr="00766025">
        <w:rPr>
          <w:rFonts w:ascii="Arial" w:eastAsia="AdvOT1ef757c0+20" w:hAnsi="Arial" w:cs="Arial"/>
          <w:kern w:val="0"/>
          <w:sz w:val="28"/>
          <w:szCs w:val="28"/>
        </w:rPr>
        <w:t>–</w:t>
      </w:r>
      <w:r w:rsidRPr="00766025">
        <w:rPr>
          <w:rFonts w:ascii="Arial" w:hAnsi="Arial" w:cs="Arial"/>
          <w:kern w:val="0"/>
          <w:sz w:val="28"/>
          <w:szCs w:val="28"/>
        </w:rPr>
        <w:t xml:space="preserve">0.8, </w:t>
      </w:r>
      <w:r w:rsidR="00E575C2" w:rsidRPr="00766025">
        <w:rPr>
          <w:rFonts w:ascii="Arial" w:hAnsi="Arial" w:cs="Arial"/>
          <w:kern w:val="0"/>
          <w:sz w:val="28"/>
          <w:szCs w:val="28"/>
        </w:rPr>
        <w:t xml:space="preserve">they were treated with </w:t>
      </w:r>
      <w:r w:rsidRPr="00766025">
        <w:rPr>
          <w:rFonts w:ascii="Arial" w:hAnsi="Arial" w:cs="Arial"/>
          <w:kern w:val="0"/>
          <w:sz w:val="28"/>
          <w:szCs w:val="28"/>
        </w:rPr>
        <w:t>IPTG (</w:t>
      </w:r>
      <w:proofErr w:type="spellStart"/>
      <w:r w:rsidRPr="00766025">
        <w:rPr>
          <w:rFonts w:ascii="Arial" w:hAnsi="Arial" w:cs="Arial"/>
          <w:kern w:val="0"/>
          <w:sz w:val="28"/>
          <w:szCs w:val="28"/>
        </w:rPr>
        <w:t>Yeasen</w:t>
      </w:r>
      <w:proofErr w:type="spellEnd"/>
      <w:r w:rsidR="0052757D" w:rsidRPr="00766025">
        <w:rPr>
          <w:rFonts w:ascii="Arial" w:hAnsi="Arial" w:cs="Arial"/>
          <w:kern w:val="0"/>
          <w:sz w:val="28"/>
          <w:szCs w:val="28"/>
        </w:rPr>
        <w:t>, final concentration 0.3 mM</w:t>
      </w:r>
      <w:r w:rsidRPr="00766025">
        <w:rPr>
          <w:rFonts w:ascii="Arial" w:hAnsi="Arial" w:cs="Arial"/>
          <w:kern w:val="0"/>
          <w:sz w:val="28"/>
          <w:szCs w:val="28"/>
        </w:rPr>
        <w:t xml:space="preserve">). </w:t>
      </w:r>
      <w:r w:rsidR="0052757D" w:rsidRPr="00766025">
        <w:rPr>
          <w:rFonts w:ascii="Arial" w:hAnsi="Arial" w:cs="Arial"/>
          <w:kern w:val="0"/>
          <w:sz w:val="28"/>
          <w:szCs w:val="28"/>
        </w:rPr>
        <w:t xml:space="preserve">Given </w:t>
      </w:r>
      <w:r w:rsidRPr="00766025">
        <w:rPr>
          <w:rFonts w:ascii="Arial" w:hAnsi="Arial" w:cs="Arial"/>
          <w:kern w:val="0"/>
          <w:sz w:val="28"/>
          <w:szCs w:val="28"/>
        </w:rPr>
        <w:t>the full-length SCO1 all existing in the inclusion body,</w:t>
      </w:r>
      <w:r w:rsidR="0052757D" w:rsidRPr="00766025">
        <w:rPr>
          <w:rFonts w:ascii="Arial" w:hAnsi="Arial" w:cs="Arial"/>
          <w:kern w:val="0"/>
          <w:sz w:val="28"/>
          <w:szCs w:val="28"/>
        </w:rPr>
        <w:t xml:space="preserve"> we</w:t>
      </w:r>
      <w:r w:rsidRPr="00766025">
        <w:rPr>
          <w:rFonts w:ascii="Arial" w:hAnsi="Arial" w:cs="Arial"/>
          <w:kern w:val="0"/>
          <w:sz w:val="28"/>
          <w:szCs w:val="28"/>
        </w:rPr>
        <w:t xml:space="preserve"> purified </w:t>
      </w:r>
      <w:r w:rsidR="0052757D" w:rsidRPr="00766025">
        <w:rPr>
          <w:rFonts w:ascii="Arial" w:hAnsi="Arial" w:cs="Arial"/>
          <w:kern w:val="0"/>
          <w:sz w:val="28"/>
          <w:szCs w:val="28"/>
        </w:rPr>
        <w:t xml:space="preserve">the SCO1 </w:t>
      </w:r>
      <w:r w:rsidRPr="00766025">
        <w:rPr>
          <w:rFonts w:ascii="Arial" w:hAnsi="Arial" w:cs="Arial"/>
          <w:kern w:val="0"/>
          <w:sz w:val="28"/>
          <w:szCs w:val="28"/>
        </w:rPr>
        <w:t xml:space="preserve">as the following </w:t>
      </w:r>
      <w:r w:rsidRPr="00766025">
        <w:rPr>
          <w:rFonts w:ascii="Arial" w:hAnsi="Arial" w:cs="Arial"/>
          <w:kern w:val="0"/>
          <w:sz w:val="28"/>
          <w:szCs w:val="28"/>
        </w:rPr>
        <w:lastRenderedPageBreak/>
        <w:t>manual</w:t>
      </w:r>
      <w:r w:rsidR="0052757D" w:rsidRPr="00766025">
        <w:rPr>
          <w:rFonts w:ascii="Arial" w:hAnsi="Arial" w:cs="Arial"/>
          <w:kern w:val="0"/>
          <w:sz w:val="28"/>
          <w:szCs w:val="28"/>
        </w:rPr>
        <w:t>:</w:t>
      </w:r>
      <w:r w:rsidRPr="00766025">
        <w:rPr>
          <w:rFonts w:ascii="Arial" w:hAnsi="Arial" w:cs="Arial"/>
          <w:kern w:val="0"/>
          <w:sz w:val="28"/>
          <w:szCs w:val="28"/>
        </w:rPr>
        <w:t xml:space="preserve"> (1) The cells </w:t>
      </w:r>
      <w:r w:rsidR="000422BB" w:rsidRPr="00766025">
        <w:rPr>
          <w:rFonts w:ascii="Arial" w:hAnsi="Arial" w:cs="Arial"/>
          <w:kern w:val="0"/>
          <w:sz w:val="28"/>
          <w:szCs w:val="28"/>
        </w:rPr>
        <w:t xml:space="preserve">were resuspended with lysis buffer (50 mM Tris, 5 mM Imidazole, 500 mM NaCl, pH8.0), and </w:t>
      </w:r>
      <w:r w:rsidRPr="00766025">
        <w:rPr>
          <w:rFonts w:ascii="Arial" w:hAnsi="Arial" w:cs="Arial"/>
          <w:kern w:val="0"/>
          <w:sz w:val="28"/>
          <w:szCs w:val="28"/>
        </w:rPr>
        <w:t>were sonicated for 30 min.</w:t>
      </w:r>
      <w:r w:rsidR="009163FC" w:rsidRPr="00766025">
        <w:rPr>
          <w:rFonts w:ascii="Arial" w:hAnsi="Arial" w:cs="Arial"/>
          <w:kern w:val="0"/>
          <w:sz w:val="28"/>
          <w:szCs w:val="28"/>
        </w:rPr>
        <w:t xml:space="preserve"> T</w:t>
      </w:r>
      <w:r w:rsidRPr="00766025">
        <w:rPr>
          <w:rFonts w:ascii="Arial" w:hAnsi="Arial" w:cs="Arial"/>
          <w:kern w:val="0"/>
          <w:sz w:val="28"/>
          <w:szCs w:val="28"/>
        </w:rPr>
        <w:t xml:space="preserve">he </w:t>
      </w:r>
      <w:r w:rsidR="009163FC" w:rsidRPr="00766025">
        <w:rPr>
          <w:rFonts w:ascii="Arial" w:hAnsi="Arial" w:cs="Arial"/>
          <w:sz w:val="28"/>
          <w:szCs w:val="28"/>
          <w:shd w:val="clear" w:color="auto" w:fill="FFFFFF"/>
        </w:rPr>
        <w:t>precipitation</w:t>
      </w:r>
      <w:r w:rsidRPr="00766025">
        <w:rPr>
          <w:rFonts w:ascii="Arial" w:hAnsi="Arial" w:cs="Arial"/>
          <w:sz w:val="28"/>
          <w:szCs w:val="28"/>
          <w:shd w:val="clear" w:color="auto" w:fill="FFFFFF"/>
        </w:rPr>
        <w:t xml:space="preserve"> was </w:t>
      </w:r>
      <w:r w:rsidRPr="00766025">
        <w:rPr>
          <w:rFonts w:ascii="Arial" w:hAnsi="Arial" w:cs="Arial"/>
          <w:sz w:val="28"/>
          <w:szCs w:val="28"/>
        </w:rPr>
        <w:t xml:space="preserve">adequately </w:t>
      </w:r>
      <w:r w:rsidRPr="00766025">
        <w:rPr>
          <w:rFonts w:ascii="Arial" w:hAnsi="Arial" w:cs="Arial"/>
          <w:kern w:val="0"/>
          <w:sz w:val="28"/>
          <w:szCs w:val="28"/>
        </w:rPr>
        <w:t>resuspended with buffer A (</w:t>
      </w:r>
      <w:r w:rsidRPr="00766025">
        <w:rPr>
          <w:rFonts w:ascii="Arial" w:eastAsia="宋体" w:hAnsi="Arial" w:cs="Arial"/>
          <w:sz w:val="28"/>
          <w:szCs w:val="28"/>
        </w:rPr>
        <w:t>50</w:t>
      </w:r>
      <w:r w:rsidR="00A87ACC" w:rsidRPr="00766025">
        <w:rPr>
          <w:rFonts w:ascii="Arial" w:eastAsia="宋体" w:hAnsi="Arial" w:cs="Arial"/>
          <w:sz w:val="28"/>
          <w:szCs w:val="28"/>
        </w:rPr>
        <w:t xml:space="preserve"> </w:t>
      </w:r>
      <w:r w:rsidRPr="00766025">
        <w:rPr>
          <w:rFonts w:ascii="Arial" w:eastAsia="宋体" w:hAnsi="Arial" w:cs="Arial"/>
          <w:sz w:val="28"/>
          <w:szCs w:val="28"/>
        </w:rPr>
        <w:t>mM KH</w:t>
      </w:r>
      <w:r w:rsidRPr="00766025">
        <w:rPr>
          <w:rFonts w:ascii="Arial" w:eastAsia="宋体" w:hAnsi="Arial" w:cs="Arial"/>
          <w:sz w:val="28"/>
          <w:szCs w:val="28"/>
          <w:vertAlign w:val="subscript"/>
        </w:rPr>
        <w:t>2</w:t>
      </w:r>
      <w:r w:rsidRPr="00766025">
        <w:rPr>
          <w:rFonts w:ascii="Arial" w:eastAsia="宋体" w:hAnsi="Arial" w:cs="Arial"/>
          <w:sz w:val="28"/>
          <w:szCs w:val="28"/>
        </w:rPr>
        <w:t>PO</w:t>
      </w:r>
      <w:r w:rsidRPr="00766025">
        <w:rPr>
          <w:rFonts w:ascii="Arial" w:eastAsia="宋体" w:hAnsi="Arial" w:cs="Arial"/>
          <w:sz w:val="28"/>
          <w:szCs w:val="28"/>
          <w:vertAlign w:val="subscript"/>
        </w:rPr>
        <w:t>4</w:t>
      </w:r>
      <w:r w:rsidRPr="00766025">
        <w:rPr>
          <w:rFonts w:ascii="Arial" w:eastAsia="宋体" w:hAnsi="Arial" w:cs="Arial"/>
          <w:sz w:val="28"/>
          <w:szCs w:val="28"/>
        </w:rPr>
        <w:t>, 5</w:t>
      </w:r>
      <w:r w:rsidR="00A87ACC" w:rsidRPr="00766025">
        <w:rPr>
          <w:rFonts w:ascii="Arial" w:eastAsia="宋体" w:hAnsi="Arial" w:cs="Arial"/>
          <w:sz w:val="28"/>
          <w:szCs w:val="28"/>
        </w:rPr>
        <w:t xml:space="preserve"> </w:t>
      </w:r>
      <w:r w:rsidRPr="00766025">
        <w:rPr>
          <w:rFonts w:ascii="Arial" w:eastAsia="宋体" w:hAnsi="Arial" w:cs="Arial"/>
          <w:sz w:val="28"/>
          <w:szCs w:val="28"/>
        </w:rPr>
        <w:t>mM EDTA, 300</w:t>
      </w:r>
      <w:r w:rsidR="00A87ACC" w:rsidRPr="00766025">
        <w:rPr>
          <w:rFonts w:ascii="Arial" w:eastAsia="宋体" w:hAnsi="Arial" w:cs="Arial"/>
          <w:sz w:val="28"/>
          <w:szCs w:val="28"/>
        </w:rPr>
        <w:t xml:space="preserve"> </w:t>
      </w:r>
      <w:r w:rsidRPr="00766025">
        <w:rPr>
          <w:rFonts w:ascii="Arial" w:eastAsia="宋体" w:hAnsi="Arial" w:cs="Arial"/>
          <w:sz w:val="28"/>
          <w:szCs w:val="28"/>
        </w:rPr>
        <w:t xml:space="preserve">mM </w:t>
      </w:r>
      <w:proofErr w:type="spellStart"/>
      <w:r w:rsidRPr="00766025">
        <w:rPr>
          <w:rFonts w:ascii="Arial" w:eastAsia="宋体" w:hAnsi="Arial" w:cs="Arial"/>
          <w:sz w:val="28"/>
          <w:szCs w:val="28"/>
        </w:rPr>
        <w:t>KCl</w:t>
      </w:r>
      <w:proofErr w:type="spellEnd"/>
      <w:r w:rsidRPr="00766025">
        <w:rPr>
          <w:rFonts w:ascii="Arial" w:eastAsia="宋体" w:hAnsi="Arial" w:cs="Arial"/>
          <w:sz w:val="28"/>
          <w:szCs w:val="28"/>
        </w:rPr>
        <w:t>, pH8.0</w:t>
      </w:r>
      <w:r w:rsidRPr="00766025">
        <w:rPr>
          <w:rFonts w:ascii="Arial" w:hAnsi="Arial" w:cs="Arial"/>
          <w:kern w:val="0"/>
          <w:sz w:val="28"/>
          <w:szCs w:val="28"/>
        </w:rPr>
        <w:t>), followed by centrifuging</w:t>
      </w:r>
      <w:r w:rsidR="0052757D" w:rsidRPr="00766025">
        <w:rPr>
          <w:rFonts w:ascii="Arial" w:hAnsi="Arial" w:cs="Arial"/>
          <w:kern w:val="0"/>
          <w:sz w:val="28"/>
          <w:szCs w:val="28"/>
        </w:rPr>
        <w:t>. This step was</w:t>
      </w:r>
      <w:r w:rsidRPr="00766025">
        <w:rPr>
          <w:rFonts w:ascii="Arial" w:hAnsi="Arial" w:cs="Arial"/>
          <w:kern w:val="0"/>
          <w:sz w:val="28"/>
          <w:szCs w:val="28"/>
        </w:rPr>
        <w:t xml:space="preserve"> repeated for three times.</w:t>
      </w:r>
      <w:r w:rsidR="00E966EC" w:rsidRPr="00766025">
        <w:rPr>
          <w:rFonts w:ascii="Arial" w:hAnsi="Arial" w:cs="Arial"/>
          <w:kern w:val="0"/>
          <w:sz w:val="28"/>
          <w:szCs w:val="28"/>
        </w:rPr>
        <w:t xml:space="preserve"> </w:t>
      </w:r>
      <w:r w:rsidRPr="00766025">
        <w:rPr>
          <w:rFonts w:ascii="Arial" w:hAnsi="Arial" w:cs="Arial"/>
          <w:kern w:val="0"/>
          <w:sz w:val="28"/>
          <w:szCs w:val="28"/>
        </w:rPr>
        <w:t>(</w:t>
      </w:r>
      <w:r w:rsidR="00E6522A" w:rsidRPr="00766025">
        <w:rPr>
          <w:rFonts w:ascii="Arial" w:hAnsi="Arial" w:cs="Arial"/>
          <w:kern w:val="0"/>
          <w:sz w:val="28"/>
          <w:szCs w:val="28"/>
        </w:rPr>
        <w:t>2</w:t>
      </w:r>
      <w:r w:rsidRPr="00766025">
        <w:rPr>
          <w:rFonts w:ascii="Arial" w:hAnsi="Arial" w:cs="Arial"/>
          <w:kern w:val="0"/>
          <w:sz w:val="28"/>
          <w:szCs w:val="28"/>
        </w:rPr>
        <w:t xml:space="preserve">) </w:t>
      </w:r>
      <w:r w:rsidR="00E966EC" w:rsidRPr="00766025">
        <w:rPr>
          <w:rFonts w:ascii="Arial" w:hAnsi="Arial" w:cs="Arial"/>
          <w:kern w:val="0"/>
          <w:sz w:val="28"/>
          <w:szCs w:val="28"/>
        </w:rPr>
        <w:t>T</w:t>
      </w:r>
      <w:r w:rsidRPr="00766025">
        <w:rPr>
          <w:rFonts w:ascii="Arial" w:hAnsi="Arial" w:cs="Arial"/>
          <w:kern w:val="0"/>
          <w:sz w:val="28"/>
          <w:szCs w:val="28"/>
        </w:rPr>
        <w:t xml:space="preserve">he </w:t>
      </w:r>
      <w:r w:rsidRPr="00766025">
        <w:rPr>
          <w:rFonts w:ascii="Arial" w:hAnsi="Arial" w:cs="Arial"/>
          <w:sz w:val="28"/>
          <w:szCs w:val="28"/>
          <w:shd w:val="clear" w:color="auto" w:fill="FFFFFF"/>
        </w:rPr>
        <w:t xml:space="preserve">precipitation was </w:t>
      </w:r>
      <w:r w:rsidRPr="00766025">
        <w:rPr>
          <w:rFonts w:ascii="Arial" w:hAnsi="Arial" w:cs="Arial"/>
          <w:kern w:val="0"/>
          <w:sz w:val="28"/>
          <w:szCs w:val="28"/>
        </w:rPr>
        <w:t>resuspended with binding buffer (</w:t>
      </w:r>
      <w:r w:rsidRPr="00766025">
        <w:rPr>
          <w:rFonts w:ascii="Arial" w:eastAsia="宋体" w:hAnsi="Arial" w:cs="Arial"/>
          <w:sz w:val="28"/>
          <w:szCs w:val="28"/>
        </w:rPr>
        <w:t>20 mM Tris, 8</w:t>
      </w:r>
      <w:r w:rsidR="00400E85" w:rsidRPr="00766025">
        <w:rPr>
          <w:rFonts w:ascii="Arial" w:eastAsia="宋体" w:hAnsi="Arial" w:cs="Arial"/>
          <w:sz w:val="28"/>
          <w:szCs w:val="28"/>
        </w:rPr>
        <w:t xml:space="preserve"> </w:t>
      </w:r>
      <w:r w:rsidRPr="00766025">
        <w:rPr>
          <w:rFonts w:ascii="Arial" w:eastAsia="宋体" w:hAnsi="Arial" w:cs="Arial"/>
          <w:sz w:val="28"/>
          <w:szCs w:val="28"/>
        </w:rPr>
        <w:t xml:space="preserve">M Urea, 150 mM NaCl, 10 mM </w:t>
      </w:r>
      <w:r w:rsidRPr="00766025">
        <w:rPr>
          <w:rFonts w:ascii="Arial" w:hAnsi="Arial" w:cs="Arial"/>
          <w:kern w:val="0"/>
          <w:sz w:val="28"/>
          <w:szCs w:val="28"/>
        </w:rPr>
        <w:t>Imidazole</w:t>
      </w:r>
      <w:r w:rsidRPr="00766025">
        <w:rPr>
          <w:rFonts w:ascii="Arial" w:eastAsia="宋体" w:hAnsi="Arial" w:cs="Arial"/>
          <w:sz w:val="28"/>
          <w:szCs w:val="28"/>
        </w:rPr>
        <w:t>, pH8.0</w:t>
      </w:r>
      <w:r w:rsidRPr="00766025">
        <w:rPr>
          <w:rFonts w:ascii="Arial" w:hAnsi="Arial" w:cs="Arial"/>
          <w:kern w:val="0"/>
          <w:sz w:val="28"/>
          <w:szCs w:val="28"/>
        </w:rPr>
        <w:t xml:space="preserve">), followed by centrifuging. </w:t>
      </w:r>
      <w:r w:rsidR="00E966EC" w:rsidRPr="00766025">
        <w:rPr>
          <w:rFonts w:ascii="Arial" w:hAnsi="Arial" w:cs="Arial"/>
          <w:kern w:val="0"/>
          <w:sz w:val="28"/>
          <w:szCs w:val="28"/>
        </w:rPr>
        <w:t>One-</w:t>
      </w:r>
      <w:r w:rsidR="002E2927" w:rsidRPr="00766025">
        <w:rPr>
          <w:rFonts w:ascii="Arial" w:hAnsi="Arial" w:cs="Arial"/>
          <w:kern w:val="0"/>
          <w:sz w:val="28"/>
          <w:szCs w:val="28"/>
        </w:rPr>
        <w:t xml:space="preserve">mL </w:t>
      </w:r>
      <w:r w:rsidRPr="00766025">
        <w:rPr>
          <w:rFonts w:ascii="Arial" w:hAnsi="Arial" w:cs="Arial"/>
          <w:kern w:val="0"/>
          <w:sz w:val="28"/>
          <w:szCs w:val="28"/>
        </w:rPr>
        <w:t>Ni-NTA (Qiagen) beads w</w:t>
      </w:r>
      <w:r w:rsidR="00E966EC" w:rsidRPr="00766025">
        <w:rPr>
          <w:rFonts w:ascii="Arial" w:hAnsi="Arial" w:cs="Arial"/>
          <w:kern w:val="0"/>
          <w:sz w:val="28"/>
          <w:szCs w:val="28"/>
        </w:rPr>
        <w:t>ere</w:t>
      </w:r>
      <w:r w:rsidRPr="00766025">
        <w:rPr>
          <w:rFonts w:ascii="Arial" w:hAnsi="Arial" w:cs="Arial"/>
          <w:kern w:val="0"/>
          <w:sz w:val="28"/>
          <w:szCs w:val="28"/>
        </w:rPr>
        <w:t xml:space="preserve"> incubated with the supernatant at 4 °C</w:t>
      </w:r>
      <w:r w:rsidR="00E966EC" w:rsidRPr="00766025">
        <w:rPr>
          <w:rFonts w:ascii="Arial" w:hAnsi="Arial" w:cs="Arial"/>
          <w:kern w:val="0"/>
          <w:sz w:val="28"/>
          <w:szCs w:val="28"/>
        </w:rPr>
        <w:t xml:space="preserve"> overnight</w:t>
      </w:r>
      <w:r w:rsidRPr="00766025">
        <w:rPr>
          <w:rFonts w:ascii="Arial" w:hAnsi="Arial" w:cs="Arial"/>
          <w:kern w:val="0"/>
          <w:sz w:val="28"/>
          <w:szCs w:val="28"/>
        </w:rPr>
        <w:t xml:space="preserve">. The incubated beads were pelleted down, and </w:t>
      </w:r>
      <w:r w:rsidR="005F21FF" w:rsidRPr="00766025">
        <w:rPr>
          <w:rFonts w:ascii="Arial" w:hAnsi="Arial" w:cs="Arial"/>
          <w:kern w:val="0"/>
          <w:sz w:val="28"/>
          <w:szCs w:val="28"/>
        </w:rPr>
        <w:t>adequate</w:t>
      </w:r>
      <w:r w:rsidR="00E966EC" w:rsidRPr="00766025">
        <w:rPr>
          <w:rFonts w:ascii="Arial" w:hAnsi="Arial" w:cs="Arial"/>
          <w:kern w:val="0"/>
          <w:sz w:val="28"/>
          <w:szCs w:val="28"/>
        </w:rPr>
        <w:t>ly</w:t>
      </w:r>
      <w:r w:rsidR="00E966EC" w:rsidRPr="00766025">
        <w:rPr>
          <w:rFonts w:ascii="Arial" w:hAnsi="Arial" w:cs="Arial"/>
          <w:sz w:val="28"/>
          <w:szCs w:val="28"/>
          <w:shd w:val="clear" w:color="auto" w:fill="FFFFFF"/>
        </w:rPr>
        <w:t xml:space="preserve"> </w:t>
      </w:r>
      <w:r w:rsidRPr="00766025">
        <w:rPr>
          <w:rFonts w:ascii="Arial" w:hAnsi="Arial" w:cs="Arial"/>
          <w:sz w:val="28"/>
          <w:szCs w:val="28"/>
          <w:shd w:val="clear" w:color="auto" w:fill="FFFFFF"/>
        </w:rPr>
        <w:t>washed.</w:t>
      </w:r>
      <w:r w:rsidR="005F21FF" w:rsidRPr="00766025">
        <w:rPr>
          <w:rFonts w:ascii="Arial" w:hAnsi="Arial" w:cs="Arial"/>
          <w:sz w:val="28"/>
          <w:szCs w:val="28"/>
          <w:shd w:val="clear" w:color="auto" w:fill="FFFFFF"/>
        </w:rPr>
        <w:t xml:space="preserve"> The beads</w:t>
      </w:r>
      <w:r w:rsidRPr="00766025">
        <w:rPr>
          <w:rFonts w:ascii="Arial" w:hAnsi="Arial" w:cs="Arial"/>
          <w:sz w:val="28"/>
          <w:szCs w:val="28"/>
          <w:shd w:val="clear" w:color="auto" w:fill="FFFFFF"/>
        </w:rPr>
        <w:t xml:space="preserve"> </w:t>
      </w:r>
      <w:r w:rsidR="005F21FF" w:rsidRPr="00766025">
        <w:rPr>
          <w:rFonts w:ascii="Arial" w:hAnsi="Arial" w:cs="Arial"/>
          <w:sz w:val="28"/>
          <w:szCs w:val="28"/>
          <w:shd w:val="clear" w:color="auto" w:fill="FFFFFF"/>
        </w:rPr>
        <w:t xml:space="preserve">were </w:t>
      </w:r>
      <w:r w:rsidRPr="00766025">
        <w:rPr>
          <w:rFonts w:ascii="Arial" w:hAnsi="Arial" w:cs="Arial"/>
          <w:sz w:val="28"/>
          <w:szCs w:val="28"/>
          <w:shd w:val="clear" w:color="auto" w:fill="FFFFFF"/>
        </w:rPr>
        <w:t>eluted</w:t>
      </w:r>
      <w:r w:rsidR="00E966EC" w:rsidRPr="00766025">
        <w:rPr>
          <w:rFonts w:ascii="Arial" w:hAnsi="Arial" w:cs="Arial"/>
          <w:sz w:val="28"/>
          <w:szCs w:val="28"/>
          <w:shd w:val="clear" w:color="auto" w:fill="FFFFFF"/>
        </w:rPr>
        <w:t xml:space="preserve"> </w:t>
      </w:r>
      <w:r w:rsidRPr="00766025">
        <w:rPr>
          <w:rFonts w:ascii="Arial" w:hAnsi="Arial" w:cs="Arial"/>
          <w:sz w:val="28"/>
          <w:szCs w:val="28"/>
          <w:shd w:val="clear" w:color="auto" w:fill="FFFFFF"/>
        </w:rPr>
        <w:t>with elution buffer (</w:t>
      </w:r>
      <w:r w:rsidRPr="00766025">
        <w:rPr>
          <w:rFonts w:ascii="Arial" w:hAnsi="Arial" w:cs="Arial"/>
          <w:sz w:val="28"/>
          <w:szCs w:val="28"/>
        </w:rPr>
        <w:t>50 mM Tris, 500 mM NaCl, 250 mM Imidazole, pH8.0</w:t>
      </w:r>
      <w:r w:rsidRPr="00766025">
        <w:rPr>
          <w:rFonts w:ascii="Arial" w:hAnsi="Arial" w:cs="Arial"/>
          <w:sz w:val="28"/>
          <w:szCs w:val="28"/>
          <w:shd w:val="clear" w:color="auto" w:fill="FFFFFF"/>
        </w:rPr>
        <w:t>).</w:t>
      </w:r>
      <w:r w:rsidRPr="00766025">
        <w:rPr>
          <w:rFonts w:ascii="Arial" w:hAnsi="Arial" w:cs="Arial"/>
          <w:kern w:val="0"/>
          <w:sz w:val="28"/>
          <w:szCs w:val="28"/>
        </w:rPr>
        <w:t xml:space="preserve"> Because the truncated SCO1 was soluble, it was purified as the following manual. The cells were sonicated for 30 min. The supernatant was incubated with </w:t>
      </w:r>
      <w:r w:rsidR="002E2927" w:rsidRPr="00766025">
        <w:rPr>
          <w:rFonts w:ascii="Arial" w:hAnsi="Arial" w:cs="Arial"/>
          <w:kern w:val="0"/>
          <w:sz w:val="28"/>
          <w:szCs w:val="28"/>
        </w:rPr>
        <w:t xml:space="preserve">1mL </w:t>
      </w:r>
      <w:r w:rsidRPr="00766025">
        <w:rPr>
          <w:rFonts w:ascii="Arial" w:hAnsi="Arial" w:cs="Arial"/>
          <w:kern w:val="0"/>
          <w:sz w:val="28"/>
          <w:szCs w:val="28"/>
        </w:rPr>
        <w:t>Ni-NTA (Qiagen) beads</w:t>
      </w:r>
      <w:r w:rsidR="005E01A3" w:rsidRPr="00766025">
        <w:rPr>
          <w:rFonts w:ascii="Arial" w:hAnsi="Arial" w:cs="Arial"/>
          <w:kern w:val="0"/>
          <w:sz w:val="28"/>
          <w:szCs w:val="28"/>
        </w:rPr>
        <w:t xml:space="preserve"> at 4 °C</w:t>
      </w:r>
      <w:r w:rsidRPr="00766025">
        <w:rPr>
          <w:rFonts w:ascii="Arial" w:hAnsi="Arial" w:cs="Arial"/>
          <w:kern w:val="0"/>
          <w:sz w:val="28"/>
          <w:szCs w:val="28"/>
        </w:rPr>
        <w:t xml:space="preserve"> overnight. The</w:t>
      </w:r>
      <w:r w:rsidR="005E01A3" w:rsidRPr="00766025">
        <w:rPr>
          <w:rFonts w:ascii="Arial" w:hAnsi="Arial" w:cs="Arial"/>
          <w:kern w:val="0"/>
          <w:sz w:val="28"/>
          <w:szCs w:val="28"/>
        </w:rPr>
        <w:t xml:space="preserve"> left</w:t>
      </w:r>
      <w:r w:rsidRPr="00766025">
        <w:rPr>
          <w:rFonts w:ascii="Arial" w:hAnsi="Arial" w:cs="Arial"/>
          <w:kern w:val="0"/>
          <w:sz w:val="28"/>
          <w:szCs w:val="28"/>
        </w:rPr>
        <w:t xml:space="preserve"> steps w</w:t>
      </w:r>
      <w:r w:rsidR="00C7398D" w:rsidRPr="00766025">
        <w:rPr>
          <w:rFonts w:ascii="Arial" w:hAnsi="Arial" w:cs="Arial"/>
          <w:kern w:val="0"/>
          <w:sz w:val="28"/>
          <w:szCs w:val="28"/>
        </w:rPr>
        <w:t>ere</w:t>
      </w:r>
      <w:r w:rsidRPr="00766025">
        <w:rPr>
          <w:rFonts w:ascii="Arial" w:hAnsi="Arial" w:cs="Arial"/>
          <w:kern w:val="0"/>
          <w:sz w:val="28"/>
          <w:szCs w:val="28"/>
        </w:rPr>
        <w:t xml:space="preserve"> </w:t>
      </w:r>
      <w:r w:rsidR="005E01A3" w:rsidRPr="00766025">
        <w:rPr>
          <w:rFonts w:ascii="Arial" w:hAnsi="Arial" w:cs="Arial"/>
          <w:kern w:val="0"/>
          <w:sz w:val="28"/>
          <w:szCs w:val="28"/>
        </w:rPr>
        <w:t xml:space="preserve">performed as </w:t>
      </w:r>
      <w:r w:rsidRPr="00766025">
        <w:rPr>
          <w:rFonts w:ascii="Arial" w:hAnsi="Arial" w:cs="Arial"/>
          <w:kern w:val="0"/>
          <w:sz w:val="28"/>
          <w:szCs w:val="28"/>
        </w:rPr>
        <w:t>the s</w:t>
      </w:r>
      <w:r w:rsidR="005E01A3" w:rsidRPr="00766025">
        <w:rPr>
          <w:rFonts w:ascii="Arial" w:hAnsi="Arial" w:cs="Arial"/>
          <w:kern w:val="0"/>
          <w:sz w:val="28"/>
          <w:szCs w:val="28"/>
        </w:rPr>
        <w:t>imilar</w:t>
      </w:r>
      <w:r w:rsidRPr="00766025">
        <w:rPr>
          <w:rFonts w:ascii="Arial" w:hAnsi="Arial" w:cs="Arial"/>
          <w:kern w:val="0"/>
          <w:sz w:val="28"/>
          <w:szCs w:val="28"/>
        </w:rPr>
        <w:t xml:space="preserve"> steps </w:t>
      </w:r>
      <w:r w:rsidR="005E01A3" w:rsidRPr="00766025">
        <w:rPr>
          <w:rFonts w:ascii="Arial" w:hAnsi="Arial" w:cs="Arial"/>
          <w:kern w:val="0"/>
          <w:sz w:val="28"/>
          <w:szCs w:val="28"/>
        </w:rPr>
        <w:t>for purification</w:t>
      </w:r>
      <w:r w:rsidRPr="00766025">
        <w:rPr>
          <w:rFonts w:ascii="Arial" w:hAnsi="Arial" w:cs="Arial"/>
          <w:kern w:val="0"/>
          <w:sz w:val="28"/>
          <w:szCs w:val="28"/>
        </w:rPr>
        <w:t xml:space="preserve"> full-length SCO1. </w:t>
      </w:r>
      <w:r w:rsidR="00C7398D" w:rsidRPr="00766025">
        <w:rPr>
          <w:rFonts w:ascii="Arial" w:hAnsi="Arial" w:cs="Arial"/>
          <w:kern w:val="0"/>
          <w:sz w:val="28"/>
          <w:szCs w:val="28"/>
          <w:shd w:val="clear" w:color="auto" w:fill="FFFFFF" w:themeFill="background1"/>
        </w:rPr>
        <w:t xml:space="preserve">To get Cu-Truncated </w:t>
      </w:r>
      <w:r w:rsidR="00C7398D" w:rsidRPr="00766025">
        <w:rPr>
          <w:rFonts w:ascii="Arial" w:hAnsi="Arial" w:cs="Arial"/>
          <w:sz w:val="28"/>
          <w:szCs w:val="28"/>
          <w:shd w:val="clear" w:color="auto" w:fill="FFFFFF" w:themeFill="background1"/>
        </w:rPr>
        <w:t>SCO1</w:t>
      </w:r>
      <w:r w:rsidR="00C7398D" w:rsidRPr="00766025">
        <w:rPr>
          <w:rFonts w:ascii="Arial" w:hAnsi="Arial" w:cs="Arial"/>
          <w:kern w:val="0"/>
          <w:sz w:val="28"/>
          <w:szCs w:val="28"/>
          <w:shd w:val="clear" w:color="auto" w:fill="FFFFFF" w:themeFill="background1"/>
        </w:rPr>
        <w:t xml:space="preserve"> protein</w:t>
      </w:r>
      <w:r w:rsidRPr="00766025">
        <w:rPr>
          <w:rFonts w:ascii="Arial" w:hAnsi="Arial" w:cs="Arial"/>
          <w:kern w:val="0"/>
          <w:sz w:val="28"/>
          <w:szCs w:val="28"/>
          <w:shd w:val="clear" w:color="auto" w:fill="FFFFFF" w:themeFill="background1"/>
        </w:rPr>
        <w:t>,</w:t>
      </w:r>
      <w:r w:rsidR="00C7398D" w:rsidRPr="00766025">
        <w:rPr>
          <w:rFonts w:ascii="Arial" w:hAnsi="Arial" w:cs="Arial"/>
          <w:kern w:val="0"/>
          <w:sz w:val="28"/>
          <w:szCs w:val="28"/>
          <w:shd w:val="clear" w:color="auto" w:fill="FFFFFF" w:themeFill="background1"/>
        </w:rPr>
        <w:t xml:space="preserve"> we add 1 mM CuSO</w:t>
      </w:r>
      <w:r w:rsidR="00C7398D" w:rsidRPr="00766025">
        <w:rPr>
          <w:rFonts w:ascii="Arial" w:hAnsi="Arial" w:cs="Arial"/>
          <w:kern w:val="0"/>
          <w:sz w:val="28"/>
          <w:szCs w:val="28"/>
          <w:shd w:val="clear" w:color="auto" w:fill="FFFFFF" w:themeFill="background1"/>
          <w:vertAlign w:val="subscript"/>
        </w:rPr>
        <w:t>4</w:t>
      </w:r>
      <w:r w:rsidR="00C7398D" w:rsidRPr="00766025">
        <w:rPr>
          <w:rFonts w:ascii="Arial" w:hAnsi="Arial" w:cs="Arial"/>
          <w:kern w:val="0"/>
          <w:sz w:val="28"/>
          <w:szCs w:val="28"/>
          <w:shd w:val="clear" w:color="auto" w:fill="FFFFFF" w:themeFill="background1"/>
        </w:rPr>
        <w:t xml:space="preserve"> and 3 mM d-</w:t>
      </w:r>
      <w:proofErr w:type="spellStart"/>
      <w:r w:rsidR="00C7398D" w:rsidRPr="00766025">
        <w:rPr>
          <w:rFonts w:ascii="Arial" w:hAnsi="Arial" w:cs="Arial"/>
          <w:kern w:val="0"/>
          <w:sz w:val="28"/>
          <w:szCs w:val="28"/>
          <w:shd w:val="clear" w:color="auto" w:fill="FFFFFF" w:themeFill="background1"/>
        </w:rPr>
        <w:t>isoascorbic</w:t>
      </w:r>
      <w:proofErr w:type="spellEnd"/>
      <w:r w:rsidR="00C7398D" w:rsidRPr="00766025">
        <w:rPr>
          <w:rFonts w:ascii="Arial" w:hAnsi="Arial" w:cs="Arial"/>
          <w:kern w:val="0"/>
          <w:sz w:val="28"/>
          <w:szCs w:val="28"/>
          <w:shd w:val="clear" w:color="auto" w:fill="FFFFFF" w:themeFill="background1"/>
        </w:rPr>
        <w:t xml:space="preserve"> acid (Sigma) to</w:t>
      </w:r>
      <w:r w:rsidRPr="00766025">
        <w:rPr>
          <w:rFonts w:ascii="Arial" w:hAnsi="Arial" w:cs="Arial"/>
          <w:kern w:val="0"/>
          <w:sz w:val="28"/>
          <w:szCs w:val="28"/>
          <w:shd w:val="clear" w:color="auto" w:fill="FFFFFF" w:themeFill="background1"/>
        </w:rPr>
        <w:t xml:space="preserve"> LB medium throughout the process of </w:t>
      </w:r>
      <w:r w:rsidR="002C1339" w:rsidRPr="00766025">
        <w:rPr>
          <w:rFonts w:ascii="Arial" w:hAnsi="Arial" w:cs="Arial"/>
          <w:kern w:val="0"/>
          <w:sz w:val="28"/>
          <w:szCs w:val="28"/>
          <w:shd w:val="clear" w:color="auto" w:fill="FFFFFF" w:themeFill="background1"/>
        </w:rPr>
        <w:t>bacteria</w:t>
      </w:r>
      <w:r w:rsidRPr="00766025">
        <w:rPr>
          <w:rFonts w:ascii="Arial" w:hAnsi="Arial" w:cs="Arial"/>
          <w:kern w:val="0"/>
          <w:sz w:val="28"/>
          <w:szCs w:val="28"/>
          <w:shd w:val="clear" w:color="auto" w:fill="FFFFFF" w:themeFill="background1"/>
        </w:rPr>
        <w:t xml:space="preserve"> culture and IPTG incubation. </w:t>
      </w:r>
      <w:r w:rsidR="002C1339" w:rsidRPr="00766025">
        <w:rPr>
          <w:rFonts w:ascii="Arial" w:hAnsi="Arial" w:cs="Arial"/>
          <w:kern w:val="0"/>
          <w:sz w:val="28"/>
          <w:szCs w:val="28"/>
          <w:shd w:val="clear" w:color="auto" w:fill="FFFFFF" w:themeFill="background1"/>
        </w:rPr>
        <w:t xml:space="preserve">The LB medium was added with </w:t>
      </w:r>
      <w:r w:rsidRPr="00766025">
        <w:rPr>
          <w:rFonts w:ascii="Arial" w:hAnsi="Arial" w:cs="Arial"/>
          <w:kern w:val="0"/>
          <w:sz w:val="28"/>
          <w:szCs w:val="28"/>
          <w:shd w:val="clear" w:color="auto" w:fill="FFFFFF" w:themeFill="background1"/>
        </w:rPr>
        <w:t>10 mM EDTA</w:t>
      </w:r>
      <w:r w:rsidR="002C1339" w:rsidRPr="00766025">
        <w:rPr>
          <w:rFonts w:ascii="Arial" w:hAnsi="Arial" w:cs="Arial"/>
          <w:kern w:val="0"/>
          <w:sz w:val="28"/>
          <w:szCs w:val="28"/>
          <w:shd w:val="clear" w:color="auto" w:fill="FFFFFF" w:themeFill="background1"/>
        </w:rPr>
        <w:t xml:space="preserve"> for the purification of </w:t>
      </w:r>
      <w:r w:rsidR="002C1339" w:rsidRPr="00766025">
        <w:rPr>
          <w:rFonts w:ascii="Arial" w:hAnsi="Arial" w:cs="Arial"/>
          <w:sz w:val="28"/>
          <w:szCs w:val="28"/>
          <w:shd w:val="clear" w:color="auto" w:fill="FFFFFF" w:themeFill="background1"/>
        </w:rPr>
        <w:t>apo-Truncated SCO1</w:t>
      </w:r>
      <w:r w:rsidR="002C1339" w:rsidRPr="00766025">
        <w:rPr>
          <w:rFonts w:ascii="Arial" w:hAnsi="Arial" w:cs="Arial"/>
          <w:kern w:val="0"/>
          <w:sz w:val="28"/>
          <w:szCs w:val="28"/>
          <w:shd w:val="clear" w:color="auto" w:fill="FFFFFF" w:themeFill="background1"/>
        </w:rPr>
        <w:t xml:space="preserve"> protein. </w:t>
      </w:r>
      <w:r w:rsidRPr="00766025">
        <w:rPr>
          <w:rFonts w:ascii="Arial" w:hAnsi="Arial" w:cs="Arial"/>
          <w:kern w:val="0"/>
          <w:sz w:val="28"/>
          <w:szCs w:val="28"/>
          <w:shd w:val="clear" w:color="auto" w:fill="FFFFFF" w:themeFill="background1"/>
        </w:rPr>
        <w:t xml:space="preserve">The antibody of SCO1 </w:t>
      </w:r>
      <w:r w:rsidR="002C1339" w:rsidRPr="00766025">
        <w:rPr>
          <w:rFonts w:ascii="Arial" w:hAnsi="Arial" w:cs="Arial"/>
          <w:kern w:val="0"/>
          <w:sz w:val="28"/>
          <w:szCs w:val="28"/>
          <w:shd w:val="clear" w:color="auto" w:fill="FFFFFF" w:themeFill="background1"/>
        </w:rPr>
        <w:t>(</w:t>
      </w:r>
      <w:r w:rsidRPr="00766025">
        <w:rPr>
          <w:rFonts w:ascii="Arial" w:hAnsi="Arial" w:cs="Arial"/>
          <w:kern w:val="0"/>
          <w:sz w:val="28"/>
          <w:szCs w:val="28"/>
          <w:shd w:val="clear" w:color="auto" w:fill="FFFFFF" w:themeFill="background1"/>
        </w:rPr>
        <w:t>Santa Cruz Biotech</w:t>
      </w:r>
      <w:r w:rsidR="002C1339" w:rsidRPr="00766025">
        <w:rPr>
          <w:rFonts w:ascii="Arial" w:hAnsi="Arial" w:cs="Arial"/>
          <w:kern w:val="0"/>
          <w:sz w:val="28"/>
          <w:szCs w:val="28"/>
          <w:shd w:val="clear" w:color="auto" w:fill="FFFFFF" w:themeFill="background1"/>
        </w:rPr>
        <w:t xml:space="preserve">., </w:t>
      </w:r>
      <w:r w:rsidRPr="00766025">
        <w:rPr>
          <w:rFonts w:ascii="Arial" w:hAnsi="Arial" w:cs="Arial"/>
          <w:kern w:val="0"/>
          <w:sz w:val="28"/>
          <w:szCs w:val="28"/>
          <w:shd w:val="clear" w:color="auto" w:fill="FFFFFF" w:themeFill="background1"/>
        </w:rPr>
        <w:t>sc-398001)</w:t>
      </w:r>
      <w:r w:rsidR="002C1339" w:rsidRPr="00766025">
        <w:rPr>
          <w:rFonts w:ascii="Arial" w:hAnsi="Arial" w:cs="Arial"/>
          <w:kern w:val="0"/>
          <w:sz w:val="28"/>
          <w:szCs w:val="28"/>
          <w:shd w:val="clear" w:color="auto" w:fill="FFFFFF" w:themeFill="background1"/>
        </w:rPr>
        <w:t xml:space="preserve"> identifies the</w:t>
      </w:r>
      <w:r w:rsidR="0031115C" w:rsidRPr="00766025">
        <w:rPr>
          <w:rFonts w:ascii="Arial" w:hAnsi="Arial" w:cs="Arial"/>
          <w:kern w:val="0"/>
          <w:sz w:val="28"/>
          <w:szCs w:val="28"/>
          <w:shd w:val="clear" w:color="auto" w:fill="FFFFFF" w:themeFill="background1"/>
        </w:rPr>
        <w:t xml:space="preserve"> </w:t>
      </w:r>
      <w:r w:rsidRPr="00766025">
        <w:rPr>
          <w:rFonts w:ascii="Arial" w:hAnsi="Arial" w:cs="Arial"/>
          <w:kern w:val="0"/>
          <w:sz w:val="28"/>
          <w:szCs w:val="28"/>
          <w:shd w:val="clear" w:color="auto" w:fill="FFFFFF" w:themeFill="background1"/>
        </w:rPr>
        <w:t xml:space="preserve">specific </w:t>
      </w:r>
      <w:r w:rsidR="0031115C" w:rsidRPr="00766025">
        <w:rPr>
          <w:rFonts w:ascii="Arial" w:hAnsi="Arial" w:cs="Arial"/>
          <w:kern w:val="0"/>
          <w:sz w:val="28"/>
          <w:szCs w:val="28"/>
          <w:shd w:val="clear" w:color="auto" w:fill="FFFFFF" w:themeFill="background1"/>
        </w:rPr>
        <w:t>epitope</w:t>
      </w:r>
      <w:r w:rsidRPr="00766025">
        <w:rPr>
          <w:rFonts w:ascii="Arial" w:hAnsi="Arial" w:cs="Arial"/>
          <w:kern w:val="0"/>
          <w:sz w:val="28"/>
          <w:szCs w:val="28"/>
          <w:shd w:val="clear" w:color="auto" w:fill="FFFFFF" w:themeFill="background1"/>
        </w:rPr>
        <w:t xml:space="preserve"> located in SCO domain</w:t>
      </w:r>
      <w:r w:rsidR="002C1339" w:rsidRPr="00766025">
        <w:rPr>
          <w:rFonts w:ascii="Arial" w:hAnsi="Arial" w:cs="Arial"/>
          <w:kern w:val="0"/>
          <w:sz w:val="28"/>
          <w:szCs w:val="28"/>
          <w:shd w:val="clear" w:color="auto" w:fill="FFFFFF" w:themeFill="background1"/>
        </w:rPr>
        <w:t xml:space="preserve"> of SCO1</w:t>
      </w:r>
      <w:r w:rsidRPr="00766025">
        <w:rPr>
          <w:rFonts w:ascii="Arial" w:hAnsi="Arial" w:cs="Arial"/>
          <w:kern w:val="0"/>
          <w:sz w:val="28"/>
          <w:szCs w:val="28"/>
          <w:shd w:val="clear" w:color="auto" w:fill="FFFFFF" w:themeFill="background1"/>
        </w:rPr>
        <w:t>.</w:t>
      </w:r>
    </w:p>
    <w:p w14:paraId="70D05CBB" w14:textId="77777777" w:rsidR="00DD015E" w:rsidRPr="00766025" w:rsidRDefault="00DD015E" w:rsidP="009D2E95">
      <w:pPr>
        <w:autoSpaceDE w:val="0"/>
        <w:autoSpaceDN w:val="0"/>
        <w:adjustRightInd w:val="0"/>
        <w:spacing w:line="360" w:lineRule="auto"/>
        <w:rPr>
          <w:rFonts w:ascii="Arial" w:hAnsi="Arial" w:cs="Arial"/>
          <w:kern w:val="0"/>
          <w:sz w:val="28"/>
          <w:szCs w:val="28"/>
          <w:shd w:val="clear" w:color="auto" w:fill="FFFFFF" w:themeFill="background1"/>
        </w:rPr>
      </w:pPr>
    </w:p>
    <w:p w14:paraId="048253F2" w14:textId="3979CD7A" w:rsidR="00DD015E" w:rsidRPr="00766025" w:rsidRDefault="00DD015E" w:rsidP="009D2E95">
      <w:pPr>
        <w:autoSpaceDE w:val="0"/>
        <w:autoSpaceDN w:val="0"/>
        <w:adjustRightInd w:val="0"/>
        <w:spacing w:line="360" w:lineRule="auto"/>
        <w:rPr>
          <w:rFonts w:ascii="Arial" w:hAnsi="Arial" w:cs="Arial"/>
          <w:kern w:val="0"/>
          <w:sz w:val="28"/>
          <w:szCs w:val="28"/>
          <w:shd w:val="clear" w:color="auto" w:fill="FFFFFF" w:themeFill="background1"/>
        </w:rPr>
      </w:pPr>
      <w:r w:rsidRPr="00766025">
        <w:rPr>
          <w:rFonts w:ascii="Arial" w:hAnsi="Arial" w:cs="Arial"/>
          <w:b/>
          <w:bCs/>
          <w:kern w:val="0"/>
          <w:sz w:val="28"/>
          <w:szCs w:val="28"/>
          <w:shd w:val="clear" w:color="auto" w:fill="FFFFFF" w:themeFill="background1"/>
        </w:rPr>
        <w:t>AMPK</w:t>
      </w:r>
      <w:r w:rsidR="00622712" w:rsidRPr="00766025">
        <w:rPr>
          <w:rFonts w:ascii="Arial" w:hAnsi="Arial" w:cs="Arial"/>
          <w:b/>
          <w:bCs/>
          <w:kern w:val="0"/>
          <w:sz w:val="28"/>
          <w:szCs w:val="28"/>
          <w:shd w:val="clear" w:color="auto" w:fill="FFFFFF" w:themeFill="background1"/>
        </w:rPr>
        <w:t xml:space="preserve"> and LKB1</w:t>
      </w:r>
      <w:r w:rsidRPr="00766025">
        <w:rPr>
          <w:rFonts w:ascii="Arial" w:hAnsi="Arial" w:cs="Arial"/>
          <w:b/>
          <w:bCs/>
          <w:kern w:val="0"/>
          <w:sz w:val="28"/>
          <w:szCs w:val="28"/>
          <w:shd w:val="clear" w:color="auto" w:fill="FFFFFF" w:themeFill="background1"/>
        </w:rPr>
        <w:t xml:space="preserve"> protein puri</w:t>
      </w:r>
      <w:r w:rsidRPr="00766025">
        <w:rPr>
          <w:rFonts w:ascii="Arial" w:eastAsia="AdvOTcb88df00+fb" w:hAnsi="Arial" w:cs="Arial"/>
          <w:b/>
          <w:bCs/>
          <w:kern w:val="0"/>
          <w:sz w:val="28"/>
          <w:szCs w:val="28"/>
          <w:shd w:val="clear" w:color="auto" w:fill="FFFFFF" w:themeFill="background1"/>
        </w:rPr>
        <w:t>fi</w:t>
      </w:r>
      <w:r w:rsidRPr="00766025">
        <w:rPr>
          <w:rFonts w:ascii="Arial" w:hAnsi="Arial" w:cs="Arial"/>
          <w:b/>
          <w:bCs/>
          <w:kern w:val="0"/>
          <w:sz w:val="28"/>
          <w:szCs w:val="28"/>
          <w:shd w:val="clear" w:color="auto" w:fill="FFFFFF" w:themeFill="background1"/>
        </w:rPr>
        <w:t>cation</w:t>
      </w:r>
    </w:p>
    <w:p w14:paraId="6CC84F6A" w14:textId="7F67B868" w:rsidR="00DD015E" w:rsidRPr="00766025" w:rsidRDefault="00DD015E" w:rsidP="009D2E95">
      <w:pPr>
        <w:autoSpaceDE w:val="0"/>
        <w:autoSpaceDN w:val="0"/>
        <w:adjustRightInd w:val="0"/>
        <w:spacing w:line="360" w:lineRule="auto"/>
        <w:rPr>
          <w:rFonts w:ascii="Arial" w:hAnsi="Arial" w:cs="Arial"/>
          <w:color w:val="000000" w:themeColor="text1"/>
          <w:kern w:val="0"/>
          <w:sz w:val="28"/>
          <w:szCs w:val="28"/>
          <w:shd w:val="clear" w:color="auto" w:fill="FFFFFF" w:themeFill="background1"/>
        </w:rPr>
      </w:pPr>
      <w:r w:rsidRPr="00766025">
        <w:rPr>
          <w:rFonts w:ascii="Arial" w:eastAsia="MinionPro-Regular" w:hAnsi="Arial" w:cs="Arial"/>
          <w:kern w:val="0"/>
          <w:sz w:val="28"/>
          <w:szCs w:val="28"/>
          <w:shd w:val="clear" w:color="auto" w:fill="FFFFFF" w:themeFill="background1"/>
        </w:rPr>
        <w:t>Flag-AMPK</w:t>
      </w:r>
      <w:r w:rsidRPr="00766025">
        <w:rPr>
          <w:rFonts w:ascii="Arial" w:eastAsia="微软雅黑" w:hAnsi="Arial" w:cs="Arial"/>
          <w:kern w:val="0"/>
          <w:sz w:val="28"/>
          <w:szCs w:val="28"/>
          <w:shd w:val="clear" w:color="auto" w:fill="FFFFFF" w:themeFill="background1"/>
        </w:rPr>
        <w:t>α</w:t>
      </w:r>
      <w:r w:rsidRPr="00766025">
        <w:rPr>
          <w:rFonts w:ascii="Arial" w:eastAsia="MinionPro-Regular" w:hAnsi="Arial" w:cs="Arial"/>
          <w:kern w:val="0"/>
          <w:sz w:val="28"/>
          <w:szCs w:val="28"/>
          <w:shd w:val="clear" w:color="auto" w:fill="FFFFFF" w:themeFill="background1"/>
        </w:rPr>
        <w:t xml:space="preserve">1 and Flag-LKB1 </w:t>
      </w:r>
      <w:r w:rsidR="00622712" w:rsidRPr="00766025">
        <w:rPr>
          <w:rFonts w:ascii="Arial" w:eastAsia="MinionPro-Regular" w:hAnsi="Arial" w:cs="Arial"/>
          <w:kern w:val="0"/>
          <w:sz w:val="28"/>
          <w:szCs w:val="28"/>
          <w:shd w:val="clear" w:color="auto" w:fill="FFFFFF" w:themeFill="background1"/>
        </w:rPr>
        <w:t>v</w:t>
      </w:r>
      <w:r w:rsidRPr="00766025">
        <w:rPr>
          <w:rFonts w:ascii="Arial" w:hAnsi="Arial" w:cs="Arial"/>
          <w:kern w:val="0"/>
          <w:sz w:val="28"/>
          <w:szCs w:val="28"/>
          <w:shd w:val="clear" w:color="auto" w:fill="FFFFFF" w:themeFill="background1"/>
        </w:rPr>
        <w:t xml:space="preserve">ectors were transfected into HEK293T cells, followed by lysed with IP lysis buffer </w:t>
      </w:r>
      <w:r w:rsidRPr="00766025">
        <w:rPr>
          <w:rFonts w:ascii="Arial" w:eastAsia="MinionPro-Regular" w:hAnsi="Arial" w:cs="Arial"/>
          <w:kern w:val="0"/>
          <w:sz w:val="28"/>
          <w:szCs w:val="28"/>
          <w:shd w:val="clear" w:color="auto" w:fill="FFFFFF" w:themeFill="background1"/>
        </w:rPr>
        <w:t>(50 mM Tris, 150 mM NaCl,</w:t>
      </w:r>
      <w:r w:rsidR="00800E63" w:rsidRPr="00766025">
        <w:rPr>
          <w:rFonts w:ascii="Arial" w:eastAsia="MinionPro-Regular" w:hAnsi="Arial" w:cs="Arial"/>
          <w:kern w:val="0"/>
          <w:sz w:val="28"/>
          <w:szCs w:val="28"/>
          <w:shd w:val="clear" w:color="auto" w:fill="FFFFFF" w:themeFill="background1"/>
        </w:rPr>
        <w:t xml:space="preserve"> </w:t>
      </w:r>
      <w:r w:rsidRPr="00766025">
        <w:rPr>
          <w:rFonts w:ascii="Arial" w:eastAsia="MinionPro-Regular" w:hAnsi="Arial" w:cs="Arial"/>
          <w:kern w:val="0"/>
          <w:sz w:val="28"/>
          <w:szCs w:val="28"/>
          <w:shd w:val="clear" w:color="auto" w:fill="FFFFFF" w:themeFill="background1"/>
        </w:rPr>
        <w:t>1 mM EDTA, 1%</w:t>
      </w:r>
      <w:r w:rsidR="00400E85" w:rsidRPr="00766025">
        <w:rPr>
          <w:rFonts w:ascii="Arial" w:eastAsia="MinionPro-Regular" w:hAnsi="Arial" w:cs="Arial"/>
          <w:kern w:val="0"/>
          <w:sz w:val="28"/>
          <w:szCs w:val="28"/>
          <w:shd w:val="clear" w:color="auto" w:fill="FFFFFF" w:themeFill="background1"/>
        </w:rPr>
        <w:t xml:space="preserve"> </w:t>
      </w:r>
      <w:r w:rsidRPr="00766025">
        <w:rPr>
          <w:rFonts w:ascii="Arial" w:eastAsia="MinionPro-Regular" w:hAnsi="Arial" w:cs="Arial"/>
          <w:kern w:val="0"/>
          <w:sz w:val="28"/>
          <w:szCs w:val="28"/>
          <w:shd w:val="clear" w:color="auto" w:fill="FFFFFF" w:themeFill="background1"/>
        </w:rPr>
        <w:t>Triton X-100, pH7.4). After centrifuging</w:t>
      </w:r>
      <w:r w:rsidRPr="00766025">
        <w:rPr>
          <w:rFonts w:ascii="Arial" w:hAnsi="Arial" w:cs="Arial"/>
          <w:kern w:val="0"/>
          <w:sz w:val="28"/>
          <w:szCs w:val="28"/>
          <w:shd w:val="clear" w:color="auto" w:fill="FFFFFF" w:themeFill="background1"/>
        </w:rPr>
        <w:t xml:space="preserve"> for 30 min with 15,000 rpm</w:t>
      </w:r>
      <w:r w:rsidRPr="00766025">
        <w:rPr>
          <w:rFonts w:ascii="Arial" w:hAnsi="Arial" w:cs="Arial"/>
          <w:i/>
          <w:iCs/>
          <w:kern w:val="0"/>
          <w:sz w:val="28"/>
          <w:szCs w:val="28"/>
          <w:shd w:val="clear" w:color="auto" w:fill="FFFFFF" w:themeFill="background1"/>
        </w:rPr>
        <w:t xml:space="preserve"> </w:t>
      </w:r>
      <w:r w:rsidRPr="00766025">
        <w:rPr>
          <w:rFonts w:ascii="Arial" w:hAnsi="Arial" w:cs="Arial"/>
          <w:kern w:val="0"/>
          <w:sz w:val="28"/>
          <w:szCs w:val="28"/>
          <w:shd w:val="clear" w:color="auto" w:fill="FFFFFF" w:themeFill="background1"/>
        </w:rPr>
        <w:t>at 4 °C</w:t>
      </w:r>
      <w:r w:rsidRPr="00766025">
        <w:rPr>
          <w:rFonts w:ascii="Arial" w:eastAsia="MinionPro-Regular" w:hAnsi="Arial" w:cs="Arial"/>
          <w:kern w:val="0"/>
          <w:sz w:val="28"/>
          <w:szCs w:val="28"/>
          <w:shd w:val="clear" w:color="auto" w:fill="FFFFFF" w:themeFill="background1"/>
        </w:rPr>
        <w:t xml:space="preserve">, the supernatant was transferred </w:t>
      </w:r>
      <w:r w:rsidRPr="00766025">
        <w:rPr>
          <w:rFonts w:ascii="Arial" w:hAnsi="Arial" w:cs="Arial"/>
          <w:kern w:val="0"/>
          <w:sz w:val="28"/>
          <w:szCs w:val="28"/>
          <w:shd w:val="clear" w:color="auto" w:fill="FFFFFF" w:themeFill="background1"/>
        </w:rPr>
        <w:t xml:space="preserve">to a new 1.5 </w:t>
      </w:r>
      <w:r w:rsidR="002E2927" w:rsidRPr="00766025">
        <w:rPr>
          <w:rFonts w:ascii="Arial" w:hAnsi="Arial" w:cs="Arial"/>
          <w:kern w:val="0"/>
          <w:sz w:val="28"/>
          <w:szCs w:val="28"/>
          <w:shd w:val="clear" w:color="auto" w:fill="FFFFFF" w:themeFill="background1"/>
        </w:rPr>
        <w:t xml:space="preserve">mL </w:t>
      </w:r>
      <w:r w:rsidRPr="00766025">
        <w:rPr>
          <w:rFonts w:ascii="Arial" w:hAnsi="Arial" w:cs="Arial"/>
          <w:kern w:val="0"/>
          <w:sz w:val="28"/>
          <w:szCs w:val="28"/>
          <w:shd w:val="clear" w:color="auto" w:fill="FFFFFF" w:themeFill="background1"/>
        </w:rPr>
        <w:t xml:space="preserve">centrifuge tube and incubated with </w:t>
      </w:r>
      <w:r w:rsidRPr="00766025">
        <w:rPr>
          <w:rFonts w:ascii="Arial" w:eastAsia="MinionPro-Regular" w:hAnsi="Arial" w:cs="Arial"/>
          <w:kern w:val="0"/>
          <w:sz w:val="28"/>
          <w:szCs w:val="28"/>
          <w:shd w:val="clear" w:color="auto" w:fill="FFFFFF" w:themeFill="background1"/>
        </w:rPr>
        <w:t>anti-Flag affinity gel</w:t>
      </w:r>
      <w:r w:rsidRPr="00766025">
        <w:rPr>
          <w:rFonts w:ascii="Arial" w:eastAsia="MinionPro-Regular" w:hAnsi="Arial" w:cs="Arial"/>
          <w:b/>
          <w:bCs/>
          <w:kern w:val="0"/>
          <w:sz w:val="28"/>
          <w:szCs w:val="28"/>
          <w:shd w:val="clear" w:color="auto" w:fill="FFFFFF" w:themeFill="background1"/>
        </w:rPr>
        <w:t xml:space="preserve"> </w:t>
      </w:r>
      <w:r w:rsidRPr="00766025">
        <w:rPr>
          <w:rFonts w:ascii="Arial" w:eastAsia="MinionPro-Regular" w:hAnsi="Arial" w:cs="Arial"/>
          <w:kern w:val="0"/>
          <w:sz w:val="28"/>
          <w:szCs w:val="28"/>
          <w:shd w:val="clear" w:color="auto" w:fill="FFFFFF" w:themeFill="background1"/>
        </w:rPr>
        <w:t>(</w:t>
      </w:r>
      <w:proofErr w:type="spellStart"/>
      <w:r w:rsidRPr="00766025">
        <w:rPr>
          <w:rFonts w:ascii="Arial" w:eastAsia="MinionPro-Regular" w:hAnsi="Arial" w:cs="Arial"/>
          <w:kern w:val="0"/>
          <w:sz w:val="28"/>
          <w:szCs w:val="28"/>
          <w:shd w:val="clear" w:color="auto" w:fill="FFFFFF" w:themeFill="background1"/>
        </w:rPr>
        <w:t>Abmart</w:t>
      </w:r>
      <w:proofErr w:type="spellEnd"/>
      <w:r w:rsidRPr="00766025">
        <w:rPr>
          <w:rFonts w:ascii="Arial" w:eastAsia="MinionPro-Regular" w:hAnsi="Arial" w:cs="Arial"/>
          <w:kern w:val="0"/>
          <w:sz w:val="28"/>
          <w:szCs w:val="28"/>
          <w:shd w:val="clear" w:color="auto" w:fill="FFFFFF" w:themeFill="background1"/>
        </w:rPr>
        <w:t>, 324085)</w:t>
      </w:r>
      <w:r w:rsidRPr="00766025">
        <w:rPr>
          <w:rFonts w:ascii="Arial" w:hAnsi="Arial" w:cs="Arial"/>
          <w:kern w:val="0"/>
          <w:sz w:val="28"/>
          <w:szCs w:val="28"/>
          <w:shd w:val="clear" w:color="auto" w:fill="FFFFFF" w:themeFill="background1"/>
        </w:rPr>
        <w:t xml:space="preserve"> </w:t>
      </w:r>
      <w:r w:rsidR="00622712" w:rsidRPr="00766025">
        <w:rPr>
          <w:rFonts w:ascii="Arial" w:hAnsi="Arial" w:cs="Arial"/>
          <w:kern w:val="0"/>
          <w:sz w:val="28"/>
          <w:szCs w:val="28"/>
          <w:shd w:val="clear" w:color="auto" w:fill="FFFFFF" w:themeFill="background1"/>
        </w:rPr>
        <w:t>at 4 °C</w:t>
      </w:r>
      <w:r w:rsidR="00622712" w:rsidRPr="00766025">
        <w:rPr>
          <w:rFonts w:ascii="Arial" w:hAnsi="Arial" w:cs="Arial"/>
          <w:color w:val="000000" w:themeColor="text1"/>
          <w:kern w:val="0"/>
          <w:sz w:val="28"/>
          <w:szCs w:val="28"/>
          <w:shd w:val="clear" w:color="auto" w:fill="FFFFFF" w:themeFill="background1"/>
        </w:rPr>
        <w:t xml:space="preserve"> </w:t>
      </w:r>
      <w:r w:rsidR="00FF448A" w:rsidRPr="00766025">
        <w:rPr>
          <w:rFonts w:ascii="Arial" w:hAnsi="Arial" w:cs="Arial"/>
          <w:kern w:val="0"/>
          <w:sz w:val="28"/>
          <w:szCs w:val="28"/>
          <w:shd w:val="clear" w:color="auto" w:fill="FFFFFF" w:themeFill="background1"/>
        </w:rPr>
        <w:t xml:space="preserve">for </w:t>
      </w:r>
      <w:r w:rsidRPr="00766025">
        <w:rPr>
          <w:rFonts w:ascii="Arial" w:hAnsi="Arial" w:cs="Arial"/>
          <w:kern w:val="0"/>
          <w:sz w:val="28"/>
          <w:szCs w:val="28"/>
          <w:shd w:val="clear" w:color="auto" w:fill="FFFFFF" w:themeFill="background1"/>
        </w:rPr>
        <w:t>6 h or overnight. The affinity gel was pellet</w:t>
      </w:r>
      <w:r w:rsidR="00D82DAF" w:rsidRPr="00766025">
        <w:rPr>
          <w:rFonts w:ascii="Arial" w:hAnsi="Arial" w:cs="Arial"/>
          <w:color w:val="000000" w:themeColor="text1"/>
          <w:kern w:val="0"/>
          <w:sz w:val="28"/>
          <w:szCs w:val="28"/>
          <w:shd w:val="clear" w:color="auto" w:fill="FFFFFF" w:themeFill="background1"/>
        </w:rPr>
        <w:t>ed</w:t>
      </w:r>
      <w:r w:rsidRPr="00766025">
        <w:rPr>
          <w:rFonts w:ascii="Arial" w:hAnsi="Arial" w:cs="Arial"/>
          <w:kern w:val="0"/>
          <w:sz w:val="28"/>
          <w:szCs w:val="28"/>
          <w:shd w:val="clear" w:color="auto" w:fill="FFFFFF" w:themeFill="background1"/>
        </w:rPr>
        <w:t xml:space="preserve"> down, and</w:t>
      </w:r>
      <w:r w:rsidR="00D82DAF" w:rsidRPr="00766025">
        <w:rPr>
          <w:rFonts w:ascii="Arial" w:hAnsi="Arial" w:cs="Arial"/>
          <w:color w:val="000000" w:themeColor="text1"/>
          <w:kern w:val="0"/>
          <w:sz w:val="28"/>
          <w:szCs w:val="28"/>
          <w:shd w:val="clear" w:color="auto" w:fill="FFFFFF" w:themeFill="background1"/>
        </w:rPr>
        <w:t xml:space="preserve"> then</w:t>
      </w:r>
      <w:r w:rsidRPr="00766025">
        <w:rPr>
          <w:rFonts w:ascii="Arial" w:hAnsi="Arial" w:cs="Arial"/>
          <w:kern w:val="0"/>
          <w:sz w:val="28"/>
          <w:szCs w:val="28"/>
          <w:shd w:val="clear" w:color="auto" w:fill="FFFFFF" w:themeFill="background1"/>
        </w:rPr>
        <w:t xml:space="preserve"> </w:t>
      </w:r>
      <w:r w:rsidRPr="00766025">
        <w:rPr>
          <w:rFonts w:ascii="Arial" w:hAnsi="Arial" w:cs="Arial"/>
          <w:sz w:val="28"/>
          <w:szCs w:val="28"/>
          <w:shd w:val="clear" w:color="auto" w:fill="FFFFFF" w:themeFill="background1"/>
        </w:rPr>
        <w:t>washed three times with IP lysis buffer. The protein was competitively eluted with 3</w:t>
      </w:r>
      <w:r w:rsidRPr="00766025">
        <w:rPr>
          <w:rFonts w:ascii="Arial" w:eastAsia="等线" w:hAnsi="Arial" w:cs="Arial"/>
          <w:sz w:val="28"/>
          <w:szCs w:val="28"/>
          <w:shd w:val="clear" w:color="auto" w:fill="FFFFFF" w:themeFill="background1"/>
        </w:rPr>
        <w:t>×</w:t>
      </w:r>
      <w:r w:rsidRPr="00766025">
        <w:rPr>
          <w:rFonts w:ascii="Arial" w:hAnsi="Arial" w:cs="Arial"/>
          <w:sz w:val="28"/>
          <w:szCs w:val="28"/>
          <w:shd w:val="clear" w:color="auto" w:fill="FFFFFF" w:themeFill="background1"/>
        </w:rPr>
        <w:t>Flag peptide</w:t>
      </w:r>
      <w:r w:rsidR="00D82DAF" w:rsidRPr="00766025">
        <w:rPr>
          <w:rFonts w:ascii="Arial" w:hAnsi="Arial" w:cs="Arial"/>
          <w:color w:val="000000" w:themeColor="text1"/>
          <w:sz w:val="28"/>
          <w:szCs w:val="28"/>
          <w:shd w:val="clear" w:color="auto" w:fill="FFFFFF" w:themeFill="background1"/>
        </w:rPr>
        <w:t xml:space="preserve"> solution</w:t>
      </w:r>
      <w:r w:rsidRPr="00766025">
        <w:rPr>
          <w:rFonts w:ascii="Arial" w:hAnsi="Arial" w:cs="Arial"/>
          <w:sz w:val="28"/>
          <w:szCs w:val="28"/>
          <w:shd w:val="clear" w:color="auto" w:fill="FFFFFF" w:themeFill="background1"/>
        </w:rPr>
        <w:t>,</w:t>
      </w:r>
      <w:r w:rsidRPr="00766025">
        <w:rPr>
          <w:rFonts w:ascii="Arial" w:hAnsi="Arial" w:cs="Arial"/>
          <w:kern w:val="0"/>
          <w:sz w:val="28"/>
          <w:szCs w:val="28"/>
          <w:shd w:val="clear" w:color="auto" w:fill="FFFFFF" w:themeFill="background1"/>
        </w:rPr>
        <w:t xml:space="preserve"> and the protein </w:t>
      </w:r>
      <w:r w:rsidR="00D82DAF" w:rsidRPr="00766025">
        <w:rPr>
          <w:rFonts w:ascii="Arial" w:hAnsi="Arial" w:cs="Arial"/>
          <w:color w:val="000000" w:themeColor="text1"/>
          <w:kern w:val="0"/>
          <w:sz w:val="28"/>
          <w:szCs w:val="28"/>
          <w:shd w:val="clear" w:color="auto" w:fill="FFFFFF" w:themeFill="background1"/>
        </w:rPr>
        <w:t xml:space="preserve">concentration in the elution buffer was measured with BCA kit. </w:t>
      </w:r>
    </w:p>
    <w:p w14:paraId="3E82DB4F" w14:textId="77777777" w:rsidR="00D82DAF" w:rsidRPr="00766025" w:rsidRDefault="00D82DAF" w:rsidP="009D2E95">
      <w:pPr>
        <w:autoSpaceDE w:val="0"/>
        <w:autoSpaceDN w:val="0"/>
        <w:adjustRightInd w:val="0"/>
        <w:spacing w:line="360" w:lineRule="auto"/>
        <w:rPr>
          <w:rFonts w:ascii="Arial" w:hAnsi="Arial" w:cs="Arial"/>
          <w:kern w:val="0"/>
          <w:sz w:val="28"/>
          <w:szCs w:val="28"/>
          <w:shd w:val="clear" w:color="auto" w:fill="FFFFFF" w:themeFill="background1"/>
        </w:rPr>
      </w:pPr>
    </w:p>
    <w:p w14:paraId="5B9B8C91" w14:textId="77777777" w:rsidR="00DD015E" w:rsidRPr="00766025" w:rsidRDefault="00DD015E" w:rsidP="009D2E95">
      <w:pPr>
        <w:autoSpaceDE w:val="0"/>
        <w:autoSpaceDN w:val="0"/>
        <w:adjustRightInd w:val="0"/>
        <w:spacing w:line="360" w:lineRule="auto"/>
        <w:rPr>
          <w:rFonts w:ascii="Arial" w:hAnsi="Arial" w:cs="Arial"/>
          <w:b/>
          <w:bCs/>
          <w:kern w:val="0"/>
          <w:sz w:val="28"/>
          <w:szCs w:val="28"/>
        </w:rPr>
      </w:pPr>
      <w:r w:rsidRPr="00766025">
        <w:rPr>
          <w:rFonts w:ascii="Arial" w:hAnsi="Arial" w:cs="Arial"/>
          <w:b/>
          <w:bCs/>
          <w:i/>
          <w:iCs/>
          <w:kern w:val="0"/>
          <w:sz w:val="28"/>
          <w:szCs w:val="28"/>
        </w:rPr>
        <w:t>In vitro</w:t>
      </w:r>
      <w:r w:rsidRPr="00766025">
        <w:rPr>
          <w:rFonts w:ascii="Arial" w:hAnsi="Arial" w:cs="Arial"/>
          <w:b/>
          <w:bCs/>
          <w:kern w:val="0"/>
          <w:sz w:val="28"/>
          <w:szCs w:val="28"/>
        </w:rPr>
        <w:t xml:space="preserve"> pull-down assay</w:t>
      </w:r>
    </w:p>
    <w:p w14:paraId="796C88A3" w14:textId="6AC75949" w:rsidR="00DD015E" w:rsidRPr="00766025" w:rsidRDefault="00DD015E" w:rsidP="006D0E6C">
      <w:pPr>
        <w:autoSpaceDE w:val="0"/>
        <w:autoSpaceDN w:val="0"/>
        <w:adjustRightInd w:val="0"/>
        <w:spacing w:line="360" w:lineRule="auto"/>
        <w:rPr>
          <w:rFonts w:ascii="Arial" w:eastAsia="MinionPro-Regular" w:hAnsi="Arial" w:cs="Arial"/>
          <w:kern w:val="0"/>
          <w:sz w:val="28"/>
          <w:szCs w:val="28"/>
        </w:rPr>
      </w:pPr>
      <w:r w:rsidRPr="00766025">
        <w:rPr>
          <w:rFonts w:ascii="Arial" w:hAnsi="Arial" w:cs="Arial"/>
          <w:kern w:val="0"/>
          <w:sz w:val="28"/>
          <w:szCs w:val="28"/>
        </w:rPr>
        <w:t xml:space="preserve">2 </w:t>
      </w:r>
      <w:proofErr w:type="spellStart"/>
      <w:r w:rsidRPr="00766025">
        <w:rPr>
          <w:rFonts w:ascii="Arial" w:hAnsi="Arial" w:cs="Arial"/>
          <w:kern w:val="0"/>
          <w:sz w:val="28"/>
          <w:szCs w:val="28"/>
        </w:rPr>
        <w:t>μg</w:t>
      </w:r>
      <w:proofErr w:type="spellEnd"/>
      <w:r w:rsidRPr="00766025">
        <w:rPr>
          <w:rFonts w:ascii="Arial" w:hAnsi="Arial" w:cs="Arial"/>
          <w:kern w:val="0"/>
          <w:sz w:val="28"/>
          <w:szCs w:val="28"/>
        </w:rPr>
        <w:t xml:space="preserve"> </w:t>
      </w:r>
      <w:r w:rsidR="0031115C" w:rsidRPr="00766025">
        <w:rPr>
          <w:rFonts w:ascii="Arial" w:hAnsi="Arial" w:cs="Arial"/>
          <w:kern w:val="0"/>
          <w:sz w:val="28"/>
          <w:szCs w:val="28"/>
        </w:rPr>
        <w:t xml:space="preserve">of </w:t>
      </w:r>
      <w:r w:rsidRPr="00766025">
        <w:rPr>
          <w:rFonts w:ascii="Arial" w:hAnsi="Arial" w:cs="Arial"/>
          <w:kern w:val="0"/>
          <w:sz w:val="28"/>
          <w:szCs w:val="28"/>
        </w:rPr>
        <w:t>6</w:t>
      </w:r>
      <w:r w:rsidRPr="00766025">
        <w:rPr>
          <w:rFonts w:ascii="Arial" w:eastAsia="等线" w:hAnsi="Arial" w:cs="Arial"/>
          <w:kern w:val="0"/>
          <w:sz w:val="28"/>
          <w:szCs w:val="28"/>
        </w:rPr>
        <w:t>×</w:t>
      </w:r>
      <w:r w:rsidRPr="00766025">
        <w:rPr>
          <w:rFonts w:ascii="Arial" w:hAnsi="Arial" w:cs="Arial"/>
          <w:kern w:val="0"/>
          <w:sz w:val="28"/>
          <w:szCs w:val="28"/>
        </w:rPr>
        <w:t xml:space="preserve">His-SCO1 or Truncated SCO1 was incubated with 1 </w:t>
      </w:r>
      <w:proofErr w:type="spellStart"/>
      <w:r w:rsidRPr="00766025">
        <w:rPr>
          <w:rFonts w:ascii="Arial" w:hAnsi="Arial" w:cs="Arial"/>
          <w:kern w:val="0"/>
          <w:sz w:val="28"/>
          <w:szCs w:val="28"/>
        </w:rPr>
        <w:t>μg</w:t>
      </w:r>
      <w:proofErr w:type="spellEnd"/>
      <w:r w:rsidRPr="00766025">
        <w:rPr>
          <w:rFonts w:ascii="Arial" w:hAnsi="Arial" w:cs="Arial"/>
          <w:kern w:val="0"/>
          <w:sz w:val="28"/>
          <w:szCs w:val="28"/>
        </w:rPr>
        <w:t xml:space="preserve"> </w:t>
      </w:r>
      <w:r w:rsidR="00F224EF" w:rsidRPr="00766025">
        <w:rPr>
          <w:rFonts w:ascii="Arial" w:hAnsi="Arial" w:cs="Arial"/>
          <w:kern w:val="0"/>
          <w:sz w:val="28"/>
          <w:szCs w:val="28"/>
        </w:rPr>
        <w:t xml:space="preserve">of </w:t>
      </w:r>
      <w:r w:rsidRPr="00766025">
        <w:rPr>
          <w:rFonts w:ascii="Arial" w:hAnsi="Arial" w:cs="Arial"/>
          <w:kern w:val="0"/>
          <w:sz w:val="28"/>
          <w:szCs w:val="28"/>
        </w:rPr>
        <w:t>Flag-AMPK</w:t>
      </w:r>
      <w:r w:rsidRPr="00766025">
        <w:rPr>
          <w:rFonts w:ascii="Arial" w:eastAsia="微软雅黑" w:hAnsi="Arial" w:cs="Arial"/>
          <w:kern w:val="0"/>
          <w:sz w:val="28"/>
          <w:szCs w:val="28"/>
        </w:rPr>
        <w:t>α</w:t>
      </w:r>
      <w:r w:rsidRPr="00766025">
        <w:rPr>
          <w:rFonts w:ascii="Arial" w:eastAsia="MinionPro-Regular" w:hAnsi="Arial" w:cs="Arial"/>
          <w:kern w:val="0"/>
          <w:sz w:val="28"/>
          <w:szCs w:val="28"/>
        </w:rPr>
        <w:t>1</w:t>
      </w:r>
      <w:r w:rsidRPr="00766025">
        <w:rPr>
          <w:rFonts w:ascii="Arial" w:hAnsi="Arial" w:cs="Arial"/>
          <w:kern w:val="0"/>
          <w:sz w:val="28"/>
          <w:szCs w:val="28"/>
        </w:rPr>
        <w:t xml:space="preserve"> in a tube with binding buffer (20 mM Tris, 1 mM EDTA, 100 mM NaCl, 1 mM DTT, 10 mM MgCl</w:t>
      </w:r>
      <w:r w:rsidRPr="00766025">
        <w:rPr>
          <w:rFonts w:ascii="Arial" w:hAnsi="Arial" w:cs="Arial"/>
          <w:kern w:val="0"/>
          <w:sz w:val="28"/>
          <w:szCs w:val="28"/>
          <w:vertAlign w:val="subscript"/>
        </w:rPr>
        <w:t>2</w:t>
      </w:r>
      <w:r w:rsidRPr="00766025">
        <w:rPr>
          <w:rFonts w:ascii="Arial" w:hAnsi="Arial" w:cs="Arial"/>
          <w:kern w:val="0"/>
          <w:sz w:val="28"/>
          <w:szCs w:val="28"/>
        </w:rPr>
        <w:t>, and 1% Triton X-100, pH7.4)</w:t>
      </w:r>
      <w:r w:rsidRPr="00766025">
        <w:rPr>
          <w:rFonts w:ascii="Arial" w:eastAsia="MinionPro-Regular" w:hAnsi="Arial" w:cs="Arial"/>
          <w:kern w:val="0"/>
          <w:sz w:val="28"/>
          <w:szCs w:val="28"/>
        </w:rPr>
        <w:t xml:space="preserve"> overnight.</w:t>
      </w:r>
      <w:r w:rsidRPr="00766025">
        <w:rPr>
          <w:rFonts w:ascii="Arial" w:hAnsi="Arial" w:cs="Arial"/>
          <w:sz w:val="28"/>
          <w:szCs w:val="28"/>
          <w:shd w:val="clear" w:color="auto" w:fill="FFFFFF"/>
        </w:rPr>
        <w:t xml:space="preserve"> </w:t>
      </w:r>
      <w:r w:rsidRPr="00766025">
        <w:rPr>
          <w:rFonts w:ascii="Arial" w:hAnsi="Arial" w:cs="Arial"/>
          <w:kern w:val="0"/>
          <w:sz w:val="28"/>
          <w:szCs w:val="28"/>
        </w:rPr>
        <w:t xml:space="preserve">Next day, </w:t>
      </w:r>
      <w:r w:rsidRPr="00766025">
        <w:rPr>
          <w:rFonts w:ascii="Arial" w:eastAsia="MinionPro-Regular" w:hAnsi="Arial" w:cs="Arial"/>
          <w:kern w:val="0"/>
          <w:sz w:val="28"/>
          <w:szCs w:val="28"/>
        </w:rPr>
        <w:t xml:space="preserve">50 </w:t>
      </w:r>
      <w:proofErr w:type="spellStart"/>
      <w:r w:rsidRPr="00766025">
        <w:rPr>
          <w:rFonts w:ascii="Arial" w:eastAsia="MinionPro-Regular" w:hAnsi="Arial" w:cs="Arial"/>
          <w:kern w:val="0"/>
          <w:sz w:val="28"/>
          <w:szCs w:val="28"/>
        </w:rPr>
        <w:t>μ</w:t>
      </w:r>
      <w:r w:rsidR="002E2927" w:rsidRPr="00766025">
        <w:rPr>
          <w:rFonts w:ascii="Arial" w:eastAsia="MinionPro-Regular" w:hAnsi="Arial" w:cs="Arial"/>
          <w:kern w:val="0"/>
          <w:sz w:val="28"/>
          <w:szCs w:val="28"/>
        </w:rPr>
        <w:t>L</w:t>
      </w:r>
      <w:proofErr w:type="spellEnd"/>
      <w:r w:rsidR="002E2927" w:rsidRPr="00766025">
        <w:rPr>
          <w:rFonts w:ascii="Arial" w:eastAsia="MinionPro-Regular" w:hAnsi="Arial" w:cs="Arial"/>
          <w:kern w:val="0"/>
          <w:sz w:val="28"/>
          <w:szCs w:val="28"/>
        </w:rPr>
        <w:t xml:space="preserve"> </w:t>
      </w:r>
      <w:r w:rsidRPr="00766025">
        <w:rPr>
          <w:rFonts w:ascii="Arial" w:hAnsi="Arial" w:cs="Arial"/>
          <w:kern w:val="0"/>
          <w:sz w:val="28"/>
          <w:szCs w:val="28"/>
        </w:rPr>
        <w:t>Ni-NTA</w:t>
      </w:r>
      <w:r w:rsidRPr="00766025">
        <w:rPr>
          <w:rFonts w:ascii="Arial" w:eastAsia="MinionPro-Regular" w:hAnsi="Arial" w:cs="Arial"/>
          <w:kern w:val="0"/>
          <w:sz w:val="28"/>
          <w:szCs w:val="28"/>
        </w:rPr>
        <w:t xml:space="preserve"> or anti-Flag affinity gel was </w:t>
      </w:r>
      <w:r w:rsidR="00F21D6F" w:rsidRPr="00766025">
        <w:rPr>
          <w:rFonts w:ascii="Arial" w:eastAsia="MinionPro-Regular" w:hAnsi="Arial" w:cs="Arial"/>
          <w:kern w:val="0"/>
          <w:sz w:val="28"/>
          <w:szCs w:val="28"/>
        </w:rPr>
        <w:t xml:space="preserve">added into the mixture and </w:t>
      </w:r>
      <w:r w:rsidRPr="00766025">
        <w:rPr>
          <w:rFonts w:ascii="Arial" w:eastAsia="MinionPro-Regular" w:hAnsi="Arial" w:cs="Arial"/>
          <w:kern w:val="0"/>
          <w:sz w:val="28"/>
          <w:szCs w:val="28"/>
        </w:rPr>
        <w:t xml:space="preserve">incubated with the mixture for 3 h. The beads were pelleted down and washed with IP lysis buffer for 3 times, </w:t>
      </w:r>
      <w:r w:rsidR="00F21D6F" w:rsidRPr="00766025">
        <w:rPr>
          <w:rFonts w:ascii="Arial" w:eastAsia="MinionPro-Regular" w:hAnsi="Arial" w:cs="Arial"/>
          <w:kern w:val="0"/>
          <w:sz w:val="28"/>
          <w:szCs w:val="28"/>
        </w:rPr>
        <w:t xml:space="preserve">and </w:t>
      </w:r>
      <w:r w:rsidRPr="00766025">
        <w:rPr>
          <w:rFonts w:ascii="Arial" w:eastAsia="MinionPro-Regular" w:hAnsi="Arial" w:cs="Arial"/>
          <w:kern w:val="0"/>
          <w:sz w:val="28"/>
          <w:szCs w:val="28"/>
        </w:rPr>
        <w:t xml:space="preserve">then boiled </w:t>
      </w:r>
      <w:r w:rsidR="00AA40DB" w:rsidRPr="00766025">
        <w:rPr>
          <w:rFonts w:ascii="Arial" w:eastAsia="MinionPro-Regular" w:hAnsi="Arial" w:cs="Arial"/>
          <w:kern w:val="0"/>
          <w:sz w:val="28"/>
          <w:szCs w:val="28"/>
        </w:rPr>
        <w:t xml:space="preserve">in </w:t>
      </w:r>
      <w:r w:rsidRPr="00766025">
        <w:rPr>
          <w:rFonts w:ascii="Arial" w:eastAsia="MinionPro-Regular" w:hAnsi="Arial" w:cs="Arial"/>
          <w:kern w:val="0"/>
          <w:sz w:val="28"/>
          <w:szCs w:val="28"/>
        </w:rPr>
        <w:t>2</w:t>
      </w:r>
      <w:r w:rsidR="00987DA9" w:rsidRPr="00766025">
        <w:rPr>
          <w:rFonts w:ascii="Arial" w:eastAsia="等线" w:hAnsi="Arial" w:cs="Arial"/>
          <w:sz w:val="28"/>
          <w:szCs w:val="28"/>
          <w:shd w:val="clear" w:color="auto" w:fill="FFFFFF" w:themeFill="background1"/>
        </w:rPr>
        <w:t>×</w:t>
      </w:r>
      <w:r w:rsidRPr="00766025">
        <w:rPr>
          <w:rFonts w:ascii="Arial" w:eastAsia="MinionPro-Regular" w:hAnsi="Arial" w:cs="Arial"/>
          <w:kern w:val="0"/>
          <w:sz w:val="28"/>
          <w:szCs w:val="28"/>
        </w:rPr>
        <w:t xml:space="preserve">loading buffer, followed by SDS-PAGE </w:t>
      </w:r>
      <w:r w:rsidR="00F224EF" w:rsidRPr="00766025">
        <w:rPr>
          <w:rFonts w:ascii="Arial" w:eastAsia="MinionPro-Regular" w:hAnsi="Arial" w:cs="Arial"/>
          <w:kern w:val="0"/>
          <w:sz w:val="28"/>
          <w:szCs w:val="28"/>
        </w:rPr>
        <w:t>analysis</w:t>
      </w:r>
      <w:r w:rsidRPr="00766025">
        <w:rPr>
          <w:rFonts w:ascii="Arial" w:eastAsia="MinionPro-Regular" w:hAnsi="Arial" w:cs="Arial"/>
          <w:kern w:val="0"/>
          <w:sz w:val="28"/>
          <w:szCs w:val="28"/>
        </w:rPr>
        <w:t>.</w:t>
      </w:r>
      <w:r w:rsidR="004D52F7"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For the full-length SCO1 pull down assay in </w:t>
      </w:r>
      <w:r w:rsidR="00CE5325" w:rsidRPr="00766025">
        <w:rPr>
          <w:rFonts w:ascii="Arial" w:eastAsia="MinionPro-Regular" w:hAnsi="Arial" w:cs="Arial"/>
          <w:kern w:val="0"/>
          <w:sz w:val="28"/>
          <w:szCs w:val="28"/>
        </w:rPr>
        <w:t xml:space="preserve">fig. </w:t>
      </w:r>
      <w:r w:rsidR="003665E7" w:rsidRPr="00766025">
        <w:rPr>
          <w:rFonts w:ascii="Arial" w:eastAsia="MinionPro-Regular" w:hAnsi="Arial" w:cs="Arial"/>
          <w:kern w:val="0"/>
          <w:sz w:val="28"/>
          <w:szCs w:val="28"/>
        </w:rPr>
        <w:t>5D</w:t>
      </w:r>
      <w:r w:rsidRPr="00766025">
        <w:rPr>
          <w:rFonts w:ascii="Arial" w:eastAsia="MinionPro-Regular" w:hAnsi="Arial" w:cs="Arial"/>
          <w:kern w:val="0"/>
          <w:sz w:val="28"/>
          <w:szCs w:val="28"/>
        </w:rPr>
        <w:t xml:space="preserve">, </w:t>
      </w:r>
      <w:r w:rsidR="003665E7" w:rsidRPr="00766025">
        <w:rPr>
          <w:rFonts w:ascii="Arial" w:eastAsia="MinionPro-Regular" w:hAnsi="Arial" w:cs="Arial"/>
          <w:kern w:val="0"/>
          <w:sz w:val="28"/>
          <w:szCs w:val="28"/>
        </w:rPr>
        <w:t>5F</w:t>
      </w:r>
      <w:r w:rsidRPr="00766025">
        <w:rPr>
          <w:rFonts w:ascii="Arial" w:eastAsia="MinionPro-Regular" w:hAnsi="Arial" w:cs="Arial"/>
          <w:kern w:val="0"/>
          <w:sz w:val="28"/>
          <w:szCs w:val="28"/>
        </w:rPr>
        <w:t xml:space="preserve">, </w:t>
      </w:r>
      <w:r w:rsidR="003665E7" w:rsidRPr="00766025">
        <w:rPr>
          <w:rFonts w:ascii="Arial" w:eastAsia="MinionPro-Regular" w:hAnsi="Arial" w:cs="Arial"/>
          <w:kern w:val="0"/>
          <w:sz w:val="28"/>
          <w:szCs w:val="28"/>
        </w:rPr>
        <w:lastRenderedPageBreak/>
        <w:t>5M</w:t>
      </w:r>
      <w:r w:rsidRPr="00766025">
        <w:rPr>
          <w:rFonts w:ascii="Arial" w:eastAsia="MinionPro-Regular" w:hAnsi="Arial" w:cs="Arial"/>
          <w:kern w:val="0"/>
          <w:sz w:val="28"/>
          <w:szCs w:val="28"/>
        </w:rPr>
        <w:t xml:space="preserve">, </w:t>
      </w:r>
      <w:r w:rsidRPr="00766025">
        <w:rPr>
          <w:rFonts w:ascii="Arial" w:hAnsi="Arial" w:cs="Arial"/>
          <w:kern w:val="0"/>
          <w:sz w:val="28"/>
          <w:szCs w:val="28"/>
        </w:rPr>
        <w:t xml:space="preserve">15-25 </w:t>
      </w:r>
      <w:proofErr w:type="spellStart"/>
      <w:r w:rsidRPr="00766025">
        <w:rPr>
          <w:rFonts w:ascii="Arial" w:eastAsia="等线" w:hAnsi="Arial" w:cs="Arial"/>
          <w:kern w:val="0"/>
          <w:sz w:val="28"/>
          <w:szCs w:val="28"/>
        </w:rPr>
        <w:t>μ</w:t>
      </w:r>
      <w:r w:rsidR="002E2927" w:rsidRPr="00766025">
        <w:rPr>
          <w:rFonts w:ascii="Arial" w:hAnsi="Arial" w:cs="Arial"/>
          <w:kern w:val="0"/>
          <w:sz w:val="28"/>
          <w:szCs w:val="28"/>
        </w:rPr>
        <w:t>L</w:t>
      </w:r>
      <w:proofErr w:type="spellEnd"/>
      <w:r w:rsidR="002E2927" w:rsidRPr="00766025">
        <w:rPr>
          <w:rFonts w:ascii="Arial" w:hAnsi="Arial" w:cs="Arial"/>
          <w:kern w:val="0"/>
          <w:sz w:val="28"/>
          <w:szCs w:val="28"/>
        </w:rPr>
        <w:t xml:space="preserve"> </w:t>
      </w:r>
      <w:r w:rsidRPr="00766025">
        <w:rPr>
          <w:rFonts w:ascii="Arial" w:hAnsi="Arial" w:cs="Arial"/>
          <w:kern w:val="0"/>
          <w:sz w:val="28"/>
          <w:szCs w:val="28"/>
        </w:rPr>
        <w:t xml:space="preserve">SCO1 in Ni-NTA beads or </w:t>
      </w:r>
      <w:r w:rsidR="00800E63" w:rsidRPr="00766025">
        <w:rPr>
          <w:rFonts w:ascii="Arial" w:hAnsi="Arial" w:cs="Arial"/>
          <w:kern w:val="0"/>
          <w:sz w:val="28"/>
          <w:szCs w:val="28"/>
        </w:rPr>
        <w:t>AMPK</w:t>
      </w:r>
      <w:r w:rsidR="00800E63" w:rsidRPr="00766025">
        <w:rPr>
          <w:rFonts w:ascii="Arial" w:eastAsia="宋体" w:hAnsi="Arial" w:cs="Arial"/>
          <w:bCs/>
          <w:sz w:val="28"/>
          <w:szCs w:val="28"/>
        </w:rPr>
        <w:t>α1</w:t>
      </w:r>
      <w:r w:rsidRPr="00766025">
        <w:rPr>
          <w:rFonts w:ascii="Arial" w:hAnsi="Arial" w:cs="Arial"/>
          <w:kern w:val="0"/>
          <w:sz w:val="28"/>
          <w:szCs w:val="28"/>
        </w:rPr>
        <w:t xml:space="preserve"> in</w:t>
      </w:r>
      <w:r w:rsidRPr="00766025">
        <w:rPr>
          <w:rFonts w:ascii="Arial" w:eastAsia="MinionPro-Regular" w:hAnsi="Arial" w:cs="Arial"/>
          <w:kern w:val="0"/>
          <w:sz w:val="28"/>
          <w:szCs w:val="28"/>
        </w:rPr>
        <w:t xml:space="preserve"> anti-Flag affinity gel </w:t>
      </w:r>
      <w:r w:rsidR="00F21D6F" w:rsidRPr="00766025">
        <w:rPr>
          <w:rFonts w:ascii="Arial" w:eastAsia="MinionPro-Regular" w:hAnsi="Arial" w:cs="Arial"/>
          <w:kern w:val="0"/>
          <w:sz w:val="28"/>
          <w:szCs w:val="28"/>
        </w:rPr>
        <w:t xml:space="preserve">suspension solution </w:t>
      </w:r>
      <w:r w:rsidR="00F21D6F" w:rsidRPr="00766025">
        <w:rPr>
          <w:rFonts w:ascii="Arial" w:hAnsi="Arial" w:cs="Arial"/>
          <w:kern w:val="0"/>
          <w:sz w:val="28"/>
          <w:szCs w:val="28"/>
        </w:rPr>
        <w:t>mixed</w:t>
      </w:r>
      <w:r w:rsidRPr="00766025">
        <w:rPr>
          <w:rFonts w:ascii="Arial" w:hAnsi="Arial" w:cs="Arial"/>
          <w:kern w:val="0"/>
          <w:sz w:val="28"/>
          <w:szCs w:val="28"/>
        </w:rPr>
        <w:t xml:space="preserve"> with </w:t>
      </w:r>
      <w:r w:rsidR="00F21D6F" w:rsidRPr="00766025">
        <w:rPr>
          <w:rFonts w:ascii="Arial" w:hAnsi="Arial" w:cs="Arial"/>
          <w:kern w:val="0"/>
          <w:sz w:val="28"/>
          <w:szCs w:val="28"/>
        </w:rPr>
        <w:t>an</w:t>
      </w:r>
      <w:r w:rsidRPr="00766025">
        <w:rPr>
          <w:rFonts w:ascii="Arial" w:hAnsi="Arial" w:cs="Arial"/>
          <w:kern w:val="0"/>
          <w:sz w:val="28"/>
          <w:szCs w:val="28"/>
        </w:rPr>
        <w:t>other protein in binding buffer</w:t>
      </w:r>
      <w:r w:rsidR="00F21D6F" w:rsidRPr="00766025">
        <w:rPr>
          <w:rFonts w:ascii="Arial" w:hAnsi="Arial" w:cs="Arial"/>
          <w:kern w:val="0"/>
          <w:sz w:val="28"/>
          <w:szCs w:val="28"/>
        </w:rPr>
        <w:t xml:space="preserve"> and incubated</w:t>
      </w:r>
      <w:r w:rsidRPr="00766025">
        <w:rPr>
          <w:rFonts w:ascii="Arial" w:hAnsi="Arial" w:cs="Arial"/>
          <w:kern w:val="0"/>
          <w:sz w:val="28"/>
          <w:szCs w:val="28"/>
        </w:rPr>
        <w:t xml:space="preserve"> overnight. </w:t>
      </w:r>
      <w:r w:rsidRPr="00766025">
        <w:rPr>
          <w:rFonts w:ascii="Arial" w:eastAsia="MinionPro-Regular" w:hAnsi="Arial" w:cs="Arial"/>
          <w:kern w:val="0"/>
          <w:sz w:val="28"/>
          <w:szCs w:val="28"/>
        </w:rPr>
        <w:t xml:space="preserve">The beads were pelleted down and washed with IP lysis buffer 3 times, then boiled </w:t>
      </w:r>
      <w:r w:rsidR="00AA40DB" w:rsidRPr="00766025">
        <w:rPr>
          <w:rFonts w:ascii="Arial" w:eastAsia="MinionPro-Regular" w:hAnsi="Arial" w:cs="Arial"/>
          <w:kern w:val="0"/>
          <w:sz w:val="28"/>
          <w:szCs w:val="28"/>
        </w:rPr>
        <w:t xml:space="preserve">in </w:t>
      </w:r>
      <w:r w:rsidRPr="00766025">
        <w:rPr>
          <w:rFonts w:ascii="Arial" w:eastAsia="MinionPro-Regular" w:hAnsi="Arial" w:cs="Arial"/>
          <w:kern w:val="0"/>
          <w:sz w:val="28"/>
          <w:szCs w:val="28"/>
        </w:rPr>
        <w:t>2</w:t>
      </w:r>
      <w:r w:rsidR="00987DA9" w:rsidRPr="00766025">
        <w:rPr>
          <w:rFonts w:ascii="Arial" w:eastAsia="等线" w:hAnsi="Arial" w:cs="Arial"/>
          <w:sz w:val="28"/>
          <w:szCs w:val="28"/>
          <w:shd w:val="clear" w:color="auto" w:fill="FFFFFF" w:themeFill="background1"/>
        </w:rPr>
        <w:t>×</w:t>
      </w:r>
      <w:r w:rsidRPr="00766025">
        <w:rPr>
          <w:rFonts w:ascii="Arial" w:eastAsia="MinionPro-Regular" w:hAnsi="Arial" w:cs="Arial"/>
          <w:kern w:val="0"/>
          <w:sz w:val="28"/>
          <w:szCs w:val="28"/>
        </w:rPr>
        <w:t>loading buffer, followed by SDS-PAGE detecting.</w:t>
      </w:r>
    </w:p>
    <w:p w14:paraId="53C2DFFB" w14:textId="77777777" w:rsidR="00DD015E" w:rsidRPr="00766025" w:rsidRDefault="00DD015E" w:rsidP="009D2E95">
      <w:pPr>
        <w:autoSpaceDE w:val="0"/>
        <w:autoSpaceDN w:val="0"/>
        <w:adjustRightInd w:val="0"/>
        <w:spacing w:line="360" w:lineRule="auto"/>
        <w:rPr>
          <w:rFonts w:ascii="Arial" w:eastAsia="MinionPro-Regular" w:hAnsi="Arial" w:cs="Arial"/>
          <w:kern w:val="0"/>
          <w:sz w:val="28"/>
          <w:szCs w:val="28"/>
        </w:rPr>
      </w:pPr>
    </w:p>
    <w:p w14:paraId="7617894E" w14:textId="77777777" w:rsidR="00DD015E" w:rsidRPr="00766025" w:rsidRDefault="00DD015E" w:rsidP="009D2E95">
      <w:pPr>
        <w:autoSpaceDE w:val="0"/>
        <w:autoSpaceDN w:val="0"/>
        <w:adjustRightInd w:val="0"/>
        <w:spacing w:line="360" w:lineRule="auto"/>
        <w:rPr>
          <w:rFonts w:ascii="Arial" w:eastAsia="MinionPro-Bold" w:hAnsi="Arial" w:cs="Arial"/>
          <w:b/>
          <w:bCs/>
          <w:kern w:val="0"/>
          <w:sz w:val="28"/>
          <w:szCs w:val="28"/>
        </w:rPr>
      </w:pPr>
      <w:r w:rsidRPr="00766025">
        <w:rPr>
          <w:rFonts w:ascii="Arial" w:eastAsia="MinionPro-Bold" w:hAnsi="Arial" w:cs="Arial"/>
          <w:b/>
          <w:bCs/>
          <w:kern w:val="0"/>
          <w:sz w:val="28"/>
          <w:szCs w:val="28"/>
        </w:rPr>
        <w:t xml:space="preserve">Immunoprecipitation (IP) </w:t>
      </w:r>
    </w:p>
    <w:p w14:paraId="3C2E013B" w14:textId="48E97D54" w:rsidR="00082357" w:rsidRPr="00766025" w:rsidRDefault="00DD015E" w:rsidP="009D2E95">
      <w:pPr>
        <w:autoSpaceDE w:val="0"/>
        <w:autoSpaceDN w:val="0"/>
        <w:adjustRightInd w:val="0"/>
        <w:spacing w:line="360" w:lineRule="auto"/>
        <w:rPr>
          <w:rFonts w:ascii="Arial" w:eastAsia="MinionPro-Regular" w:hAnsi="Arial" w:cs="Arial"/>
          <w:kern w:val="0"/>
          <w:sz w:val="28"/>
          <w:szCs w:val="28"/>
        </w:rPr>
      </w:pPr>
      <w:r w:rsidRPr="00766025">
        <w:rPr>
          <w:rFonts w:ascii="Arial" w:eastAsia="MinionPro-Regular" w:hAnsi="Arial" w:cs="Arial"/>
          <w:kern w:val="0"/>
          <w:sz w:val="28"/>
          <w:szCs w:val="28"/>
        </w:rPr>
        <w:t>The cells were lysed with IP lysis buffer, and centrifuged</w:t>
      </w:r>
      <w:r w:rsidR="00682E42" w:rsidRPr="00766025">
        <w:rPr>
          <w:rFonts w:ascii="Arial" w:eastAsia="MinionPro-Regular" w:hAnsi="Arial" w:cs="Arial"/>
          <w:kern w:val="0"/>
          <w:sz w:val="28"/>
          <w:szCs w:val="28"/>
        </w:rPr>
        <w:t xml:space="preserve"> to remove the pellet</w:t>
      </w:r>
      <w:r w:rsidR="00F21D6F" w:rsidRPr="00766025">
        <w:rPr>
          <w:rFonts w:ascii="Arial" w:eastAsia="MinionPro-Regular" w:hAnsi="Arial" w:cs="Arial"/>
          <w:kern w:val="0"/>
          <w:sz w:val="28"/>
          <w:szCs w:val="28"/>
        </w:rPr>
        <w:t>.</w:t>
      </w:r>
      <w:r w:rsidRPr="00766025">
        <w:rPr>
          <w:rFonts w:ascii="Arial" w:eastAsia="MinionPro-Regular" w:hAnsi="Arial" w:cs="Arial"/>
          <w:kern w:val="0"/>
          <w:sz w:val="28"/>
          <w:szCs w:val="28"/>
        </w:rPr>
        <w:t xml:space="preserve"> </w:t>
      </w:r>
      <w:r w:rsidR="00F21D6F" w:rsidRPr="00766025">
        <w:rPr>
          <w:rFonts w:ascii="Arial" w:eastAsia="MinionPro-Regular" w:hAnsi="Arial" w:cs="Arial"/>
          <w:kern w:val="0"/>
          <w:sz w:val="28"/>
          <w:szCs w:val="28"/>
        </w:rPr>
        <w:t>The</w:t>
      </w:r>
      <w:r w:rsidRPr="00766025">
        <w:rPr>
          <w:rFonts w:ascii="Arial" w:eastAsia="MinionPro-Regular" w:hAnsi="Arial" w:cs="Arial"/>
          <w:kern w:val="0"/>
          <w:sz w:val="28"/>
          <w:szCs w:val="28"/>
        </w:rPr>
        <w:t xml:space="preserve"> supernatant </w:t>
      </w:r>
      <w:r w:rsidR="00F21D6F" w:rsidRPr="00766025">
        <w:rPr>
          <w:rFonts w:ascii="Arial" w:eastAsia="MinionPro-Regular" w:hAnsi="Arial" w:cs="Arial"/>
          <w:kern w:val="0"/>
          <w:sz w:val="28"/>
          <w:szCs w:val="28"/>
        </w:rPr>
        <w:t>was</w:t>
      </w:r>
      <w:r w:rsidR="000E2B91"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incubat</w:t>
      </w:r>
      <w:r w:rsidR="000E2B91" w:rsidRPr="00766025">
        <w:rPr>
          <w:rFonts w:ascii="Arial" w:eastAsia="MinionPro-Regular" w:hAnsi="Arial" w:cs="Arial"/>
          <w:kern w:val="0"/>
          <w:sz w:val="28"/>
          <w:szCs w:val="28"/>
        </w:rPr>
        <w:t xml:space="preserve">ed </w:t>
      </w:r>
      <w:r w:rsidRPr="00766025">
        <w:rPr>
          <w:rFonts w:ascii="Arial" w:eastAsia="MinionPro-Regular" w:hAnsi="Arial" w:cs="Arial"/>
          <w:kern w:val="0"/>
          <w:sz w:val="28"/>
          <w:szCs w:val="28"/>
        </w:rPr>
        <w:t xml:space="preserve">with different </w:t>
      </w:r>
      <w:r w:rsidR="000E2B91" w:rsidRPr="00766025">
        <w:rPr>
          <w:rFonts w:ascii="Arial" w:eastAsia="MinionPro-Regular" w:hAnsi="Arial" w:cs="Arial"/>
          <w:kern w:val="0"/>
          <w:sz w:val="28"/>
          <w:szCs w:val="28"/>
        </w:rPr>
        <w:t xml:space="preserve">antibodies </w:t>
      </w:r>
      <w:r w:rsidR="00F21D6F" w:rsidRPr="00766025">
        <w:rPr>
          <w:rFonts w:ascii="Arial" w:eastAsia="MinionPro-Regular" w:hAnsi="Arial" w:cs="Arial"/>
          <w:kern w:val="0"/>
          <w:sz w:val="28"/>
          <w:szCs w:val="28"/>
        </w:rPr>
        <w:t xml:space="preserve">at 4 ˚C </w:t>
      </w:r>
      <w:r w:rsidRPr="00766025">
        <w:rPr>
          <w:rFonts w:ascii="Arial" w:eastAsia="MinionPro-Regular" w:hAnsi="Arial" w:cs="Arial"/>
          <w:kern w:val="0"/>
          <w:sz w:val="28"/>
          <w:szCs w:val="28"/>
        </w:rPr>
        <w:t xml:space="preserve">overnight, followed by </w:t>
      </w:r>
      <w:r w:rsidR="000E2B91" w:rsidRPr="00766025">
        <w:rPr>
          <w:rFonts w:ascii="Arial" w:eastAsia="MinionPro-Regular" w:hAnsi="Arial" w:cs="Arial"/>
          <w:kern w:val="0"/>
          <w:sz w:val="28"/>
          <w:szCs w:val="28"/>
        </w:rPr>
        <w:t>continuous</w:t>
      </w:r>
      <w:r w:rsidR="00682E42" w:rsidRPr="00766025">
        <w:rPr>
          <w:rFonts w:ascii="Arial" w:eastAsia="MinionPro-Regular" w:hAnsi="Arial" w:cs="Arial"/>
          <w:kern w:val="0"/>
          <w:sz w:val="28"/>
          <w:szCs w:val="28"/>
        </w:rPr>
        <w:t>ly</w:t>
      </w:r>
      <w:r w:rsidR="000E2B91"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incubating with protein A/G </w:t>
      </w:r>
      <w:proofErr w:type="spellStart"/>
      <w:r w:rsidRPr="00766025">
        <w:rPr>
          <w:rFonts w:ascii="Arial" w:eastAsia="MinionPro-Regular" w:hAnsi="Arial" w:cs="Arial"/>
          <w:kern w:val="0"/>
          <w:sz w:val="28"/>
          <w:szCs w:val="28"/>
        </w:rPr>
        <w:t>sepharose</w:t>
      </w:r>
      <w:proofErr w:type="spellEnd"/>
      <w:r w:rsidRPr="00766025">
        <w:rPr>
          <w:rFonts w:ascii="Arial" w:eastAsia="MinionPro-Regular" w:hAnsi="Arial" w:cs="Arial"/>
          <w:kern w:val="0"/>
          <w:sz w:val="28"/>
          <w:szCs w:val="28"/>
        </w:rPr>
        <w:t xml:space="preserve"> beads (</w:t>
      </w:r>
      <w:proofErr w:type="spellStart"/>
      <w:r w:rsidR="000E2B91" w:rsidRPr="00766025">
        <w:rPr>
          <w:rFonts w:ascii="Arial" w:eastAsia="MinionPro-Regular" w:hAnsi="Arial" w:cs="Arial"/>
          <w:kern w:val="0"/>
          <w:sz w:val="28"/>
          <w:szCs w:val="28"/>
        </w:rPr>
        <w:t>Beyotime</w:t>
      </w:r>
      <w:proofErr w:type="spellEnd"/>
      <w:r w:rsidRPr="00766025">
        <w:rPr>
          <w:rFonts w:ascii="Arial" w:eastAsia="MinionPro-Regular" w:hAnsi="Arial" w:cs="Arial"/>
          <w:kern w:val="0"/>
          <w:sz w:val="28"/>
          <w:szCs w:val="28"/>
        </w:rPr>
        <w:t xml:space="preserve">, P2055) for </w:t>
      </w:r>
      <w:r w:rsidR="00F21D6F" w:rsidRPr="00766025">
        <w:rPr>
          <w:rFonts w:ascii="Arial" w:eastAsia="MinionPro-Regular" w:hAnsi="Arial" w:cs="Arial"/>
          <w:kern w:val="0"/>
          <w:sz w:val="28"/>
          <w:szCs w:val="28"/>
        </w:rPr>
        <w:t xml:space="preserve">plus </w:t>
      </w:r>
      <w:r w:rsidRPr="00766025">
        <w:rPr>
          <w:rFonts w:ascii="Arial" w:eastAsia="MinionPro-Regular" w:hAnsi="Arial" w:cs="Arial"/>
          <w:kern w:val="0"/>
          <w:sz w:val="28"/>
          <w:szCs w:val="28"/>
        </w:rPr>
        <w:t>3 h. Next,</w:t>
      </w:r>
      <w:r w:rsidRPr="00766025">
        <w:rPr>
          <w:rFonts w:ascii="Arial" w:hAnsi="Arial" w:cs="Arial"/>
          <w:kern w:val="0"/>
          <w:sz w:val="28"/>
          <w:szCs w:val="28"/>
        </w:rPr>
        <w:t xml:space="preserve"> the beads were pelleted down and</w:t>
      </w:r>
      <w:r w:rsidRPr="00766025">
        <w:rPr>
          <w:rFonts w:ascii="Arial" w:eastAsia="MinionPro-Regular" w:hAnsi="Arial" w:cs="Arial"/>
          <w:kern w:val="0"/>
          <w:sz w:val="28"/>
          <w:szCs w:val="28"/>
        </w:rPr>
        <w:t xml:space="preserve"> washed 3 times with IP lysis buffer, </w:t>
      </w:r>
      <w:r w:rsidR="00F21D6F" w:rsidRPr="00766025">
        <w:rPr>
          <w:rFonts w:ascii="Arial" w:eastAsia="MinionPro-Regular" w:hAnsi="Arial" w:cs="Arial"/>
          <w:kern w:val="0"/>
          <w:sz w:val="28"/>
          <w:szCs w:val="28"/>
        </w:rPr>
        <w:t xml:space="preserve">and </w:t>
      </w:r>
      <w:r w:rsidRPr="00766025">
        <w:rPr>
          <w:rFonts w:ascii="Arial" w:eastAsia="MinionPro-Regular" w:hAnsi="Arial" w:cs="Arial"/>
          <w:kern w:val="0"/>
          <w:sz w:val="28"/>
          <w:szCs w:val="28"/>
        </w:rPr>
        <w:t>then</w:t>
      </w:r>
      <w:r w:rsidR="00F21D6F" w:rsidRPr="00766025">
        <w:rPr>
          <w:rFonts w:ascii="Arial" w:eastAsia="MinionPro-Regular" w:hAnsi="Arial" w:cs="Arial"/>
          <w:kern w:val="0"/>
          <w:sz w:val="28"/>
          <w:szCs w:val="28"/>
        </w:rPr>
        <w:t xml:space="preserve"> the beads were</w:t>
      </w:r>
      <w:r w:rsidRPr="00766025">
        <w:rPr>
          <w:rFonts w:ascii="Arial" w:eastAsia="MinionPro-Regular" w:hAnsi="Arial" w:cs="Arial"/>
          <w:kern w:val="0"/>
          <w:sz w:val="28"/>
          <w:szCs w:val="28"/>
        </w:rPr>
        <w:t xml:space="preserve"> boiled </w:t>
      </w:r>
      <w:r w:rsidR="00F21D6F" w:rsidRPr="00766025">
        <w:rPr>
          <w:rFonts w:ascii="Arial" w:eastAsia="MinionPro-Regular" w:hAnsi="Arial" w:cs="Arial"/>
          <w:kern w:val="0"/>
          <w:sz w:val="28"/>
          <w:szCs w:val="28"/>
        </w:rPr>
        <w:t>in</w:t>
      </w:r>
      <w:r w:rsidRPr="00766025">
        <w:rPr>
          <w:rFonts w:ascii="Arial" w:eastAsia="MinionPro-Regular" w:hAnsi="Arial" w:cs="Arial"/>
          <w:kern w:val="0"/>
          <w:sz w:val="28"/>
          <w:szCs w:val="28"/>
        </w:rPr>
        <w:t xml:space="preserve"> 2</w:t>
      </w:r>
      <w:r w:rsidR="00987DA9" w:rsidRPr="00766025">
        <w:rPr>
          <w:rFonts w:ascii="Arial" w:eastAsia="等线" w:hAnsi="Arial" w:cs="Arial"/>
          <w:sz w:val="28"/>
          <w:szCs w:val="28"/>
          <w:shd w:val="clear" w:color="auto" w:fill="FFFFFF" w:themeFill="background1"/>
        </w:rPr>
        <w:t>×</w:t>
      </w:r>
      <w:r w:rsidRPr="00766025">
        <w:rPr>
          <w:rFonts w:ascii="Arial" w:eastAsia="MinionPro-Regular" w:hAnsi="Arial" w:cs="Arial"/>
          <w:kern w:val="0"/>
          <w:sz w:val="28"/>
          <w:szCs w:val="28"/>
        </w:rPr>
        <w:t>loading buffer</w:t>
      </w:r>
      <w:r w:rsidR="00F21D6F" w:rsidRPr="00766025">
        <w:rPr>
          <w:rFonts w:ascii="Arial" w:eastAsia="MinionPro-Regular" w:hAnsi="Arial" w:cs="Arial"/>
          <w:kern w:val="0"/>
          <w:sz w:val="28"/>
          <w:szCs w:val="28"/>
        </w:rPr>
        <w:t>. The supernatant was harvested for Western blotting analysis.</w:t>
      </w:r>
    </w:p>
    <w:p w14:paraId="76AD47EF" w14:textId="74A5648D" w:rsidR="00A032BC" w:rsidRPr="00766025" w:rsidRDefault="00DD015E" w:rsidP="009D2E95">
      <w:pPr>
        <w:autoSpaceDE w:val="0"/>
        <w:autoSpaceDN w:val="0"/>
        <w:adjustRightInd w:val="0"/>
        <w:spacing w:line="360" w:lineRule="auto"/>
        <w:ind w:firstLineChars="100" w:firstLine="280"/>
        <w:rPr>
          <w:rFonts w:ascii="Arial" w:eastAsia="MinionPro-Regular" w:hAnsi="Arial" w:cs="Arial"/>
          <w:kern w:val="0"/>
          <w:sz w:val="28"/>
          <w:szCs w:val="28"/>
        </w:rPr>
      </w:pPr>
      <w:r w:rsidRPr="00766025">
        <w:rPr>
          <w:rFonts w:ascii="Arial" w:eastAsia="MinionPro-Regular" w:hAnsi="Arial" w:cs="Arial"/>
          <w:kern w:val="0"/>
          <w:sz w:val="28"/>
          <w:szCs w:val="28"/>
        </w:rPr>
        <w:t>For Flag</w:t>
      </w:r>
      <w:r w:rsidR="00A032BC" w:rsidRPr="00766025">
        <w:rPr>
          <w:rFonts w:ascii="Arial" w:eastAsia="MinionPro-Regular" w:hAnsi="Arial" w:cs="Arial"/>
          <w:kern w:val="0"/>
          <w:sz w:val="28"/>
          <w:szCs w:val="28"/>
        </w:rPr>
        <w:t>-</w:t>
      </w:r>
      <w:r w:rsidRPr="00766025">
        <w:rPr>
          <w:rFonts w:ascii="Arial" w:eastAsia="MinionPro-Regular" w:hAnsi="Arial" w:cs="Arial"/>
          <w:kern w:val="0"/>
          <w:sz w:val="28"/>
          <w:szCs w:val="28"/>
        </w:rPr>
        <w:t>tagged protein IP assay, the supernatant was incubated with anti-Flag affinity gel</w:t>
      </w:r>
      <w:r w:rsidR="00A032BC" w:rsidRPr="00766025">
        <w:rPr>
          <w:rFonts w:ascii="Arial" w:eastAsia="MinionPro-Regular" w:hAnsi="Arial" w:cs="Arial"/>
          <w:kern w:val="0"/>
          <w:sz w:val="28"/>
          <w:szCs w:val="28"/>
        </w:rPr>
        <w:t xml:space="preserve"> at 4 ˚C</w:t>
      </w:r>
      <w:r w:rsidRPr="00766025">
        <w:rPr>
          <w:rFonts w:ascii="Arial" w:eastAsia="MinionPro-Regular" w:hAnsi="Arial" w:cs="Arial"/>
          <w:b/>
          <w:bCs/>
          <w:kern w:val="0"/>
          <w:sz w:val="28"/>
          <w:szCs w:val="28"/>
        </w:rPr>
        <w:t xml:space="preserve"> </w:t>
      </w:r>
      <w:r w:rsidRPr="00766025">
        <w:rPr>
          <w:rFonts w:ascii="Arial" w:eastAsia="MinionPro-Regular" w:hAnsi="Arial" w:cs="Arial"/>
          <w:kern w:val="0"/>
          <w:sz w:val="28"/>
          <w:szCs w:val="28"/>
        </w:rPr>
        <w:t>overnight. The</w:t>
      </w:r>
      <w:r w:rsidR="00A032BC" w:rsidRPr="00766025">
        <w:rPr>
          <w:rFonts w:ascii="Arial" w:eastAsia="MinionPro-Regular" w:hAnsi="Arial" w:cs="Arial"/>
          <w:kern w:val="0"/>
          <w:sz w:val="28"/>
          <w:szCs w:val="28"/>
        </w:rPr>
        <w:t xml:space="preserve"> left steps </w:t>
      </w:r>
      <w:r w:rsidR="00973D64" w:rsidRPr="00766025">
        <w:rPr>
          <w:rFonts w:ascii="Arial" w:eastAsia="MinionPro-Regular" w:hAnsi="Arial" w:cs="Arial"/>
          <w:kern w:val="0"/>
          <w:sz w:val="28"/>
          <w:szCs w:val="28"/>
        </w:rPr>
        <w:t>were</w:t>
      </w:r>
      <w:r w:rsidR="00A032BC" w:rsidRPr="00766025">
        <w:rPr>
          <w:rFonts w:ascii="Arial" w:eastAsia="MinionPro-Regular" w:hAnsi="Arial" w:cs="Arial"/>
          <w:kern w:val="0"/>
          <w:sz w:val="28"/>
          <w:szCs w:val="28"/>
        </w:rPr>
        <w:t xml:space="preserve"> same as described above.</w:t>
      </w:r>
    </w:p>
    <w:p w14:paraId="7659289B" w14:textId="5577BF83" w:rsidR="00204F2C" w:rsidRPr="00766025" w:rsidRDefault="00204F2C" w:rsidP="00204F2C">
      <w:pPr>
        <w:autoSpaceDE w:val="0"/>
        <w:autoSpaceDN w:val="0"/>
        <w:adjustRightInd w:val="0"/>
        <w:spacing w:line="360" w:lineRule="auto"/>
        <w:rPr>
          <w:rFonts w:ascii="Arial" w:eastAsia="MinionPro-Regular" w:hAnsi="Arial" w:cs="Arial"/>
          <w:kern w:val="0"/>
          <w:sz w:val="28"/>
          <w:szCs w:val="28"/>
        </w:rPr>
      </w:pPr>
    </w:p>
    <w:p w14:paraId="342A6A5C" w14:textId="77777777" w:rsidR="007B1106" w:rsidRPr="00766025" w:rsidRDefault="00204F2C" w:rsidP="00204F2C">
      <w:pPr>
        <w:autoSpaceDE w:val="0"/>
        <w:autoSpaceDN w:val="0"/>
        <w:adjustRightInd w:val="0"/>
        <w:spacing w:line="360" w:lineRule="auto"/>
        <w:rPr>
          <w:rFonts w:ascii="Arial" w:hAnsi="Arial" w:cs="Arial"/>
          <w:b/>
          <w:bCs/>
          <w:sz w:val="28"/>
          <w:szCs w:val="28"/>
        </w:rPr>
      </w:pPr>
      <w:r w:rsidRPr="00766025">
        <w:rPr>
          <w:rFonts w:ascii="Arial" w:hAnsi="Arial" w:cs="Arial"/>
          <w:b/>
          <w:bCs/>
          <w:sz w:val="28"/>
          <w:szCs w:val="28"/>
        </w:rPr>
        <w:t>Immunofluorescent staining</w:t>
      </w:r>
      <w:r w:rsidR="006A0508" w:rsidRPr="00766025">
        <w:rPr>
          <w:rFonts w:ascii="Arial" w:hAnsi="Arial" w:cs="Arial"/>
          <w:b/>
          <w:bCs/>
          <w:sz w:val="28"/>
          <w:szCs w:val="28"/>
        </w:rPr>
        <w:t xml:space="preserve">  </w:t>
      </w:r>
    </w:p>
    <w:p w14:paraId="6BF02B6D" w14:textId="2941453E" w:rsidR="00DD015E" w:rsidRPr="00766025" w:rsidRDefault="00204F2C" w:rsidP="00204F2C">
      <w:pPr>
        <w:autoSpaceDE w:val="0"/>
        <w:autoSpaceDN w:val="0"/>
        <w:adjustRightInd w:val="0"/>
        <w:spacing w:line="360" w:lineRule="auto"/>
        <w:rPr>
          <w:rFonts w:ascii="Arial" w:eastAsia="MinionPro-Regular" w:hAnsi="Arial" w:cs="Arial"/>
          <w:kern w:val="0"/>
          <w:sz w:val="28"/>
          <w:szCs w:val="28"/>
        </w:rPr>
      </w:pPr>
      <w:r w:rsidRPr="00766025">
        <w:rPr>
          <w:rFonts w:ascii="Arial" w:eastAsia="MinionPro-Regular" w:hAnsi="Arial" w:cs="Arial"/>
          <w:kern w:val="0"/>
          <w:sz w:val="28"/>
          <w:szCs w:val="28"/>
        </w:rPr>
        <w:t>The cells were fixed with 10% formalin. After washing with PBS and perforating with 0.5% Triton for 15</w:t>
      </w:r>
      <w:r w:rsidR="00B51AE2"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min, the cells were blocked with 5% BSA, and then incubated with anti-SCO1 (12614-1-AP;1:200), </w:t>
      </w:r>
      <w:r w:rsidRPr="00766025">
        <w:rPr>
          <w:rFonts w:ascii="Arial" w:eastAsia="MinionPro-Regular" w:hAnsi="Arial" w:cs="Arial"/>
          <w:kern w:val="0"/>
          <w:sz w:val="28"/>
          <w:szCs w:val="28"/>
        </w:rPr>
        <w:lastRenderedPageBreak/>
        <w:t>anti-</w:t>
      </w:r>
      <w:r w:rsidR="0083403E" w:rsidRPr="00766025">
        <w:rPr>
          <w:rFonts w:ascii="Arial" w:eastAsia="等线" w:hAnsi="Arial" w:cs="Arial"/>
          <w:kern w:val="0"/>
          <w:sz w:val="28"/>
          <w:szCs w:val="28"/>
        </w:rPr>
        <w:t>β</w:t>
      </w:r>
      <w:r w:rsidR="0083403E" w:rsidRPr="00766025">
        <w:rPr>
          <w:rFonts w:ascii="Arial" w:eastAsia="MinionPro-Regular" w:hAnsi="Arial" w:cs="Arial"/>
          <w:kern w:val="0"/>
          <w:sz w:val="28"/>
          <w:szCs w:val="28"/>
        </w:rPr>
        <w:t>-</w:t>
      </w:r>
      <w:r w:rsidRPr="00766025">
        <w:rPr>
          <w:rFonts w:ascii="Arial" w:eastAsia="MinionPro-Regular" w:hAnsi="Arial" w:cs="Arial"/>
          <w:kern w:val="0"/>
          <w:sz w:val="28"/>
          <w:szCs w:val="28"/>
        </w:rPr>
        <w:t>Actin (#041102; 1:200) antibodies for 12 h at 4</w:t>
      </w:r>
      <w:r w:rsidR="0083403E" w:rsidRPr="00766025">
        <w:rPr>
          <w:rFonts w:ascii="Arial" w:eastAsia="MinionPro-Regular" w:hAnsi="Arial" w:cs="Arial"/>
          <w:kern w:val="0"/>
          <w:sz w:val="28"/>
          <w:szCs w:val="28"/>
        </w:rPr>
        <w:t xml:space="preserve"> </w:t>
      </w:r>
      <w:r w:rsidR="00F54794" w:rsidRPr="00766025">
        <w:rPr>
          <w:rFonts w:ascii="Arial" w:eastAsia="MinionPro-Regular" w:hAnsi="Arial" w:cs="Arial"/>
          <w:kern w:val="0"/>
          <w:sz w:val="28"/>
          <w:szCs w:val="28"/>
        </w:rPr>
        <w:t>˚C</w:t>
      </w:r>
      <w:r w:rsidRPr="00766025">
        <w:rPr>
          <w:rFonts w:ascii="Arial" w:eastAsia="MinionPro-Regular" w:hAnsi="Arial" w:cs="Arial"/>
          <w:kern w:val="0"/>
          <w:sz w:val="28"/>
          <w:szCs w:val="28"/>
        </w:rPr>
        <w:t>. Followed by washing with PBS, the cells were incubated with Alexa 488-and Cy3-conjugated secondary antibodies (1:200) for 1 h. Nuclei were stained with DAPI (300</w:t>
      </w:r>
      <w:r w:rsidR="005950CD" w:rsidRPr="00766025">
        <w:rPr>
          <w:rFonts w:ascii="Arial" w:eastAsia="MinionPro-Regular" w:hAnsi="Arial" w:cs="Arial"/>
          <w:kern w:val="0"/>
          <w:sz w:val="28"/>
          <w:szCs w:val="28"/>
        </w:rPr>
        <w:t xml:space="preserve"> </w:t>
      </w:r>
      <w:proofErr w:type="spellStart"/>
      <w:r w:rsidRPr="00766025">
        <w:rPr>
          <w:rFonts w:ascii="Arial" w:eastAsia="MinionPro-Regular" w:hAnsi="Arial" w:cs="Arial"/>
          <w:kern w:val="0"/>
          <w:sz w:val="28"/>
          <w:szCs w:val="28"/>
        </w:rPr>
        <w:t>nM</w:t>
      </w:r>
      <w:proofErr w:type="spellEnd"/>
      <w:r w:rsidRPr="00766025">
        <w:rPr>
          <w:rFonts w:ascii="Arial" w:eastAsia="MinionPro-Regular" w:hAnsi="Arial" w:cs="Arial"/>
          <w:kern w:val="0"/>
          <w:sz w:val="28"/>
          <w:szCs w:val="28"/>
        </w:rPr>
        <w:t>) for 5</w:t>
      </w:r>
      <w:r w:rsidR="00B51AE2"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min. After washing with PBS, the cells were mounted and observed by confocal laser scanning </w:t>
      </w:r>
      <w:proofErr w:type="spellStart"/>
      <w:r w:rsidRPr="00766025">
        <w:rPr>
          <w:rFonts w:ascii="Arial" w:eastAsia="MinionPro-Regular" w:hAnsi="Arial" w:cs="Arial"/>
          <w:kern w:val="0"/>
          <w:sz w:val="28"/>
          <w:szCs w:val="28"/>
        </w:rPr>
        <w:t>microsopy</w:t>
      </w:r>
      <w:proofErr w:type="spellEnd"/>
      <w:r w:rsidR="006A0508"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(ZEISS). </w:t>
      </w:r>
      <w:r w:rsidR="006A0508" w:rsidRPr="00766025">
        <w:rPr>
          <w:rFonts w:ascii="Arial" w:eastAsia="MinionPro-Regular" w:hAnsi="Arial" w:cs="Arial"/>
          <w:kern w:val="0"/>
          <w:sz w:val="28"/>
          <w:szCs w:val="28"/>
        </w:rPr>
        <w:t>The staining of AMPK was almost like the other protein</w:t>
      </w:r>
      <w:r w:rsidR="00B51AE2" w:rsidRPr="00766025">
        <w:rPr>
          <w:rFonts w:ascii="Arial" w:eastAsia="MinionPro-Regular" w:hAnsi="Arial" w:cs="Arial"/>
          <w:kern w:val="0"/>
          <w:sz w:val="28"/>
          <w:szCs w:val="28"/>
        </w:rPr>
        <w:t xml:space="preserve">, </w:t>
      </w:r>
      <w:r w:rsidR="006A0508" w:rsidRPr="00766025">
        <w:rPr>
          <w:rFonts w:ascii="Arial" w:eastAsia="MinionPro-Regular" w:hAnsi="Arial" w:cs="Arial"/>
          <w:kern w:val="0"/>
          <w:sz w:val="28"/>
          <w:szCs w:val="28"/>
        </w:rPr>
        <w:t>which was incubated with anti-AMPK</w:t>
      </w:r>
      <w:r w:rsidR="006A0508" w:rsidRPr="00766025">
        <w:rPr>
          <w:rFonts w:ascii="Arial" w:eastAsia="等线" w:hAnsi="Arial" w:cs="Arial"/>
          <w:kern w:val="0"/>
          <w:sz w:val="28"/>
          <w:szCs w:val="28"/>
        </w:rPr>
        <w:t>α</w:t>
      </w:r>
      <w:r w:rsidR="006A0508" w:rsidRPr="00766025">
        <w:rPr>
          <w:rFonts w:ascii="Arial" w:eastAsia="MinionPro-Regular" w:hAnsi="Arial" w:cs="Arial"/>
          <w:kern w:val="0"/>
          <w:sz w:val="28"/>
          <w:szCs w:val="28"/>
        </w:rPr>
        <w:t xml:space="preserve"> (21001868) without incubating with secondary antibody.</w:t>
      </w:r>
    </w:p>
    <w:p w14:paraId="01F30C78" w14:textId="2D9E7200" w:rsidR="00204F2C" w:rsidRPr="00766025" w:rsidRDefault="00204F2C" w:rsidP="00204F2C">
      <w:pPr>
        <w:autoSpaceDE w:val="0"/>
        <w:autoSpaceDN w:val="0"/>
        <w:adjustRightInd w:val="0"/>
        <w:spacing w:line="360" w:lineRule="auto"/>
        <w:rPr>
          <w:rFonts w:ascii="Arial" w:eastAsia="MinionPro-Regular" w:hAnsi="Arial" w:cs="Arial"/>
          <w:kern w:val="0"/>
          <w:sz w:val="28"/>
          <w:szCs w:val="28"/>
        </w:rPr>
      </w:pPr>
    </w:p>
    <w:p w14:paraId="32882532" w14:textId="02DA2758" w:rsidR="00F54794" w:rsidRPr="00766025" w:rsidRDefault="00F54794" w:rsidP="00204F2C">
      <w:pPr>
        <w:autoSpaceDE w:val="0"/>
        <w:autoSpaceDN w:val="0"/>
        <w:adjustRightInd w:val="0"/>
        <w:spacing w:line="360" w:lineRule="auto"/>
        <w:rPr>
          <w:rFonts w:ascii="Arial" w:eastAsia="MinionPro-Regular" w:hAnsi="Arial" w:cs="Arial"/>
          <w:b/>
          <w:bCs/>
          <w:kern w:val="0"/>
          <w:sz w:val="28"/>
          <w:szCs w:val="28"/>
        </w:rPr>
      </w:pPr>
      <w:r w:rsidRPr="00766025">
        <w:rPr>
          <w:rFonts w:ascii="Arial" w:eastAsia="MinionPro-Regular" w:hAnsi="Arial" w:cs="Arial"/>
          <w:b/>
          <w:bCs/>
          <w:kern w:val="0"/>
          <w:sz w:val="28"/>
          <w:szCs w:val="28"/>
        </w:rPr>
        <w:t>Subcellular Fractionation</w:t>
      </w:r>
    </w:p>
    <w:p w14:paraId="06241A23" w14:textId="02207F6C" w:rsidR="00F54794" w:rsidRPr="00766025" w:rsidRDefault="00F54794" w:rsidP="00F54794">
      <w:pPr>
        <w:autoSpaceDE w:val="0"/>
        <w:autoSpaceDN w:val="0"/>
        <w:adjustRightInd w:val="0"/>
        <w:spacing w:line="360" w:lineRule="auto"/>
        <w:rPr>
          <w:rFonts w:ascii="Arial" w:eastAsia="MinionPro-Regular" w:hAnsi="Arial" w:cs="Arial"/>
          <w:kern w:val="0"/>
          <w:sz w:val="28"/>
          <w:szCs w:val="28"/>
        </w:rPr>
      </w:pPr>
      <w:r w:rsidRPr="00766025">
        <w:rPr>
          <w:rFonts w:ascii="Arial" w:eastAsia="MinionPro-Regular" w:hAnsi="Arial" w:cs="Arial"/>
          <w:kern w:val="0"/>
          <w:sz w:val="28"/>
          <w:szCs w:val="28"/>
        </w:rPr>
        <w:t xml:space="preserve">Mitochondria were isolated from </w:t>
      </w:r>
      <w:r w:rsidR="0083403E" w:rsidRPr="00766025">
        <w:rPr>
          <w:rFonts w:ascii="Arial" w:eastAsia="MinionPro-Regular" w:hAnsi="Arial" w:cs="Arial"/>
          <w:kern w:val="0"/>
          <w:sz w:val="28"/>
          <w:szCs w:val="28"/>
        </w:rPr>
        <w:t xml:space="preserve">primary hepatocytes </w:t>
      </w:r>
      <w:r w:rsidRPr="00766025">
        <w:rPr>
          <w:rFonts w:ascii="Arial" w:eastAsia="MinionPro-Regular" w:hAnsi="Arial" w:cs="Arial"/>
          <w:kern w:val="0"/>
          <w:sz w:val="28"/>
          <w:szCs w:val="28"/>
        </w:rPr>
        <w:t>as described with slight modifications</w:t>
      </w:r>
      <w:r w:rsidR="00C209A8" w:rsidRPr="00766025">
        <w:rPr>
          <w:rFonts w:ascii="Arial" w:eastAsia="MinionPro-Regular" w:hAnsi="Arial" w:cs="Arial"/>
          <w:kern w:val="0"/>
          <w:sz w:val="28"/>
          <w:szCs w:val="28"/>
        </w:rPr>
        <w:fldChar w:fldCharType="begin">
          <w:fldData xml:space="preserve">PEVuZE5vdGU+PENpdGU+PEF1dGhvcj5Zb288L0F1dGhvcj48WWVhcj4yMDIwPC9ZZWFyPjxSZWNO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</w:fldData>
        </w:fldChar>
      </w:r>
      <w:r w:rsidR="00161A3B" w:rsidRPr="00766025">
        <w:rPr>
          <w:rFonts w:ascii="Arial" w:eastAsia="MinionPro-Regular" w:hAnsi="Arial" w:cs="Arial"/>
          <w:kern w:val="0"/>
          <w:sz w:val="28"/>
          <w:szCs w:val="28"/>
        </w:rPr>
        <w:instrText xml:space="preserve"> ADDIN EN.CITE </w:instrText>
      </w:r>
      <w:r w:rsidR="00161A3B" w:rsidRPr="00766025">
        <w:rPr>
          <w:rFonts w:ascii="Arial" w:eastAsia="MinionPro-Regular" w:hAnsi="Arial" w:cs="Arial"/>
          <w:kern w:val="0"/>
          <w:sz w:val="28"/>
          <w:szCs w:val="28"/>
        </w:rPr>
        <w:fldChar w:fldCharType="begin">
          <w:fldData xml:space="preserve">PEVuZE5vdGU+PENpdGU+PEF1dGhvcj5Zb288L0F1dGhvcj48WWVhcj4yMDIwPC9ZZWFyPjxSZWNO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</w:fldData>
        </w:fldChar>
      </w:r>
      <w:r w:rsidR="00161A3B" w:rsidRPr="00766025">
        <w:rPr>
          <w:rFonts w:ascii="Arial" w:eastAsia="MinionPro-Regular" w:hAnsi="Arial" w:cs="Arial"/>
          <w:kern w:val="0"/>
          <w:sz w:val="28"/>
          <w:szCs w:val="28"/>
        </w:rPr>
        <w:instrText xml:space="preserve"> ADDIN EN.CITE.DATA </w:instrText>
      </w:r>
      <w:r w:rsidR="00161A3B" w:rsidRPr="00766025">
        <w:rPr>
          <w:rFonts w:ascii="Arial" w:eastAsia="MinionPro-Regular" w:hAnsi="Arial" w:cs="Arial"/>
          <w:kern w:val="0"/>
          <w:sz w:val="28"/>
          <w:szCs w:val="28"/>
        </w:rPr>
      </w:r>
      <w:r w:rsidR="00161A3B" w:rsidRPr="00766025">
        <w:rPr>
          <w:rFonts w:ascii="Arial" w:eastAsia="MinionPro-Regular" w:hAnsi="Arial" w:cs="Arial"/>
          <w:kern w:val="0"/>
          <w:sz w:val="28"/>
          <w:szCs w:val="28"/>
        </w:rPr>
        <w:fldChar w:fldCharType="end"/>
      </w:r>
      <w:r w:rsidR="00C209A8" w:rsidRPr="00766025">
        <w:rPr>
          <w:rFonts w:ascii="Arial" w:eastAsia="MinionPro-Regular" w:hAnsi="Arial" w:cs="Arial"/>
          <w:kern w:val="0"/>
          <w:sz w:val="28"/>
          <w:szCs w:val="28"/>
        </w:rPr>
      </w:r>
      <w:r w:rsidR="00C209A8" w:rsidRPr="00766025">
        <w:rPr>
          <w:rFonts w:ascii="Arial" w:eastAsia="MinionPro-Regular" w:hAnsi="Arial" w:cs="Arial"/>
          <w:kern w:val="0"/>
          <w:sz w:val="28"/>
          <w:szCs w:val="28"/>
        </w:rPr>
        <w:fldChar w:fldCharType="separate"/>
      </w:r>
      <w:r w:rsidR="00161A3B" w:rsidRPr="00766025">
        <w:rPr>
          <w:rFonts w:ascii="Arial" w:eastAsia="MinionPro-Regular" w:hAnsi="Arial" w:cs="Arial"/>
          <w:noProof/>
          <w:kern w:val="0"/>
          <w:sz w:val="28"/>
          <w:szCs w:val="28"/>
          <w:vertAlign w:val="superscript"/>
        </w:rPr>
        <w:t>8</w:t>
      </w:r>
      <w:r w:rsidR="00C209A8" w:rsidRPr="00766025">
        <w:rPr>
          <w:rFonts w:ascii="Arial" w:eastAsia="MinionPro-Regular" w:hAnsi="Arial" w:cs="Arial"/>
          <w:kern w:val="0"/>
          <w:sz w:val="28"/>
          <w:szCs w:val="28"/>
        </w:rPr>
        <w:fldChar w:fldCharType="end"/>
      </w:r>
      <w:r w:rsidRPr="00766025">
        <w:rPr>
          <w:rFonts w:ascii="Arial" w:eastAsia="MinionPro-Regular" w:hAnsi="Arial" w:cs="Arial"/>
          <w:kern w:val="0"/>
          <w:sz w:val="28"/>
          <w:szCs w:val="28"/>
        </w:rPr>
        <w:t xml:space="preserve">. </w:t>
      </w:r>
      <w:r w:rsidR="0015428A" w:rsidRPr="00766025">
        <w:rPr>
          <w:rFonts w:ascii="Arial" w:eastAsia="MinionPro-Regular" w:hAnsi="Arial" w:cs="Arial"/>
          <w:kern w:val="0"/>
          <w:sz w:val="28"/>
          <w:szCs w:val="28"/>
        </w:rPr>
        <w:t>Primary hepatocytes</w:t>
      </w:r>
      <w:r w:rsidRPr="00766025">
        <w:rPr>
          <w:rFonts w:ascii="Arial" w:eastAsia="MinionPro-Regular" w:hAnsi="Arial" w:cs="Arial"/>
          <w:kern w:val="0"/>
          <w:sz w:val="28"/>
          <w:szCs w:val="28"/>
        </w:rPr>
        <w:t xml:space="preserve"> were</w:t>
      </w:r>
      <w:r w:rsidR="0015428A"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rapidly washed twice with KPBS (136 mM </w:t>
      </w:r>
      <w:proofErr w:type="spellStart"/>
      <w:r w:rsidRPr="00766025">
        <w:rPr>
          <w:rFonts w:ascii="Arial" w:eastAsia="MinionPro-Regular" w:hAnsi="Arial" w:cs="Arial"/>
          <w:kern w:val="0"/>
          <w:sz w:val="28"/>
          <w:szCs w:val="28"/>
        </w:rPr>
        <w:t>KCl</w:t>
      </w:r>
      <w:proofErr w:type="spellEnd"/>
      <w:r w:rsidRPr="00766025">
        <w:rPr>
          <w:rFonts w:ascii="Arial" w:eastAsia="MinionPro-Regular" w:hAnsi="Arial" w:cs="Arial"/>
          <w:kern w:val="0"/>
          <w:sz w:val="28"/>
          <w:szCs w:val="28"/>
        </w:rPr>
        <w:t>, 10 mM KH</w:t>
      </w:r>
      <w:r w:rsidRPr="00766025">
        <w:rPr>
          <w:rFonts w:ascii="Arial" w:eastAsia="MinionPro-Regular" w:hAnsi="Arial" w:cs="Arial"/>
          <w:kern w:val="0"/>
          <w:sz w:val="28"/>
          <w:szCs w:val="28"/>
          <w:vertAlign w:val="subscript"/>
        </w:rPr>
        <w:t>2</w:t>
      </w:r>
      <w:r w:rsidRPr="00766025">
        <w:rPr>
          <w:rFonts w:ascii="Arial" w:eastAsia="MinionPro-Regular" w:hAnsi="Arial" w:cs="Arial"/>
          <w:kern w:val="0"/>
          <w:sz w:val="28"/>
          <w:szCs w:val="28"/>
        </w:rPr>
        <w:t>PO</w:t>
      </w:r>
      <w:r w:rsidRPr="00766025">
        <w:rPr>
          <w:rFonts w:ascii="Arial" w:eastAsia="MinionPro-Regular" w:hAnsi="Arial" w:cs="Arial"/>
          <w:kern w:val="0"/>
          <w:sz w:val="28"/>
          <w:szCs w:val="28"/>
          <w:vertAlign w:val="subscript"/>
        </w:rPr>
        <w:t>4</w:t>
      </w:r>
      <w:r w:rsidRPr="00766025">
        <w:rPr>
          <w:rFonts w:ascii="Arial" w:eastAsia="MinionPro-Regular" w:hAnsi="Arial" w:cs="Arial"/>
          <w:kern w:val="0"/>
          <w:sz w:val="28"/>
          <w:szCs w:val="28"/>
        </w:rPr>
        <w:t>, pH 7.2</w:t>
      </w:r>
      <w:r w:rsidR="0015428A"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and then gently scraped</w:t>
      </w:r>
      <w:r w:rsidR="0015428A"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into 1 mL KPBS with protease inhibitors. Cells were carefully homogenized with 50 strokes of a 2 mL Dounce homogenizer to avoid introducing air bubbles into the samples. The homogenate was</w:t>
      </w:r>
      <w:r w:rsidR="0015428A"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 xml:space="preserve">spun down at </w:t>
      </w:r>
      <w:r w:rsidR="0083403E" w:rsidRPr="00766025">
        <w:rPr>
          <w:rFonts w:ascii="Arial" w:eastAsia="MinionPro-Regular" w:hAnsi="Arial" w:cs="Arial"/>
          <w:kern w:val="0"/>
          <w:sz w:val="28"/>
          <w:szCs w:val="28"/>
        </w:rPr>
        <w:t xml:space="preserve">700 </w:t>
      </w:r>
      <w:r w:rsidRPr="00766025">
        <w:rPr>
          <w:rFonts w:ascii="Arial" w:eastAsia="MinionPro-Regular" w:hAnsi="Arial" w:cs="Arial"/>
          <w:kern w:val="0"/>
          <w:sz w:val="28"/>
          <w:szCs w:val="28"/>
        </w:rPr>
        <w:t xml:space="preserve">g for </w:t>
      </w:r>
      <w:r w:rsidR="0083403E" w:rsidRPr="00766025">
        <w:rPr>
          <w:rFonts w:ascii="Arial" w:eastAsia="MinionPro-Regular" w:hAnsi="Arial" w:cs="Arial"/>
          <w:kern w:val="0"/>
          <w:sz w:val="28"/>
          <w:szCs w:val="28"/>
        </w:rPr>
        <w:t xml:space="preserve">7 </w:t>
      </w:r>
      <w:r w:rsidRPr="00766025">
        <w:rPr>
          <w:rFonts w:ascii="Arial" w:eastAsia="MinionPro-Regular" w:hAnsi="Arial" w:cs="Arial"/>
          <w:kern w:val="0"/>
          <w:sz w:val="28"/>
          <w:szCs w:val="28"/>
        </w:rPr>
        <w:t>min</w:t>
      </w:r>
      <w:r w:rsidR="0015428A" w:rsidRPr="00766025">
        <w:rPr>
          <w:rFonts w:ascii="Arial" w:eastAsia="MinionPro-Regular" w:hAnsi="Arial" w:cs="Arial"/>
          <w:kern w:val="0"/>
          <w:sz w:val="28"/>
          <w:szCs w:val="28"/>
        </w:rPr>
        <w:t xml:space="preserve"> to discard </w:t>
      </w:r>
      <w:r w:rsidRPr="00766025">
        <w:rPr>
          <w:rFonts w:ascii="Arial" w:eastAsia="MinionPro-Regular" w:hAnsi="Arial" w:cs="Arial"/>
          <w:kern w:val="0"/>
          <w:sz w:val="28"/>
          <w:szCs w:val="28"/>
        </w:rPr>
        <w:t xml:space="preserve">the pellet. The supernatant was spun down at </w:t>
      </w:r>
      <w:r w:rsidR="0015428A" w:rsidRPr="00766025">
        <w:rPr>
          <w:rFonts w:ascii="Arial" w:eastAsia="MinionPro-Regular" w:hAnsi="Arial" w:cs="Arial"/>
          <w:kern w:val="0"/>
          <w:sz w:val="28"/>
          <w:szCs w:val="28"/>
        </w:rPr>
        <w:t>8</w:t>
      </w:r>
      <w:r w:rsidRPr="00766025">
        <w:rPr>
          <w:rFonts w:ascii="Arial" w:eastAsia="MinionPro-Regular" w:hAnsi="Arial" w:cs="Arial"/>
          <w:kern w:val="0"/>
          <w:sz w:val="28"/>
          <w:szCs w:val="28"/>
        </w:rPr>
        <w:t>,000 g for 10 min at 4</w:t>
      </w:r>
      <w:r w:rsidR="0083403E" w:rsidRPr="00766025">
        <w:rPr>
          <w:rFonts w:ascii="Arial" w:eastAsia="MinionPro-Regular" w:hAnsi="Arial" w:cs="Arial"/>
          <w:kern w:val="0"/>
          <w:sz w:val="28"/>
          <w:szCs w:val="28"/>
        </w:rPr>
        <w:t xml:space="preserve"> </w:t>
      </w:r>
      <w:r w:rsidRPr="00766025">
        <w:rPr>
          <w:rFonts w:ascii="Arial" w:eastAsia="MinionPro-Regular" w:hAnsi="Arial" w:cs="Arial"/>
          <w:kern w:val="0"/>
          <w:sz w:val="28"/>
          <w:szCs w:val="28"/>
        </w:rPr>
        <w:t>˚C</w:t>
      </w:r>
      <w:r w:rsidR="0015428A" w:rsidRPr="00766025">
        <w:rPr>
          <w:rFonts w:ascii="Arial" w:eastAsia="MinionPro-Regular" w:hAnsi="Arial" w:cs="Arial"/>
          <w:kern w:val="0"/>
          <w:sz w:val="28"/>
          <w:szCs w:val="28"/>
        </w:rPr>
        <w:t xml:space="preserve"> to discard</w:t>
      </w:r>
      <w:r w:rsidRPr="00766025">
        <w:rPr>
          <w:rFonts w:ascii="Arial" w:eastAsia="MinionPro-Regular" w:hAnsi="Arial" w:cs="Arial"/>
          <w:kern w:val="0"/>
          <w:sz w:val="28"/>
          <w:szCs w:val="28"/>
        </w:rPr>
        <w:t xml:space="preserve"> the supernatant. Next, the pellet was </w:t>
      </w:r>
      <w:r w:rsidR="0015428A" w:rsidRPr="00766025">
        <w:rPr>
          <w:rFonts w:ascii="Arial" w:eastAsia="MinionPro-Regular" w:hAnsi="Arial" w:cs="Arial"/>
          <w:kern w:val="0"/>
          <w:sz w:val="28"/>
          <w:szCs w:val="28"/>
        </w:rPr>
        <w:t xml:space="preserve">washed with KPBS for 5 times, and then </w:t>
      </w:r>
      <w:r w:rsidR="00734E17" w:rsidRPr="00766025">
        <w:rPr>
          <w:rFonts w:ascii="Arial" w:eastAsia="MinionPro-Regular" w:hAnsi="Arial" w:cs="Arial"/>
          <w:kern w:val="0"/>
          <w:sz w:val="28"/>
          <w:szCs w:val="28"/>
        </w:rPr>
        <w:t>lysed with IP lysis buffer</w:t>
      </w:r>
      <w:r w:rsidRPr="00766025">
        <w:rPr>
          <w:rFonts w:ascii="Arial" w:eastAsia="MinionPro-Regular" w:hAnsi="Arial" w:cs="Arial"/>
          <w:kern w:val="0"/>
          <w:sz w:val="28"/>
          <w:szCs w:val="28"/>
        </w:rPr>
        <w:t xml:space="preserve">. Finally, the </w:t>
      </w:r>
      <w:r w:rsidR="00734E17" w:rsidRPr="00766025">
        <w:rPr>
          <w:rFonts w:ascii="Arial" w:eastAsia="MinionPro-Regular" w:hAnsi="Arial" w:cs="Arial"/>
          <w:kern w:val="0"/>
          <w:sz w:val="28"/>
          <w:szCs w:val="28"/>
        </w:rPr>
        <w:t>supernatant was co-immunoprecipitation with SCO1 antibody</w:t>
      </w:r>
      <w:r w:rsidRPr="00766025">
        <w:rPr>
          <w:rFonts w:ascii="Arial" w:eastAsia="MinionPro-Regular" w:hAnsi="Arial" w:cs="Arial"/>
          <w:kern w:val="0"/>
          <w:sz w:val="28"/>
          <w:szCs w:val="28"/>
        </w:rPr>
        <w:t>.</w:t>
      </w:r>
    </w:p>
    <w:p w14:paraId="37115819" w14:textId="55EECB3F" w:rsidR="00F54794" w:rsidRPr="00766025" w:rsidRDefault="00F54794" w:rsidP="00C209A8">
      <w:pPr>
        <w:autoSpaceDE w:val="0"/>
        <w:autoSpaceDN w:val="0"/>
        <w:adjustRightInd w:val="0"/>
        <w:spacing w:line="360" w:lineRule="auto"/>
        <w:ind w:firstLineChars="100" w:firstLine="280"/>
        <w:rPr>
          <w:rFonts w:ascii="Arial" w:eastAsia="MinionPro-Regular" w:hAnsi="Arial" w:cs="Arial"/>
          <w:kern w:val="0"/>
          <w:sz w:val="28"/>
          <w:szCs w:val="28"/>
        </w:rPr>
      </w:pPr>
      <w:r w:rsidRPr="00766025">
        <w:rPr>
          <w:rFonts w:ascii="Arial" w:eastAsia="MinionPro-Regular" w:hAnsi="Arial" w:cs="Arial"/>
          <w:kern w:val="0"/>
          <w:sz w:val="28"/>
          <w:szCs w:val="28"/>
        </w:rPr>
        <w:t xml:space="preserve">Isolation of cytosolic proteins from </w:t>
      </w:r>
      <w:r w:rsidR="0083403E" w:rsidRPr="00766025">
        <w:rPr>
          <w:rFonts w:ascii="Arial" w:eastAsia="MinionPro-Regular" w:hAnsi="Arial" w:cs="Arial"/>
          <w:kern w:val="0"/>
          <w:sz w:val="28"/>
          <w:szCs w:val="28"/>
        </w:rPr>
        <w:t xml:space="preserve">primary hepatocytes </w:t>
      </w:r>
      <w:r w:rsidRPr="00766025">
        <w:rPr>
          <w:rFonts w:ascii="Arial" w:eastAsia="MinionPro-Regular" w:hAnsi="Arial" w:cs="Arial"/>
          <w:kern w:val="0"/>
          <w:sz w:val="28"/>
          <w:szCs w:val="28"/>
        </w:rPr>
        <w:t xml:space="preserve">was </w:t>
      </w:r>
      <w:r w:rsidRPr="00766025">
        <w:rPr>
          <w:rFonts w:ascii="Arial" w:eastAsia="MinionPro-Regular" w:hAnsi="Arial" w:cs="Arial"/>
          <w:kern w:val="0"/>
          <w:sz w:val="28"/>
          <w:szCs w:val="28"/>
        </w:rPr>
        <w:lastRenderedPageBreak/>
        <w:t>performed using the NE-PER kit (Pierce) according to the manufacturer’s protocol</w:t>
      </w:r>
      <w:r w:rsidR="0083403E" w:rsidRPr="00766025">
        <w:rPr>
          <w:rFonts w:ascii="Arial" w:eastAsia="MinionPro-Regular" w:hAnsi="Arial" w:cs="Arial"/>
          <w:kern w:val="0"/>
          <w:sz w:val="28"/>
          <w:szCs w:val="28"/>
        </w:rPr>
        <w:t>, followed by co-immunoprecipitation with SCO1 antibody</w:t>
      </w:r>
      <w:r w:rsidRPr="00766025">
        <w:rPr>
          <w:rFonts w:ascii="Arial" w:eastAsia="MinionPro-Regular" w:hAnsi="Arial" w:cs="Arial"/>
          <w:kern w:val="0"/>
          <w:sz w:val="28"/>
          <w:szCs w:val="28"/>
        </w:rPr>
        <w:t>.</w:t>
      </w:r>
    </w:p>
    <w:p w14:paraId="77BEF6E5" w14:textId="5378A0D5" w:rsidR="00DD015E" w:rsidRPr="00766025" w:rsidRDefault="00DD015E" w:rsidP="009D2E95">
      <w:pPr>
        <w:spacing w:line="360" w:lineRule="auto"/>
        <w:rPr>
          <w:rFonts w:ascii="Arial" w:hAnsi="Arial" w:cs="Arial"/>
          <w:b/>
          <w:sz w:val="28"/>
          <w:szCs w:val="28"/>
        </w:rPr>
      </w:pPr>
      <w:r w:rsidRPr="00766025">
        <w:rPr>
          <w:rFonts w:ascii="Arial" w:hAnsi="Arial" w:cs="Arial"/>
          <w:b/>
          <w:sz w:val="28"/>
          <w:szCs w:val="28"/>
        </w:rPr>
        <w:t>Chromatin immunoprecipitation</w:t>
      </w:r>
      <w:r w:rsidR="00AA40DB" w:rsidRPr="00766025">
        <w:rPr>
          <w:rFonts w:ascii="Arial" w:hAnsi="Arial" w:cs="Arial"/>
          <w:b/>
          <w:sz w:val="28"/>
          <w:szCs w:val="28"/>
        </w:rPr>
        <w:t xml:space="preserve"> (</w:t>
      </w:r>
      <w:proofErr w:type="spellStart"/>
      <w:r w:rsidR="00AA40DB" w:rsidRPr="00766025">
        <w:rPr>
          <w:rFonts w:ascii="Arial" w:hAnsi="Arial" w:cs="Arial"/>
          <w:b/>
          <w:sz w:val="28"/>
          <w:szCs w:val="28"/>
        </w:rPr>
        <w:t>ChIP</w:t>
      </w:r>
      <w:proofErr w:type="spellEnd"/>
      <w:r w:rsidR="00AA40DB" w:rsidRPr="00766025">
        <w:rPr>
          <w:rFonts w:ascii="Arial" w:hAnsi="Arial" w:cs="Arial"/>
          <w:b/>
          <w:sz w:val="28"/>
          <w:szCs w:val="28"/>
        </w:rPr>
        <w:t>)</w:t>
      </w:r>
    </w:p>
    <w:p w14:paraId="7412AA98" w14:textId="33C50CC1" w:rsidR="00DD015E" w:rsidRPr="00766025" w:rsidRDefault="00DD015E" w:rsidP="009D2E95">
      <w:pPr>
        <w:spacing w:line="360" w:lineRule="auto"/>
        <w:rPr>
          <w:rFonts w:ascii="Arial" w:hAnsi="Arial" w:cs="Arial"/>
          <w:color w:val="000000" w:themeColor="text1"/>
          <w:sz w:val="28"/>
          <w:szCs w:val="28"/>
        </w:rPr>
      </w:pPr>
      <w:r w:rsidRPr="00766025">
        <w:rPr>
          <w:rFonts w:ascii="Arial" w:hAnsi="Arial" w:cs="Arial"/>
          <w:sz w:val="28"/>
          <w:szCs w:val="28"/>
        </w:rPr>
        <w:t xml:space="preserve">The protocol of </w:t>
      </w:r>
      <w:proofErr w:type="spellStart"/>
      <w:r w:rsidRPr="00766025">
        <w:rPr>
          <w:rFonts w:ascii="Arial" w:hAnsi="Arial" w:cs="Arial"/>
          <w:sz w:val="28"/>
          <w:szCs w:val="28"/>
        </w:rPr>
        <w:t>ChIP</w:t>
      </w:r>
      <w:proofErr w:type="spellEnd"/>
      <w:r w:rsidRPr="00766025">
        <w:rPr>
          <w:rFonts w:ascii="Arial" w:hAnsi="Arial" w:cs="Arial"/>
          <w:sz w:val="28"/>
          <w:szCs w:val="28"/>
        </w:rPr>
        <w:t xml:space="preserve"> assays using primary hepatocytes were performed based on previous studies with minor modifications</w:t>
      </w:r>
      <w:r w:rsidRPr="00766025">
        <w:rPr>
          <w:rFonts w:ascii="Arial" w:hAnsi="Arial" w:cs="Arial"/>
          <w:sz w:val="28"/>
          <w:szCs w:val="28"/>
        </w:rPr>
        <w:fldChar w:fldCharType="begin">
          <w:fldData xml:space="preserve">PEVuZE5vdGU+PENpdGU+PEF1dGhvcj5NaWFvPC9BdXRob3I+PFllYXI+MjAwNjwvWWVhcj48UmVj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</w:fldData>
        </w:fldChar>
      </w:r>
      <w:r w:rsidR="00161A3B" w:rsidRPr="00766025">
        <w:rPr>
          <w:rFonts w:ascii="Arial" w:hAnsi="Arial" w:cs="Arial"/>
          <w:sz w:val="28"/>
          <w:szCs w:val="28"/>
        </w:rPr>
        <w:instrText xml:space="preserve"> ADDIN EN.CITE </w:instrText>
      </w:r>
      <w:r w:rsidR="00161A3B" w:rsidRPr="00766025">
        <w:rPr>
          <w:rFonts w:ascii="Arial" w:hAnsi="Arial" w:cs="Arial"/>
          <w:sz w:val="28"/>
          <w:szCs w:val="28"/>
        </w:rPr>
        <w:fldChar w:fldCharType="begin">
          <w:fldData xml:space="preserve">PEVuZE5vdGU+PENpdGU+PEF1dGhvcj5NaWFvPC9BdXRob3I+PFllYXI+MjAwNjwvWWVhcj48UmVj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</w:fldData>
        </w:fldChar>
      </w:r>
      <w:r w:rsidR="00161A3B" w:rsidRPr="00766025">
        <w:rPr>
          <w:rFonts w:ascii="Arial" w:hAnsi="Arial" w:cs="Arial"/>
          <w:sz w:val="28"/>
          <w:szCs w:val="28"/>
        </w:rPr>
        <w:instrText xml:space="preserve"> ADDIN EN.CITE.DATA </w:instrText>
      </w:r>
      <w:r w:rsidR="00161A3B" w:rsidRPr="00766025">
        <w:rPr>
          <w:rFonts w:ascii="Arial" w:hAnsi="Arial" w:cs="Arial"/>
          <w:sz w:val="28"/>
          <w:szCs w:val="28"/>
        </w:rPr>
      </w:r>
      <w:r w:rsidR="00161A3B" w:rsidRPr="00766025">
        <w:rPr>
          <w:rFonts w:ascii="Arial" w:hAnsi="Arial" w:cs="Arial"/>
          <w:sz w:val="28"/>
          <w:szCs w:val="28"/>
        </w:rPr>
        <w:fldChar w:fldCharType="end"/>
      </w:r>
      <w:r w:rsidRPr="00766025">
        <w:rPr>
          <w:rFonts w:ascii="Arial" w:hAnsi="Arial" w:cs="Arial"/>
          <w:sz w:val="28"/>
          <w:szCs w:val="28"/>
        </w:rPr>
      </w:r>
      <w:r w:rsidRPr="00766025">
        <w:rPr>
          <w:rFonts w:ascii="Arial" w:hAnsi="Arial" w:cs="Arial"/>
          <w:sz w:val="28"/>
          <w:szCs w:val="28"/>
        </w:rPr>
        <w:fldChar w:fldCharType="separate"/>
      </w:r>
      <w:r w:rsidR="00161A3B" w:rsidRPr="00766025">
        <w:rPr>
          <w:rFonts w:ascii="Arial" w:hAnsi="Arial" w:cs="Arial"/>
          <w:noProof/>
          <w:sz w:val="28"/>
          <w:szCs w:val="28"/>
          <w:vertAlign w:val="superscript"/>
        </w:rPr>
        <w:t>9,10</w:t>
      </w:r>
      <w:r w:rsidRPr="00766025">
        <w:rPr>
          <w:rFonts w:ascii="Arial" w:hAnsi="Arial" w:cs="Arial"/>
          <w:sz w:val="28"/>
          <w:szCs w:val="28"/>
        </w:rPr>
        <w:fldChar w:fldCharType="end"/>
      </w:r>
      <w:r w:rsidRPr="00766025">
        <w:rPr>
          <w:rFonts w:ascii="Arial" w:hAnsi="Arial" w:cs="Arial"/>
          <w:sz w:val="28"/>
          <w:szCs w:val="28"/>
        </w:rPr>
        <w:t>. Briefly, the primary hepatocytes</w:t>
      </w:r>
      <w:r w:rsidR="00FE4467" w:rsidRPr="00766025">
        <w:rPr>
          <w:rFonts w:ascii="Arial" w:hAnsi="Arial" w:cs="Arial"/>
          <w:color w:val="000000" w:themeColor="text1"/>
          <w:sz w:val="28"/>
          <w:szCs w:val="28"/>
        </w:rPr>
        <w:t xml:space="preserve"> infected by Ad-</w:t>
      </w:r>
      <w:proofErr w:type="spellStart"/>
      <w:r w:rsidR="00FE4467" w:rsidRPr="00766025">
        <w:rPr>
          <w:rFonts w:ascii="Arial" w:hAnsi="Arial" w:cs="Arial"/>
          <w:color w:val="000000" w:themeColor="text1"/>
          <w:sz w:val="28"/>
          <w:szCs w:val="28"/>
        </w:rPr>
        <w:t>shCP</w:t>
      </w:r>
      <w:proofErr w:type="spellEnd"/>
      <w:r w:rsidR="00FE4467" w:rsidRPr="00766025">
        <w:rPr>
          <w:rFonts w:ascii="Arial" w:hAnsi="Arial" w:cs="Arial"/>
          <w:color w:val="000000" w:themeColor="text1"/>
          <w:sz w:val="28"/>
          <w:szCs w:val="28"/>
        </w:rPr>
        <w:t xml:space="preserve"> or Ad-CON</w:t>
      </w:r>
      <w:r w:rsidRPr="00766025">
        <w:rPr>
          <w:rFonts w:ascii="Arial" w:hAnsi="Arial" w:cs="Arial"/>
          <w:sz w:val="28"/>
          <w:szCs w:val="28"/>
        </w:rPr>
        <w:t xml:space="preserve"> were treated with 1% formaldehyde for 15 min, followed by addition 125 mM glycine for 5 min to </w:t>
      </w:r>
      <w:r w:rsidR="00876769" w:rsidRPr="00766025">
        <w:rPr>
          <w:rFonts w:ascii="Arial" w:hAnsi="Arial" w:cs="Arial"/>
          <w:sz w:val="28"/>
          <w:szCs w:val="28"/>
        </w:rPr>
        <w:t xml:space="preserve">quench </w:t>
      </w:r>
      <w:r w:rsidRPr="00766025">
        <w:rPr>
          <w:rFonts w:ascii="Arial" w:hAnsi="Arial" w:cs="Arial"/>
          <w:sz w:val="28"/>
          <w:szCs w:val="28"/>
        </w:rPr>
        <w:t xml:space="preserve">the reaction. </w:t>
      </w:r>
      <w:r w:rsidRPr="00766025">
        <w:rPr>
          <w:rFonts w:ascii="Arial" w:eastAsia="Times New Roman" w:hAnsi="Arial" w:cs="Arial"/>
          <w:sz w:val="28"/>
          <w:szCs w:val="28"/>
        </w:rPr>
        <w:t xml:space="preserve">The cells were lysed with lysis buffer (1% SDS, 10 mM EDTA, and 50 mM Tris-HCl, pH8.0), and </w:t>
      </w:r>
      <w:r w:rsidRPr="00766025">
        <w:rPr>
          <w:rFonts w:ascii="Arial" w:hAnsi="Arial" w:cs="Arial"/>
          <w:sz w:val="28"/>
          <w:szCs w:val="28"/>
        </w:rPr>
        <w:t>sonicated for 8 times</w:t>
      </w:r>
      <w:r w:rsidR="00A032BC" w:rsidRPr="00766025">
        <w:rPr>
          <w:rFonts w:ascii="Arial" w:hAnsi="Arial" w:cs="Arial"/>
          <w:color w:val="000000" w:themeColor="text1"/>
          <w:sz w:val="28"/>
          <w:szCs w:val="28"/>
        </w:rPr>
        <w:t xml:space="preserve"> on ice</w:t>
      </w:r>
      <w:r w:rsidRPr="00766025">
        <w:rPr>
          <w:rFonts w:ascii="Arial" w:hAnsi="Arial" w:cs="Arial"/>
          <w:sz w:val="28"/>
          <w:szCs w:val="28"/>
        </w:rPr>
        <w:t xml:space="preserve"> (on 15 s and off 90 s).</w:t>
      </w:r>
      <w:r w:rsidR="00A032BC" w:rsidRPr="00766025">
        <w:rPr>
          <w:rFonts w:ascii="Arial" w:hAnsi="Arial" w:cs="Arial"/>
          <w:color w:val="000000" w:themeColor="text1"/>
          <w:sz w:val="28"/>
          <w:szCs w:val="28"/>
        </w:rPr>
        <w:t xml:space="preserve"> After precipitated with </w:t>
      </w:r>
      <w:r w:rsidR="00A032BC" w:rsidRPr="00766025">
        <w:rPr>
          <w:rFonts w:ascii="Arial" w:eastAsia="Times New Roman" w:hAnsi="Arial" w:cs="Arial"/>
          <w:sz w:val="28"/>
          <w:szCs w:val="28"/>
        </w:rPr>
        <w:t xml:space="preserve">protein A/G </w:t>
      </w:r>
      <w:proofErr w:type="spellStart"/>
      <w:r w:rsidR="00A032BC" w:rsidRPr="00766025">
        <w:rPr>
          <w:rFonts w:ascii="Arial" w:eastAsia="Times New Roman" w:hAnsi="Arial" w:cs="Arial"/>
          <w:sz w:val="28"/>
          <w:szCs w:val="28"/>
        </w:rPr>
        <w:t>sepharose</w:t>
      </w:r>
      <w:proofErr w:type="spellEnd"/>
      <w:r w:rsidR="00A032BC" w:rsidRPr="00766025">
        <w:rPr>
          <w:rFonts w:ascii="Arial" w:eastAsia="Times New Roman" w:hAnsi="Arial" w:cs="Arial"/>
          <w:sz w:val="28"/>
          <w:szCs w:val="28"/>
        </w:rPr>
        <w:t xml:space="preserve"> beads, the fragmented DNA was pull down by </w:t>
      </w:r>
      <w:r w:rsidR="00FE4467" w:rsidRPr="00766025">
        <w:rPr>
          <w:rFonts w:ascii="Arial" w:hAnsi="Arial" w:cs="Arial"/>
          <w:sz w:val="28"/>
          <w:szCs w:val="28"/>
        </w:rPr>
        <w:t xml:space="preserve">PGC1α or PPARα antibodies and then subjected to qPCR analysis. </w:t>
      </w:r>
      <w:r w:rsidRPr="00766025">
        <w:rPr>
          <w:rFonts w:ascii="Arial" w:hAnsi="Arial" w:cs="Arial"/>
          <w:kern w:val="0"/>
          <w:sz w:val="28"/>
          <w:szCs w:val="28"/>
        </w:rPr>
        <w:t>The sequences of primer are listed in Table S1.</w:t>
      </w:r>
    </w:p>
    <w:p w14:paraId="0B278FB8" w14:textId="77777777" w:rsidR="00DD015E" w:rsidRPr="00766025" w:rsidRDefault="00DD015E" w:rsidP="009D2E95">
      <w:pPr>
        <w:spacing w:line="360" w:lineRule="auto"/>
        <w:rPr>
          <w:rFonts w:ascii="Arial" w:eastAsia="黑体" w:hAnsi="Arial" w:cs="Arial"/>
          <w:b/>
          <w:sz w:val="28"/>
          <w:szCs w:val="28"/>
          <w:shd w:val="clear" w:color="auto" w:fill="FFFFFF"/>
        </w:rPr>
      </w:pPr>
    </w:p>
    <w:p w14:paraId="22BE9B48" w14:textId="77777777" w:rsidR="00694252" w:rsidRPr="00766025" w:rsidRDefault="00694252" w:rsidP="009D2E95">
      <w:pPr>
        <w:autoSpaceDE w:val="0"/>
        <w:autoSpaceDN w:val="0"/>
        <w:adjustRightInd w:val="0"/>
        <w:spacing w:line="360" w:lineRule="auto"/>
        <w:rPr>
          <w:rFonts w:ascii="Arial" w:eastAsia="MinionPro-Regular" w:hAnsi="Arial" w:cs="Arial"/>
          <w:kern w:val="0"/>
          <w:sz w:val="28"/>
          <w:szCs w:val="28"/>
        </w:rPr>
      </w:pPr>
    </w:p>
    <w:p w14:paraId="0557E5F6" w14:textId="77777777" w:rsidR="00694252" w:rsidRPr="00766025" w:rsidRDefault="00694252" w:rsidP="009D2E95">
      <w:pPr>
        <w:autoSpaceDE w:val="0"/>
        <w:autoSpaceDN w:val="0"/>
        <w:adjustRightInd w:val="0"/>
        <w:spacing w:line="360" w:lineRule="auto"/>
        <w:rPr>
          <w:rFonts w:ascii="Arial" w:eastAsia="MinionPro-Regular" w:hAnsi="Arial" w:cs="Arial"/>
          <w:b/>
          <w:bCs/>
          <w:kern w:val="0"/>
          <w:sz w:val="28"/>
          <w:szCs w:val="28"/>
        </w:rPr>
      </w:pPr>
      <w:r w:rsidRPr="00766025">
        <w:rPr>
          <w:rFonts w:ascii="Arial" w:eastAsia="MinionPro-Regular" w:hAnsi="Arial" w:cs="Arial"/>
          <w:b/>
          <w:bCs/>
          <w:kern w:val="0"/>
          <w:sz w:val="28"/>
          <w:szCs w:val="28"/>
        </w:rPr>
        <w:t>Transmission electron microscopy</w:t>
      </w:r>
    </w:p>
    <w:p w14:paraId="181DC8D0" w14:textId="77777777" w:rsidR="00694252" w:rsidRPr="00766025" w:rsidRDefault="00694252" w:rsidP="009D2E95">
      <w:pPr>
        <w:spacing w:line="360" w:lineRule="auto"/>
        <w:rPr>
          <w:rFonts w:ascii="Arial" w:hAnsi="Arial" w:cs="Arial"/>
          <w:sz w:val="28"/>
          <w:szCs w:val="28"/>
        </w:rPr>
      </w:pPr>
      <w:r w:rsidRPr="00766025">
        <w:rPr>
          <w:rFonts w:ascii="Arial" w:hAnsi="Arial" w:cs="Arial"/>
          <w:kern w:val="0"/>
          <w:sz w:val="28"/>
          <w:szCs w:val="28"/>
        </w:rPr>
        <w:t>The electron microscopy was conducted at Shanghai Jiao Tong University Instrumental Analysis Center. Brie</w:t>
      </w:r>
      <w:r w:rsidRPr="00766025">
        <w:rPr>
          <w:rFonts w:ascii="Arial" w:eastAsia="AdvOT1ef757c0+fb" w:hAnsi="Arial" w:cs="Arial"/>
          <w:kern w:val="0"/>
          <w:sz w:val="28"/>
          <w:szCs w:val="28"/>
        </w:rPr>
        <w:t>fl</w:t>
      </w:r>
      <w:r w:rsidRPr="00766025">
        <w:rPr>
          <w:rFonts w:ascii="Arial" w:hAnsi="Arial" w:cs="Arial"/>
          <w:kern w:val="0"/>
          <w:sz w:val="28"/>
          <w:szCs w:val="28"/>
        </w:rPr>
        <w:t xml:space="preserve">y, the liver tissues from CP-LKO and </w:t>
      </w:r>
      <w:r w:rsidRPr="00766025">
        <w:rPr>
          <w:rStyle w:val="a3"/>
          <w:rFonts w:ascii="Arial" w:hAnsi="Arial" w:cs="Arial"/>
          <w:b w:val="0"/>
          <w:bCs w:val="0"/>
          <w:sz w:val="28"/>
          <w:szCs w:val="28"/>
        </w:rPr>
        <w:t>littermate controls</w:t>
      </w:r>
      <w:r w:rsidRPr="00766025">
        <w:rPr>
          <w:rFonts w:ascii="Arial" w:hAnsi="Arial" w:cs="Arial"/>
          <w:kern w:val="0"/>
          <w:sz w:val="28"/>
          <w:szCs w:val="28"/>
        </w:rPr>
        <w:t xml:space="preserve"> were cut into pieces of 1 mm</w:t>
      </w:r>
      <w:r w:rsidRPr="00766025">
        <w:rPr>
          <w:rFonts w:ascii="Arial" w:hAnsi="Arial" w:cs="Arial"/>
          <w:kern w:val="0"/>
          <w:sz w:val="28"/>
          <w:szCs w:val="28"/>
          <w:vertAlign w:val="superscript"/>
        </w:rPr>
        <w:t>3</w:t>
      </w:r>
      <w:r w:rsidRPr="00766025">
        <w:rPr>
          <w:rFonts w:ascii="Arial" w:hAnsi="Arial" w:cs="Arial"/>
          <w:kern w:val="0"/>
          <w:sz w:val="28"/>
          <w:szCs w:val="28"/>
        </w:rPr>
        <w:t xml:space="preserve">, and fixed in 2.5% glutaraldehyde overnight at room temperature. The samples were post-fixed in potassium ferrocyanide-reduced </w:t>
      </w:r>
      <w:r w:rsidRPr="00766025">
        <w:rPr>
          <w:rFonts w:ascii="Arial" w:hAnsi="Arial" w:cs="Arial"/>
          <w:kern w:val="0"/>
          <w:sz w:val="28"/>
          <w:szCs w:val="28"/>
        </w:rPr>
        <w:lastRenderedPageBreak/>
        <w:t xml:space="preserve">osmium tetroxide (Electron Microscopy Sciences) for 1.5 h and dehydrated in a bath with increasing concentrations of ethanol. Then the ethanol was eliminated with acetone. Then the tissue were incubated with a mixture of </w:t>
      </w:r>
      <w:proofErr w:type="spellStart"/>
      <w:proofErr w:type="gramStart"/>
      <w:r w:rsidRPr="00766025">
        <w:rPr>
          <w:rFonts w:ascii="Arial" w:hAnsi="Arial" w:cs="Arial"/>
          <w:kern w:val="0"/>
          <w:sz w:val="28"/>
          <w:szCs w:val="28"/>
        </w:rPr>
        <w:t>acetone:epon</w:t>
      </w:r>
      <w:proofErr w:type="spellEnd"/>
      <w:proofErr w:type="gramEnd"/>
      <w:r w:rsidRPr="00766025">
        <w:rPr>
          <w:rFonts w:ascii="Arial" w:hAnsi="Arial" w:cs="Arial"/>
          <w:kern w:val="0"/>
          <w:sz w:val="28"/>
          <w:szCs w:val="28"/>
        </w:rPr>
        <w:t xml:space="preserve"> (1:1, 1:2 and 1:3) and ultimately embedded with pure </w:t>
      </w:r>
      <w:proofErr w:type="spellStart"/>
      <w:r w:rsidRPr="00766025">
        <w:rPr>
          <w:rFonts w:ascii="Arial" w:hAnsi="Arial" w:cs="Arial"/>
          <w:kern w:val="0"/>
          <w:sz w:val="28"/>
          <w:szCs w:val="28"/>
        </w:rPr>
        <w:t>epon</w:t>
      </w:r>
      <w:proofErr w:type="spellEnd"/>
      <w:r w:rsidRPr="00766025">
        <w:rPr>
          <w:rFonts w:ascii="Arial" w:hAnsi="Arial" w:cs="Arial"/>
          <w:kern w:val="0"/>
          <w:sz w:val="28"/>
          <w:szCs w:val="28"/>
        </w:rPr>
        <w:t xml:space="preserve"> (Electron Microscopy Sciences). The picture was captured by biological transmission electron microscopy (</w:t>
      </w:r>
      <w:proofErr w:type="spellStart"/>
      <w:r w:rsidRPr="00766025">
        <w:rPr>
          <w:rFonts w:ascii="Arial" w:hAnsi="Arial" w:cs="Arial"/>
          <w:kern w:val="0"/>
          <w:sz w:val="28"/>
          <w:szCs w:val="28"/>
        </w:rPr>
        <w:t>Tecnai</w:t>
      </w:r>
      <w:proofErr w:type="spellEnd"/>
      <w:r w:rsidRPr="00766025">
        <w:rPr>
          <w:rFonts w:ascii="Arial" w:hAnsi="Arial" w:cs="Arial"/>
          <w:kern w:val="0"/>
          <w:sz w:val="28"/>
          <w:szCs w:val="28"/>
        </w:rPr>
        <w:t xml:space="preserve"> G2 </w:t>
      </w:r>
      <w:proofErr w:type="spellStart"/>
      <w:r w:rsidRPr="00766025">
        <w:rPr>
          <w:rFonts w:ascii="Arial" w:hAnsi="Arial" w:cs="Arial"/>
          <w:kern w:val="0"/>
          <w:sz w:val="28"/>
          <w:szCs w:val="28"/>
        </w:rPr>
        <w:t>SpiritBiotwin</w:t>
      </w:r>
      <w:proofErr w:type="spellEnd"/>
      <w:r w:rsidRPr="00766025">
        <w:rPr>
          <w:rFonts w:ascii="Arial" w:hAnsi="Arial" w:cs="Arial"/>
          <w:kern w:val="0"/>
          <w:sz w:val="28"/>
          <w:szCs w:val="28"/>
        </w:rPr>
        <w:t>). The liver tissues from BCS treated CP-LKO mice and control group were analyzed following the same procedures.</w:t>
      </w:r>
    </w:p>
    <w:p w14:paraId="49ADA11D" w14:textId="77777777" w:rsidR="00694252" w:rsidRPr="00766025" w:rsidRDefault="00694252" w:rsidP="009D2E95">
      <w:pPr>
        <w:autoSpaceDE w:val="0"/>
        <w:autoSpaceDN w:val="0"/>
        <w:adjustRightInd w:val="0"/>
        <w:spacing w:line="360" w:lineRule="auto"/>
        <w:rPr>
          <w:rFonts w:ascii="Arial" w:hAnsi="Arial" w:cs="Arial"/>
          <w:kern w:val="0"/>
          <w:sz w:val="28"/>
          <w:szCs w:val="28"/>
        </w:rPr>
      </w:pPr>
    </w:p>
    <w:p w14:paraId="250AAF4D" w14:textId="77777777" w:rsidR="00694252" w:rsidRPr="00766025" w:rsidRDefault="00694252" w:rsidP="009D2E95">
      <w:pPr>
        <w:autoSpaceDE w:val="0"/>
        <w:autoSpaceDN w:val="0"/>
        <w:adjustRightInd w:val="0"/>
        <w:spacing w:line="360" w:lineRule="auto"/>
        <w:rPr>
          <w:rFonts w:ascii="Arial" w:eastAsia="MinionPro-Regular" w:hAnsi="Arial" w:cs="Arial"/>
          <w:b/>
          <w:bCs/>
          <w:kern w:val="0"/>
          <w:sz w:val="28"/>
          <w:szCs w:val="28"/>
        </w:rPr>
      </w:pPr>
      <w:r w:rsidRPr="00766025">
        <w:rPr>
          <w:rFonts w:ascii="Arial" w:eastAsia="MinionPro-Regular" w:hAnsi="Arial" w:cs="Arial"/>
          <w:b/>
          <w:bCs/>
          <w:kern w:val="0"/>
          <w:sz w:val="28"/>
          <w:szCs w:val="28"/>
        </w:rPr>
        <w:t xml:space="preserve">Fatty acid oxidation assay </w:t>
      </w:r>
    </w:p>
    <w:p w14:paraId="78DD8D4E" w14:textId="29872822" w:rsidR="00576B86" w:rsidRPr="00766025" w:rsidRDefault="00694252" w:rsidP="009D2E95">
      <w:pPr>
        <w:spacing w:line="360" w:lineRule="auto"/>
        <w:rPr>
          <w:rFonts w:ascii="Arial" w:hAnsi="Arial" w:cs="Arial"/>
          <w:sz w:val="28"/>
          <w:szCs w:val="28"/>
        </w:rPr>
      </w:pPr>
      <w:r w:rsidRPr="00766025">
        <w:rPr>
          <w:rFonts w:ascii="Arial" w:hAnsi="Arial" w:cs="Arial"/>
          <w:sz w:val="28"/>
          <w:szCs w:val="28"/>
        </w:rPr>
        <w:t>The rate of complete fatty acid oxidation was measured as we reported before</w:t>
      </w:r>
      <w:r w:rsidRPr="00766025">
        <w:rPr>
          <w:rFonts w:ascii="Arial" w:hAnsi="Arial" w:cs="Arial"/>
          <w:sz w:val="28"/>
          <w:szCs w:val="28"/>
        </w:rPr>
        <w:fldChar w:fldCharType="begin">
          <w:fldData xml:space="preserve">PEVuZE5vdGU+PENpdGU+PEF1dGhvcj5IYWFzPC9BdXRob3I+PFllYXI+MjAxMjwvWWVhcj48UmVj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</w:fldData>
        </w:fldChar>
      </w:r>
      <w:r w:rsidR="00161A3B" w:rsidRPr="00766025">
        <w:rPr>
          <w:rFonts w:ascii="Arial" w:hAnsi="Arial" w:cs="Arial"/>
          <w:sz w:val="28"/>
          <w:szCs w:val="28"/>
        </w:rPr>
        <w:instrText xml:space="preserve"> ADDIN EN.CITE </w:instrText>
      </w:r>
      <w:r w:rsidR="00161A3B" w:rsidRPr="00766025">
        <w:rPr>
          <w:rFonts w:ascii="Arial" w:hAnsi="Arial" w:cs="Arial"/>
          <w:sz w:val="28"/>
          <w:szCs w:val="28"/>
        </w:rPr>
        <w:fldChar w:fldCharType="begin">
          <w:fldData xml:space="preserve">PEVuZE5vdGU+PENpdGU+PEF1dGhvcj5IYWFzPC9BdXRob3I+PFllYXI+MjAxMjwvWWVhcj48UmVj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</w:fldData>
        </w:fldChar>
      </w:r>
      <w:r w:rsidR="00161A3B" w:rsidRPr="00766025">
        <w:rPr>
          <w:rFonts w:ascii="Arial" w:hAnsi="Arial" w:cs="Arial"/>
          <w:sz w:val="28"/>
          <w:szCs w:val="28"/>
        </w:rPr>
        <w:instrText xml:space="preserve"> ADDIN EN.CITE.DATA </w:instrText>
      </w:r>
      <w:r w:rsidR="00161A3B" w:rsidRPr="00766025">
        <w:rPr>
          <w:rFonts w:ascii="Arial" w:hAnsi="Arial" w:cs="Arial"/>
          <w:sz w:val="28"/>
          <w:szCs w:val="28"/>
        </w:rPr>
      </w:r>
      <w:r w:rsidR="00161A3B" w:rsidRPr="00766025">
        <w:rPr>
          <w:rFonts w:ascii="Arial" w:hAnsi="Arial" w:cs="Arial"/>
          <w:sz w:val="28"/>
          <w:szCs w:val="28"/>
        </w:rPr>
        <w:fldChar w:fldCharType="end"/>
      </w:r>
      <w:r w:rsidRPr="00766025">
        <w:rPr>
          <w:rFonts w:ascii="Arial" w:hAnsi="Arial" w:cs="Arial"/>
          <w:sz w:val="28"/>
          <w:szCs w:val="28"/>
        </w:rPr>
      </w:r>
      <w:r w:rsidRPr="00766025">
        <w:rPr>
          <w:rFonts w:ascii="Arial" w:hAnsi="Arial" w:cs="Arial"/>
          <w:sz w:val="28"/>
          <w:szCs w:val="28"/>
        </w:rPr>
        <w:fldChar w:fldCharType="separate"/>
      </w:r>
      <w:r w:rsidR="00161A3B" w:rsidRPr="00766025">
        <w:rPr>
          <w:rFonts w:ascii="Arial" w:hAnsi="Arial" w:cs="Arial"/>
          <w:noProof/>
          <w:sz w:val="28"/>
          <w:szCs w:val="28"/>
          <w:vertAlign w:val="superscript"/>
        </w:rPr>
        <w:t>11</w:t>
      </w:r>
      <w:r w:rsidRPr="00766025">
        <w:rPr>
          <w:rFonts w:ascii="Arial" w:hAnsi="Arial" w:cs="Arial"/>
          <w:sz w:val="28"/>
          <w:szCs w:val="28"/>
        </w:rPr>
        <w:fldChar w:fldCharType="end"/>
      </w:r>
      <w:r w:rsidRPr="00766025">
        <w:rPr>
          <w:rFonts w:ascii="Arial" w:hAnsi="Arial" w:cs="Arial"/>
          <w:sz w:val="28"/>
          <w:szCs w:val="28"/>
        </w:rPr>
        <w:t xml:space="preserve">. Briefly, freshly separated primary hepatocytes were cultured in DMEM-high glucose (25 mM) + 10% FBS, infected with adenovirus for 24 h, and then incubated in DMEM-low glucose (5 mM) overnight. Cells then were incubated within </w:t>
      </w:r>
      <w:r w:rsidRPr="00766025">
        <w:rPr>
          <w:rFonts w:ascii="Arial" w:eastAsia="MinionPro-Regular" w:hAnsi="Arial" w:cs="Arial"/>
          <w:kern w:val="0"/>
          <w:sz w:val="28"/>
          <w:szCs w:val="28"/>
        </w:rPr>
        <w:t xml:space="preserve">a palmitate mixture containing 0.1 mM palmitate (Sigma, P9767) conjugated with 0.3% (w/v) fatty acid-free bovine serum albumin (BSA; Sigma, A8806), and 0.4 </w:t>
      </w:r>
      <w:proofErr w:type="spellStart"/>
      <w:r w:rsidRPr="00766025">
        <w:rPr>
          <w:rFonts w:ascii="Arial" w:eastAsia="MinionPro-Regular" w:hAnsi="Arial" w:cs="Arial"/>
          <w:kern w:val="0"/>
          <w:sz w:val="28"/>
          <w:szCs w:val="28"/>
        </w:rPr>
        <w:t>μCi</w:t>
      </w:r>
      <w:proofErr w:type="spellEnd"/>
      <w:r w:rsidRPr="00766025">
        <w:rPr>
          <w:rFonts w:ascii="Arial" w:eastAsia="MinionPro-Regular" w:hAnsi="Arial" w:cs="Arial"/>
          <w:kern w:val="0"/>
          <w:sz w:val="28"/>
          <w:szCs w:val="28"/>
        </w:rPr>
        <w:t>/mL [1-</w:t>
      </w:r>
      <w:r w:rsidRPr="00766025">
        <w:rPr>
          <w:rFonts w:ascii="Arial" w:eastAsia="MinionPro-Regular" w:hAnsi="Arial" w:cs="Arial"/>
          <w:kern w:val="0"/>
          <w:sz w:val="28"/>
          <w:szCs w:val="28"/>
          <w:vertAlign w:val="superscript"/>
        </w:rPr>
        <w:t>14</w:t>
      </w:r>
      <w:r w:rsidRPr="00766025">
        <w:rPr>
          <w:rFonts w:ascii="Arial" w:eastAsia="MinionPro-Regular" w:hAnsi="Arial" w:cs="Arial"/>
          <w:kern w:val="0"/>
          <w:sz w:val="28"/>
          <w:szCs w:val="28"/>
        </w:rPr>
        <w:t xml:space="preserve">C]-palmitate (Perkin Elmer). </w:t>
      </w:r>
      <w:r w:rsidRPr="00766025">
        <w:rPr>
          <w:rFonts w:ascii="Arial" w:hAnsi="Arial" w:cs="Arial"/>
          <w:sz w:val="28"/>
          <w:szCs w:val="28"/>
        </w:rPr>
        <w:t>After 4 h, the medi</w:t>
      </w:r>
      <w:r w:rsidR="00682E42" w:rsidRPr="00766025">
        <w:rPr>
          <w:rFonts w:ascii="Arial" w:hAnsi="Arial" w:cs="Arial"/>
          <w:sz w:val="28"/>
          <w:szCs w:val="28"/>
        </w:rPr>
        <w:t xml:space="preserve">um </w:t>
      </w:r>
      <w:r w:rsidRPr="00766025">
        <w:rPr>
          <w:rFonts w:ascii="Arial" w:hAnsi="Arial" w:cs="Arial"/>
          <w:sz w:val="28"/>
          <w:szCs w:val="28"/>
        </w:rPr>
        <w:t>w</w:t>
      </w:r>
      <w:r w:rsidR="00682E42" w:rsidRPr="00766025">
        <w:rPr>
          <w:rFonts w:ascii="Arial" w:hAnsi="Arial" w:cs="Arial"/>
          <w:sz w:val="28"/>
          <w:szCs w:val="28"/>
        </w:rPr>
        <w:t xml:space="preserve">as </w:t>
      </w:r>
      <w:r w:rsidRPr="00766025">
        <w:rPr>
          <w:rFonts w:ascii="Arial" w:hAnsi="Arial" w:cs="Arial"/>
          <w:sz w:val="28"/>
          <w:szCs w:val="28"/>
        </w:rPr>
        <w:t>transferred to a CO</w:t>
      </w:r>
      <w:r w:rsidRPr="00766025">
        <w:rPr>
          <w:rFonts w:ascii="Arial" w:hAnsi="Arial" w:cs="Arial"/>
          <w:sz w:val="28"/>
          <w:szCs w:val="28"/>
          <w:vertAlign w:val="subscript"/>
        </w:rPr>
        <w:t>2</w:t>
      </w:r>
      <w:r w:rsidRPr="00766025">
        <w:rPr>
          <w:rFonts w:ascii="Arial" w:hAnsi="Arial" w:cs="Arial"/>
          <w:sz w:val="28"/>
          <w:szCs w:val="28"/>
        </w:rPr>
        <w:t xml:space="preserve"> trap and CO</w:t>
      </w:r>
      <w:r w:rsidRPr="00766025">
        <w:rPr>
          <w:rFonts w:ascii="Arial" w:hAnsi="Arial" w:cs="Arial"/>
          <w:sz w:val="28"/>
          <w:szCs w:val="28"/>
          <w:vertAlign w:val="subscript"/>
        </w:rPr>
        <w:t>2</w:t>
      </w:r>
      <w:r w:rsidRPr="00766025">
        <w:rPr>
          <w:rFonts w:ascii="Arial" w:hAnsi="Arial" w:cs="Arial"/>
          <w:sz w:val="28"/>
          <w:szCs w:val="28"/>
        </w:rPr>
        <w:t xml:space="preserve"> was reacted in 1 M NaOH in adjacent wells. The captured CO</w:t>
      </w:r>
      <w:r w:rsidRPr="00766025">
        <w:rPr>
          <w:rFonts w:ascii="Arial" w:hAnsi="Arial" w:cs="Arial"/>
          <w:sz w:val="28"/>
          <w:szCs w:val="28"/>
          <w:vertAlign w:val="subscript"/>
        </w:rPr>
        <w:t>2</w:t>
      </w:r>
      <w:r w:rsidRPr="00766025">
        <w:rPr>
          <w:rFonts w:ascii="Arial" w:hAnsi="Arial" w:cs="Arial"/>
          <w:sz w:val="28"/>
          <w:szCs w:val="28"/>
        </w:rPr>
        <w:t xml:space="preserve"> (complete oxidation) was subjected to scintillation counting. </w:t>
      </w:r>
    </w:p>
    <w:p w14:paraId="2D7584C5" w14:textId="1D3538F2" w:rsidR="004B771E" w:rsidRPr="00766025" w:rsidRDefault="004B771E" w:rsidP="009D2E95">
      <w:pPr>
        <w:spacing w:line="360" w:lineRule="auto"/>
        <w:rPr>
          <w:rFonts w:ascii="Arial" w:hAnsi="Arial" w:cs="Arial"/>
          <w:sz w:val="28"/>
          <w:szCs w:val="28"/>
        </w:rPr>
      </w:pPr>
    </w:p>
    <w:p w14:paraId="06927E1D" w14:textId="77777777" w:rsidR="00694252" w:rsidRPr="00766025" w:rsidRDefault="00694252" w:rsidP="009D2E95">
      <w:pPr>
        <w:spacing w:line="360" w:lineRule="auto"/>
        <w:rPr>
          <w:rFonts w:ascii="Arial" w:hAnsi="Arial" w:cs="Arial"/>
          <w:b/>
          <w:bCs/>
          <w:sz w:val="28"/>
          <w:szCs w:val="28"/>
        </w:rPr>
      </w:pPr>
      <w:r w:rsidRPr="00766025">
        <w:rPr>
          <w:rFonts w:ascii="Arial" w:hAnsi="Arial" w:cs="Arial"/>
          <w:b/>
          <w:bCs/>
          <w:sz w:val="28"/>
          <w:szCs w:val="28"/>
        </w:rPr>
        <w:t>Blood chemistry</w:t>
      </w:r>
    </w:p>
    <w:p w14:paraId="3CFCCB1E" w14:textId="72542238" w:rsidR="00694252" w:rsidRPr="00766025" w:rsidRDefault="00694252" w:rsidP="009D2E95">
      <w:pPr>
        <w:spacing w:line="360" w:lineRule="auto"/>
        <w:rPr>
          <w:rFonts w:ascii="Arial" w:hAnsi="Arial" w:cs="Arial"/>
          <w:sz w:val="28"/>
          <w:szCs w:val="28"/>
        </w:rPr>
      </w:pPr>
      <w:r w:rsidRPr="00766025">
        <w:rPr>
          <w:rFonts w:ascii="Arial" w:hAnsi="Arial" w:cs="Arial"/>
          <w:sz w:val="28"/>
          <w:szCs w:val="28"/>
        </w:rPr>
        <w:t xml:space="preserve">Free fatty acids were detected with the </w:t>
      </w:r>
      <w:proofErr w:type="spellStart"/>
      <w:r w:rsidRPr="00766025">
        <w:rPr>
          <w:rFonts w:ascii="Arial" w:hAnsi="Arial" w:cs="Arial"/>
          <w:sz w:val="28"/>
          <w:szCs w:val="28"/>
        </w:rPr>
        <w:t>LabAssay</w:t>
      </w:r>
      <w:proofErr w:type="spellEnd"/>
      <w:r w:rsidRPr="00766025">
        <w:rPr>
          <w:rFonts w:ascii="Arial" w:hAnsi="Arial" w:cs="Arial"/>
          <w:sz w:val="28"/>
          <w:szCs w:val="28"/>
        </w:rPr>
        <w:t xml:space="preserve"> NEFA kit (294-63601, Wako). </w:t>
      </w:r>
    </w:p>
    <w:p w14:paraId="49091AA9" w14:textId="77777777" w:rsidR="00694252" w:rsidRPr="00766025" w:rsidRDefault="00694252" w:rsidP="009D2E95">
      <w:pPr>
        <w:spacing w:line="360" w:lineRule="auto"/>
        <w:rPr>
          <w:rFonts w:ascii="Arial" w:hAnsi="Arial" w:cs="Arial"/>
          <w:sz w:val="28"/>
          <w:szCs w:val="28"/>
        </w:rPr>
      </w:pPr>
    </w:p>
    <w:p w14:paraId="7D509A49" w14:textId="77777777" w:rsidR="00694252" w:rsidRPr="00766025" w:rsidRDefault="00694252" w:rsidP="009D2E95">
      <w:pPr>
        <w:pStyle w:val="a4"/>
        <w:spacing w:line="360" w:lineRule="auto"/>
        <w:ind w:left="0" w:right="115"/>
        <w:jc w:val="both"/>
        <w:rPr>
          <w:rFonts w:ascii="Arial" w:eastAsia="MinionPro-Regular" w:hAnsi="Arial" w:cs="Arial"/>
          <w:b/>
          <w:bCs/>
          <w:sz w:val="28"/>
          <w:szCs w:val="28"/>
        </w:rPr>
      </w:pPr>
      <w:r w:rsidRPr="00766025">
        <w:rPr>
          <w:rFonts w:ascii="Arial" w:eastAsia="MinionPro-Regular" w:hAnsi="Arial" w:cs="Arial"/>
          <w:b/>
          <w:bCs/>
          <w:sz w:val="28"/>
          <w:szCs w:val="28"/>
        </w:rPr>
        <w:t>Histological and cellular staining</w:t>
      </w:r>
    </w:p>
    <w:p w14:paraId="183BDB02" w14:textId="31C907D6" w:rsidR="00694252" w:rsidRPr="00766025" w:rsidRDefault="00694252" w:rsidP="009D2E95">
      <w:pPr>
        <w:autoSpaceDE w:val="0"/>
        <w:autoSpaceDN w:val="0"/>
        <w:adjustRightInd w:val="0"/>
        <w:spacing w:line="360" w:lineRule="auto"/>
        <w:rPr>
          <w:rStyle w:val="a3"/>
          <w:rFonts w:ascii="Arial" w:hAnsi="Arial" w:cs="Arial"/>
          <w:b w:val="0"/>
          <w:bCs w:val="0"/>
          <w:sz w:val="28"/>
          <w:szCs w:val="28"/>
        </w:rPr>
      </w:pPr>
      <w:r w:rsidRPr="00766025">
        <w:rPr>
          <w:rFonts w:ascii="Arial" w:hAnsi="Arial" w:cs="Arial"/>
          <w:kern w:val="0"/>
          <w:sz w:val="28"/>
          <w:szCs w:val="28"/>
        </w:rPr>
        <w:t xml:space="preserve">Liver tissues were fixed in 4% paraformaldehyde (PFA), then embedded in paraffin (SAV LP) and cut into 5-μm slices for hematoxylin and eosin (H&amp;E) staining. For Oil Red O staining, </w:t>
      </w:r>
      <w:r w:rsidR="00C17CF1" w:rsidRPr="00766025">
        <w:rPr>
          <w:rFonts w:ascii="Arial" w:hAnsi="Arial" w:cs="Arial"/>
          <w:kern w:val="0"/>
          <w:sz w:val="28"/>
          <w:szCs w:val="28"/>
        </w:rPr>
        <w:t>t</w:t>
      </w:r>
      <w:r w:rsidRPr="00766025">
        <w:rPr>
          <w:rFonts w:ascii="Arial" w:hAnsi="Arial" w:cs="Arial"/>
          <w:kern w:val="0"/>
          <w:sz w:val="28"/>
          <w:szCs w:val="28"/>
        </w:rPr>
        <w:t>he tissues were placed in a 15% sucrose solution at 4</w:t>
      </w:r>
      <w:r w:rsidRPr="00766025">
        <w:rPr>
          <w:rFonts w:ascii="Arial" w:eastAsia="MinionPro-Regular" w:hAnsi="Arial" w:cs="Arial"/>
          <w:kern w:val="0"/>
          <w:sz w:val="28"/>
          <w:szCs w:val="28"/>
        </w:rPr>
        <w:t>˚C</w:t>
      </w:r>
      <w:r w:rsidRPr="00766025">
        <w:rPr>
          <w:rFonts w:ascii="Arial" w:hAnsi="Arial" w:cs="Arial"/>
          <w:kern w:val="0"/>
          <w:sz w:val="28"/>
          <w:szCs w:val="28"/>
        </w:rPr>
        <w:t xml:space="preserve"> for dewatering and then transferred to a 30% sucrose solution for dewatering at 4</w:t>
      </w:r>
      <w:r w:rsidRPr="00766025">
        <w:rPr>
          <w:rFonts w:ascii="Arial" w:eastAsia="MinionPro-Regular" w:hAnsi="Arial" w:cs="Arial"/>
          <w:kern w:val="0"/>
          <w:sz w:val="28"/>
          <w:szCs w:val="28"/>
        </w:rPr>
        <w:t>˚C</w:t>
      </w:r>
      <w:r w:rsidRPr="00766025">
        <w:rPr>
          <w:rFonts w:ascii="Arial" w:hAnsi="Arial" w:cs="Arial"/>
          <w:kern w:val="0"/>
          <w:sz w:val="28"/>
          <w:szCs w:val="28"/>
        </w:rPr>
        <w:t>.</w:t>
      </w:r>
      <w:r w:rsidRPr="00766025">
        <w:rPr>
          <w:rFonts w:ascii="Arial" w:hAnsi="Arial" w:cs="Arial"/>
        </w:rPr>
        <w:t xml:space="preserve"> </w:t>
      </w:r>
      <w:r w:rsidR="00C17CF1" w:rsidRPr="00766025">
        <w:rPr>
          <w:rFonts w:ascii="Arial" w:hAnsi="Arial" w:cs="Arial"/>
          <w:kern w:val="0"/>
          <w:sz w:val="28"/>
          <w:szCs w:val="28"/>
        </w:rPr>
        <w:t>After that</w:t>
      </w:r>
      <w:r w:rsidRPr="00766025">
        <w:rPr>
          <w:rFonts w:ascii="Arial" w:hAnsi="Arial" w:cs="Arial"/>
          <w:kern w:val="0"/>
          <w:sz w:val="28"/>
          <w:szCs w:val="28"/>
        </w:rPr>
        <w:t>, Oil Red O staining was performed according to the manufacture’s instruction.</w:t>
      </w:r>
      <w:r w:rsidRPr="00766025">
        <w:rPr>
          <w:rStyle w:val="a3"/>
          <w:rFonts w:ascii="Arial" w:hAnsi="Arial" w:cs="Arial"/>
          <w:b w:val="0"/>
          <w:bCs w:val="0"/>
          <w:sz w:val="28"/>
          <w:szCs w:val="28"/>
        </w:rPr>
        <w:t xml:space="preserve"> For hepatocytes Oil Red O staining, primary hepatocytes were fixed in 4% paraformaldehyde for 30 min. 0.5% Oil Red O stock was mixed with water (3:2) as the working solution. Then the fixed cells </w:t>
      </w:r>
      <w:r w:rsidR="00C17CF1" w:rsidRPr="00766025">
        <w:rPr>
          <w:rStyle w:val="a3"/>
          <w:rFonts w:ascii="Arial" w:hAnsi="Arial" w:cs="Arial"/>
          <w:b w:val="0"/>
          <w:bCs w:val="0"/>
          <w:sz w:val="28"/>
          <w:szCs w:val="28"/>
        </w:rPr>
        <w:t xml:space="preserve">were washed </w:t>
      </w:r>
      <w:r w:rsidRPr="00766025">
        <w:rPr>
          <w:rStyle w:val="a3"/>
          <w:rFonts w:ascii="Arial" w:hAnsi="Arial" w:cs="Arial"/>
          <w:b w:val="0"/>
          <w:bCs w:val="0"/>
          <w:sz w:val="28"/>
          <w:szCs w:val="28"/>
        </w:rPr>
        <w:t>with PBS and incubate</w:t>
      </w:r>
      <w:r w:rsidR="00C17CF1" w:rsidRPr="00766025">
        <w:rPr>
          <w:rStyle w:val="a3"/>
          <w:rFonts w:ascii="Arial" w:hAnsi="Arial" w:cs="Arial"/>
          <w:b w:val="0"/>
          <w:bCs w:val="0"/>
          <w:sz w:val="28"/>
          <w:szCs w:val="28"/>
        </w:rPr>
        <w:t>d</w:t>
      </w:r>
      <w:r w:rsidRPr="00766025">
        <w:rPr>
          <w:rStyle w:val="a3"/>
          <w:rFonts w:ascii="Arial" w:hAnsi="Arial" w:cs="Arial"/>
          <w:b w:val="0"/>
          <w:bCs w:val="0"/>
          <w:sz w:val="28"/>
          <w:szCs w:val="28"/>
        </w:rPr>
        <w:t xml:space="preserve"> with the working solution for 1 h at room temperature.</w:t>
      </w:r>
    </w:p>
    <w:p w14:paraId="4B4D9233" w14:textId="77777777" w:rsidR="00694252" w:rsidRPr="00766025" w:rsidRDefault="00694252" w:rsidP="009D2E95">
      <w:pPr>
        <w:autoSpaceDE w:val="0"/>
        <w:autoSpaceDN w:val="0"/>
        <w:adjustRightInd w:val="0"/>
        <w:spacing w:line="360" w:lineRule="auto"/>
        <w:rPr>
          <w:rFonts w:ascii="Arial" w:hAnsi="Arial" w:cs="Arial"/>
          <w:kern w:val="0"/>
          <w:sz w:val="28"/>
          <w:szCs w:val="28"/>
        </w:rPr>
      </w:pPr>
    </w:p>
    <w:p w14:paraId="79EE8A63" w14:textId="77777777" w:rsidR="00694252" w:rsidRPr="00766025" w:rsidRDefault="00694252" w:rsidP="009D2E95">
      <w:pPr>
        <w:autoSpaceDE w:val="0"/>
        <w:autoSpaceDN w:val="0"/>
        <w:adjustRightInd w:val="0"/>
        <w:spacing w:line="360" w:lineRule="auto"/>
        <w:rPr>
          <w:rFonts w:ascii="Arial" w:hAnsi="Arial" w:cs="Arial"/>
          <w:b/>
          <w:bCs/>
          <w:kern w:val="0"/>
          <w:sz w:val="28"/>
          <w:szCs w:val="28"/>
        </w:rPr>
      </w:pPr>
      <w:r w:rsidRPr="00766025">
        <w:rPr>
          <w:rFonts w:ascii="Arial" w:hAnsi="Arial" w:cs="Arial"/>
          <w:b/>
          <w:bCs/>
          <w:kern w:val="0"/>
          <w:sz w:val="28"/>
          <w:szCs w:val="28"/>
        </w:rPr>
        <w:t xml:space="preserve">qPCR </w:t>
      </w:r>
    </w:p>
    <w:p w14:paraId="4F3FEC54" w14:textId="4507D98D" w:rsidR="00694252" w:rsidRPr="00766025" w:rsidRDefault="00694252" w:rsidP="009D2E95">
      <w:pPr>
        <w:autoSpaceDE w:val="0"/>
        <w:autoSpaceDN w:val="0"/>
        <w:adjustRightInd w:val="0"/>
        <w:spacing w:line="360" w:lineRule="auto"/>
        <w:rPr>
          <w:rFonts w:ascii="Arial" w:hAnsi="Arial" w:cs="Arial"/>
          <w:kern w:val="0"/>
          <w:sz w:val="28"/>
          <w:szCs w:val="28"/>
        </w:rPr>
      </w:pPr>
      <w:r w:rsidRPr="00766025">
        <w:rPr>
          <w:rFonts w:ascii="Arial" w:hAnsi="Arial" w:cs="Arial"/>
          <w:kern w:val="0"/>
          <w:sz w:val="28"/>
          <w:szCs w:val="28"/>
        </w:rPr>
        <w:t xml:space="preserve">Total RNA was extracted from hepatocytes or liver tissues using the </w:t>
      </w:r>
      <w:proofErr w:type="spellStart"/>
      <w:r w:rsidRPr="00766025">
        <w:rPr>
          <w:rFonts w:ascii="Arial" w:hAnsi="Arial" w:cs="Arial"/>
          <w:kern w:val="0"/>
          <w:sz w:val="28"/>
          <w:szCs w:val="28"/>
        </w:rPr>
        <w:t>TRIzol</w:t>
      </w:r>
      <w:proofErr w:type="spellEnd"/>
      <w:r w:rsidRPr="00766025">
        <w:rPr>
          <w:rFonts w:ascii="Arial" w:hAnsi="Arial" w:cs="Arial"/>
          <w:kern w:val="0"/>
          <w:sz w:val="28"/>
          <w:szCs w:val="28"/>
        </w:rPr>
        <w:t xml:space="preserve"> reagent (Life Technologies, USA, 15596). RNA was reversely transcribed to cDNA using the </w:t>
      </w:r>
      <w:proofErr w:type="spellStart"/>
      <w:r w:rsidRPr="00766025">
        <w:rPr>
          <w:rFonts w:ascii="Arial" w:hAnsi="Arial" w:cs="Arial"/>
          <w:kern w:val="0"/>
          <w:sz w:val="28"/>
          <w:szCs w:val="28"/>
        </w:rPr>
        <w:t>Hiscript</w:t>
      </w:r>
      <w:proofErr w:type="spellEnd"/>
      <w:r w:rsidRPr="00766025">
        <w:rPr>
          <w:rFonts w:ascii="Arial" w:hAnsi="Arial" w:cs="Arial"/>
          <w:kern w:val="0"/>
          <w:sz w:val="28"/>
          <w:szCs w:val="28"/>
        </w:rPr>
        <w:t xml:space="preserve"> II Q RT </w:t>
      </w:r>
      <w:proofErr w:type="spellStart"/>
      <w:r w:rsidRPr="00766025">
        <w:rPr>
          <w:rFonts w:ascii="Arial" w:hAnsi="Arial" w:cs="Arial"/>
          <w:kern w:val="0"/>
          <w:sz w:val="28"/>
          <w:szCs w:val="28"/>
        </w:rPr>
        <w:t>SuperMix</w:t>
      </w:r>
      <w:proofErr w:type="spellEnd"/>
      <w:r w:rsidRPr="00766025">
        <w:rPr>
          <w:rFonts w:ascii="Arial" w:hAnsi="Arial" w:cs="Arial"/>
          <w:kern w:val="0"/>
          <w:sz w:val="28"/>
          <w:szCs w:val="28"/>
        </w:rPr>
        <w:t xml:space="preserve"> </w:t>
      </w:r>
      <w:r w:rsidRPr="00766025">
        <w:rPr>
          <w:rFonts w:ascii="Arial" w:hAnsi="Arial" w:cs="Arial"/>
          <w:kern w:val="0"/>
          <w:sz w:val="28"/>
          <w:szCs w:val="28"/>
        </w:rPr>
        <w:lastRenderedPageBreak/>
        <w:t>(</w:t>
      </w:r>
      <w:proofErr w:type="spellStart"/>
      <w:r w:rsidRPr="00766025">
        <w:rPr>
          <w:rFonts w:ascii="Arial" w:hAnsi="Arial" w:cs="Arial"/>
          <w:kern w:val="0"/>
          <w:sz w:val="28"/>
          <w:szCs w:val="28"/>
        </w:rPr>
        <w:t>Vazyme</w:t>
      </w:r>
      <w:proofErr w:type="spellEnd"/>
      <w:r w:rsidRPr="00766025">
        <w:rPr>
          <w:rFonts w:ascii="Arial" w:hAnsi="Arial" w:cs="Arial"/>
          <w:kern w:val="0"/>
          <w:sz w:val="28"/>
          <w:szCs w:val="28"/>
        </w:rPr>
        <w:t xml:space="preserve">, China, R222-01), then qPCR was performed with the </w:t>
      </w:r>
      <w:proofErr w:type="spellStart"/>
      <w:r w:rsidRPr="00766025">
        <w:rPr>
          <w:rFonts w:ascii="Arial" w:hAnsi="Arial" w:cs="Arial"/>
          <w:kern w:val="0"/>
          <w:sz w:val="28"/>
          <w:szCs w:val="28"/>
        </w:rPr>
        <w:t>AceQTM</w:t>
      </w:r>
      <w:proofErr w:type="spellEnd"/>
      <w:r w:rsidRPr="00766025">
        <w:rPr>
          <w:rFonts w:ascii="Arial" w:hAnsi="Arial" w:cs="Arial"/>
          <w:kern w:val="0"/>
          <w:sz w:val="28"/>
          <w:szCs w:val="28"/>
        </w:rPr>
        <w:t xml:space="preserve"> Universal SYBR qPCR Master Mix (</w:t>
      </w:r>
      <w:proofErr w:type="spellStart"/>
      <w:r w:rsidRPr="00766025">
        <w:rPr>
          <w:rFonts w:ascii="Arial" w:hAnsi="Arial" w:cs="Arial"/>
          <w:kern w:val="0"/>
          <w:sz w:val="28"/>
          <w:szCs w:val="28"/>
        </w:rPr>
        <w:t>Vazyme</w:t>
      </w:r>
      <w:proofErr w:type="spellEnd"/>
      <w:r w:rsidRPr="00766025">
        <w:rPr>
          <w:rFonts w:ascii="Arial" w:hAnsi="Arial" w:cs="Arial"/>
          <w:kern w:val="0"/>
          <w:sz w:val="28"/>
          <w:szCs w:val="28"/>
        </w:rPr>
        <w:t>, China, Q511-02) on a Roche qPCR system (</w:t>
      </w:r>
      <w:proofErr w:type="spellStart"/>
      <w:proofErr w:type="gramStart"/>
      <w:r w:rsidRPr="00766025">
        <w:rPr>
          <w:rFonts w:ascii="Arial" w:hAnsi="Arial" w:cs="Arial"/>
          <w:kern w:val="0"/>
          <w:sz w:val="28"/>
          <w:szCs w:val="28"/>
        </w:rPr>
        <w:t>Roche,Switzerland</w:t>
      </w:r>
      <w:proofErr w:type="spellEnd"/>
      <w:proofErr w:type="gramEnd"/>
      <w:r w:rsidRPr="00766025">
        <w:rPr>
          <w:rFonts w:ascii="Arial" w:hAnsi="Arial" w:cs="Arial"/>
          <w:kern w:val="0"/>
          <w:sz w:val="28"/>
          <w:szCs w:val="28"/>
        </w:rPr>
        <w:t>). The expression level of messenger RNA was normalized to 36B4 or 18S. The sequences of primer are listed in Table S1.</w:t>
      </w:r>
    </w:p>
    <w:p w14:paraId="625A2FCD" w14:textId="77777777" w:rsidR="00694252" w:rsidRPr="00766025" w:rsidRDefault="00694252" w:rsidP="009D2E95">
      <w:pPr>
        <w:autoSpaceDE w:val="0"/>
        <w:autoSpaceDN w:val="0"/>
        <w:adjustRightInd w:val="0"/>
        <w:spacing w:line="360" w:lineRule="auto"/>
        <w:rPr>
          <w:rFonts w:ascii="Arial" w:hAnsi="Arial" w:cs="Arial"/>
          <w:kern w:val="0"/>
          <w:sz w:val="28"/>
          <w:szCs w:val="28"/>
        </w:rPr>
      </w:pPr>
    </w:p>
    <w:p w14:paraId="38E8AAC8" w14:textId="00C75AA1" w:rsidR="00694252" w:rsidRPr="00766025" w:rsidRDefault="00694252" w:rsidP="009D2E95">
      <w:pPr>
        <w:autoSpaceDE w:val="0"/>
        <w:autoSpaceDN w:val="0"/>
        <w:adjustRightInd w:val="0"/>
        <w:spacing w:line="360" w:lineRule="auto"/>
        <w:rPr>
          <w:rFonts w:ascii="Arial" w:hAnsi="Arial" w:cs="Arial"/>
          <w:b/>
          <w:bCs/>
          <w:kern w:val="0"/>
          <w:sz w:val="28"/>
          <w:szCs w:val="28"/>
        </w:rPr>
      </w:pPr>
      <w:r w:rsidRPr="00766025">
        <w:rPr>
          <w:rFonts w:ascii="Arial" w:hAnsi="Arial" w:cs="Arial"/>
          <w:b/>
          <w:bCs/>
          <w:kern w:val="0"/>
          <w:sz w:val="28"/>
          <w:szCs w:val="28"/>
        </w:rPr>
        <w:t xml:space="preserve">Glucose </w:t>
      </w:r>
      <w:r w:rsidR="00C17CF1" w:rsidRPr="00766025">
        <w:rPr>
          <w:rFonts w:ascii="Arial" w:hAnsi="Arial" w:cs="Arial"/>
          <w:b/>
          <w:bCs/>
          <w:kern w:val="0"/>
          <w:sz w:val="28"/>
          <w:szCs w:val="28"/>
        </w:rPr>
        <w:t>t</w:t>
      </w:r>
      <w:r w:rsidRPr="00766025">
        <w:rPr>
          <w:rFonts w:ascii="Arial" w:hAnsi="Arial" w:cs="Arial"/>
          <w:b/>
          <w:bCs/>
          <w:kern w:val="0"/>
          <w:sz w:val="28"/>
          <w:szCs w:val="28"/>
        </w:rPr>
        <w:t xml:space="preserve">olerance </w:t>
      </w:r>
      <w:r w:rsidR="00C17CF1" w:rsidRPr="00766025">
        <w:rPr>
          <w:rFonts w:ascii="Arial" w:hAnsi="Arial" w:cs="Arial"/>
          <w:b/>
          <w:bCs/>
          <w:kern w:val="0"/>
          <w:sz w:val="28"/>
          <w:szCs w:val="28"/>
        </w:rPr>
        <w:t>t</w:t>
      </w:r>
      <w:r w:rsidRPr="00766025">
        <w:rPr>
          <w:rFonts w:ascii="Arial" w:hAnsi="Arial" w:cs="Arial"/>
          <w:b/>
          <w:bCs/>
          <w:kern w:val="0"/>
          <w:sz w:val="28"/>
          <w:szCs w:val="28"/>
        </w:rPr>
        <w:t>ests</w:t>
      </w:r>
      <w:r w:rsidRPr="00766025" w:rsidDel="00196C67">
        <w:rPr>
          <w:rFonts w:ascii="Arial" w:hAnsi="Arial" w:cs="Arial"/>
          <w:b/>
          <w:bCs/>
          <w:kern w:val="0"/>
          <w:sz w:val="28"/>
          <w:szCs w:val="28"/>
        </w:rPr>
        <w:t xml:space="preserve"> </w:t>
      </w:r>
      <w:r w:rsidRPr="00766025">
        <w:rPr>
          <w:rFonts w:ascii="Arial" w:hAnsi="Arial" w:cs="Arial"/>
          <w:b/>
          <w:bCs/>
          <w:kern w:val="0"/>
          <w:sz w:val="28"/>
          <w:szCs w:val="28"/>
        </w:rPr>
        <w:t xml:space="preserve">and </w:t>
      </w:r>
      <w:r w:rsidR="00C17CF1" w:rsidRPr="00766025">
        <w:rPr>
          <w:rFonts w:ascii="Arial" w:hAnsi="Arial" w:cs="Arial"/>
          <w:b/>
          <w:bCs/>
          <w:kern w:val="0"/>
          <w:sz w:val="28"/>
          <w:szCs w:val="28"/>
        </w:rPr>
        <w:t>i</w:t>
      </w:r>
      <w:r w:rsidRPr="00766025">
        <w:rPr>
          <w:rFonts w:ascii="Arial" w:hAnsi="Arial" w:cs="Arial"/>
          <w:b/>
          <w:bCs/>
          <w:kern w:val="0"/>
          <w:sz w:val="28"/>
          <w:szCs w:val="28"/>
        </w:rPr>
        <w:t xml:space="preserve">nsulin </w:t>
      </w:r>
      <w:r w:rsidR="00C17CF1" w:rsidRPr="00766025">
        <w:rPr>
          <w:rFonts w:ascii="Arial" w:hAnsi="Arial" w:cs="Arial"/>
          <w:b/>
          <w:bCs/>
          <w:kern w:val="0"/>
          <w:sz w:val="28"/>
          <w:szCs w:val="28"/>
        </w:rPr>
        <w:t>t</w:t>
      </w:r>
      <w:r w:rsidRPr="00766025">
        <w:rPr>
          <w:rFonts w:ascii="Arial" w:hAnsi="Arial" w:cs="Arial"/>
          <w:b/>
          <w:bCs/>
          <w:kern w:val="0"/>
          <w:sz w:val="28"/>
          <w:szCs w:val="28"/>
        </w:rPr>
        <w:t xml:space="preserve">olerance </w:t>
      </w:r>
      <w:r w:rsidR="00C17CF1" w:rsidRPr="00766025">
        <w:rPr>
          <w:rFonts w:ascii="Arial" w:hAnsi="Arial" w:cs="Arial"/>
          <w:b/>
          <w:bCs/>
          <w:kern w:val="0"/>
          <w:sz w:val="28"/>
          <w:szCs w:val="28"/>
        </w:rPr>
        <w:t>t</w:t>
      </w:r>
      <w:r w:rsidRPr="00766025">
        <w:rPr>
          <w:rFonts w:ascii="Arial" w:hAnsi="Arial" w:cs="Arial"/>
          <w:b/>
          <w:bCs/>
          <w:kern w:val="0"/>
          <w:sz w:val="28"/>
          <w:szCs w:val="28"/>
        </w:rPr>
        <w:t>ests</w:t>
      </w:r>
      <w:r w:rsidRPr="00766025" w:rsidDel="00196C67">
        <w:rPr>
          <w:rFonts w:ascii="Arial" w:hAnsi="Arial" w:cs="Arial"/>
          <w:b/>
          <w:bCs/>
          <w:kern w:val="0"/>
          <w:sz w:val="28"/>
          <w:szCs w:val="28"/>
        </w:rPr>
        <w:t xml:space="preserve"> </w:t>
      </w:r>
    </w:p>
    <w:p w14:paraId="50EC964B" w14:textId="411B6DA4" w:rsidR="00694252" w:rsidRPr="00766025" w:rsidRDefault="00694252" w:rsidP="009D2E95">
      <w:pPr>
        <w:autoSpaceDE w:val="0"/>
        <w:autoSpaceDN w:val="0"/>
        <w:adjustRightInd w:val="0"/>
        <w:spacing w:line="360" w:lineRule="auto"/>
        <w:rPr>
          <w:rFonts w:ascii="Arial" w:hAnsi="Arial" w:cs="Arial"/>
          <w:kern w:val="0"/>
          <w:sz w:val="28"/>
          <w:szCs w:val="28"/>
        </w:rPr>
      </w:pPr>
      <w:r w:rsidRPr="00766025">
        <w:rPr>
          <w:rFonts w:ascii="Arial" w:hAnsi="Arial" w:cs="Arial"/>
          <w:kern w:val="0"/>
          <w:sz w:val="28"/>
          <w:szCs w:val="28"/>
        </w:rPr>
        <w:t xml:space="preserve">Glucose </w:t>
      </w:r>
      <w:r w:rsidR="00C17CF1" w:rsidRPr="00766025">
        <w:rPr>
          <w:rFonts w:ascii="Arial" w:hAnsi="Arial" w:cs="Arial"/>
          <w:kern w:val="0"/>
          <w:sz w:val="28"/>
          <w:szCs w:val="28"/>
        </w:rPr>
        <w:t>t</w:t>
      </w:r>
      <w:r w:rsidRPr="00766025">
        <w:rPr>
          <w:rFonts w:ascii="Arial" w:hAnsi="Arial" w:cs="Arial"/>
          <w:kern w:val="0"/>
          <w:sz w:val="28"/>
          <w:szCs w:val="28"/>
        </w:rPr>
        <w:t xml:space="preserve">olerance </w:t>
      </w:r>
      <w:r w:rsidR="00C17CF1" w:rsidRPr="00766025">
        <w:rPr>
          <w:rFonts w:ascii="Arial" w:hAnsi="Arial" w:cs="Arial"/>
          <w:kern w:val="0"/>
          <w:sz w:val="28"/>
          <w:szCs w:val="28"/>
        </w:rPr>
        <w:t>t</w:t>
      </w:r>
      <w:r w:rsidRPr="00766025">
        <w:rPr>
          <w:rFonts w:ascii="Arial" w:hAnsi="Arial" w:cs="Arial"/>
          <w:kern w:val="0"/>
          <w:sz w:val="28"/>
          <w:szCs w:val="28"/>
        </w:rPr>
        <w:t xml:space="preserve">ests and </w:t>
      </w:r>
      <w:r w:rsidR="00C17CF1" w:rsidRPr="00766025">
        <w:rPr>
          <w:rFonts w:ascii="Arial" w:hAnsi="Arial" w:cs="Arial"/>
          <w:kern w:val="0"/>
          <w:sz w:val="28"/>
          <w:szCs w:val="28"/>
        </w:rPr>
        <w:t>i</w:t>
      </w:r>
      <w:r w:rsidRPr="00766025">
        <w:rPr>
          <w:rFonts w:ascii="Arial" w:hAnsi="Arial" w:cs="Arial"/>
          <w:kern w:val="0"/>
          <w:sz w:val="28"/>
          <w:szCs w:val="28"/>
        </w:rPr>
        <w:t xml:space="preserve">nsulin </w:t>
      </w:r>
      <w:r w:rsidR="00C17CF1" w:rsidRPr="00766025">
        <w:rPr>
          <w:rFonts w:ascii="Arial" w:hAnsi="Arial" w:cs="Arial"/>
          <w:kern w:val="0"/>
          <w:sz w:val="28"/>
          <w:szCs w:val="28"/>
        </w:rPr>
        <w:t>t</w:t>
      </w:r>
      <w:r w:rsidRPr="00766025">
        <w:rPr>
          <w:rFonts w:ascii="Arial" w:hAnsi="Arial" w:cs="Arial"/>
          <w:kern w:val="0"/>
          <w:sz w:val="28"/>
          <w:szCs w:val="28"/>
        </w:rPr>
        <w:t xml:space="preserve">olerance </w:t>
      </w:r>
      <w:r w:rsidR="00C17CF1" w:rsidRPr="00766025">
        <w:rPr>
          <w:rFonts w:ascii="Arial" w:hAnsi="Arial" w:cs="Arial"/>
          <w:kern w:val="0"/>
          <w:sz w:val="28"/>
          <w:szCs w:val="28"/>
        </w:rPr>
        <w:t>t</w:t>
      </w:r>
      <w:r w:rsidRPr="00766025">
        <w:rPr>
          <w:rFonts w:ascii="Arial" w:hAnsi="Arial" w:cs="Arial"/>
          <w:kern w:val="0"/>
          <w:sz w:val="28"/>
          <w:szCs w:val="28"/>
        </w:rPr>
        <w:t>ests were performed as described previously</w:t>
      </w:r>
      <w:r w:rsidRPr="00766025">
        <w:rPr>
          <w:rFonts w:ascii="Arial" w:hAnsi="Arial" w:cs="Arial"/>
          <w:kern w:val="0"/>
          <w:sz w:val="28"/>
          <w:szCs w:val="28"/>
        </w:rPr>
        <w:fldChar w:fldCharType="begin">
          <w:fldData xml:space="preserve">PEVuZE5vdGU+PENpdGU+PEF1dGhvcj5TdW48L0F1dGhvcj48WWVhcj4yMDIwPC9ZZWFyPjxSZWNO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</w:fldData>
        </w:fldChar>
      </w:r>
      <w:r w:rsidR="00161A3B" w:rsidRPr="00766025">
        <w:rPr>
          <w:rFonts w:ascii="Arial" w:hAnsi="Arial" w:cs="Arial"/>
          <w:kern w:val="0"/>
          <w:sz w:val="28"/>
          <w:szCs w:val="28"/>
        </w:rPr>
        <w:instrText xml:space="preserve"> ADDIN EN.CITE </w:instrText>
      </w:r>
      <w:r w:rsidR="00161A3B" w:rsidRPr="00766025">
        <w:rPr>
          <w:rFonts w:ascii="Arial" w:hAnsi="Arial" w:cs="Arial"/>
          <w:kern w:val="0"/>
          <w:sz w:val="28"/>
          <w:szCs w:val="28"/>
        </w:rPr>
        <w:fldChar w:fldCharType="begin">
          <w:fldData xml:space="preserve">PEVuZE5vdGU+PENpdGU+PEF1dGhvcj5TdW48L0F1dGhvcj48WWVhcj4yMDIwPC9ZZWFyPjxSZWNO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</w:fldData>
        </w:fldChar>
      </w:r>
      <w:r w:rsidR="00161A3B" w:rsidRPr="00766025">
        <w:rPr>
          <w:rFonts w:ascii="Arial" w:hAnsi="Arial" w:cs="Arial"/>
          <w:kern w:val="0"/>
          <w:sz w:val="28"/>
          <w:szCs w:val="28"/>
        </w:rPr>
        <w:instrText xml:space="preserve"> ADDIN EN.CITE.DATA </w:instrText>
      </w:r>
      <w:r w:rsidR="00161A3B" w:rsidRPr="00766025">
        <w:rPr>
          <w:rFonts w:ascii="Arial" w:hAnsi="Arial" w:cs="Arial"/>
          <w:kern w:val="0"/>
          <w:sz w:val="28"/>
          <w:szCs w:val="28"/>
        </w:rPr>
      </w:r>
      <w:r w:rsidR="00161A3B" w:rsidRPr="00766025">
        <w:rPr>
          <w:rFonts w:ascii="Arial" w:hAnsi="Arial" w:cs="Arial"/>
          <w:kern w:val="0"/>
          <w:sz w:val="28"/>
          <w:szCs w:val="28"/>
        </w:rPr>
        <w:fldChar w:fldCharType="end"/>
      </w:r>
      <w:r w:rsidRPr="00766025">
        <w:rPr>
          <w:rFonts w:ascii="Arial" w:hAnsi="Arial" w:cs="Arial"/>
          <w:kern w:val="0"/>
          <w:sz w:val="28"/>
          <w:szCs w:val="28"/>
        </w:rPr>
      </w:r>
      <w:r w:rsidRPr="00766025">
        <w:rPr>
          <w:rFonts w:ascii="Arial" w:hAnsi="Arial" w:cs="Arial"/>
          <w:kern w:val="0"/>
          <w:sz w:val="28"/>
          <w:szCs w:val="28"/>
        </w:rPr>
        <w:fldChar w:fldCharType="separate"/>
      </w:r>
      <w:r w:rsidR="00161A3B" w:rsidRPr="00766025">
        <w:rPr>
          <w:rFonts w:ascii="Arial" w:hAnsi="Arial" w:cs="Arial"/>
          <w:noProof/>
          <w:kern w:val="0"/>
          <w:sz w:val="28"/>
          <w:szCs w:val="28"/>
          <w:vertAlign w:val="superscript"/>
        </w:rPr>
        <w:t>3</w:t>
      </w:r>
      <w:r w:rsidRPr="00766025">
        <w:rPr>
          <w:rFonts w:ascii="Arial" w:hAnsi="Arial" w:cs="Arial"/>
          <w:kern w:val="0"/>
          <w:sz w:val="28"/>
          <w:szCs w:val="28"/>
        </w:rPr>
        <w:fldChar w:fldCharType="end"/>
      </w:r>
      <w:r w:rsidRPr="00766025">
        <w:rPr>
          <w:rFonts w:ascii="Arial" w:hAnsi="Arial" w:cs="Arial"/>
          <w:kern w:val="0"/>
          <w:sz w:val="28"/>
          <w:szCs w:val="28"/>
        </w:rPr>
        <w:t>. For glucose tolerance tests, mice were intraperitoneally (</w:t>
      </w:r>
      <w:proofErr w:type="spellStart"/>
      <w:r w:rsidRPr="00766025">
        <w:rPr>
          <w:rFonts w:ascii="Arial" w:hAnsi="Arial" w:cs="Arial"/>
          <w:kern w:val="0"/>
          <w:sz w:val="28"/>
          <w:szCs w:val="28"/>
        </w:rPr>
        <w:t>i.p.</w:t>
      </w:r>
      <w:proofErr w:type="spellEnd"/>
      <w:r w:rsidRPr="00766025">
        <w:rPr>
          <w:rFonts w:ascii="Arial" w:hAnsi="Arial" w:cs="Arial"/>
          <w:kern w:val="0"/>
          <w:sz w:val="28"/>
          <w:szCs w:val="28"/>
        </w:rPr>
        <w:t xml:space="preserve">) injected with glucose (1.0 g/kg for DIO mice) after 16 h of fasting. Glucose concentrations in blood were monitored at the indicated times using a glucometer (Roche, </w:t>
      </w:r>
      <w:proofErr w:type="spellStart"/>
      <w:r w:rsidRPr="00766025">
        <w:rPr>
          <w:rFonts w:ascii="Arial" w:hAnsi="Arial" w:cs="Arial"/>
          <w:kern w:val="0"/>
          <w:sz w:val="28"/>
          <w:szCs w:val="28"/>
        </w:rPr>
        <w:t>accu-chek</w:t>
      </w:r>
      <w:proofErr w:type="spellEnd"/>
      <w:r w:rsidRPr="00766025">
        <w:rPr>
          <w:rFonts w:ascii="Arial" w:hAnsi="Arial" w:cs="Arial"/>
          <w:kern w:val="0"/>
          <w:sz w:val="28"/>
          <w:szCs w:val="28"/>
        </w:rPr>
        <w:t xml:space="preserve">). For insulin tolerance tests, insulin (Eli Lilly,1.3 U/kg for DIO mice) was </w:t>
      </w:r>
      <w:proofErr w:type="spellStart"/>
      <w:r w:rsidRPr="00766025">
        <w:rPr>
          <w:rFonts w:ascii="Arial" w:hAnsi="Arial" w:cs="Arial"/>
          <w:kern w:val="0"/>
          <w:sz w:val="28"/>
          <w:szCs w:val="28"/>
        </w:rPr>
        <w:t>i.p.</w:t>
      </w:r>
      <w:proofErr w:type="spellEnd"/>
      <w:r w:rsidRPr="00766025">
        <w:rPr>
          <w:rFonts w:ascii="Arial" w:hAnsi="Arial" w:cs="Arial"/>
          <w:kern w:val="0"/>
          <w:sz w:val="28"/>
          <w:szCs w:val="28"/>
        </w:rPr>
        <w:t xml:space="preserve"> injected to the mice after 6 h of fasting. Glucose concentrations in blood were measured at the indicated times after the injection.</w:t>
      </w:r>
    </w:p>
    <w:p w14:paraId="325E0FF0" w14:textId="77777777" w:rsidR="004B771E" w:rsidRPr="00766025" w:rsidRDefault="004B771E" w:rsidP="009D2E95">
      <w:pPr>
        <w:autoSpaceDE w:val="0"/>
        <w:autoSpaceDN w:val="0"/>
        <w:adjustRightInd w:val="0"/>
        <w:spacing w:line="360" w:lineRule="auto"/>
        <w:rPr>
          <w:rFonts w:ascii="Arial" w:hAnsi="Arial" w:cs="Arial"/>
          <w:kern w:val="0"/>
          <w:sz w:val="28"/>
          <w:szCs w:val="28"/>
        </w:rPr>
      </w:pPr>
    </w:p>
    <w:p w14:paraId="5D962E39" w14:textId="7A463F6A" w:rsidR="004B771E" w:rsidRPr="00766025" w:rsidRDefault="004B771E" w:rsidP="009D2E95">
      <w:pPr>
        <w:autoSpaceDE w:val="0"/>
        <w:autoSpaceDN w:val="0"/>
        <w:adjustRightInd w:val="0"/>
        <w:spacing w:line="360" w:lineRule="auto"/>
        <w:rPr>
          <w:rFonts w:ascii="Arial" w:hAnsi="Arial" w:cs="Arial"/>
          <w:kern w:val="0"/>
          <w:sz w:val="28"/>
          <w:szCs w:val="28"/>
        </w:rPr>
      </w:pPr>
      <w:r w:rsidRPr="00766025">
        <w:rPr>
          <w:rFonts w:ascii="Arial" w:hAnsi="Arial" w:cs="Arial"/>
          <w:b/>
          <w:bCs/>
          <w:kern w:val="0"/>
          <w:sz w:val="28"/>
          <w:szCs w:val="28"/>
        </w:rPr>
        <w:t>Small-</w:t>
      </w:r>
      <w:r w:rsidR="00041533" w:rsidRPr="00766025">
        <w:rPr>
          <w:rFonts w:ascii="Arial" w:hAnsi="Arial" w:cs="Arial"/>
          <w:b/>
          <w:bCs/>
          <w:kern w:val="0"/>
          <w:sz w:val="28"/>
          <w:szCs w:val="28"/>
        </w:rPr>
        <w:t xml:space="preserve">interfering </w:t>
      </w:r>
      <w:r w:rsidRPr="00766025">
        <w:rPr>
          <w:rFonts w:ascii="Arial" w:hAnsi="Arial" w:cs="Arial"/>
          <w:b/>
          <w:bCs/>
          <w:kern w:val="0"/>
          <w:sz w:val="28"/>
          <w:szCs w:val="28"/>
        </w:rPr>
        <w:t xml:space="preserve">RNA </w:t>
      </w:r>
      <w:r w:rsidR="00041533" w:rsidRPr="00766025">
        <w:rPr>
          <w:rFonts w:ascii="Arial" w:hAnsi="Arial" w:cs="Arial"/>
          <w:b/>
          <w:bCs/>
          <w:kern w:val="0"/>
          <w:sz w:val="28"/>
          <w:szCs w:val="28"/>
        </w:rPr>
        <w:t xml:space="preserve">transfection </w:t>
      </w:r>
    </w:p>
    <w:p w14:paraId="4B37C330" w14:textId="775DFE6F" w:rsidR="004B771E" w:rsidRPr="00766025" w:rsidRDefault="00694252" w:rsidP="009D2E95">
      <w:pPr>
        <w:autoSpaceDE w:val="0"/>
        <w:autoSpaceDN w:val="0"/>
        <w:adjustRightInd w:val="0"/>
        <w:spacing w:line="360" w:lineRule="auto"/>
        <w:rPr>
          <w:rFonts w:ascii="Arial" w:hAnsi="Arial" w:cs="Arial"/>
          <w:kern w:val="0"/>
          <w:sz w:val="28"/>
          <w:szCs w:val="28"/>
        </w:rPr>
      </w:pPr>
      <w:r w:rsidRPr="00766025">
        <w:rPr>
          <w:rFonts w:ascii="Arial" w:hAnsi="Arial" w:cs="Arial"/>
          <w:kern w:val="0"/>
          <w:sz w:val="28"/>
          <w:szCs w:val="28"/>
        </w:rPr>
        <w:t>Scrambled siRNA control or gene-targeting siRNAs (</w:t>
      </w:r>
      <w:proofErr w:type="spellStart"/>
      <w:r w:rsidRPr="00766025">
        <w:rPr>
          <w:rFonts w:ascii="Arial" w:hAnsi="Arial" w:cs="Arial"/>
          <w:kern w:val="0"/>
          <w:sz w:val="28"/>
          <w:szCs w:val="28"/>
        </w:rPr>
        <w:t>GenePharma</w:t>
      </w:r>
      <w:proofErr w:type="spellEnd"/>
      <w:r w:rsidRPr="00766025">
        <w:rPr>
          <w:rFonts w:ascii="Arial" w:hAnsi="Arial" w:cs="Arial"/>
          <w:kern w:val="0"/>
          <w:sz w:val="28"/>
          <w:szCs w:val="28"/>
        </w:rPr>
        <w:t xml:space="preserve">, China) were transfected into the cells with Lipofectamine </w:t>
      </w:r>
      <w:proofErr w:type="spellStart"/>
      <w:r w:rsidRPr="00766025">
        <w:rPr>
          <w:rFonts w:ascii="Arial" w:hAnsi="Arial" w:cs="Arial"/>
          <w:kern w:val="0"/>
          <w:sz w:val="28"/>
          <w:szCs w:val="28"/>
        </w:rPr>
        <w:t>RNAiMAX</w:t>
      </w:r>
      <w:proofErr w:type="spellEnd"/>
      <w:r w:rsidRPr="00766025">
        <w:rPr>
          <w:rFonts w:ascii="Arial" w:hAnsi="Arial" w:cs="Arial"/>
          <w:kern w:val="0"/>
          <w:sz w:val="28"/>
          <w:szCs w:val="28"/>
        </w:rPr>
        <w:t xml:space="preserve"> (Invitrogen) following the manufacturer’s instructions. The sequences of siRNAs are listed in Table S2.</w:t>
      </w:r>
    </w:p>
    <w:p w14:paraId="6BF6E899" w14:textId="77777777" w:rsidR="00A547BE" w:rsidRPr="00766025" w:rsidRDefault="00A547BE" w:rsidP="009D2E95">
      <w:pPr>
        <w:autoSpaceDE w:val="0"/>
        <w:autoSpaceDN w:val="0"/>
        <w:adjustRightInd w:val="0"/>
        <w:spacing w:line="360" w:lineRule="auto"/>
        <w:rPr>
          <w:rFonts w:ascii="Arial" w:hAnsi="Arial" w:cs="Arial"/>
          <w:kern w:val="0"/>
          <w:sz w:val="28"/>
          <w:szCs w:val="28"/>
        </w:rPr>
      </w:pPr>
    </w:p>
    <w:p w14:paraId="3547DCBC" w14:textId="77777777" w:rsidR="004B771E" w:rsidRPr="00766025" w:rsidRDefault="004B771E" w:rsidP="009D2E95">
      <w:pPr>
        <w:autoSpaceDE w:val="0"/>
        <w:autoSpaceDN w:val="0"/>
        <w:adjustRightInd w:val="0"/>
        <w:spacing w:line="360" w:lineRule="auto"/>
        <w:rPr>
          <w:rFonts w:ascii="Arial" w:hAnsi="Arial" w:cs="Arial"/>
          <w:kern w:val="0"/>
          <w:sz w:val="28"/>
          <w:szCs w:val="28"/>
        </w:rPr>
      </w:pPr>
      <w:r w:rsidRPr="00766025">
        <w:rPr>
          <w:rFonts w:ascii="Arial" w:hAnsi="Arial" w:cs="Arial"/>
          <w:b/>
          <w:bCs/>
          <w:kern w:val="0"/>
          <w:sz w:val="28"/>
          <w:szCs w:val="28"/>
        </w:rPr>
        <w:t>Immunoblotting</w:t>
      </w:r>
    </w:p>
    <w:p w14:paraId="0C5E2A47" w14:textId="544A0122" w:rsidR="003A2280" w:rsidRPr="00766025" w:rsidRDefault="004B771E" w:rsidP="009D2E95">
      <w:pPr>
        <w:autoSpaceDE w:val="0"/>
        <w:autoSpaceDN w:val="0"/>
        <w:adjustRightInd w:val="0"/>
        <w:spacing w:line="360" w:lineRule="auto"/>
        <w:rPr>
          <w:rFonts w:ascii="Arial" w:hAnsi="Arial" w:cs="Arial"/>
          <w:kern w:val="0"/>
          <w:sz w:val="28"/>
          <w:szCs w:val="28"/>
        </w:rPr>
      </w:pPr>
      <w:r w:rsidRPr="00766025">
        <w:rPr>
          <w:rFonts w:ascii="Arial" w:hAnsi="Arial" w:cs="Arial"/>
          <w:kern w:val="0"/>
          <w:sz w:val="28"/>
          <w:szCs w:val="28"/>
        </w:rPr>
        <w:t xml:space="preserve">Liver tissue or hepatocytes lysates were </w:t>
      </w:r>
      <w:r w:rsidR="00F9287C" w:rsidRPr="00766025">
        <w:rPr>
          <w:rFonts w:ascii="Arial" w:hAnsi="Arial" w:cs="Arial"/>
          <w:kern w:val="0"/>
          <w:sz w:val="28"/>
          <w:szCs w:val="28"/>
        </w:rPr>
        <w:t xml:space="preserve">generated </w:t>
      </w:r>
      <w:r w:rsidRPr="00766025">
        <w:rPr>
          <w:rFonts w:ascii="Arial" w:hAnsi="Arial" w:cs="Arial"/>
          <w:kern w:val="0"/>
          <w:sz w:val="28"/>
          <w:szCs w:val="28"/>
        </w:rPr>
        <w:t xml:space="preserve">as described previously </w:t>
      </w:r>
      <w:r w:rsidRPr="00766025">
        <w:rPr>
          <w:rFonts w:ascii="Arial" w:hAnsi="Arial" w:cs="Arial"/>
          <w:kern w:val="0"/>
          <w:sz w:val="28"/>
          <w:szCs w:val="28"/>
        </w:rPr>
        <w:fldChar w:fldCharType="begin">
          <w:fldData xml:space="preserve">PEVuZE5vdGU+PENpdGU+PEF1dGhvcj5aaGFuZzwvQXV0aG9yPjxZZWFyPjIwMTg8L1llYXI+PFJl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</w:fldData>
        </w:fldChar>
      </w:r>
      <w:r w:rsidR="00161A3B" w:rsidRPr="00766025">
        <w:rPr>
          <w:rFonts w:ascii="Arial" w:hAnsi="Arial" w:cs="Arial"/>
          <w:kern w:val="0"/>
          <w:sz w:val="28"/>
          <w:szCs w:val="28"/>
        </w:rPr>
        <w:instrText xml:space="preserve"> ADDIN EN.CITE </w:instrText>
      </w:r>
      <w:r w:rsidR="00161A3B" w:rsidRPr="00766025">
        <w:rPr>
          <w:rFonts w:ascii="Arial" w:hAnsi="Arial" w:cs="Arial"/>
          <w:kern w:val="0"/>
          <w:sz w:val="28"/>
          <w:szCs w:val="28"/>
        </w:rPr>
        <w:fldChar w:fldCharType="begin">
          <w:fldData xml:space="preserve">PEVuZE5vdGU+PENpdGU+PEF1dGhvcj5aaGFuZzwvQXV0aG9yPjxZZWFyPjIwMTg8L1llYXI+PFJl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</w:fldData>
        </w:fldChar>
      </w:r>
      <w:r w:rsidR="00161A3B" w:rsidRPr="00766025">
        <w:rPr>
          <w:rFonts w:ascii="Arial" w:hAnsi="Arial" w:cs="Arial"/>
          <w:kern w:val="0"/>
          <w:sz w:val="28"/>
          <w:szCs w:val="28"/>
        </w:rPr>
        <w:instrText xml:space="preserve"> ADDIN EN.CITE.DATA </w:instrText>
      </w:r>
      <w:r w:rsidR="00161A3B" w:rsidRPr="00766025">
        <w:rPr>
          <w:rFonts w:ascii="Arial" w:hAnsi="Arial" w:cs="Arial"/>
          <w:kern w:val="0"/>
          <w:sz w:val="28"/>
          <w:szCs w:val="28"/>
        </w:rPr>
      </w:r>
      <w:r w:rsidR="00161A3B" w:rsidRPr="00766025">
        <w:rPr>
          <w:rFonts w:ascii="Arial" w:hAnsi="Arial" w:cs="Arial"/>
          <w:kern w:val="0"/>
          <w:sz w:val="28"/>
          <w:szCs w:val="28"/>
        </w:rPr>
        <w:fldChar w:fldCharType="end"/>
      </w:r>
      <w:r w:rsidRPr="00766025">
        <w:rPr>
          <w:rFonts w:ascii="Arial" w:hAnsi="Arial" w:cs="Arial"/>
          <w:kern w:val="0"/>
          <w:sz w:val="28"/>
          <w:szCs w:val="28"/>
        </w:rPr>
      </w:r>
      <w:r w:rsidRPr="00766025">
        <w:rPr>
          <w:rFonts w:ascii="Arial" w:hAnsi="Arial" w:cs="Arial"/>
          <w:kern w:val="0"/>
          <w:sz w:val="28"/>
          <w:szCs w:val="28"/>
        </w:rPr>
        <w:fldChar w:fldCharType="separate"/>
      </w:r>
      <w:r w:rsidR="00161A3B" w:rsidRPr="00766025">
        <w:rPr>
          <w:rFonts w:ascii="Arial" w:hAnsi="Arial" w:cs="Arial"/>
          <w:noProof/>
          <w:kern w:val="0"/>
          <w:sz w:val="28"/>
          <w:szCs w:val="28"/>
          <w:vertAlign w:val="superscript"/>
        </w:rPr>
        <w:t>2</w:t>
      </w:r>
      <w:r w:rsidRPr="00766025">
        <w:rPr>
          <w:rFonts w:ascii="Arial" w:hAnsi="Arial" w:cs="Arial"/>
          <w:kern w:val="0"/>
          <w:sz w:val="28"/>
          <w:szCs w:val="28"/>
        </w:rPr>
        <w:fldChar w:fldCharType="end"/>
      </w:r>
      <w:r w:rsidRPr="00766025">
        <w:rPr>
          <w:rFonts w:ascii="Arial" w:hAnsi="Arial" w:cs="Arial"/>
          <w:kern w:val="0"/>
          <w:sz w:val="28"/>
          <w:szCs w:val="28"/>
        </w:rPr>
        <w:t xml:space="preserve">. After </w:t>
      </w:r>
      <w:r w:rsidR="00F9287C" w:rsidRPr="00766025">
        <w:rPr>
          <w:rFonts w:ascii="Arial" w:hAnsi="Arial" w:cs="Arial"/>
          <w:kern w:val="0"/>
          <w:sz w:val="28"/>
          <w:szCs w:val="28"/>
        </w:rPr>
        <w:t>separated with</w:t>
      </w:r>
      <w:r w:rsidRPr="00766025">
        <w:rPr>
          <w:rFonts w:ascii="Arial" w:hAnsi="Arial" w:cs="Arial"/>
          <w:kern w:val="0"/>
          <w:sz w:val="28"/>
          <w:szCs w:val="28"/>
        </w:rPr>
        <w:t xml:space="preserve"> SDS-PAGE gel, the proteins were transferred onto a polyvinylidene fluoride (PVDF) membrane (pore size: 0.22 mm, Millipore). The membranes were incubated with respective </w:t>
      </w:r>
      <w:r w:rsidR="00F9287C" w:rsidRPr="00766025">
        <w:rPr>
          <w:rFonts w:ascii="Arial" w:hAnsi="Arial" w:cs="Arial"/>
          <w:kern w:val="0"/>
          <w:sz w:val="28"/>
          <w:szCs w:val="28"/>
        </w:rPr>
        <w:t xml:space="preserve">primary </w:t>
      </w:r>
      <w:r w:rsidRPr="00766025">
        <w:rPr>
          <w:rFonts w:ascii="Arial" w:hAnsi="Arial" w:cs="Arial"/>
          <w:kern w:val="0"/>
          <w:sz w:val="28"/>
          <w:szCs w:val="28"/>
        </w:rPr>
        <w:t xml:space="preserve">antibodies at </w:t>
      </w:r>
      <w:r w:rsidR="00800E63" w:rsidRPr="00766025">
        <w:rPr>
          <w:rFonts w:ascii="Arial" w:hAnsi="Arial" w:cs="Arial"/>
          <w:kern w:val="0"/>
          <w:sz w:val="28"/>
          <w:szCs w:val="28"/>
        </w:rPr>
        <w:t>4 °C</w:t>
      </w:r>
      <w:r w:rsidRPr="00766025">
        <w:rPr>
          <w:rFonts w:ascii="Arial" w:hAnsi="Arial" w:cs="Arial"/>
          <w:kern w:val="0"/>
          <w:sz w:val="28"/>
          <w:szCs w:val="28"/>
        </w:rPr>
        <w:t xml:space="preserve"> overnight, followed by incubation with the secondary antibodies for 1 h. ImageJ software (NIH) was used to quantify the relative intensities</w:t>
      </w:r>
      <w:r w:rsidR="00F9287C" w:rsidRPr="00766025">
        <w:rPr>
          <w:rFonts w:ascii="Arial" w:hAnsi="Arial" w:cs="Arial"/>
          <w:kern w:val="0"/>
          <w:sz w:val="28"/>
          <w:szCs w:val="28"/>
        </w:rPr>
        <w:t xml:space="preserve"> of bands</w:t>
      </w:r>
      <w:r w:rsidRPr="00766025">
        <w:rPr>
          <w:rFonts w:ascii="Arial" w:hAnsi="Arial" w:cs="Arial"/>
          <w:kern w:val="0"/>
          <w:sz w:val="28"/>
          <w:szCs w:val="28"/>
        </w:rPr>
        <w:t>.</w:t>
      </w:r>
      <w:r w:rsidR="00F37D33" w:rsidRPr="00766025">
        <w:rPr>
          <w:rFonts w:ascii="Arial" w:hAnsi="Arial" w:cs="Arial"/>
          <w:kern w:val="0"/>
          <w:sz w:val="28"/>
          <w:szCs w:val="28"/>
        </w:rPr>
        <w:t xml:space="preserve"> </w:t>
      </w:r>
      <w:r w:rsidR="003A2280" w:rsidRPr="00766025">
        <w:rPr>
          <w:rFonts w:ascii="Arial" w:hAnsi="Arial" w:cs="Arial"/>
          <w:kern w:val="0"/>
          <w:sz w:val="28"/>
          <w:szCs w:val="28"/>
        </w:rPr>
        <w:t>For non-</w:t>
      </w:r>
      <w:r w:rsidR="00F9287C" w:rsidRPr="00766025">
        <w:rPr>
          <w:rFonts w:ascii="Arial" w:hAnsi="Arial" w:cs="Arial"/>
          <w:kern w:val="0"/>
          <w:sz w:val="28"/>
          <w:szCs w:val="28"/>
        </w:rPr>
        <w:t xml:space="preserve">reducing </w:t>
      </w:r>
      <w:r w:rsidR="003A2280" w:rsidRPr="00766025">
        <w:rPr>
          <w:rFonts w:ascii="Arial" w:hAnsi="Arial" w:cs="Arial"/>
          <w:kern w:val="0"/>
          <w:sz w:val="28"/>
          <w:szCs w:val="28"/>
        </w:rPr>
        <w:t>SDS-PAGE, the cell lysates were boiled with non-reduced 5xloading buffer (</w:t>
      </w:r>
      <w:proofErr w:type="spellStart"/>
      <w:r w:rsidR="003A2280" w:rsidRPr="00766025">
        <w:rPr>
          <w:rFonts w:ascii="Arial" w:hAnsi="Arial" w:cs="Arial"/>
          <w:kern w:val="0"/>
          <w:sz w:val="28"/>
          <w:szCs w:val="28"/>
        </w:rPr>
        <w:t>Cwbiotech</w:t>
      </w:r>
      <w:proofErr w:type="spellEnd"/>
      <w:r w:rsidR="003A2280" w:rsidRPr="00766025">
        <w:rPr>
          <w:rFonts w:ascii="Arial" w:hAnsi="Arial" w:cs="Arial"/>
          <w:kern w:val="0"/>
          <w:sz w:val="28"/>
          <w:szCs w:val="28"/>
        </w:rPr>
        <w:t xml:space="preserve">, CW0028S), and immunoblot were performed as </w:t>
      </w:r>
      <w:r w:rsidR="00C17CF1" w:rsidRPr="00766025">
        <w:rPr>
          <w:rFonts w:ascii="Arial" w:hAnsi="Arial" w:cs="Arial"/>
          <w:kern w:val="0"/>
          <w:sz w:val="28"/>
          <w:szCs w:val="28"/>
        </w:rPr>
        <w:t>described</w:t>
      </w:r>
      <w:r w:rsidR="00F9287C" w:rsidRPr="00766025">
        <w:rPr>
          <w:rFonts w:ascii="Arial" w:hAnsi="Arial" w:cs="Arial"/>
          <w:kern w:val="0"/>
          <w:sz w:val="28"/>
          <w:szCs w:val="28"/>
        </w:rPr>
        <w:t xml:space="preserve"> </w:t>
      </w:r>
      <w:r w:rsidR="003A2280" w:rsidRPr="00766025">
        <w:rPr>
          <w:rFonts w:ascii="Arial" w:hAnsi="Arial" w:cs="Arial"/>
          <w:kern w:val="0"/>
          <w:sz w:val="28"/>
          <w:szCs w:val="28"/>
        </w:rPr>
        <w:t>above</w:t>
      </w:r>
      <w:r w:rsidR="004E4D2A" w:rsidRPr="00766025">
        <w:rPr>
          <w:rFonts w:ascii="Arial" w:hAnsi="Arial" w:cs="Arial"/>
          <w:kern w:val="0"/>
          <w:sz w:val="28"/>
          <w:szCs w:val="28"/>
        </w:rPr>
        <w:fldChar w:fldCharType="begin">
          <w:fldData xml:space="preserve">PEVuZE5vdGU+PENpdGU+PEF1dGhvcj5CcmFkeTwvQXV0aG9yPjxZZWFyPjIwMTA8L1llYXI+PFJl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</w:fldData>
        </w:fldChar>
      </w:r>
      <w:r w:rsidR="00161A3B" w:rsidRPr="00766025">
        <w:rPr>
          <w:rFonts w:ascii="Arial" w:hAnsi="Arial" w:cs="Arial"/>
          <w:kern w:val="0"/>
          <w:sz w:val="28"/>
          <w:szCs w:val="28"/>
        </w:rPr>
        <w:instrText xml:space="preserve"> ADDIN EN.CITE </w:instrText>
      </w:r>
      <w:r w:rsidR="00161A3B" w:rsidRPr="00766025">
        <w:rPr>
          <w:rFonts w:ascii="Arial" w:hAnsi="Arial" w:cs="Arial"/>
          <w:kern w:val="0"/>
          <w:sz w:val="28"/>
          <w:szCs w:val="28"/>
        </w:rPr>
        <w:fldChar w:fldCharType="begin">
          <w:fldData xml:space="preserve">PEVuZE5vdGU+PENpdGU+PEF1dGhvcj5CcmFkeTwvQXV0aG9yPjxZZWFyPjIwMTA8L1llYXI+PFJl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</w:fldData>
        </w:fldChar>
      </w:r>
      <w:r w:rsidR="00161A3B" w:rsidRPr="00766025">
        <w:rPr>
          <w:rFonts w:ascii="Arial" w:hAnsi="Arial" w:cs="Arial"/>
          <w:kern w:val="0"/>
          <w:sz w:val="28"/>
          <w:szCs w:val="28"/>
        </w:rPr>
        <w:instrText xml:space="preserve"> ADDIN EN.CITE.DATA </w:instrText>
      </w:r>
      <w:r w:rsidR="00161A3B" w:rsidRPr="00766025">
        <w:rPr>
          <w:rFonts w:ascii="Arial" w:hAnsi="Arial" w:cs="Arial"/>
          <w:kern w:val="0"/>
          <w:sz w:val="28"/>
          <w:szCs w:val="28"/>
        </w:rPr>
      </w:r>
      <w:r w:rsidR="00161A3B" w:rsidRPr="00766025">
        <w:rPr>
          <w:rFonts w:ascii="Arial" w:hAnsi="Arial" w:cs="Arial"/>
          <w:kern w:val="0"/>
          <w:sz w:val="28"/>
          <w:szCs w:val="28"/>
        </w:rPr>
        <w:fldChar w:fldCharType="end"/>
      </w:r>
      <w:r w:rsidR="004E4D2A" w:rsidRPr="00766025">
        <w:rPr>
          <w:rFonts w:ascii="Arial" w:hAnsi="Arial" w:cs="Arial"/>
          <w:kern w:val="0"/>
          <w:sz w:val="28"/>
          <w:szCs w:val="28"/>
        </w:rPr>
      </w:r>
      <w:r w:rsidR="004E4D2A" w:rsidRPr="00766025">
        <w:rPr>
          <w:rFonts w:ascii="Arial" w:hAnsi="Arial" w:cs="Arial"/>
          <w:kern w:val="0"/>
          <w:sz w:val="28"/>
          <w:szCs w:val="28"/>
        </w:rPr>
        <w:fldChar w:fldCharType="separate"/>
      </w:r>
      <w:r w:rsidR="00161A3B" w:rsidRPr="00766025">
        <w:rPr>
          <w:rFonts w:ascii="Arial" w:hAnsi="Arial" w:cs="Arial"/>
          <w:noProof/>
          <w:kern w:val="0"/>
          <w:sz w:val="28"/>
          <w:szCs w:val="28"/>
          <w:vertAlign w:val="superscript"/>
        </w:rPr>
        <w:t>12</w:t>
      </w:r>
      <w:r w:rsidR="004E4D2A" w:rsidRPr="00766025">
        <w:rPr>
          <w:rFonts w:ascii="Arial" w:hAnsi="Arial" w:cs="Arial"/>
          <w:kern w:val="0"/>
          <w:sz w:val="28"/>
          <w:szCs w:val="28"/>
        </w:rPr>
        <w:fldChar w:fldCharType="end"/>
      </w:r>
      <w:r w:rsidR="003A2280" w:rsidRPr="00766025">
        <w:rPr>
          <w:rFonts w:ascii="Arial" w:hAnsi="Arial" w:cs="Arial"/>
          <w:kern w:val="0"/>
          <w:sz w:val="28"/>
          <w:szCs w:val="28"/>
        </w:rPr>
        <w:t>.</w:t>
      </w:r>
    </w:p>
    <w:p w14:paraId="1129BE2F" w14:textId="77777777" w:rsidR="003078CE" w:rsidRPr="00766025" w:rsidRDefault="003078CE" w:rsidP="009D2E95">
      <w:pPr>
        <w:autoSpaceDE w:val="0"/>
        <w:autoSpaceDN w:val="0"/>
        <w:adjustRightInd w:val="0"/>
        <w:spacing w:line="360" w:lineRule="auto"/>
        <w:rPr>
          <w:rFonts w:ascii="Arial" w:eastAsia="MinionPro-Regular" w:hAnsi="Arial" w:cs="Arial"/>
          <w:kern w:val="0"/>
          <w:sz w:val="28"/>
          <w:szCs w:val="28"/>
        </w:rPr>
      </w:pPr>
    </w:p>
    <w:p w14:paraId="449B4B57" w14:textId="77777777" w:rsidR="004B771E" w:rsidRPr="00766025" w:rsidRDefault="004B771E" w:rsidP="009D2E95">
      <w:pPr>
        <w:pStyle w:val="a4"/>
        <w:spacing w:line="360" w:lineRule="auto"/>
        <w:ind w:right="113"/>
        <w:jc w:val="both"/>
        <w:rPr>
          <w:rFonts w:ascii="Arial" w:eastAsia="MinionPro-Regular" w:hAnsi="Arial" w:cs="Arial"/>
          <w:b/>
          <w:bCs/>
          <w:sz w:val="28"/>
          <w:szCs w:val="28"/>
        </w:rPr>
      </w:pPr>
      <w:r w:rsidRPr="00766025">
        <w:rPr>
          <w:rFonts w:ascii="Arial" w:eastAsia="MinionPro-Regular" w:hAnsi="Arial" w:cs="Arial"/>
          <w:b/>
          <w:bCs/>
          <w:sz w:val="28"/>
          <w:szCs w:val="28"/>
        </w:rPr>
        <w:t xml:space="preserve">QUANTIFICATION AND STATISTICAL ANALYSIS </w:t>
      </w:r>
    </w:p>
    <w:p w14:paraId="1CE6531F" w14:textId="5D7B78D8" w:rsidR="0033797C" w:rsidRPr="00766025" w:rsidRDefault="00C3066B" w:rsidP="006D0E6C">
      <w:pPr>
        <w:pStyle w:val="a4"/>
        <w:spacing w:line="360" w:lineRule="auto"/>
        <w:ind w:left="102" w:right="113"/>
        <w:jc w:val="both"/>
        <w:rPr>
          <w:rFonts w:ascii="Arial" w:hAnsi="Arial" w:cs="Arial"/>
        </w:rPr>
      </w:pPr>
      <w:r w:rsidRPr="00766025">
        <w:rPr>
          <w:rFonts w:ascii="Arial" w:hAnsi="Arial" w:cs="Arial"/>
          <w:sz w:val="28"/>
          <w:szCs w:val="28"/>
        </w:rPr>
        <w:t>Data</w:t>
      </w:r>
      <w:r w:rsidRPr="00766025">
        <w:rPr>
          <w:rFonts w:ascii="Arial" w:hAnsi="Arial" w:cs="Arial"/>
          <w:spacing w:val="39"/>
          <w:sz w:val="28"/>
          <w:szCs w:val="28"/>
        </w:rPr>
        <w:t xml:space="preserve"> </w:t>
      </w:r>
      <w:r w:rsidRPr="00766025">
        <w:rPr>
          <w:rFonts w:ascii="Arial" w:hAnsi="Arial" w:cs="Arial"/>
          <w:sz w:val="28"/>
          <w:szCs w:val="28"/>
        </w:rPr>
        <w:t>were</w:t>
      </w:r>
      <w:r w:rsidRPr="00766025">
        <w:rPr>
          <w:rFonts w:ascii="Arial" w:hAnsi="Arial" w:cs="Arial"/>
          <w:spacing w:val="36"/>
          <w:sz w:val="28"/>
          <w:szCs w:val="28"/>
        </w:rPr>
        <w:t xml:space="preserve"> </w:t>
      </w:r>
      <w:r w:rsidR="00FC5C85" w:rsidRPr="00766025">
        <w:rPr>
          <w:rFonts w:ascii="Arial" w:hAnsi="Arial" w:cs="Arial"/>
          <w:sz w:val="28"/>
          <w:szCs w:val="28"/>
        </w:rPr>
        <w:t>presented</w:t>
      </w:r>
      <w:r w:rsidR="00FC5C85" w:rsidRPr="00766025">
        <w:rPr>
          <w:rFonts w:ascii="Arial" w:hAnsi="Arial" w:cs="Arial"/>
          <w:spacing w:val="39"/>
          <w:sz w:val="28"/>
          <w:szCs w:val="28"/>
        </w:rPr>
        <w:t xml:space="preserve"> </w:t>
      </w:r>
      <w:r w:rsidRPr="00766025">
        <w:rPr>
          <w:rFonts w:ascii="Arial" w:hAnsi="Arial" w:cs="Arial"/>
          <w:sz w:val="28"/>
          <w:szCs w:val="28"/>
        </w:rPr>
        <w:t>as</w:t>
      </w:r>
      <w:r w:rsidRPr="00766025">
        <w:rPr>
          <w:rFonts w:ascii="Arial" w:hAnsi="Arial" w:cs="Arial"/>
          <w:spacing w:val="36"/>
          <w:sz w:val="28"/>
          <w:szCs w:val="28"/>
        </w:rPr>
        <w:t xml:space="preserve"> </w:t>
      </w:r>
      <w:r w:rsidRPr="00766025">
        <w:rPr>
          <w:rFonts w:ascii="Arial" w:hAnsi="Arial" w:cs="Arial"/>
          <w:sz w:val="28"/>
          <w:szCs w:val="28"/>
        </w:rPr>
        <w:t>the</w:t>
      </w:r>
      <w:r w:rsidRPr="00766025">
        <w:rPr>
          <w:rFonts w:ascii="Arial" w:hAnsi="Arial" w:cs="Arial"/>
          <w:spacing w:val="36"/>
          <w:sz w:val="28"/>
          <w:szCs w:val="28"/>
        </w:rPr>
        <w:t xml:space="preserve"> </w:t>
      </w:r>
      <w:r w:rsidRPr="00766025">
        <w:rPr>
          <w:rFonts w:ascii="Arial" w:hAnsi="Arial" w:cs="Arial"/>
          <w:sz w:val="28"/>
          <w:szCs w:val="28"/>
        </w:rPr>
        <w:t>mean</w:t>
      </w:r>
      <w:r w:rsidRPr="00766025">
        <w:rPr>
          <w:rFonts w:ascii="Arial" w:hAnsi="Arial" w:cs="Arial"/>
          <w:spacing w:val="37"/>
          <w:sz w:val="28"/>
          <w:szCs w:val="28"/>
        </w:rPr>
        <w:t xml:space="preserve"> </w:t>
      </w:r>
      <w:r w:rsidRPr="00766025">
        <w:rPr>
          <w:rFonts w:ascii="Arial" w:hAnsi="Arial" w:cs="Arial"/>
          <w:sz w:val="28"/>
          <w:szCs w:val="28"/>
        </w:rPr>
        <w:t>±</w:t>
      </w:r>
      <w:r w:rsidRPr="00766025">
        <w:rPr>
          <w:rFonts w:ascii="Arial" w:hAnsi="Arial" w:cs="Arial"/>
          <w:spacing w:val="37"/>
          <w:sz w:val="28"/>
          <w:szCs w:val="28"/>
        </w:rPr>
        <w:t xml:space="preserve"> </w:t>
      </w:r>
      <w:r w:rsidRPr="00766025">
        <w:rPr>
          <w:rFonts w:ascii="Arial" w:hAnsi="Arial" w:cs="Arial"/>
          <w:sz w:val="28"/>
          <w:szCs w:val="28"/>
        </w:rPr>
        <w:t>SEM.</w:t>
      </w:r>
      <w:r w:rsidRPr="00766025">
        <w:rPr>
          <w:rFonts w:ascii="Arial" w:hAnsi="Arial" w:cs="Arial"/>
          <w:spacing w:val="38"/>
          <w:sz w:val="28"/>
          <w:szCs w:val="28"/>
        </w:rPr>
        <w:t xml:space="preserve"> </w:t>
      </w:r>
      <w:r w:rsidR="001B6E8D" w:rsidRPr="00766025">
        <w:rPr>
          <w:rFonts w:ascii="Arial" w:hAnsi="Arial" w:cs="Arial"/>
          <w:spacing w:val="38"/>
          <w:sz w:val="28"/>
          <w:szCs w:val="28"/>
        </w:rPr>
        <w:t>The</w:t>
      </w:r>
      <w:r w:rsidRPr="00766025">
        <w:rPr>
          <w:rFonts w:ascii="Arial" w:hAnsi="Arial" w:cs="Arial"/>
          <w:spacing w:val="38"/>
          <w:sz w:val="28"/>
          <w:szCs w:val="28"/>
        </w:rPr>
        <w:t xml:space="preserve"> </w:t>
      </w:r>
      <w:proofErr w:type="gramStart"/>
      <w:r w:rsidRPr="00766025">
        <w:rPr>
          <w:rFonts w:ascii="Arial" w:hAnsi="Arial" w:cs="Arial"/>
          <w:spacing w:val="-3"/>
          <w:sz w:val="28"/>
          <w:szCs w:val="28"/>
        </w:rPr>
        <w:t>Student’s</w:t>
      </w:r>
      <w:proofErr w:type="gramEnd"/>
      <w:r w:rsidRPr="00766025">
        <w:rPr>
          <w:rFonts w:ascii="Arial" w:hAnsi="Arial" w:cs="Arial"/>
          <w:spacing w:val="38"/>
          <w:sz w:val="28"/>
          <w:szCs w:val="28"/>
        </w:rPr>
        <w:t xml:space="preserve"> </w:t>
      </w:r>
      <w:r w:rsidRPr="00766025">
        <w:rPr>
          <w:rFonts w:ascii="Arial" w:hAnsi="Arial" w:cs="Arial"/>
          <w:iCs/>
          <w:sz w:val="28"/>
          <w:szCs w:val="28"/>
        </w:rPr>
        <w:t>t</w:t>
      </w:r>
      <w:r w:rsidR="001B758B" w:rsidRPr="00766025">
        <w:rPr>
          <w:rFonts w:ascii="Arial" w:hAnsi="Arial" w:cs="Arial"/>
          <w:iCs/>
          <w:sz w:val="28"/>
          <w:szCs w:val="28"/>
        </w:rPr>
        <w:t xml:space="preserve"> </w:t>
      </w:r>
      <w:r w:rsidRPr="00766025">
        <w:rPr>
          <w:rFonts w:ascii="Arial" w:hAnsi="Arial" w:cs="Arial"/>
          <w:sz w:val="28"/>
          <w:szCs w:val="28"/>
        </w:rPr>
        <w:t>test, Wilcoxon signed-rank test</w:t>
      </w:r>
      <w:r w:rsidR="003217F5" w:rsidRPr="00766025">
        <w:rPr>
          <w:rFonts w:ascii="Arial" w:eastAsia="宋体" w:hAnsi="Arial" w:cs="Arial"/>
          <w:sz w:val="28"/>
          <w:szCs w:val="28"/>
          <w:lang w:eastAsia="zh-CN"/>
        </w:rPr>
        <w:t xml:space="preserve"> and</w:t>
      </w:r>
      <w:bookmarkStart w:id="4" w:name="_Hlk73544008"/>
      <w:r w:rsidR="003217F5" w:rsidRPr="00766025">
        <w:rPr>
          <w:rFonts w:ascii="Arial" w:hAnsi="Arial" w:cs="Arial"/>
          <w:sz w:val="28"/>
          <w:szCs w:val="28"/>
        </w:rPr>
        <w:t xml:space="preserve"> one-way</w:t>
      </w:r>
      <w:r w:rsidR="003217F5" w:rsidRPr="00766025">
        <w:rPr>
          <w:rFonts w:ascii="Arial" w:hAnsi="Arial" w:cs="Arial"/>
          <w:spacing w:val="36"/>
          <w:sz w:val="28"/>
          <w:szCs w:val="28"/>
        </w:rPr>
        <w:t xml:space="preserve"> </w:t>
      </w:r>
      <w:bookmarkEnd w:id="4"/>
      <w:r w:rsidR="003217F5" w:rsidRPr="00766025">
        <w:rPr>
          <w:rFonts w:ascii="Arial" w:hAnsi="Arial" w:cs="Arial"/>
          <w:sz w:val="28"/>
          <w:szCs w:val="28"/>
        </w:rPr>
        <w:t xml:space="preserve">or </w:t>
      </w:r>
      <w:r w:rsidRPr="00766025">
        <w:rPr>
          <w:rFonts w:ascii="Arial" w:hAnsi="Arial" w:cs="Arial"/>
          <w:sz w:val="28"/>
          <w:szCs w:val="28"/>
        </w:rPr>
        <w:t>two-way</w:t>
      </w:r>
      <w:r w:rsidRPr="00766025">
        <w:rPr>
          <w:rFonts w:ascii="Arial" w:hAnsi="Arial" w:cs="Arial"/>
          <w:spacing w:val="36"/>
          <w:sz w:val="28"/>
          <w:szCs w:val="28"/>
        </w:rPr>
        <w:t xml:space="preserve"> </w:t>
      </w:r>
      <w:r w:rsidRPr="00766025">
        <w:rPr>
          <w:rFonts w:ascii="Arial" w:hAnsi="Arial" w:cs="Arial"/>
          <w:sz w:val="28"/>
          <w:szCs w:val="28"/>
        </w:rPr>
        <w:t>analysis</w:t>
      </w:r>
      <w:r w:rsidRPr="00766025">
        <w:rPr>
          <w:rFonts w:ascii="Arial" w:hAnsi="Arial" w:cs="Arial"/>
          <w:spacing w:val="36"/>
          <w:sz w:val="28"/>
          <w:szCs w:val="28"/>
        </w:rPr>
        <w:t xml:space="preserve"> </w:t>
      </w:r>
      <w:r w:rsidRPr="00766025">
        <w:rPr>
          <w:rFonts w:ascii="Arial" w:hAnsi="Arial" w:cs="Arial"/>
          <w:sz w:val="28"/>
          <w:szCs w:val="28"/>
        </w:rPr>
        <w:t>of variance (ANOVA)</w:t>
      </w:r>
      <w:r w:rsidRPr="00766025">
        <w:rPr>
          <w:rFonts w:ascii="Arial" w:hAnsi="Arial" w:cs="Arial"/>
          <w:spacing w:val="25"/>
          <w:sz w:val="28"/>
          <w:szCs w:val="28"/>
        </w:rPr>
        <w:t xml:space="preserve"> </w:t>
      </w:r>
      <w:r w:rsidRPr="00766025">
        <w:rPr>
          <w:rFonts w:ascii="Arial" w:hAnsi="Arial" w:cs="Arial"/>
          <w:sz w:val="28"/>
          <w:szCs w:val="28"/>
        </w:rPr>
        <w:t>were</w:t>
      </w:r>
      <w:r w:rsidRPr="00766025">
        <w:rPr>
          <w:rFonts w:ascii="Arial" w:hAnsi="Arial" w:cs="Arial"/>
          <w:spacing w:val="22"/>
          <w:sz w:val="28"/>
          <w:szCs w:val="28"/>
        </w:rPr>
        <w:t xml:space="preserve"> </w:t>
      </w:r>
      <w:r w:rsidRPr="00766025">
        <w:rPr>
          <w:rFonts w:ascii="Arial" w:hAnsi="Arial" w:cs="Arial"/>
          <w:sz w:val="28"/>
          <w:szCs w:val="28"/>
        </w:rPr>
        <w:t>employed</w:t>
      </w:r>
      <w:r w:rsidRPr="00766025">
        <w:rPr>
          <w:rFonts w:ascii="Arial" w:hAnsi="Arial" w:cs="Arial"/>
          <w:spacing w:val="22"/>
          <w:sz w:val="28"/>
          <w:szCs w:val="28"/>
        </w:rPr>
        <w:t xml:space="preserve"> </w:t>
      </w:r>
      <w:r w:rsidRPr="00766025">
        <w:rPr>
          <w:rFonts w:ascii="Arial" w:hAnsi="Arial" w:cs="Arial"/>
          <w:sz w:val="28"/>
          <w:szCs w:val="28"/>
        </w:rPr>
        <w:t>to</w:t>
      </w:r>
      <w:r w:rsidRPr="00766025">
        <w:rPr>
          <w:rFonts w:ascii="Arial" w:hAnsi="Arial" w:cs="Arial"/>
          <w:spacing w:val="22"/>
          <w:sz w:val="28"/>
          <w:szCs w:val="28"/>
        </w:rPr>
        <w:t xml:space="preserve"> </w:t>
      </w:r>
      <w:r w:rsidRPr="00766025">
        <w:rPr>
          <w:rFonts w:ascii="Arial" w:hAnsi="Arial" w:cs="Arial"/>
          <w:sz w:val="28"/>
          <w:szCs w:val="28"/>
        </w:rPr>
        <w:t>compare</w:t>
      </w:r>
      <w:r w:rsidRPr="00766025">
        <w:rPr>
          <w:rFonts w:ascii="Arial" w:hAnsi="Arial" w:cs="Arial"/>
          <w:spacing w:val="20"/>
          <w:sz w:val="28"/>
          <w:szCs w:val="28"/>
        </w:rPr>
        <w:t xml:space="preserve"> </w:t>
      </w:r>
      <w:r w:rsidRPr="00766025">
        <w:rPr>
          <w:rFonts w:ascii="Arial" w:hAnsi="Arial" w:cs="Arial"/>
          <w:sz w:val="28"/>
          <w:szCs w:val="28"/>
        </w:rPr>
        <w:t>means</w:t>
      </w:r>
      <w:r w:rsidRPr="00766025">
        <w:rPr>
          <w:rFonts w:ascii="Arial" w:hAnsi="Arial" w:cs="Arial"/>
          <w:spacing w:val="24"/>
          <w:sz w:val="28"/>
          <w:szCs w:val="28"/>
        </w:rPr>
        <w:t xml:space="preserve"> </w:t>
      </w:r>
      <w:r w:rsidRPr="00766025">
        <w:rPr>
          <w:rFonts w:ascii="Arial" w:hAnsi="Arial" w:cs="Arial"/>
          <w:sz w:val="28"/>
          <w:szCs w:val="28"/>
        </w:rPr>
        <w:t>of</w:t>
      </w:r>
      <w:r w:rsidRPr="00766025">
        <w:rPr>
          <w:rFonts w:ascii="Arial" w:hAnsi="Arial" w:cs="Arial"/>
          <w:spacing w:val="22"/>
          <w:sz w:val="28"/>
          <w:szCs w:val="28"/>
        </w:rPr>
        <w:t xml:space="preserve"> </w:t>
      </w:r>
      <w:r w:rsidRPr="00766025">
        <w:rPr>
          <w:rFonts w:ascii="Arial" w:hAnsi="Arial" w:cs="Arial"/>
          <w:sz w:val="28"/>
          <w:szCs w:val="28"/>
        </w:rPr>
        <w:t>continuous</w:t>
      </w:r>
      <w:r w:rsidRPr="00766025">
        <w:rPr>
          <w:rFonts w:ascii="Arial" w:hAnsi="Arial" w:cs="Arial"/>
          <w:spacing w:val="22"/>
          <w:sz w:val="28"/>
          <w:szCs w:val="28"/>
        </w:rPr>
        <w:t xml:space="preserve"> </w:t>
      </w:r>
      <w:r w:rsidRPr="00766025">
        <w:rPr>
          <w:rFonts w:ascii="Arial" w:hAnsi="Arial" w:cs="Arial"/>
          <w:sz w:val="28"/>
          <w:szCs w:val="28"/>
        </w:rPr>
        <w:t>variables</w:t>
      </w:r>
      <w:r w:rsidRPr="00766025">
        <w:rPr>
          <w:rFonts w:ascii="Arial" w:hAnsi="Arial" w:cs="Arial"/>
          <w:spacing w:val="26"/>
          <w:sz w:val="28"/>
          <w:szCs w:val="28"/>
        </w:rPr>
        <w:t xml:space="preserve"> </w:t>
      </w:r>
      <w:r w:rsidRPr="00766025">
        <w:rPr>
          <w:rFonts w:ascii="Arial" w:hAnsi="Arial" w:cs="Arial"/>
          <w:sz w:val="28"/>
          <w:szCs w:val="28"/>
        </w:rPr>
        <w:t>where</w:t>
      </w:r>
      <w:r w:rsidRPr="00766025">
        <w:rPr>
          <w:rFonts w:ascii="Arial" w:hAnsi="Arial" w:cs="Arial"/>
          <w:spacing w:val="24"/>
          <w:sz w:val="28"/>
          <w:szCs w:val="28"/>
        </w:rPr>
        <w:t xml:space="preserve"> </w:t>
      </w:r>
      <w:r w:rsidRPr="00766025">
        <w:rPr>
          <w:rFonts w:ascii="Arial" w:hAnsi="Arial" w:cs="Arial"/>
          <w:sz w:val="28"/>
          <w:szCs w:val="28"/>
        </w:rPr>
        <w:t>appropriate.</w:t>
      </w:r>
      <w:r w:rsidRPr="00766025">
        <w:rPr>
          <w:rFonts w:ascii="Arial" w:hAnsi="Arial" w:cs="Arial"/>
          <w:spacing w:val="22"/>
          <w:sz w:val="28"/>
          <w:szCs w:val="28"/>
        </w:rPr>
        <w:t xml:space="preserve"> </w:t>
      </w:r>
      <w:r w:rsidRPr="00766025">
        <w:rPr>
          <w:rFonts w:ascii="Arial" w:hAnsi="Arial" w:cs="Arial"/>
          <w:sz w:val="28"/>
          <w:szCs w:val="28"/>
        </w:rPr>
        <w:t>Statistical analyses were conducted with SPSS version 25.0 (IBM, Armonk, New York, USA) or GraphPad Prism version</w:t>
      </w:r>
      <w:r w:rsidRPr="00766025">
        <w:rPr>
          <w:rFonts w:ascii="Arial" w:hAnsi="Arial" w:cs="Arial"/>
          <w:spacing w:val="-9"/>
          <w:sz w:val="28"/>
          <w:szCs w:val="28"/>
        </w:rPr>
        <w:t xml:space="preserve"> </w:t>
      </w:r>
      <w:r w:rsidRPr="00766025">
        <w:rPr>
          <w:rFonts w:ascii="Arial" w:hAnsi="Arial" w:cs="Arial"/>
          <w:sz w:val="28"/>
          <w:szCs w:val="28"/>
        </w:rPr>
        <w:t xml:space="preserve">9.0 (GraphPad Software Inc., San Diego, CA, USA). Before analysis of the significant, </w:t>
      </w:r>
      <w:proofErr w:type="spellStart"/>
      <w:r w:rsidRPr="00766025">
        <w:rPr>
          <w:rFonts w:ascii="Arial" w:hAnsi="Arial" w:cs="Arial"/>
          <w:sz w:val="28"/>
          <w:szCs w:val="28"/>
        </w:rPr>
        <w:t>Sharpiro</w:t>
      </w:r>
      <w:proofErr w:type="spellEnd"/>
      <w:r w:rsidRPr="00766025">
        <w:rPr>
          <w:rFonts w:ascii="Arial" w:hAnsi="Arial" w:cs="Arial"/>
          <w:sz w:val="28"/>
          <w:szCs w:val="28"/>
        </w:rPr>
        <w:t>-Wilk</w:t>
      </w:r>
      <w:r w:rsidRPr="00766025">
        <w:rPr>
          <w:rFonts w:ascii="Arial" w:eastAsiaTheme="minorEastAsia" w:hAnsi="Arial" w:cs="Arial"/>
          <w:sz w:val="28"/>
          <w:szCs w:val="28"/>
          <w:lang w:eastAsia="zh-CN"/>
        </w:rPr>
        <w:t xml:space="preserve"> </w:t>
      </w:r>
      <w:r w:rsidRPr="00766025">
        <w:rPr>
          <w:rFonts w:ascii="Arial" w:hAnsi="Arial" w:cs="Arial"/>
          <w:sz w:val="28"/>
          <w:szCs w:val="28"/>
        </w:rPr>
        <w:t xml:space="preserve">test and Kolmogorov-Smirnov test were applied to analyze the </w:t>
      </w:r>
      <w:r w:rsidRPr="00766025">
        <w:rPr>
          <w:rFonts w:ascii="Arial" w:hAnsi="Arial" w:cs="Arial"/>
          <w:sz w:val="28"/>
          <w:szCs w:val="28"/>
        </w:rPr>
        <w:lastRenderedPageBreak/>
        <w:t xml:space="preserve">normality of the data. </w:t>
      </w:r>
      <w:r w:rsidR="00677A15" w:rsidRPr="00766025">
        <w:rPr>
          <w:rFonts w:ascii="Arial" w:hAnsi="Arial" w:cs="Arial"/>
          <w:sz w:val="28"/>
          <w:szCs w:val="28"/>
        </w:rPr>
        <w:t xml:space="preserve">Two tailed, unpaired </w:t>
      </w:r>
      <w:r w:rsidRPr="00766025">
        <w:rPr>
          <w:rFonts w:ascii="Arial" w:hAnsi="Arial" w:cs="Arial"/>
          <w:sz w:val="28"/>
          <w:szCs w:val="28"/>
        </w:rPr>
        <w:t>Student’s t test was employed to analyze data that conform to normal distribution, while Wilcoxon</w:t>
      </w:r>
      <w:r w:rsidRPr="00766025">
        <w:rPr>
          <w:rFonts w:ascii="Arial" w:eastAsiaTheme="minorEastAsia" w:hAnsi="Arial" w:cs="Arial"/>
          <w:sz w:val="28"/>
          <w:szCs w:val="28"/>
          <w:lang w:eastAsia="zh-CN"/>
        </w:rPr>
        <w:t>-</w:t>
      </w:r>
      <w:r w:rsidRPr="00766025">
        <w:rPr>
          <w:rFonts w:ascii="Arial" w:hAnsi="Arial" w:cs="Arial"/>
          <w:sz w:val="28"/>
          <w:szCs w:val="28"/>
        </w:rPr>
        <w:t>rank-sum test was used to analyze data with abnormal distribution. For all</w:t>
      </w:r>
      <w:r w:rsidRPr="00766025">
        <w:rPr>
          <w:rFonts w:ascii="Arial" w:eastAsiaTheme="minorEastAsia" w:hAnsi="Arial" w:cs="Arial"/>
          <w:sz w:val="28"/>
          <w:szCs w:val="28"/>
          <w:lang w:eastAsia="zh-CN"/>
        </w:rPr>
        <w:t xml:space="preserve"> </w:t>
      </w:r>
      <w:r w:rsidRPr="00766025">
        <w:rPr>
          <w:rFonts w:ascii="Arial" w:hAnsi="Arial" w:cs="Arial"/>
          <w:sz w:val="28"/>
          <w:szCs w:val="28"/>
        </w:rPr>
        <w:t>signs, the single symbol represents the p value &lt;0.05, two symbols represent the p value &lt;0.01, and three symbols denote the p value of &lt;0.001.</w:t>
      </w:r>
      <w:r w:rsidRPr="00766025">
        <w:rPr>
          <w:rFonts w:ascii="Arial" w:hAnsi="Arial" w:cs="Arial"/>
        </w:rPr>
        <w:t xml:space="preserve"> </w:t>
      </w:r>
      <w:r w:rsidRPr="00766025">
        <w:rPr>
          <w:rFonts w:ascii="Arial" w:hAnsi="Arial" w:cs="Arial"/>
          <w:sz w:val="28"/>
          <w:szCs w:val="28"/>
        </w:rPr>
        <w:t xml:space="preserve">Experiments involving </w:t>
      </w:r>
      <w:r w:rsidR="00FC13CE" w:rsidRPr="00766025">
        <w:rPr>
          <w:rFonts w:ascii="Arial" w:hAnsi="Arial" w:cs="Arial"/>
          <w:sz w:val="28"/>
          <w:szCs w:val="28"/>
        </w:rPr>
        <w:t>mensuration</w:t>
      </w:r>
      <w:r w:rsidRPr="00766025">
        <w:rPr>
          <w:rFonts w:ascii="Arial" w:hAnsi="Arial" w:cs="Arial"/>
          <w:sz w:val="28"/>
          <w:szCs w:val="28"/>
        </w:rPr>
        <w:t xml:space="preserve"> of blood glucose, food</w:t>
      </w:r>
      <w:r w:rsidRPr="00766025">
        <w:rPr>
          <w:rFonts w:ascii="Arial" w:eastAsiaTheme="minorEastAsia" w:hAnsi="Arial" w:cs="Arial"/>
          <w:sz w:val="28"/>
          <w:szCs w:val="28"/>
          <w:lang w:eastAsia="zh-CN"/>
        </w:rPr>
        <w:t xml:space="preserve"> </w:t>
      </w:r>
      <w:r w:rsidRPr="00766025">
        <w:rPr>
          <w:rFonts w:ascii="Arial" w:hAnsi="Arial" w:cs="Arial"/>
          <w:sz w:val="28"/>
          <w:szCs w:val="28"/>
        </w:rPr>
        <w:t xml:space="preserve">intake and body weight of mice were </w:t>
      </w:r>
      <w:r w:rsidR="00D656E2" w:rsidRPr="00766025">
        <w:rPr>
          <w:rFonts w:ascii="Arial" w:hAnsi="Arial" w:cs="Arial"/>
          <w:sz w:val="28"/>
          <w:szCs w:val="28"/>
        </w:rPr>
        <w:t>performed</w:t>
      </w:r>
      <w:r w:rsidRPr="00766025">
        <w:rPr>
          <w:rFonts w:ascii="Arial" w:hAnsi="Arial" w:cs="Arial"/>
          <w:sz w:val="28"/>
          <w:szCs w:val="28"/>
        </w:rPr>
        <w:t xml:space="preserve"> blindly. </w:t>
      </w:r>
      <w:r w:rsidRPr="00766025">
        <w:rPr>
          <w:rFonts w:ascii="Arial" w:eastAsia="MinionPro-Regular" w:hAnsi="Arial" w:cs="Arial"/>
          <w:sz w:val="28"/>
          <w:szCs w:val="28"/>
        </w:rPr>
        <w:t>Histological analysi</w:t>
      </w:r>
      <w:r w:rsidRPr="00766025">
        <w:rPr>
          <w:rFonts w:ascii="Arial" w:eastAsia="MinionPro-Regular" w:hAnsi="Arial" w:cs="Arial"/>
          <w:sz w:val="28"/>
          <w:szCs w:val="28"/>
          <w:lang w:eastAsia="zh-CN"/>
        </w:rPr>
        <w:t>s</w:t>
      </w:r>
      <w:r w:rsidRPr="00766025">
        <w:rPr>
          <w:rFonts w:ascii="Arial" w:eastAsia="MinionPro-Regular" w:hAnsi="Arial" w:cs="Arial"/>
          <w:b/>
          <w:bCs/>
          <w:sz w:val="28"/>
          <w:szCs w:val="28"/>
          <w:lang w:eastAsia="zh-CN"/>
        </w:rPr>
        <w:t xml:space="preserve"> </w:t>
      </w:r>
      <w:r w:rsidR="00B121CA" w:rsidRPr="00766025">
        <w:rPr>
          <w:rFonts w:ascii="Arial" w:hAnsi="Arial" w:cs="Arial"/>
          <w:sz w:val="28"/>
          <w:szCs w:val="28"/>
        </w:rPr>
        <w:t>was</w:t>
      </w:r>
      <w:r w:rsidRPr="00766025">
        <w:rPr>
          <w:rFonts w:ascii="Arial" w:hAnsi="Arial" w:cs="Arial"/>
          <w:sz w:val="28"/>
          <w:szCs w:val="28"/>
        </w:rPr>
        <w:t xml:space="preserve"> also performed and analyzed </w:t>
      </w:r>
      <w:r w:rsidR="00AA40DB" w:rsidRPr="00766025">
        <w:rPr>
          <w:rFonts w:ascii="Arial" w:hAnsi="Arial" w:cs="Arial"/>
          <w:sz w:val="28"/>
          <w:szCs w:val="28"/>
        </w:rPr>
        <w:t>in</w:t>
      </w:r>
      <w:r w:rsidR="00AA40DB" w:rsidRPr="00766025" w:rsidDel="00AA40DB">
        <w:rPr>
          <w:rFonts w:ascii="Arial" w:hAnsi="Arial" w:cs="Arial"/>
          <w:sz w:val="28"/>
          <w:szCs w:val="28"/>
        </w:rPr>
        <w:t xml:space="preserve"> </w:t>
      </w:r>
      <w:r w:rsidRPr="00766025">
        <w:rPr>
          <w:rFonts w:ascii="Arial" w:hAnsi="Arial" w:cs="Arial"/>
          <w:sz w:val="28"/>
          <w:szCs w:val="28"/>
        </w:rPr>
        <w:t>a blinded manner. The sample size in each experiment was</w:t>
      </w:r>
      <w:r w:rsidR="006B410F" w:rsidRPr="00766025">
        <w:rPr>
          <w:rFonts w:ascii="Arial" w:hAnsi="Arial" w:cs="Arial"/>
          <w:sz w:val="28"/>
          <w:szCs w:val="28"/>
        </w:rPr>
        <w:t xml:space="preserve"> determined based on previous studies and preliminary results</w:t>
      </w:r>
      <w:r w:rsidRPr="00766025">
        <w:rPr>
          <w:rFonts w:ascii="Arial" w:hAnsi="Arial" w:cs="Arial"/>
          <w:sz w:val="28"/>
          <w:szCs w:val="28"/>
        </w:rPr>
        <w:fldChar w:fldCharType="begin">
          <w:fldData xml:space="preserve">PEVuZE5vdGU+PENpdGU+PEF1dGhvcj5DaGVuPC9BdXRob3I+PFllYXI+MjAyMTwvWWVhcj48UmVj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=
</w:fldData>
        </w:fldChar>
      </w:r>
      <w:r w:rsidR="00161A3B" w:rsidRPr="00766025">
        <w:rPr>
          <w:rFonts w:ascii="Arial" w:hAnsi="Arial" w:cs="Arial"/>
          <w:sz w:val="28"/>
          <w:szCs w:val="28"/>
        </w:rPr>
        <w:instrText xml:space="preserve"> ADDIN EN.CITE </w:instrText>
      </w:r>
      <w:r w:rsidR="00161A3B" w:rsidRPr="00766025">
        <w:rPr>
          <w:rFonts w:ascii="Arial" w:hAnsi="Arial" w:cs="Arial"/>
          <w:sz w:val="28"/>
          <w:szCs w:val="28"/>
        </w:rPr>
        <w:fldChar w:fldCharType="begin">
          <w:fldData xml:space="preserve">PEVuZE5vdGU+PENpdGU+PEF1dGhvcj5DaGVuPC9BdXRob3I+PFllYXI+MjAyMTwvWWVhcj48UmVj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=
</w:fldData>
        </w:fldChar>
      </w:r>
      <w:r w:rsidR="00161A3B" w:rsidRPr="00766025">
        <w:rPr>
          <w:rFonts w:ascii="Arial" w:hAnsi="Arial" w:cs="Arial"/>
          <w:sz w:val="28"/>
          <w:szCs w:val="28"/>
        </w:rPr>
        <w:instrText xml:space="preserve"> ADDIN EN.CITE.DATA </w:instrText>
      </w:r>
      <w:r w:rsidR="00161A3B" w:rsidRPr="00766025">
        <w:rPr>
          <w:rFonts w:ascii="Arial" w:hAnsi="Arial" w:cs="Arial"/>
          <w:sz w:val="28"/>
          <w:szCs w:val="28"/>
        </w:rPr>
      </w:r>
      <w:r w:rsidR="00161A3B" w:rsidRPr="00766025">
        <w:rPr>
          <w:rFonts w:ascii="Arial" w:hAnsi="Arial" w:cs="Arial"/>
          <w:sz w:val="28"/>
          <w:szCs w:val="28"/>
        </w:rPr>
        <w:fldChar w:fldCharType="end"/>
      </w:r>
      <w:r w:rsidRPr="00766025">
        <w:rPr>
          <w:rFonts w:ascii="Arial" w:hAnsi="Arial" w:cs="Arial"/>
          <w:sz w:val="28"/>
          <w:szCs w:val="28"/>
        </w:rPr>
      </w:r>
      <w:r w:rsidRPr="00766025">
        <w:rPr>
          <w:rFonts w:ascii="Arial" w:hAnsi="Arial" w:cs="Arial"/>
          <w:sz w:val="28"/>
          <w:szCs w:val="28"/>
        </w:rPr>
        <w:fldChar w:fldCharType="separate"/>
      </w:r>
      <w:r w:rsidR="00161A3B" w:rsidRPr="00766025">
        <w:rPr>
          <w:rFonts w:ascii="Arial" w:hAnsi="Arial" w:cs="Arial"/>
          <w:noProof/>
          <w:sz w:val="28"/>
          <w:szCs w:val="28"/>
          <w:vertAlign w:val="superscript"/>
        </w:rPr>
        <w:t>13,14</w:t>
      </w:r>
      <w:r w:rsidRPr="00766025">
        <w:rPr>
          <w:rFonts w:ascii="Arial" w:hAnsi="Arial" w:cs="Arial"/>
          <w:sz w:val="28"/>
          <w:szCs w:val="28"/>
        </w:rPr>
        <w:fldChar w:fldCharType="end"/>
      </w:r>
      <w:r w:rsidRPr="00766025">
        <w:rPr>
          <w:rFonts w:ascii="Arial" w:hAnsi="Arial" w:cs="Arial"/>
          <w:sz w:val="28"/>
          <w:szCs w:val="28"/>
        </w:rPr>
        <w:t xml:space="preserve">. No data points were </w:t>
      </w:r>
      <w:r w:rsidR="00F560D4" w:rsidRPr="00766025">
        <w:rPr>
          <w:rFonts w:ascii="Arial" w:hAnsi="Arial" w:cs="Arial"/>
          <w:sz w:val="28"/>
          <w:szCs w:val="28"/>
        </w:rPr>
        <w:t xml:space="preserve">excluded </w:t>
      </w:r>
      <w:r w:rsidRPr="00766025">
        <w:rPr>
          <w:rFonts w:ascii="Arial" w:hAnsi="Arial" w:cs="Arial"/>
          <w:sz w:val="28"/>
          <w:szCs w:val="28"/>
        </w:rPr>
        <w:t>in the study.</w:t>
      </w:r>
    </w:p>
    <w:p w14:paraId="59A10340" w14:textId="15B7C8D7" w:rsidR="0051111E" w:rsidRPr="00766025" w:rsidRDefault="0064399F" w:rsidP="009D2E95">
      <w:pPr>
        <w:spacing w:line="360" w:lineRule="auto"/>
        <w:rPr>
          <w:rFonts w:ascii="Arial" w:hAnsi="Arial" w:cs="Arial"/>
          <w:b/>
          <w:bCs/>
        </w:rPr>
      </w:pPr>
      <w:r w:rsidRPr="00766025">
        <w:rPr>
          <w:rFonts w:ascii="Arial" w:hAnsi="Arial" w:cs="Arial"/>
          <w:b/>
          <w:bCs/>
          <w:sz w:val="28"/>
          <w:szCs w:val="32"/>
        </w:rPr>
        <w:t>R</w:t>
      </w:r>
      <w:r w:rsidR="00605474" w:rsidRPr="00766025">
        <w:rPr>
          <w:rFonts w:ascii="Arial" w:hAnsi="Arial" w:cs="Arial"/>
          <w:b/>
          <w:bCs/>
          <w:sz w:val="28"/>
          <w:szCs w:val="32"/>
        </w:rPr>
        <w:t>EFERENCES</w:t>
      </w:r>
    </w:p>
    <w:p w14:paraId="74CF6596" w14:textId="77777777" w:rsidR="00161A3B" w:rsidRPr="00766025" w:rsidRDefault="0051111E" w:rsidP="00161A3B">
      <w:pPr>
        <w:pStyle w:val="EndNoteBibliography"/>
        <w:ind w:left="720" w:hanging="720"/>
        <w:rPr>
          <w:rFonts w:ascii="Arial" w:hAnsi="Arial" w:cs="Arial"/>
        </w:rPr>
      </w:pPr>
      <w:r w:rsidRPr="00766025">
        <w:rPr>
          <w:rFonts w:ascii="Arial" w:hAnsi="Arial" w:cs="Arial"/>
          <w:sz w:val="22"/>
        </w:rPr>
        <w:fldChar w:fldCharType="begin"/>
      </w:r>
      <w:r w:rsidRPr="00766025">
        <w:rPr>
          <w:rFonts w:ascii="Arial" w:hAnsi="Arial" w:cs="Arial"/>
          <w:sz w:val="22"/>
        </w:rPr>
        <w:instrText xml:space="preserve"> ADDIN EN.REFLIST </w:instrText>
      </w:r>
      <w:r w:rsidRPr="00766025">
        <w:rPr>
          <w:rFonts w:ascii="Arial" w:hAnsi="Arial" w:cs="Arial"/>
          <w:sz w:val="22"/>
        </w:rPr>
        <w:fldChar w:fldCharType="separate"/>
      </w:r>
      <w:r w:rsidR="00161A3B" w:rsidRPr="00766025">
        <w:rPr>
          <w:rFonts w:ascii="Arial" w:hAnsi="Arial" w:cs="Arial"/>
        </w:rPr>
        <w:t>1</w:t>
      </w:r>
      <w:r w:rsidR="00161A3B" w:rsidRPr="00766025">
        <w:rPr>
          <w:rFonts w:ascii="Arial" w:hAnsi="Arial" w:cs="Arial"/>
        </w:rPr>
        <w:tab/>
        <w:t>Ruiz, L. M.</w:t>
      </w:r>
      <w:r w:rsidR="00161A3B" w:rsidRPr="00766025">
        <w:rPr>
          <w:rFonts w:ascii="Arial" w:hAnsi="Arial" w:cs="Arial"/>
          <w:i/>
        </w:rPr>
        <w:t xml:space="preserve"> et al.</w:t>
      </w:r>
      <w:r w:rsidR="00161A3B" w:rsidRPr="00766025">
        <w:rPr>
          <w:rFonts w:ascii="Arial" w:hAnsi="Arial" w:cs="Arial"/>
        </w:rPr>
        <w:t xml:space="preserve"> Adaptive responses of mitochondria to mild copper deprivation involve changes in morphology, OXPHOS remodeling and bioenergetics. </w:t>
      </w:r>
      <w:r w:rsidR="00161A3B" w:rsidRPr="00766025">
        <w:rPr>
          <w:rFonts w:ascii="Arial" w:hAnsi="Arial" w:cs="Arial"/>
          <w:i/>
        </w:rPr>
        <w:t>J Cell Physiol</w:t>
      </w:r>
      <w:r w:rsidR="00161A3B" w:rsidRPr="00766025">
        <w:rPr>
          <w:rFonts w:ascii="Arial" w:hAnsi="Arial" w:cs="Arial"/>
        </w:rPr>
        <w:t xml:space="preserve"> </w:t>
      </w:r>
      <w:r w:rsidR="00161A3B" w:rsidRPr="00766025">
        <w:rPr>
          <w:rFonts w:ascii="Arial" w:hAnsi="Arial" w:cs="Arial"/>
          <w:b/>
        </w:rPr>
        <w:t>229</w:t>
      </w:r>
      <w:r w:rsidR="00161A3B" w:rsidRPr="00766025">
        <w:rPr>
          <w:rFonts w:ascii="Arial" w:hAnsi="Arial" w:cs="Arial"/>
        </w:rPr>
        <w:t>, 607-619, doi:10.1002/jcp.24484 (2014).</w:t>
      </w:r>
    </w:p>
    <w:p w14:paraId="04664D0B"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2</w:t>
      </w:r>
      <w:r w:rsidRPr="00766025">
        <w:rPr>
          <w:rFonts w:ascii="Arial" w:hAnsi="Arial" w:cs="Arial"/>
        </w:rPr>
        <w:tab/>
        <w:t xml:space="preserve">Zhang, C. S., Li, M., Zong, Y. &amp; Lin, S. C. Determining AMPK Activation via the Lysosomal v-ATPase-Ragulator-AXIN/LKB1 Axis. </w:t>
      </w:r>
      <w:r w:rsidRPr="00766025">
        <w:rPr>
          <w:rFonts w:ascii="Arial" w:hAnsi="Arial" w:cs="Arial"/>
          <w:i/>
        </w:rPr>
        <w:t>Methods Mol Biol</w:t>
      </w:r>
      <w:r w:rsidRPr="00766025">
        <w:rPr>
          <w:rFonts w:ascii="Arial" w:hAnsi="Arial" w:cs="Arial"/>
        </w:rPr>
        <w:t xml:space="preserve"> </w:t>
      </w:r>
      <w:r w:rsidRPr="00766025">
        <w:rPr>
          <w:rFonts w:ascii="Arial" w:hAnsi="Arial" w:cs="Arial"/>
          <w:b/>
        </w:rPr>
        <w:t>1732</w:t>
      </w:r>
      <w:r w:rsidRPr="00766025">
        <w:rPr>
          <w:rFonts w:ascii="Arial" w:hAnsi="Arial" w:cs="Arial"/>
        </w:rPr>
        <w:t>, 393-411, doi:10.1007/978-1-4939-7598-3_25 (2018).</w:t>
      </w:r>
    </w:p>
    <w:p w14:paraId="49C6C37F"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3</w:t>
      </w:r>
      <w:r w:rsidRPr="00766025">
        <w:rPr>
          <w:rFonts w:ascii="Arial" w:hAnsi="Arial" w:cs="Arial"/>
        </w:rPr>
        <w:tab/>
        <w:t>Sun, H.</w:t>
      </w:r>
      <w:r w:rsidRPr="00766025">
        <w:rPr>
          <w:rFonts w:ascii="Arial" w:hAnsi="Arial" w:cs="Arial"/>
          <w:i/>
        </w:rPr>
        <w:t xml:space="preserve"> et al.</w:t>
      </w:r>
      <w:r w:rsidRPr="00766025">
        <w:rPr>
          <w:rFonts w:ascii="Arial" w:hAnsi="Arial" w:cs="Arial"/>
        </w:rPr>
        <w:t xml:space="preserve"> Inhibition of XBP1s ubiquitination enhances its protein stability and improves glucose homeostasis. </w:t>
      </w:r>
      <w:r w:rsidRPr="00766025">
        <w:rPr>
          <w:rFonts w:ascii="Arial" w:hAnsi="Arial" w:cs="Arial"/>
          <w:i/>
        </w:rPr>
        <w:t>Metabolism</w:t>
      </w:r>
      <w:r w:rsidRPr="00766025">
        <w:rPr>
          <w:rFonts w:ascii="Arial" w:hAnsi="Arial" w:cs="Arial"/>
        </w:rPr>
        <w:t xml:space="preserve"> </w:t>
      </w:r>
      <w:r w:rsidRPr="00766025">
        <w:rPr>
          <w:rFonts w:ascii="Arial" w:hAnsi="Arial" w:cs="Arial"/>
          <w:b/>
        </w:rPr>
        <w:t>105</w:t>
      </w:r>
      <w:r w:rsidRPr="00766025">
        <w:rPr>
          <w:rFonts w:ascii="Arial" w:hAnsi="Arial" w:cs="Arial"/>
        </w:rPr>
        <w:t>, 154046, doi:10.1016/j.metabol.2019.154046 (2020).</w:t>
      </w:r>
    </w:p>
    <w:p w14:paraId="7BB3DB22" w14:textId="1B11BF2A" w:rsidR="00161A3B" w:rsidRPr="00766025" w:rsidRDefault="00161A3B" w:rsidP="00161A3B">
      <w:pPr>
        <w:pStyle w:val="EndNoteBibliography"/>
        <w:ind w:left="720" w:hanging="720"/>
        <w:rPr>
          <w:rFonts w:ascii="Arial" w:hAnsi="Arial" w:cs="Arial"/>
        </w:rPr>
      </w:pPr>
      <w:r w:rsidRPr="00766025">
        <w:rPr>
          <w:rFonts w:ascii="Arial" w:hAnsi="Arial" w:cs="Arial"/>
        </w:rPr>
        <w:t>4</w:t>
      </w:r>
      <w:r w:rsidRPr="00766025">
        <w:rPr>
          <w:rFonts w:ascii="Arial" w:hAnsi="Arial" w:cs="Arial"/>
        </w:rPr>
        <w:tab/>
        <w:t>Chen, S.</w:t>
      </w:r>
      <w:r w:rsidRPr="00766025">
        <w:rPr>
          <w:rFonts w:ascii="Arial" w:hAnsi="Arial" w:cs="Arial"/>
          <w:i/>
        </w:rPr>
        <w:t xml:space="preserve"> et al.</w:t>
      </w:r>
      <w:r w:rsidRPr="00766025">
        <w:rPr>
          <w:rFonts w:ascii="Arial" w:hAnsi="Arial" w:cs="Arial"/>
        </w:rPr>
        <w:t xml:space="preserve"> Simultaneous extraction of metabolome and lipidome with methyl tert-butyl ether from a single small tissue sample for ultra-high performance liquid chromatography/mass spectrometry. </w:t>
      </w:r>
      <w:r w:rsidRPr="00766025">
        <w:rPr>
          <w:rFonts w:ascii="Arial" w:hAnsi="Arial" w:cs="Arial"/>
          <w:i/>
        </w:rPr>
        <w:t>J. Chromatogr.</w:t>
      </w:r>
      <w:r w:rsidRPr="00766025">
        <w:rPr>
          <w:rFonts w:ascii="Arial" w:hAnsi="Arial" w:cs="Arial"/>
        </w:rPr>
        <w:t xml:space="preserve"> </w:t>
      </w:r>
      <w:r w:rsidRPr="00766025">
        <w:rPr>
          <w:rFonts w:ascii="Arial" w:hAnsi="Arial" w:cs="Arial"/>
          <w:b/>
        </w:rPr>
        <w:t>1298</w:t>
      </w:r>
      <w:r w:rsidRPr="00766025">
        <w:rPr>
          <w:rFonts w:ascii="Arial" w:hAnsi="Arial" w:cs="Arial"/>
        </w:rPr>
        <w:t>, 9-16, doi:</w:t>
      </w:r>
      <w:hyperlink r:id="rId8" w:history="1">
        <w:r w:rsidRPr="00766025">
          <w:rPr>
            <w:rStyle w:val="af"/>
            <w:rFonts w:ascii="Arial" w:hAnsi="Arial" w:cs="Arial"/>
          </w:rPr>
          <w:t>https://doi.org/10.1016/j.chroma.2013.05.019</w:t>
        </w:r>
      </w:hyperlink>
      <w:r w:rsidRPr="00766025">
        <w:rPr>
          <w:rFonts w:ascii="Arial" w:hAnsi="Arial" w:cs="Arial"/>
        </w:rPr>
        <w:t xml:space="preserve"> (2013).</w:t>
      </w:r>
    </w:p>
    <w:p w14:paraId="138F4BE7" w14:textId="302AEC2B" w:rsidR="00161A3B" w:rsidRPr="00766025" w:rsidRDefault="00161A3B" w:rsidP="00161A3B">
      <w:pPr>
        <w:pStyle w:val="EndNoteBibliography"/>
        <w:ind w:left="720" w:hanging="720"/>
        <w:rPr>
          <w:rFonts w:ascii="Arial" w:hAnsi="Arial" w:cs="Arial"/>
        </w:rPr>
      </w:pPr>
      <w:r w:rsidRPr="00766025">
        <w:rPr>
          <w:rFonts w:ascii="Arial" w:hAnsi="Arial" w:cs="Arial"/>
        </w:rPr>
        <w:t>5</w:t>
      </w:r>
      <w:r w:rsidRPr="00766025">
        <w:rPr>
          <w:rFonts w:ascii="Arial" w:hAnsi="Arial" w:cs="Arial"/>
        </w:rPr>
        <w:tab/>
        <w:t xml:space="preserve">Matyash, V., Liebisch, G., Kurzchalia, T. V., Shevchenko, A. &amp; Schwudke, D. Lipid extraction by methyl-tert-butyl ether for high-throughput lipidomics. </w:t>
      </w:r>
      <w:r w:rsidRPr="00766025">
        <w:rPr>
          <w:rFonts w:ascii="Arial" w:hAnsi="Arial" w:cs="Arial"/>
          <w:i/>
        </w:rPr>
        <w:t>J. Lipid Res.</w:t>
      </w:r>
      <w:r w:rsidRPr="00766025">
        <w:rPr>
          <w:rFonts w:ascii="Arial" w:hAnsi="Arial" w:cs="Arial"/>
        </w:rPr>
        <w:t xml:space="preserve"> </w:t>
      </w:r>
      <w:r w:rsidRPr="00766025">
        <w:rPr>
          <w:rFonts w:ascii="Arial" w:hAnsi="Arial" w:cs="Arial"/>
          <w:b/>
        </w:rPr>
        <w:t>49</w:t>
      </w:r>
      <w:r w:rsidRPr="00766025">
        <w:rPr>
          <w:rFonts w:ascii="Arial" w:hAnsi="Arial" w:cs="Arial"/>
        </w:rPr>
        <w:t>, 1137-1146, doi:</w:t>
      </w:r>
      <w:hyperlink r:id="rId9" w:history="1">
        <w:r w:rsidRPr="00766025">
          <w:rPr>
            <w:rStyle w:val="af"/>
            <w:rFonts w:ascii="Arial" w:hAnsi="Arial" w:cs="Arial"/>
          </w:rPr>
          <w:t>https://doi.org/10.1194/jlr.D700041-JLR200</w:t>
        </w:r>
      </w:hyperlink>
      <w:r w:rsidRPr="00766025">
        <w:rPr>
          <w:rFonts w:ascii="Arial" w:hAnsi="Arial" w:cs="Arial"/>
        </w:rPr>
        <w:t xml:space="preserve"> (2008).</w:t>
      </w:r>
    </w:p>
    <w:p w14:paraId="463B4A15"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6</w:t>
      </w:r>
      <w:r w:rsidRPr="00766025">
        <w:rPr>
          <w:rFonts w:ascii="Arial" w:hAnsi="Arial" w:cs="Arial"/>
        </w:rPr>
        <w:tab/>
        <w:t>Xuan, Q.</w:t>
      </w:r>
      <w:r w:rsidRPr="00766025">
        <w:rPr>
          <w:rFonts w:ascii="Arial" w:hAnsi="Arial" w:cs="Arial"/>
          <w:i/>
        </w:rPr>
        <w:t xml:space="preserve"> et al.</w:t>
      </w:r>
      <w:r w:rsidRPr="00766025">
        <w:rPr>
          <w:rFonts w:ascii="Arial" w:hAnsi="Arial" w:cs="Arial"/>
        </w:rPr>
        <w:t xml:space="preserve"> Development of a High Coverage Pseudotargeted Lipidomics Method Based on Ultra-High Performance Liquid Chromatography–Mass Spectrometry. </w:t>
      </w:r>
      <w:r w:rsidRPr="00766025">
        <w:rPr>
          <w:rFonts w:ascii="Arial" w:hAnsi="Arial" w:cs="Arial"/>
          <w:i/>
        </w:rPr>
        <w:t>Anal. Chem.</w:t>
      </w:r>
      <w:r w:rsidRPr="00766025">
        <w:rPr>
          <w:rFonts w:ascii="Arial" w:hAnsi="Arial" w:cs="Arial"/>
        </w:rPr>
        <w:t xml:space="preserve"> </w:t>
      </w:r>
      <w:r w:rsidRPr="00766025">
        <w:rPr>
          <w:rFonts w:ascii="Arial" w:hAnsi="Arial" w:cs="Arial"/>
          <w:b/>
        </w:rPr>
        <w:t>90</w:t>
      </w:r>
      <w:r w:rsidRPr="00766025">
        <w:rPr>
          <w:rFonts w:ascii="Arial" w:hAnsi="Arial" w:cs="Arial"/>
        </w:rPr>
        <w:t>, 7608-7616, doi:10.1021/acs.analchem.8b01331 (2018).</w:t>
      </w:r>
    </w:p>
    <w:p w14:paraId="6EB2B8E0"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7</w:t>
      </w:r>
      <w:r w:rsidRPr="00766025">
        <w:rPr>
          <w:rFonts w:ascii="Arial" w:hAnsi="Arial" w:cs="Arial"/>
        </w:rPr>
        <w:tab/>
        <w:t>Xu, S.</w:t>
      </w:r>
      <w:r w:rsidRPr="00766025">
        <w:rPr>
          <w:rFonts w:ascii="Arial" w:hAnsi="Arial" w:cs="Arial"/>
          <w:i/>
        </w:rPr>
        <w:t xml:space="preserve"> et al.</w:t>
      </w:r>
      <w:r w:rsidRPr="00766025">
        <w:rPr>
          <w:rFonts w:ascii="Arial" w:hAnsi="Arial" w:cs="Arial"/>
        </w:rPr>
        <w:t xml:space="preserve"> TAZ inhibits GR and coordinates hepatic glucose homeostasis in normal </w:t>
      </w:r>
      <w:r w:rsidRPr="00766025">
        <w:rPr>
          <w:rFonts w:ascii="Arial" w:hAnsi="Arial" w:cs="Arial"/>
        </w:rPr>
        <w:lastRenderedPageBreak/>
        <w:t xml:space="preserve">physiologic states. </w:t>
      </w:r>
      <w:r w:rsidRPr="00766025">
        <w:rPr>
          <w:rFonts w:ascii="Arial" w:hAnsi="Arial" w:cs="Arial"/>
          <w:i/>
        </w:rPr>
        <w:t>bioRxiv</w:t>
      </w:r>
      <w:r w:rsidRPr="00766025">
        <w:rPr>
          <w:rFonts w:ascii="Arial" w:hAnsi="Arial" w:cs="Arial"/>
        </w:rPr>
        <w:t>, 2020.2005.2012.091264, doi:10.1101/2020.05.12.091264 (2020).</w:t>
      </w:r>
    </w:p>
    <w:p w14:paraId="6FB2E2BB"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8</w:t>
      </w:r>
      <w:r w:rsidRPr="00766025">
        <w:rPr>
          <w:rFonts w:ascii="Arial" w:hAnsi="Arial" w:cs="Arial"/>
        </w:rPr>
        <w:tab/>
        <w:t>Yoo, H. C.</w:t>
      </w:r>
      <w:r w:rsidRPr="00766025">
        <w:rPr>
          <w:rFonts w:ascii="Arial" w:hAnsi="Arial" w:cs="Arial"/>
          <w:i/>
        </w:rPr>
        <w:t xml:space="preserve"> et al.</w:t>
      </w:r>
      <w:r w:rsidRPr="00766025">
        <w:rPr>
          <w:rFonts w:ascii="Arial" w:hAnsi="Arial" w:cs="Arial"/>
        </w:rPr>
        <w:t xml:space="preserve"> A Variant of SLC1A5 Is a Mitochondrial Glutamine Transporter for Metabolic Reprogramming in Cancer Cells. </w:t>
      </w:r>
      <w:r w:rsidRPr="00766025">
        <w:rPr>
          <w:rFonts w:ascii="Arial" w:hAnsi="Arial" w:cs="Arial"/>
          <w:i/>
        </w:rPr>
        <w:t>Cell Metab</w:t>
      </w:r>
      <w:r w:rsidRPr="00766025">
        <w:rPr>
          <w:rFonts w:ascii="Arial" w:hAnsi="Arial" w:cs="Arial"/>
        </w:rPr>
        <w:t xml:space="preserve"> </w:t>
      </w:r>
      <w:r w:rsidRPr="00766025">
        <w:rPr>
          <w:rFonts w:ascii="Arial" w:hAnsi="Arial" w:cs="Arial"/>
          <w:b/>
        </w:rPr>
        <w:t>31</w:t>
      </w:r>
      <w:r w:rsidRPr="00766025">
        <w:rPr>
          <w:rFonts w:ascii="Arial" w:hAnsi="Arial" w:cs="Arial"/>
        </w:rPr>
        <w:t>, 267-283.e212, doi:10.1016/j.cmet.2019.11.020 (2020).</w:t>
      </w:r>
    </w:p>
    <w:p w14:paraId="6902CED6"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9</w:t>
      </w:r>
      <w:r w:rsidRPr="00766025">
        <w:rPr>
          <w:rFonts w:ascii="Arial" w:hAnsi="Arial" w:cs="Arial"/>
        </w:rPr>
        <w:tab/>
        <w:t xml:space="preserve">Miao, J., Fang, S., Bae, Y. &amp; Kemper, J. K. Functional inhibitory cross-talk between constitutive androstane receptor and hepatic nuclear factor-4 in hepatic lipid/glucose metabolism is mediated by competition for binding to the DR1 motif and to the common coactivators, GRIP-1 and PGC-1alpha. </w:t>
      </w:r>
      <w:r w:rsidRPr="00766025">
        <w:rPr>
          <w:rFonts w:ascii="Arial" w:hAnsi="Arial" w:cs="Arial"/>
          <w:i/>
        </w:rPr>
        <w:t>The Journal of biological chemistry</w:t>
      </w:r>
      <w:r w:rsidRPr="00766025">
        <w:rPr>
          <w:rFonts w:ascii="Arial" w:hAnsi="Arial" w:cs="Arial"/>
        </w:rPr>
        <w:t xml:space="preserve"> </w:t>
      </w:r>
      <w:r w:rsidRPr="00766025">
        <w:rPr>
          <w:rFonts w:ascii="Arial" w:hAnsi="Arial" w:cs="Arial"/>
          <w:b/>
        </w:rPr>
        <w:t>281</w:t>
      </w:r>
      <w:r w:rsidRPr="00766025">
        <w:rPr>
          <w:rFonts w:ascii="Arial" w:hAnsi="Arial" w:cs="Arial"/>
        </w:rPr>
        <w:t>, 14537-14546, doi:10.1074/jbc.M510713200 (2006).</w:t>
      </w:r>
    </w:p>
    <w:p w14:paraId="6251A13B"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10</w:t>
      </w:r>
      <w:r w:rsidRPr="00766025">
        <w:rPr>
          <w:rFonts w:ascii="Arial" w:hAnsi="Arial" w:cs="Arial"/>
        </w:rPr>
        <w:tab/>
        <w:t>Hu, Y.</w:t>
      </w:r>
      <w:r w:rsidRPr="00766025">
        <w:rPr>
          <w:rFonts w:ascii="Arial" w:hAnsi="Arial" w:cs="Arial"/>
          <w:i/>
        </w:rPr>
        <w:t xml:space="preserve"> et al.</w:t>
      </w:r>
      <w:r w:rsidRPr="00766025">
        <w:rPr>
          <w:rFonts w:ascii="Arial" w:hAnsi="Arial" w:cs="Arial"/>
        </w:rPr>
        <w:t xml:space="preserve"> YAP suppresses gluconeogenic gene expression through PGC1alpha. </w:t>
      </w:r>
      <w:r w:rsidRPr="00766025">
        <w:rPr>
          <w:rFonts w:ascii="Arial" w:hAnsi="Arial" w:cs="Arial"/>
          <w:i/>
        </w:rPr>
        <w:t>Hepatology</w:t>
      </w:r>
      <w:r w:rsidRPr="00766025">
        <w:rPr>
          <w:rFonts w:ascii="Arial" w:hAnsi="Arial" w:cs="Arial"/>
        </w:rPr>
        <w:t xml:space="preserve"> </w:t>
      </w:r>
      <w:r w:rsidRPr="00766025">
        <w:rPr>
          <w:rFonts w:ascii="Arial" w:hAnsi="Arial" w:cs="Arial"/>
          <w:b/>
        </w:rPr>
        <w:t>66</w:t>
      </w:r>
      <w:r w:rsidRPr="00766025">
        <w:rPr>
          <w:rFonts w:ascii="Arial" w:hAnsi="Arial" w:cs="Arial"/>
        </w:rPr>
        <w:t>, 2029-2041, doi:10.1002/hep.29373 (2017).</w:t>
      </w:r>
    </w:p>
    <w:p w14:paraId="0354D481"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11</w:t>
      </w:r>
      <w:r w:rsidRPr="00766025">
        <w:rPr>
          <w:rFonts w:ascii="Arial" w:hAnsi="Arial" w:cs="Arial"/>
        </w:rPr>
        <w:tab/>
        <w:t>Haas, J. T.</w:t>
      </w:r>
      <w:r w:rsidRPr="00766025">
        <w:rPr>
          <w:rFonts w:ascii="Arial" w:hAnsi="Arial" w:cs="Arial"/>
          <w:i/>
        </w:rPr>
        <w:t xml:space="preserve"> et al.</w:t>
      </w:r>
      <w:r w:rsidRPr="00766025">
        <w:rPr>
          <w:rFonts w:ascii="Arial" w:hAnsi="Arial" w:cs="Arial"/>
        </w:rPr>
        <w:t xml:space="preserve"> Hepatic insulin signaling is required for obesity-dependent expression of SREBP-1c mRNA but not for feeding-dependent expression. </w:t>
      </w:r>
      <w:r w:rsidRPr="00766025">
        <w:rPr>
          <w:rFonts w:ascii="Arial" w:hAnsi="Arial" w:cs="Arial"/>
          <w:i/>
        </w:rPr>
        <w:t>Cell Metab</w:t>
      </w:r>
      <w:r w:rsidRPr="00766025">
        <w:rPr>
          <w:rFonts w:ascii="Arial" w:hAnsi="Arial" w:cs="Arial"/>
        </w:rPr>
        <w:t xml:space="preserve"> </w:t>
      </w:r>
      <w:r w:rsidRPr="00766025">
        <w:rPr>
          <w:rFonts w:ascii="Arial" w:hAnsi="Arial" w:cs="Arial"/>
          <w:b/>
        </w:rPr>
        <w:t>15</w:t>
      </w:r>
      <w:r w:rsidRPr="00766025">
        <w:rPr>
          <w:rFonts w:ascii="Arial" w:hAnsi="Arial" w:cs="Arial"/>
        </w:rPr>
        <w:t>, 873-884, doi:10.1016/j.cmet.2012.05.002 (2012).</w:t>
      </w:r>
    </w:p>
    <w:p w14:paraId="4ABDE8D9"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12</w:t>
      </w:r>
      <w:r w:rsidRPr="00766025">
        <w:rPr>
          <w:rFonts w:ascii="Arial" w:hAnsi="Arial" w:cs="Arial"/>
        </w:rPr>
        <w:tab/>
        <w:t>Brady, G. F.</w:t>
      </w:r>
      <w:r w:rsidRPr="00766025">
        <w:rPr>
          <w:rFonts w:ascii="Arial" w:hAnsi="Arial" w:cs="Arial"/>
          <w:i/>
        </w:rPr>
        <w:t xml:space="preserve"> et al.</w:t>
      </w:r>
      <w:r w:rsidRPr="00766025">
        <w:rPr>
          <w:rFonts w:ascii="Arial" w:hAnsi="Arial" w:cs="Arial"/>
        </w:rPr>
        <w:t xml:space="preserve"> Regulation of the copper chaperone CCS by XIAP-mediated ubiquitination. </w:t>
      </w:r>
      <w:r w:rsidRPr="00766025">
        <w:rPr>
          <w:rFonts w:ascii="Arial" w:hAnsi="Arial" w:cs="Arial"/>
          <w:i/>
        </w:rPr>
        <w:t>Mol Cell Biol</w:t>
      </w:r>
      <w:r w:rsidRPr="00766025">
        <w:rPr>
          <w:rFonts w:ascii="Arial" w:hAnsi="Arial" w:cs="Arial"/>
        </w:rPr>
        <w:t xml:space="preserve"> </w:t>
      </w:r>
      <w:r w:rsidRPr="00766025">
        <w:rPr>
          <w:rFonts w:ascii="Arial" w:hAnsi="Arial" w:cs="Arial"/>
          <w:b/>
        </w:rPr>
        <w:t>30</w:t>
      </w:r>
      <w:r w:rsidRPr="00766025">
        <w:rPr>
          <w:rFonts w:ascii="Arial" w:hAnsi="Arial" w:cs="Arial"/>
        </w:rPr>
        <w:t>, 1923-1936, doi:10.1128/mcb.00900-09 (2010).</w:t>
      </w:r>
    </w:p>
    <w:p w14:paraId="0D42548C"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13</w:t>
      </w:r>
      <w:r w:rsidRPr="00766025">
        <w:rPr>
          <w:rFonts w:ascii="Arial" w:hAnsi="Arial" w:cs="Arial"/>
        </w:rPr>
        <w:tab/>
        <w:t>Chen, S.</w:t>
      </w:r>
      <w:r w:rsidRPr="00766025">
        <w:rPr>
          <w:rFonts w:ascii="Arial" w:hAnsi="Arial" w:cs="Arial"/>
          <w:i/>
        </w:rPr>
        <w:t xml:space="preserve"> et al.</w:t>
      </w:r>
      <w:r w:rsidRPr="00766025">
        <w:rPr>
          <w:rFonts w:ascii="Arial" w:hAnsi="Arial" w:cs="Arial"/>
        </w:rPr>
        <w:t xml:space="preserve"> The phytochemical hyperforin triggers thermogenesis in adipose tissue via a Dlat-AMPK signaling axis to curb obesity. </w:t>
      </w:r>
      <w:r w:rsidRPr="00766025">
        <w:rPr>
          <w:rFonts w:ascii="Arial" w:hAnsi="Arial" w:cs="Arial"/>
          <w:i/>
        </w:rPr>
        <w:t>Cell metabolism</w:t>
      </w:r>
      <w:r w:rsidRPr="00766025">
        <w:rPr>
          <w:rFonts w:ascii="Arial" w:hAnsi="Arial" w:cs="Arial"/>
        </w:rPr>
        <w:t xml:space="preserve"> </w:t>
      </w:r>
      <w:r w:rsidRPr="00766025">
        <w:rPr>
          <w:rFonts w:ascii="Arial" w:hAnsi="Arial" w:cs="Arial"/>
          <w:b/>
        </w:rPr>
        <w:t>33</w:t>
      </w:r>
      <w:r w:rsidRPr="00766025">
        <w:rPr>
          <w:rFonts w:ascii="Arial" w:hAnsi="Arial" w:cs="Arial"/>
        </w:rPr>
        <w:t>, 565-580 e567, doi:10.1016/j.cmet.2021.02.007 (2021).</w:t>
      </w:r>
    </w:p>
    <w:p w14:paraId="0247CA2B" w14:textId="77777777" w:rsidR="00161A3B" w:rsidRPr="00766025" w:rsidRDefault="00161A3B" w:rsidP="00161A3B">
      <w:pPr>
        <w:pStyle w:val="EndNoteBibliography"/>
        <w:ind w:left="720" w:hanging="720"/>
        <w:rPr>
          <w:rFonts w:ascii="Arial" w:hAnsi="Arial" w:cs="Arial"/>
        </w:rPr>
      </w:pPr>
      <w:r w:rsidRPr="00766025">
        <w:rPr>
          <w:rFonts w:ascii="Arial" w:hAnsi="Arial" w:cs="Arial"/>
        </w:rPr>
        <w:t>14</w:t>
      </w:r>
      <w:r w:rsidRPr="00766025">
        <w:rPr>
          <w:rFonts w:ascii="Arial" w:hAnsi="Arial" w:cs="Arial"/>
        </w:rPr>
        <w:tab/>
        <w:t>Gao, P.</w:t>
      </w:r>
      <w:r w:rsidRPr="00766025">
        <w:rPr>
          <w:rFonts w:ascii="Arial" w:hAnsi="Arial" w:cs="Arial"/>
          <w:i/>
        </w:rPr>
        <w:t xml:space="preserve"> et al.</w:t>
      </w:r>
      <w:r w:rsidRPr="00766025">
        <w:rPr>
          <w:rFonts w:ascii="Arial" w:hAnsi="Arial" w:cs="Arial"/>
        </w:rPr>
        <w:t xml:space="preserve"> Yin Yang 1 protein ameliorates diabetic nephropathy pathology through transcriptional repression of TGFbeta1. </w:t>
      </w:r>
      <w:r w:rsidRPr="00766025">
        <w:rPr>
          <w:rFonts w:ascii="Arial" w:hAnsi="Arial" w:cs="Arial"/>
          <w:i/>
        </w:rPr>
        <w:t>Sci Transl Med</w:t>
      </w:r>
      <w:r w:rsidRPr="00766025">
        <w:rPr>
          <w:rFonts w:ascii="Arial" w:hAnsi="Arial" w:cs="Arial"/>
        </w:rPr>
        <w:t xml:space="preserve"> </w:t>
      </w:r>
      <w:r w:rsidRPr="00766025">
        <w:rPr>
          <w:rFonts w:ascii="Arial" w:hAnsi="Arial" w:cs="Arial"/>
          <w:b/>
        </w:rPr>
        <w:t>11</w:t>
      </w:r>
      <w:r w:rsidRPr="00766025">
        <w:rPr>
          <w:rFonts w:ascii="Arial" w:hAnsi="Arial" w:cs="Arial"/>
        </w:rPr>
        <w:t>, doi:10.1126/scitranslmed.aaw2050 (2019).</w:t>
      </w:r>
    </w:p>
    <w:p w14:paraId="4DA5E8FF" w14:textId="7AB0CA28" w:rsidR="000E6E61" w:rsidRPr="00766025" w:rsidRDefault="0051111E" w:rsidP="009D2E95">
      <w:pPr>
        <w:spacing w:line="360" w:lineRule="auto"/>
        <w:rPr>
          <w:rFonts w:ascii="Arial" w:hAnsi="Arial" w:cs="Arial"/>
          <w:sz w:val="22"/>
        </w:rPr>
      </w:pPr>
      <w:r w:rsidRPr="00766025">
        <w:rPr>
          <w:rFonts w:ascii="Arial" w:hAnsi="Arial" w:cs="Arial"/>
          <w:sz w:val="22"/>
        </w:rPr>
        <w:fldChar w:fldCharType="end"/>
      </w:r>
    </w:p>
    <w:sectPr w:rsidR="000E6E61" w:rsidRPr="007660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C5704" w14:textId="77777777" w:rsidR="00807908" w:rsidRDefault="00807908" w:rsidP="00C754F4">
      <w:r>
        <w:separator/>
      </w:r>
    </w:p>
  </w:endnote>
  <w:endnote w:type="continuationSeparator" w:id="0">
    <w:p w14:paraId="22C73877" w14:textId="77777777" w:rsidR="00807908" w:rsidRDefault="00807908" w:rsidP="00C75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OTb99cb1f1.B">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ionPro-Regular">
    <w:altName w:val="等线"/>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dvOTcb88df00+fb">
    <w:altName w:val="微软雅黑"/>
    <w:panose1 w:val="00000000000000000000"/>
    <w:charset w:val="86"/>
    <w:family w:val="auto"/>
    <w:notTrueType/>
    <w:pitch w:val="default"/>
    <w:sig w:usb0="00000001" w:usb1="080E0000" w:usb2="00000010" w:usb3="00000000" w:csb0="00040000" w:csb1="00000000"/>
  </w:font>
  <w:font w:name="AdvOT1ef757c0+20">
    <w:altName w:val="微软雅黑"/>
    <w:panose1 w:val="00000000000000000000"/>
    <w:charset w:val="86"/>
    <w:family w:val="auto"/>
    <w:notTrueType/>
    <w:pitch w:val="default"/>
    <w:sig w:usb0="00000001" w:usb1="080E0000" w:usb2="00000010" w:usb3="00000000" w:csb0="00040000" w:csb1="00000000"/>
  </w:font>
  <w:font w:name="MinionPro-Bold">
    <w:altName w:val="微软雅黑"/>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vOT1ef757c0+fb">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4BBE7" w14:textId="77777777" w:rsidR="00807908" w:rsidRDefault="00807908" w:rsidP="00C754F4">
      <w:r>
        <w:separator/>
      </w:r>
    </w:p>
  </w:footnote>
  <w:footnote w:type="continuationSeparator" w:id="0">
    <w:p w14:paraId="4F7F693E" w14:textId="77777777" w:rsidR="00807908" w:rsidRDefault="00807908" w:rsidP="00C754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zefdf0e5a9vz5eez0oveffzdfzrxt9z0dxf&quot;&gt;clip Copy&lt;record-ids&gt;&lt;item&gt;30&lt;/item&gt;&lt;item&gt;31&lt;/item&gt;&lt;item&gt;32&lt;/item&gt;&lt;item&gt;116&lt;/item&gt;&lt;item&gt;118&lt;/item&gt;&lt;item&gt;122&lt;/item&gt;&lt;item&gt;126&lt;/item&gt;&lt;/record-ids&gt;&lt;/item&gt;&lt;/Libraries&gt;"/>
  </w:docVars>
  <w:rsids>
    <w:rsidRoot w:val="003078CE"/>
    <w:rsid w:val="00000CE4"/>
    <w:rsid w:val="00005DD5"/>
    <w:rsid w:val="00006AB6"/>
    <w:rsid w:val="000074B2"/>
    <w:rsid w:val="00010CAB"/>
    <w:rsid w:val="00011DCD"/>
    <w:rsid w:val="00015122"/>
    <w:rsid w:val="000265F4"/>
    <w:rsid w:val="0003166E"/>
    <w:rsid w:val="000332A2"/>
    <w:rsid w:val="00041533"/>
    <w:rsid w:val="000422BB"/>
    <w:rsid w:val="00043602"/>
    <w:rsid w:val="00044D60"/>
    <w:rsid w:val="00053AC3"/>
    <w:rsid w:val="00056252"/>
    <w:rsid w:val="00056EBC"/>
    <w:rsid w:val="00060710"/>
    <w:rsid w:val="0006086B"/>
    <w:rsid w:val="000628E0"/>
    <w:rsid w:val="000629BD"/>
    <w:rsid w:val="00063D89"/>
    <w:rsid w:val="0007089B"/>
    <w:rsid w:val="00076A12"/>
    <w:rsid w:val="00077351"/>
    <w:rsid w:val="00082357"/>
    <w:rsid w:val="000824C9"/>
    <w:rsid w:val="00084ED3"/>
    <w:rsid w:val="00084F34"/>
    <w:rsid w:val="00085A42"/>
    <w:rsid w:val="000870C0"/>
    <w:rsid w:val="000913A2"/>
    <w:rsid w:val="00096434"/>
    <w:rsid w:val="00097473"/>
    <w:rsid w:val="000A089E"/>
    <w:rsid w:val="000A4DFF"/>
    <w:rsid w:val="000B1D2C"/>
    <w:rsid w:val="000B28AE"/>
    <w:rsid w:val="000B4AC4"/>
    <w:rsid w:val="000B53AA"/>
    <w:rsid w:val="000B5E4C"/>
    <w:rsid w:val="000B7330"/>
    <w:rsid w:val="000C4A76"/>
    <w:rsid w:val="000C6688"/>
    <w:rsid w:val="000C7E6F"/>
    <w:rsid w:val="000D47A9"/>
    <w:rsid w:val="000D6958"/>
    <w:rsid w:val="000E2B91"/>
    <w:rsid w:val="000E6E61"/>
    <w:rsid w:val="000F26E9"/>
    <w:rsid w:val="000F30F9"/>
    <w:rsid w:val="001012EE"/>
    <w:rsid w:val="001068DE"/>
    <w:rsid w:val="00111761"/>
    <w:rsid w:val="001121D0"/>
    <w:rsid w:val="001163EA"/>
    <w:rsid w:val="00117335"/>
    <w:rsid w:val="00125A72"/>
    <w:rsid w:val="00126913"/>
    <w:rsid w:val="001269D1"/>
    <w:rsid w:val="00131BB7"/>
    <w:rsid w:val="00133CE0"/>
    <w:rsid w:val="001353A7"/>
    <w:rsid w:val="001374C1"/>
    <w:rsid w:val="00141A02"/>
    <w:rsid w:val="00147B33"/>
    <w:rsid w:val="00147F42"/>
    <w:rsid w:val="00150C2F"/>
    <w:rsid w:val="001515EB"/>
    <w:rsid w:val="0015428A"/>
    <w:rsid w:val="00161A00"/>
    <w:rsid w:val="00161A3B"/>
    <w:rsid w:val="001620AD"/>
    <w:rsid w:val="00164612"/>
    <w:rsid w:val="001826B1"/>
    <w:rsid w:val="00182DF8"/>
    <w:rsid w:val="001837C5"/>
    <w:rsid w:val="00186FD4"/>
    <w:rsid w:val="001938A6"/>
    <w:rsid w:val="00196C67"/>
    <w:rsid w:val="00197774"/>
    <w:rsid w:val="001A0E85"/>
    <w:rsid w:val="001A4660"/>
    <w:rsid w:val="001A7D9F"/>
    <w:rsid w:val="001B272E"/>
    <w:rsid w:val="001B40B9"/>
    <w:rsid w:val="001B61E2"/>
    <w:rsid w:val="001B6BA5"/>
    <w:rsid w:val="001B6E8D"/>
    <w:rsid w:val="001B758B"/>
    <w:rsid w:val="001C0B8A"/>
    <w:rsid w:val="001C211E"/>
    <w:rsid w:val="001C326A"/>
    <w:rsid w:val="001C61AC"/>
    <w:rsid w:val="001C64AC"/>
    <w:rsid w:val="001D075A"/>
    <w:rsid w:val="001D181C"/>
    <w:rsid w:val="001D3242"/>
    <w:rsid w:val="001D5D1E"/>
    <w:rsid w:val="001E3929"/>
    <w:rsid w:val="001E709B"/>
    <w:rsid w:val="001E77FC"/>
    <w:rsid w:val="0020415F"/>
    <w:rsid w:val="00204F2C"/>
    <w:rsid w:val="002103DB"/>
    <w:rsid w:val="00213358"/>
    <w:rsid w:val="00216DDF"/>
    <w:rsid w:val="00217578"/>
    <w:rsid w:val="00221EF2"/>
    <w:rsid w:val="00222577"/>
    <w:rsid w:val="00223182"/>
    <w:rsid w:val="00226615"/>
    <w:rsid w:val="002273AE"/>
    <w:rsid w:val="00231A54"/>
    <w:rsid w:val="00232C7F"/>
    <w:rsid w:val="00232E0B"/>
    <w:rsid w:val="002402A2"/>
    <w:rsid w:val="00241CC9"/>
    <w:rsid w:val="00242DE1"/>
    <w:rsid w:val="00243894"/>
    <w:rsid w:val="00244DEC"/>
    <w:rsid w:val="00255175"/>
    <w:rsid w:val="0025651F"/>
    <w:rsid w:val="00261BE1"/>
    <w:rsid w:val="00263135"/>
    <w:rsid w:val="00266D74"/>
    <w:rsid w:val="002670E0"/>
    <w:rsid w:val="002716F0"/>
    <w:rsid w:val="00277CA3"/>
    <w:rsid w:val="00286894"/>
    <w:rsid w:val="002924C2"/>
    <w:rsid w:val="00292511"/>
    <w:rsid w:val="0029378E"/>
    <w:rsid w:val="0029644D"/>
    <w:rsid w:val="002A0044"/>
    <w:rsid w:val="002A07B5"/>
    <w:rsid w:val="002A1F21"/>
    <w:rsid w:val="002B174E"/>
    <w:rsid w:val="002B3FDC"/>
    <w:rsid w:val="002C1339"/>
    <w:rsid w:val="002C1CF1"/>
    <w:rsid w:val="002C290C"/>
    <w:rsid w:val="002C7C42"/>
    <w:rsid w:val="002C7D56"/>
    <w:rsid w:val="002D55CF"/>
    <w:rsid w:val="002D6E18"/>
    <w:rsid w:val="002E029E"/>
    <w:rsid w:val="002E0BAA"/>
    <w:rsid w:val="002E210C"/>
    <w:rsid w:val="002E25C8"/>
    <w:rsid w:val="002E2927"/>
    <w:rsid w:val="002E5753"/>
    <w:rsid w:val="002E60FB"/>
    <w:rsid w:val="002F2B13"/>
    <w:rsid w:val="002F4A4C"/>
    <w:rsid w:val="002F7C33"/>
    <w:rsid w:val="00300CAF"/>
    <w:rsid w:val="003078CE"/>
    <w:rsid w:val="0031115C"/>
    <w:rsid w:val="00311179"/>
    <w:rsid w:val="00317F9C"/>
    <w:rsid w:val="003217F5"/>
    <w:rsid w:val="0032221D"/>
    <w:rsid w:val="00324408"/>
    <w:rsid w:val="00326538"/>
    <w:rsid w:val="00326646"/>
    <w:rsid w:val="00326BE3"/>
    <w:rsid w:val="00330014"/>
    <w:rsid w:val="0033299C"/>
    <w:rsid w:val="00333533"/>
    <w:rsid w:val="00337480"/>
    <w:rsid w:val="0033797C"/>
    <w:rsid w:val="003403B5"/>
    <w:rsid w:val="00342EC6"/>
    <w:rsid w:val="00345577"/>
    <w:rsid w:val="00346974"/>
    <w:rsid w:val="003531CF"/>
    <w:rsid w:val="00361C5E"/>
    <w:rsid w:val="003627B3"/>
    <w:rsid w:val="00363646"/>
    <w:rsid w:val="003654C5"/>
    <w:rsid w:val="00365504"/>
    <w:rsid w:val="003656FE"/>
    <w:rsid w:val="003665E7"/>
    <w:rsid w:val="0037112C"/>
    <w:rsid w:val="003716AD"/>
    <w:rsid w:val="00375E7D"/>
    <w:rsid w:val="0037616F"/>
    <w:rsid w:val="00382E06"/>
    <w:rsid w:val="003849A9"/>
    <w:rsid w:val="00385A8C"/>
    <w:rsid w:val="0038761E"/>
    <w:rsid w:val="0039209B"/>
    <w:rsid w:val="0039282C"/>
    <w:rsid w:val="00392A1D"/>
    <w:rsid w:val="003A2280"/>
    <w:rsid w:val="003A2334"/>
    <w:rsid w:val="003A4F5E"/>
    <w:rsid w:val="003A75D1"/>
    <w:rsid w:val="003B5B2F"/>
    <w:rsid w:val="003B67B2"/>
    <w:rsid w:val="003B7ABA"/>
    <w:rsid w:val="003B7B93"/>
    <w:rsid w:val="003C3568"/>
    <w:rsid w:val="003D4623"/>
    <w:rsid w:val="003E19BD"/>
    <w:rsid w:val="00400E85"/>
    <w:rsid w:val="00401B1E"/>
    <w:rsid w:val="00404C2E"/>
    <w:rsid w:val="0040547F"/>
    <w:rsid w:val="004067DF"/>
    <w:rsid w:val="0041715A"/>
    <w:rsid w:val="004208BD"/>
    <w:rsid w:val="00421015"/>
    <w:rsid w:val="004247FE"/>
    <w:rsid w:val="00433624"/>
    <w:rsid w:val="00440B12"/>
    <w:rsid w:val="00443A40"/>
    <w:rsid w:val="00446B84"/>
    <w:rsid w:val="004479DF"/>
    <w:rsid w:val="0045118A"/>
    <w:rsid w:val="004528D9"/>
    <w:rsid w:val="00461870"/>
    <w:rsid w:val="004634F3"/>
    <w:rsid w:val="0046602E"/>
    <w:rsid w:val="00473752"/>
    <w:rsid w:val="004742F3"/>
    <w:rsid w:val="00475465"/>
    <w:rsid w:val="00475ECC"/>
    <w:rsid w:val="00475F88"/>
    <w:rsid w:val="00476537"/>
    <w:rsid w:val="004810CE"/>
    <w:rsid w:val="00481CF2"/>
    <w:rsid w:val="0048210B"/>
    <w:rsid w:val="00492C54"/>
    <w:rsid w:val="004940AE"/>
    <w:rsid w:val="004956DC"/>
    <w:rsid w:val="00495FA8"/>
    <w:rsid w:val="004A0E74"/>
    <w:rsid w:val="004A11BB"/>
    <w:rsid w:val="004A5360"/>
    <w:rsid w:val="004A5D33"/>
    <w:rsid w:val="004B771E"/>
    <w:rsid w:val="004C035C"/>
    <w:rsid w:val="004C109C"/>
    <w:rsid w:val="004C4E12"/>
    <w:rsid w:val="004D1510"/>
    <w:rsid w:val="004D52F7"/>
    <w:rsid w:val="004D5341"/>
    <w:rsid w:val="004D7803"/>
    <w:rsid w:val="004E14DB"/>
    <w:rsid w:val="004E3686"/>
    <w:rsid w:val="004E3D9D"/>
    <w:rsid w:val="004E4180"/>
    <w:rsid w:val="004E46EA"/>
    <w:rsid w:val="004E4D2A"/>
    <w:rsid w:val="004E5C59"/>
    <w:rsid w:val="004E630D"/>
    <w:rsid w:val="004F2864"/>
    <w:rsid w:val="004F65B3"/>
    <w:rsid w:val="00502B4A"/>
    <w:rsid w:val="0051111E"/>
    <w:rsid w:val="00511509"/>
    <w:rsid w:val="0051269C"/>
    <w:rsid w:val="00522F54"/>
    <w:rsid w:val="0052757D"/>
    <w:rsid w:val="00543C2F"/>
    <w:rsid w:val="005440AC"/>
    <w:rsid w:val="00545D1B"/>
    <w:rsid w:val="00550F99"/>
    <w:rsid w:val="00555DDB"/>
    <w:rsid w:val="005639BF"/>
    <w:rsid w:val="00570C18"/>
    <w:rsid w:val="00576B86"/>
    <w:rsid w:val="0057786A"/>
    <w:rsid w:val="0058045D"/>
    <w:rsid w:val="005808EA"/>
    <w:rsid w:val="0058207D"/>
    <w:rsid w:val="00582E5E"/>
    <w:rsid w:val="00584544"/>
    <w:rsid w:val="00585D0F"/>
    <w:rsid w:val="00591DF1"/>
    <w:rsid w:val="00594581"/>
    <w:rsid w:val="005950CD"/>
    <w:rsid w:val="00595A7D"/>
    <w:rsid w:val="00597E2C"/>
    <w:rsid w:val="005A4B8F"/>
    <w:rsid w:val="005A4DD7"/>
    <w:rsid w:val="005A6C7B"/>
    <w:rsid w:val="005B1257"/>
    <w:rsid w:val="005B4932"/>
    <w:rsid w:val="005B7BB9"/>
    <w:rsid w:val="005C667F"/>
    <w:rsid w:val="005D033B"/>
    <w:rsid w:val="005D118E"/>
    <w:rsid w:val="005D1AE1"/>
    <w:rsid w:val="005D5BD8"/>
    <w:rsid w:val="005E01A3"/>
    <w:rsid w:val="005E0A36"/>
    <w:rsid w:val="005E441A"/>
    <w:rsid w:val="005E4996"/>
    <w:rsid w:val="005F21FF"/>
    <w:rsid w:val="005F49C0"/>
    <w:rsid w:val="00601780"/>
    <w:rsid w:val="006043B9"/>
    <w:rsid w:val="00604C7F"/>
    <w:rsid w:val="00605474"/>
    <w:rsid w:val="006130FC"/>
    <w:rsid w:val="00614231"/>
    <w:rsid w:val="006202FF"/>
    <w:rsid w:val="006204CC"/>
    <w:rsid w:val="00622712"/>
    <w:rsid w:val="00623944"/>
    <w:rsid w:val="00624E30"/>
    <w:rsid w:val="00627DBB"/>
    <w:rsid w:val="0063643D"/>
    <w:rsid w:val="0064399F"/>
    <w:rsid w:val="00645691"/>
    <w:rsid w:val="00645B30"/>
    <w:rsid w:val="00652286"/>
    <w:rsid w:val="00655AB4"/>
    <w:rsid w:val="00656A5B"/>
    <w:rsid w:val="00657004"/>
    <w:rsid w:val="00657C32"/>
    <w:rsid w:val="00660FC2"/>
    <w:rsid w:val="006644B4"/>
    <w:rsid w:val="00664DF2"/>
    <w:rsid w:val="00667273"/>
    <w:rsid w:val="00667ED1"/>
    <w:rsid w:val="006739FA"/>
    <w:rsid w:val="00673F32"/>
    <w:rsid w:val="00676D2F"/>
    <w:rsid w:val="00677A15"/>
    <w:rsid w:val="00681021"/>
    <w:rsid w:val="00682E42"/>
    <w:rsid w:val="0069007F"/>
    <w:rsid w:val="006914B0"/>
    <w:rsid w:val="00694252"/>
    <w:rsid w:val="00696CD2"/>
    <w:rsid w:val="00697C15"/>
    <w:rsid w:val="00697EA6"/>
    <w:rsid w:val="006A0508"/>
    <w:rsid w:val="006A0F52"/>
    <w:rsid w:val="006A356B"/>
    <w:rsid w:val="006A6D6A"/>
    <w:rsid w:val="006A7DD3"/>
    <w:rsid w:val="006B410F"/>
    <w:rsid w:val="006B5070"/>
    <w:rsid w:val="006B6360"/>
    <w:rsid w:val="006C0B1A"/>
    <w:rsid w:val="006C15C4"/>
    <w:rsid w:val="006C544A"/>
    <w:rsid w:val="006D096A"/>
    <w:rsid w:val="006D0E6C"/>
    <w:rsid w:val="006D4F0A"/>
    <w:rsid w:val="006D50BD"/>
    <w:rsid w:val="006E1A26"/>
    <w:rsid w:val="006E2960"/>
    <w:rsid w:val="006E30D5"/>
    <w:rsid w:val="006E4DDE"/>
    <w:rsid w:val="006E563D"/>
    <w:rsid w:val="006E5D90"/>
    <w:rsid w:val="006F2394"/>
    <w:rsid w:val="006F50F4"/>
    <w:rsid w:val="006F5349"/>
    <w:rsid w:val="007004E4"/>
    <w:rsid w:val="0070437C"/>
    <w:rsid w:val="0070778F"/>
    <w:rsid w:val="007164CF"/>
    <w:rsid w:val="007203FF"/>
    <w:rsid w:val="00720E28"/>
    <w:rsid w:val="0072404D"/>
    <w:rsid w:val="00724DF3"/>
    <w:rsid w:val="00727924"/>
    <w:rsid w:val="007347DA"/>
    <w:rsid w:val="00734E17"/>
    <w:rsid w:val="00740A74"/>
    <w:rsid w:val="00740DB0"/>
    <w:rsid w:val="00752116"/>
    <w:rsid w:val="007542F5"/>
    <w:rsid w:val="007568BE"/>
    <w:rsid w:val="00761FBE"/>
    <w:rsid w:val="007651A7"/>
    <w:rsid w:val="00766025"/>
    <w:rsid w:val="00766909"/>
    <w:rsid w:val="00772369"/>
    <w:rsid w:val="0077276B"/>
    <w:rsid w:val="007747F0"/>
    <w:rsid w:val="00781AE3"/>
    <w:rsid w:val="007849A4"/>
    <w:rsid w:val="007A1929"/>
    <w:rsid w:val="007A1A42"/>
    <w:rsid w:val="007A1C5D"/>
    <w:rsid w:val="007A5EBA"/>
    <w:rsid w:val="007B1106"/>
    <w:rsid w:val="007B2F02"/>
    <w:rsid w:val="007B431B"/>
    <w:rsid w:val="007B612A"/>
    <w:rsid w:val="007B68E5"/>
    <w:rsid w:val="007C051B"/>
    <w:rsid w:val="007C4C79"/>
    <w:rsid w:val="007D268A"/>
    <w:rsid w:val="007D3124"/>
    <w:rsid w:val="007E4EF5"/>
    <w:rsid w:val="007E5725"/>
    <w:rsid w:val="007F4DDA"/>
    <w:rsid w:val="00800E63"/>
    <w:rsid w:val="008015F5"/>
    <w:rsid w:val="00803B1B"/>
    <w:rsid w:val="00806E31"/>
    <w:rsid w:val="00807908"/>
    <w:rsid w:val="00812708"/>
    <w:rsid w:val="00816531"/>
    <w:rsid w:val="00820722"/>
    <w:rsid w:val="00823E74"/>
    <w:rsid w:val="00824769"/>
    <w:rsid w:val="00830065"/>
    <w:rsid w:val="00830E49"/>
    <w:rsid w:val="0083403E"/>
    <w:rsid w:val="0083513C"/>
    <w:rsid w:val="00835EDF"/>
    <w:rsid w:val="008407BC"/>
    <w:rsid w:val="00841127"/>
    <w:rsid w:val="00855FFF"/>
    <w:rsid w:val="00862853"/>
    <w:rsid w:val="00864B3C"/>
    <w:rsid w:val="00866849"/>
    <w:rsid w:val="00866D04"/>
    <w:rsid w:val="00876769"/>
    <w:rsid w:val="00884FCB"/>
    <w:rsid w:val="00885871"/>
    <w:rsid w:val="00891DAA"/>
    <w:rsid w:val="00896FA2"/>
    <w:rsid w:val="008A16F1"/>
    <w:rsid w:val="008B08CC"/>
    <w:rsid w:val="008B21AA"/>
    <w:rsid w:val="008B68AC"/>
    <w:rsid w:val="008B6D42"/>
    <w:rsid w:val="008C14EC"/>
    <w:rsid w:val="008C1B44"/>
    <w:rsid w:val="008C507A"/>
    <w:rsid w:val="008C545D"/>
    <w:rsid w:val="008C5F06"/>
    <w:rsid w:val="008C7242"/>
    <w:rsid w:val="008D159E"/>
    <w:rsid w:val="008D5BEE"/>
    <w:rsid w:val="008E2BD0"/>
    <w:rsid w:val="008E78D2"/>
    <w:rsid w:val="008F3761"/>
    <w:rsid w:val="008F3BA8"/>
    <w:rsid w:val="008F4A69"/>
    <w:rsid w:val="008F5146"/>
    <w:rsid w:val="008F6EFF"/>
    <w:rsid w:val="00902D6F"/>
    <w:rsid w:val="0090326C"/>
    <w:rsid w:val="00903C73"/>
    <w:rsid w:val="00912AF3"/>
    <w:rsid w:val="00913A32"/>
    <w:rsid w:val="00914050"/>
    <w:rsid w:val="00914435"/>
    <w:rsid w:val="009163FC"/>
    <w:rsid w:val="0092370C"/>
    <w:rsid w:val="009253A0"/>
    <w:rsid w:val="009261CB"/>
    <w:rsid w:val="00930EC6"/>
    <w:rsid w:val="00931468"/>
    <w:rsid w:val="0093223C"/>
    <w:rsid w:val="009374E2"/>
    <w:rsid w:val="00940F74"/>
    <w:rsid w:val="00942BCA"/>
    <w:rsid w:val="0094325A"/>
    <w:rsid w:val="00945C44"/>
    <w:rsid w:val="00945E2D"/>
    <w:rsid w:val="009463F7"/>
    <w:rsid w:val="00950F76"/>
    <w:rsid w:val="009515ED"/>
    <w:rsid w:val="00953ABC"/>
    <w:rsid w:val="00961069"/>
    <w:rsid w:val="00973D64"/>
    <w:rsid w:val="00974A92"/>
    <w:rsid w:val="00984D79"/>
    <w:rsid w:val="009853B6"/>
    <w:rsid w:val="00985930"/>
    <w:rsid w:val="00987DA9"/>
    <w:rsid w:val="009908FA"/>
    <w:rsid w:val="009920FB"/>
    <w:rsid w:val="00995B47"/>
    <w:rsid w:val="009A120B"/>
    <w:rsid w:val="009A4962"/>
    <w:rsid w:val="009A51B2"/>
    <w:rsid w:val="009A5F3C"/>
    <w:rsid w:val="009B1B73"/>
    <w:rsid w:val="009B2595"/>
    <w:rsid w:val="009B25DE"/>
    <w:rsid w:val="009B39FE"/>
    <w:rsid w:val="009D2CA0"/>
    <w:rsid w:val="009D2E95"/>
    <w:rsid w:val="009D36B5"/>
    <w:rsid w:val="009F1AAB"/>
    <w:rsid w:val="009F332B"/>
    <w:rsid w:val="009F3349"/>
    <w:rsid w:val="009F41B6"/>
    <w:rsid w:val="00A032BC"/>
    <w:rsid w:val="00A10E16"/>
    <w:rsid w:val="00A13E8C"/>
    <w:rsid w:val="00A15322"/>
    <w:rsid w:val="00A170CE"/>
    <w:rsid w:val="00A176E1"/>
    <w:rsid w:val="00A201E1"/>
    <w:rsid w:val="00A22717"/>
    <w:rsid w:val="00A24911"/>
    <w:rsid w:val="00A31D90"/>
    <w:rsid w:val="00A356B8"/>
    <w:rsid w:val="00A547BE"/>
    <w:rsid w:val="00A54B15"/>
    <w:rsid w:val="00A57898"/>
    <w:rsid w:val="00A60917"/>
    <w:rsid w:val="00A619E9"/>
    <w:rsid w:val="00A70371"/>
    <w:rsid w:val="00A721E8"/>
    <w:rsid w:val="00A81545"/>
    <w:rsid w:val="00A8277F"/>
    <w:rsid w:val="00A83EFE"/>
    <w:rsid w:val="00A84714"/>
    <w:rsid w:val="00A86648"/>
    <w:rsid w:val="00A87A1F"/>
    <w:rsid w:val="00A87ACC"/>
    <w:rsid w:val="00A901E4"/>
    <w:rsid w:val="00A9247A"/>
    <w:rsid w:val="00A948E7"/>
    <w:rsid w:val="00A95BB5"/>
    <w:rsid w:val="00A97782"/>
    <w:rsid w:val="00AA27BD"/>
    <w:rsid w:val="00AA40DB"/>
    <w:rsid w:val="00AA56E1"/>
    <w:rsid w:val="00AA6F83"/>
    <w:rsid w:val="00AB53D2"/>
    <w:rsid w:val="00AD5E22"/>
    <w:rsid w:val="00AD73F3"/>
    <w:rsid w:val="00AE13E9"/>
    <w:rsid w:val="00AE20DE"/>
    <w:rsid w:val="00AE6209"/>
    <w:rsid w:val="00AE7E82"/>
    <w:rsid w:val="00AF013C"/>
    <w:rsid w:val="00AF6A72"/>
    <w:rsid w:val="00B101D1"/>
    <w:rsid w:val="00B121CA"/>
    <w:rsid w:val="00B12E0F"/>
    <w:rsid w:val="00B2040B"/>
    <w:rsid w:val="00B20F94"/>
    <w:rsid w:val="00B22B50"/>
    <w:rsid w:val="00B31415"/>
    <w:rsid w:val="00B31F5F"/>
    <w:rsid w:val="00B35774"/>
    <w:rsid w:val="00B36871"/>
    <w:rsid w:val="00B36B7A"/>
    <w:rsid w:val="00B40611"/>
    <w:rsid w:val="00B4094A"/>
    <w:rsid w:val="00B40F07"/>
    <w:rsid w:val="00B44A6C"/>
    <w:rsid w:val="00B45A8D"/>
    <w:rsid w:val="00B45BAC"/>
    <w:rsid w:val="00B51AE2"/>
    <w:rsid w:val="00B5315A"/>
    <w:rsid w:val="00B53531"/>
    <w:rsid w:val="00B55742"/>
    <w:rsid w:val="00B55A34"/>
    <w:rsid w:val="00B56454"/>
    <w:rsid w:val="00B56911"/>
    <w:rsid w:val="00B574AF"/>
    <w:rsid w:val="00B627B9"/>
    <w:rsid w:val="00B65658"/>
    <w:rsid w:val="00B66BFB"/>
    <w:rsid w:val="00B6792A"/>
    <w:rsid w:val="00B70057"/>
    <w:rsid w:val="00B77679"/>
    <w:rsid w:val="00B824B6"/>
    <w:rsid w:val="00B83B8D"/>
    <w:rsid w:val="00B875FF"/>
    <w:rsid w:val="00B8769B"/>
    <w:rsid w:val="00B877B6"/>
    <w:rsid w:val="00B90E84"/>
    <w:rsid w:val="00B91D8A"/>
    <w:rsid w:val="00B959BC"/>
    <w:rsid w:val="00BA021F"/>
    <w:rsid w:val="00BA21C2"/>
    <w:rsid w:val="00BA75D5"/>
    <w:rsid w:val="00BB1019"/>
    <w:rsid w:val="00BB3F07"/>
    <w:rsid w:val="00BB559F"/>
    <w:rsid w:val="00BC232A"/>
    <w:rsid w:val="00BC4B3F"/>
    <w:rsid w:val="00BC4DB8"/>
    <w:rsid w:val="00BC4E29"/>
    <w:rsid w:val="00BC5077"/>
    <w:rsid w:val="00BD137A"/>
    <w:rsid w:val="00BD2BF4"/>
    <w:rsid w:val="00BD550C"/>
    <w:rsid w:val="00BD78AD"/>
    <w:rsid w:val="00BF1CD6"/>
    <w:rsid w:val="00BF4BBF"/>
    <w:rsid w:val="00C00526"/>
    <w:rsid w:val="00C00CF4"/>
    <w:rsid w:val="00C108B1"/>
    <w:rsid w:val="00C16339"/>
    <w:rsid w:val="00C16B61"/>
    <w:rsid w:val="00C17CF1"/>
    <w:rsid w:val="00C2099A"/>
    <w:rsid w:val="00C209A8"/>
    <w:rsid w:val="00C21906"/>
    <w:rsid w:val="00C24152"/>
    <w:rsid w:val="00C24194"/>
    <w:rsid w:val="00C2702B"/>
    <w:rsid w:val="00C3066B"/>
    <w:rsid w:val="00C314D5"/>
    <w:rsid w:val="00C3190D"/>
    <w:rsid w:val="00C3223F"/>
    <w:rsid w:val="00C358C0"/>
    <w:rsid w:val="00C403B2"/>
    <w:rsid w:val="00C40E9D"/>
    <w:rsid w:val="00C42B62"/>
    <w:rsid w:val="00C477DB"/>
    <w:rsid w:val="00C53908"/>
    <w:rsid w:val="00C5510E"/>
    <w:rsid w:val="00C5702D"/>
    <w:rsid w:val="00C65F2A"/>
    <w:rsid w:val="00C67478"/>
    <w:rsid w:val="00C70821"/>
    <w:rsid w:val="00C73336"/>
    <w:rsid w:val="00C7398D"/>
    <w:rsid w:val="00C754F4"/>
    <w:rsid w:val="00C76A95"/>
    <w:rsid w:val="00C770CE"/>
    <w:rsid w:val="00C81205"/>
    <w:rsid w:val="00C823AB"/>
    <w:rsid w:val="00C839E9"/>
    <w:rsid w:val="00C912D2"/>
    <w:rsid w:val="00C923CE"/>
    <w:rsid w:val="00C96095"/>
    <w:rsid w:val="00C968F4"/>
    <w:rsid w:val="00C9745C"/>
    <w:rsid w:val="00CA154A"/>
    <w:rsid w:val="00CA3B35"/>
    <w:rsid w:val="00CB1D17"/>
    <w:rsid w:val="00CB3DF8"/>
    <w:rsid w:val="00CB658C"/>
    <w:rsid w:val="00CB660F"/>
    <w:rsid w:val="00CB74BB"/>
    <w:rsid w:val="00CB77F2"/>
    <w:rsid w:val="00CB7A17"/>
    <w:rsid w:val="00CC2E5D"/>
    <w:rsid w:val="00CC7B97"/>
    <w:rsid w:val="00CE5325"/>
    <w:rsid w:val="00CE69C1"/>
    <w:rsid w:val="00CE6D85"/>
    <w:rsid w:val="00CF08C9"/>
    <w:rsid w:val="00CF43D5"/>
    <w:rsid w:val="00CF4C8D"/>
    <w:rsid w:val="00CF5378"/>
    <w:rsid w:val="00CF66B4"/>
    <w:rsid w:val="00D0061D"/>
    <w:rsid w:val="00D03BE1"/>
    <w:rsid w:val="00D04480"/>
    <w:rsid w:val="00D0637C"/>
    <w:rsid w:val="00D07E50"/>
    <w:rsid w:val="00D13477"/>
    <w:rsid w:val="00D157C7"/>
    <w:rsid w:val="00D22BE2"/>
    <w:rsid w:val="00D232BD"/>
    <w:rsid w:val="00D2613C"/>
    <w:rsid w:val="00D34CCB"/>
    <w:rsid w:val="00D34D90"/>
    <w:rsid w:val="00D369F9"/>
    <w:rsid w:val="00D43E6F"/>
    <w:rsid w:val="00D467D9"/>
    <w:rsid w:val="00D46B00"/>
    <w:rsid w:val="00D47608"/>
    <w:rsid w:val="00D5086B"/>
    <w:rsid w:val="00D542D1"/>
    <w:rsid w:val="00D55E18"/>
    <w:rsid w:val="00D61D0C"/>
    <w:rsid w:val="00D64C11"/>
    <w:rsid w:val="00D656DF"/>
    <w:rsid w:val="00D656E2"/>
    <w:rsid w:val="00D76B0C"/>
    <w:rsid w:val="00D80730"/>
    <w:rsid w:val="00D82D73"/>
    <w:rsid w:val="00D82DAF"/>
    <w:rsid w:val="00D844D0"/>
    <w:rsid w:val="00D911A0"/>
    <w:rsid w:val="00D93860"/>
    <w:rsid w:val="00D96716"/>
    <w:rsid w:val="00D97E15"/>
    <w:rsid w:val="00DA539D"/>
    <w:rsid w:val="00DB05B6"/>
    <w:rsid w:val="00DB11E0"/>
    <w:rsid w:val="00DB3291"/>
    <w:rsid w:val="00DD015E"/>
    <w:rsid w:val="00DD4BD7"/>
    <w:rsid w:val="00DD5DB3"/>
    <w:rsid w:val="00DD6227"/>
    <w:rsid w:val="00DD62E5"/>
    <w:rsid w:val="00DD6D5C"/>
    <w:rsid w:val="00DD7114"/>
    <w:rsid w:val="00DE118D"/>
    <w:rsid w:val="00DE2A96"/>
    <w:rsid w:val="00DE78AE"/>
    <w:rsid w:val="00DF08AD"/>
    <w:rsid w:val="00E01FD0"/>
    <w:rsid w:val="00E04C3F"/>
    <w:rsid w:val="00E04EB7"/>
    <w:rsid w:val="00E051C1"/>
    <w:rsid w:val="00E14272"/>
    <w:rsid w:val="00E14A50"/>
    <w:rsid w:val="00E2023F"/>
    <w:rsid w:val="00E21588"/>
    <w:rsid w:val="00E247ED"/>
    <w:rsid w:val="00E4145D"/>
    <w:rsid w:val="00E43B93"/>
    <w:rsid w:val="00E44074"/>
    <w:rsid w:val="00E46590"/>
    <w:rsid w:val="00E46E5F"/>
    <w:rsid w:val="00E5691A"/>
    <w:rsid w:val="00E575C2"/>
    <w:rsid w:val="00E62644"/>
    <w:rsid w:val="00E62A16"/>
    <w:rsid w:val="00E64B1D"/>
    <w:rsid w:val="00E64F50"/>
    <w:rsid w:val="00E6522A"/>
    <w:rsid w:val="00E65A9D"/>
    <w:rsid w:val="00E719DF"/>
    <w:rsid w:val="00E75D7B"/>
    <w:rsid w:val="00E77762"/>
    <w:rsid w:val="00E83678"/>
    <w:rsid w:val="00E83684"/>
    <w:rsid w:val="00E86237"/>
    <w:rsid w:val="00E865C0"/>
    <w:rsid w:val="00E86666"/>
    <w:rsid w:val="00E906D4"/>
    <w:rsid w:val="00E920D8"/>
    <w:rsid w:val="00E966EC"/>
    <w:rsid w:val="00E97E29"/>
    <w:rsid w:val="00EB48EA"/>
    <w:rsid w:val="00EB5824"/>
    <w:rsid w:val="00EC36DB"/>
    <w:rsid w:val="00EC49F2"/>
    <w:rsid w:val="00EC5497"/>
    <w:rsid w:val="00EC754E"/>
    <w:rsid w:val="00EC7FC8"/>
    <w:rsid w:val="00ED3738"/>
    <w:rsid w:val="00ED6A48"/>
    <w:rsid w:val="00EE0B56"/>
    <w:rsid w:val="00EE23F5"/>
    <w:rsid w:val="00EF1A8C"/>
    <w:rsid w:val="00EF74D4"/>
    <w:rsid w:val="00EF7595"/>
    <w:rsid w:val="00F05F98"/>
    <w:rsid w:val="00F07058"/>
    <w:rsid w:val="00F10F93"/>
    <w:rsid w:val="00F13768"/>
    <w:rsid w:val="00F20474"/>
    <w:rsid w:val="00F21D6F"/>
    <w:rsid w:val="00F224EF"/>
    <w:rsid w:val="00F2632B"/>
    <w:rsid w:val="00F30B93"/>
    <w:rsid w:val="00F3251A"/>
    <w:rsid w:val="00F37D33"/>
    <w:rsid w:val="00F40046"/>
    <w:rsid w:val="00F4143A"/>
    <w:rsid w:val="00F4373F"/>
    <w:rsid w:val="00F47682"/>
    <w:rsid w:val="00F52E8A"/>
    <w:rsid w:val="00F54794"/>
    <w:rsid w:val="00F560D4"/>
    <w:rsid w:val="00F65C7B"/>
    <w:rsid w:val="00F7081F"/>
    <w:rsid w:val="00F73AEE"/>
    <w:rsid w:val="00F76CEE"/>
    <w:rsid w:val="00F77788"/>
    <w:rsid w:val="00F8171C"/>
    <w:rsid w:val="00F86348"/>
    <w:rsid w:val="00F870F5"/>
    <w:rsid w:val="00F87481"/>
    <w:rsid w:val="00F91E38"/>
    <w:rsid w:val="00F9287C"/>
    <w:rsid w:val="00F95F47"/>
    <w:rsid w:val="00FA1F79"/>
    <w:rsid w:val="00FA3E51"/>
    <w:rsid w:val="00FA6D00"/>
    <w:rsid w:val="00FB56DB"/>
    <w:rsid w:val="00FB7B2B"/>
    <w:rsid w:val="00FC13CE"/>
    <w:rsid w:val="00FC5C85"/>
    <w:rsid w:val="00FD6ABF"/>
    <w:rsid w:val="00FE26D1"/>
    <w:rsid w:val="00FE4467"/>
    <w:rsid w:val="00FF3200"/>
    <w:rsid w:val="00FF448A"/>
    <w:rsid w:val="00FF50D8"/>
    <w:rsid w:val="00FF5F2C"/>
    <w:rsid w:val="00FF679C"/>
    <w:rsid w:val="00FF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577DD2"/>
  <w15:chartTrackingRefBased/>
  <w15:docId w15:val="{012E0BA2-EC99-415C-A264-3A3EC8696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10C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3078CE"/>
    <w:rPr>
      <w:b/>
      <w:bCs/>
    </w:rPr>
  </w:style>
  <w:style w:type="paragraph" w:styleId="a4">
    <w:name w:val="Body Text"/>
    <w:basedOn w:val="a"/>
    <w:link w:val="a5"/>
    <w:uiPriority w:val="1"/>
    <w:qFormat/>
    <w:rsid w:val="003078CE"/>
    <w:pPr>
      <w:ind w:left="100"/>
      <w:jc w:val="left"/>
    </w:pPr>
    <w:rPr>
      <w:rFonts w:ascii="Times New Roman" w:eastAsia="Times New Roman" w:hAnsi="Times New Roman"/>
      <w:kern w:val="0"/>
      <w:sz w:val="22"/>
      <w:lang w:eastAsia="en-US"/>
    </w:rPr>
  </w:style>
  <w:style w:type="character" w:customStyle="1" w:styleId="a5">
    <w:name w:val="正文文本 字符"/>
    <w:basedOn w:val="a0"/>
    <w:link w:val="a4"/>
    <w:uiPriority w:val="1"/>
    <w:rsid w:val="003078CE"/>
    <w:rPr>
      <w:rFonts w:ascii="Times New Roman" w:eastAsia="Times New Roman" w:hAnsi="Times New Roman"/>
      <w:kern w:val="0"/>
      <w:sz w:val="22"/>
      <w:lang w:eastAsia="en-US"/>
    </w:rPr>
  </w:style>
  <w:style w:type="paragraph" w:styleId="a6">
    <w:name w:val="header"/>
    <w:basedOn w:val="a"/>
    <w:link w:val="a7"/>
    <w:uiPriority w:val="99"/>
    <w:unhideWhenUsed/>
    <w:rsid w:val="00C754F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754F4"/>
    <w:rPr>
      <w:sz w:val="18"/>
      <w:szCs w:val="18"/>
    </w:rPr>
  </w:style>
  <w:style w:type="paragraph" w:styleId="a8">
    <w:name w:val="footer"/>
    <w:basedOn w:val="a"/>
    <w:link w:val="a9"/>
    <w:uiPriority w:val="99"/>
    <w:unhideWhenUsed/>
    <w:rsid w:val="00C754F4"/>
    <w:pPr>
      <w:tabs>
        <w:tab w:val="center" w:pos="4153"/>
        <w:tab w:val="right" w:pos="8306"/>
      </w:tabs>
      <w:snapToGrid w:val="0"/>
      <w:jc w:val="left"/>
    </w:pPr>
    <w:rPr>
      <w:sz w:val="18"/>
      <w:szCs w:val="18"/>
    </w:rPr>
  </w:style>
  <w:style w:type="character" w:customStyle="1" w:styleId="a9">
    <w:name w:val="页脚 字符"/>
    <w:basedOn w:val="a0"/>
    <w:link w:val="a8"/>
    <w:uiPriority w:val="99"/>
    <w:rsid w:val="00C754F4"/>
    <w:rPr>
      <w:sz w:val="18"/>
      <w:szCs w:val="18"/>
    </w:rPr>
  </w:style>
  <w:style w:type="character" w:styleId="aa">
    <w:name w:val="annotation reference"/>
    <w:basedOn w:val="a0"/>
    <w:uiPriority w:val="99"/>
    <w:semiHidden/>
    <w:unhideWhenUsed/>
    <w:qFormat/>
    <w:rsid w:val="00891DAA"/>
    <w:rPr>
      <w:sz w:val="21"/>
      <w:szCs w:val="21"/>
    </w:rPr>
  </w:style>
  <w:style w:type="paragraph" w:styleId="ab">
    <w:name w:val="annotation text"/>
    <w:basedOn w:val="a"/>
    <w:link w:val="ac"/>
    <w:uiPriority w:val="99"/>
    <w:unhideWhenUsed/>
    <w:rsid w:val="00891DAA"/>
    <w:pPr>
      <w:jc w:val="left"/>
    </w:pPr>
  </w:style>
  <w:style w:type="character" w:customStyle="1" w:styleId="ac">
    <w:name w:val="批注文字 字符"/>
    <w:basedOn w:val="a0"/>
    <w:link w:val="ab"/>
    <w:uiPriority w:val="99"/>
    <w:qFormat/>
    <w:rsid w:val="00891DAA"/>
  </w:style>
  <w:style w:type="paragraph" w:styleId="ad">
    <w:name w:val="annotation subject"/>
    <w:basedOn w:val="ab"/>
    <w:next w:val="ab"/>
    <w:link w:val="ae"/>
    <w:uiPriority w:val="99"/>
    <w:semiHidden/>
    <w:unhideWhenUsed/>
    <w:rsid w:val="00891DAA"/>
    <w:rPr>
      <w:b/>
      <w:bCs/>
    </w:rPr>
  </w:style>
  <w:style w:type="character" w:customStyle="1" w:styleId="ae">
    <w:name w:val="批注主题 字符"/>
    <w:basedOn w:val="ac"/>
    <w:link w:val="ad"/>
    <w:uiPriority w:val="99"/>
    <w:semiHidden/>
    <w:rsid w:val="00891DAA"/>
    <w:rPr>
      <w:b/>
      <w:bCs/>
    </w:rPr>
  </w:style>
  <w:style w:type="paragraph" w:customStyle="1" w:styleId="EndNoteBibliographyTitle">
    <w:name w:val="EndNote Bibliography Title"/>
    <w:basedOn w:val="a"/>
    <w:link w:val="EndNoteBibliographyTitle0"/>
    <w:rsid w:val="0051111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1111E"/>
    <w:rPr>
      <w:rFonts w:ascii="等线" w:eastAsia="等线" w:hAnsi="等线"/>
      <w:noProof/>
      <w:sz w:val="20"/>
    </w:rPr>
  </w:style>
  <w:style w:type="paragraph" w:customStyle="1" w:styleId="EndNoteBibliography">
    <w:name w:val="EndNote Bibliography"/>
    <w:basedOn w:val="a"/>
    <w:link w:val="EndNoteBibliography0"/>
    <w:rsid w:val="0051111E"/>
    <w:rPr>
      <w:rFonts w:ascii="等线" w:eastAsia="等线" w:hAnsi="等线"/>
      <w:noProof/>
      <w:sz w:val="20"/>
    </w:rPr>
  </w:style>
  <w:style w:type="character" w:customStyle="1" w:styleId="EndNoteBibliography0">
    <w:name w:val="EndNote Bibliography 字符"/>
    <w:basedOn w:val="a0"/>
    <w:link w:val="EndNoteBibliography"/>
    <w:rsid w:val="0051111E"/>
    <w:rPr>
      <w:rFonts w:ascii="等线" w:eastAsia="等线" w:hAnsi="等线"/>
      <w:noProof/>
      <w:sz w:val="20"/>
    </w:rPr>
  </w:style>
  <w:style w:type="character" w:styleId="af">
    <w:name w:val="Hyperlink"/>
    <w:basedOn w:val="a0"/>
    <w:uiPriority w:val="99"/>
    <w:unhideWhenUsed/>
    <w:rsid w:val="00DF08AD"/>
    <w:rPr>
      <w:color w:val="0563C1" w:themeColor="hyperlink"/>
      <w:u w:val="single"/>
    </w:rPr>
  </w:style>
  <w:style w:type="character" w:customStyle="1" w:styleId="1">
    <w:name w:val="未处理的提及1"/>
    <w:basedOn w:val="a0"/>
    <w:uiPriority w:val="99"/>
    <w:semiHidden/>
    <w:unhideWhenUsed/>
    <w:rsid w:val="00DF08AD"/>
    <w:rPr>
      <w:color w:val="605E5C"/>
      <w:shd w:val="clear" w:color="auto" w:fill="E1DFDD"/>
    </w:rPr>
  </w:style>
  <w:style w:type="character" w:customStyle="1" w:styleId="fontstyle01">
    <w:name w:val="fontstyle01"/>
    <w:basedOn w:val="a0"/>
    <w:rsid w:val="00930EC6"/>
    <w:rPr>
      <w:rFonts w:ascii="AdvOTb99cb1f1.B" w:hAnsi="AdvOTb99cb1f1.B" w:hint="default"/>
      <w:b w:val="0"/>
      <w:bCs w:val="0"/>
      <w:i w:val="0"/>
      <w:iCs w:val="0"/>
      <w:color w:val="000000"/>
      <w:sz w:val="28"/>
      <w:szCs w:val="28"/>
    </w:rPr>
  </w:style>
  <w:style w:type="paragraph" w:styleId="af0">
    <w:name w:val="Balloon Text"/>
    <w:basedOn w:val="a"/>
    <w:link w:val="af1"/>
    <w:uiPriority w:val="99"/>
    <w:semiHidden/>
    <w:unhideWhenUsed/>
    <w:rsid w:val="00B44A6C"/>
    <w:rPr>
      <w:rFonts w:ascii="Times New Roman" w:hAnsi="Times New Roman" w:cs="Times New Roman"/>
      <w:sz w:val="18"/>
      <w:szCs w:val="18"/>
    </w:rPr>
  </w:style>
  <w:style w:type="character" w:customStyle="1" w:styleId="af1">
    <w:name w:val="批注框文本 字符"/>
    <w:basedOn w:val="a0"/>
    <w:link w:val="af0"/>
    <w:uiPriority w:val="99"/>
    <w:semiHidden/>
    <w:rsid w:val="00B44A6C"/>
    <w:rPr>
      <w:rFonts w:ascii="Times New Roman" w:hAnsi="Times New Roman" w:cs="Times New Roman"/>
      <w:sz w:val="18"/>
      <w:szCs w:val="18"/>
    </w:rPr>
  </w:style>
  <w:style w:type="character" w:customStyle="1" w:styleId="apple-converted-space">
    <w:name w:val="apple-converted-space"/>
    <w:basedOn w:val="a0"/>
    <w:rsid w:val="00AE13E9"/>
  </w:style>
  <w:style w:type="paragraph" w:styleId="af2">
    <w:name w:val="List Paragraph"/>
    <w:basedOn w:val="a"/>
    <w:uiPriority w:val="34"/>
    <w:qFormat/>
    <w:rsid w:val="00E77762"/>
    <w:pPr>
      <w:widowControl/>
      <w:spacing w:after="200" w:line="276" w:lineRule="auto"/>
      <w:ind w:left="720"/>
      <w:contextualSpacing/>
      <w:jc w:val="left"/>
    </w:pPr>
    <w:rPr>
      <w:kern w:val="0"/>
      <w:sz w:val="22"/>
    </w:rPr>
  </w:style>
  <w:style w:type="character" w:customStyle="1" w:styleId="2">
    <w:name w:val="未处理的提及2"/>
    <w:basedOn w:val="a0"/>
    <w:uiPriority w:val="99"/>
    <w:rsid w:val="00677A15"/>
    <w:rPr>
      <w:color w:val="605E5C"/>
      <w:shd w:val="clear" w:color="auto" w:fill="E1DFDD"/>
    </w:rPr>
  </w:style>
  <w:style w:type="character" w:styleId="af3">
    <w:name w:val="Unresolved Mention"/>
    <w:basedOn w:val="a0"/>
    <w:uiPriority w:val="99"/>
    <w:rsid w:val="00161A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748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chroma.2013.05.019" TargetMode="External"/><Relationship Id="rId3" Type="http://schemas.openxmlformats.org/officeDocument/2006/relationships/settings" Target="settings.xml"/><Relationship Id="rId7" Type="http://schemas.openxmlformats.org/officeDocument/2006/relationships/hyperlink" Target="mailto:liujunli@sjtu.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194/jlr.D700041-JLR2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F8A73-CA8C-564E-A0E3-B76B01DF1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21</Pages>
  <Words>4429</Words>
  <Characters>25249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 丽萍</dc:creator>
  <cp:keywords/>
  <dc:description/>
  <cp:lastModifiedBy>lu sijia</cp:lastModifiedBy>
  <cp:revision>32</cp:revision>
  <cp:lastPrinted>2021-05-25T09:44:00Z</cp:lastPrinted>
  <dcterms:created xsi:type="dcterms:W3CDTF">2021-09-16T08:38:00Z</dcterms:created>
  <dcterms:modified xsi:type="dcterms:W3CDTF">2021-09-20T15:01:00Z</dcterms:modified>
</cp:coreProperties>
</file>