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534D" w:rsidRPr="00BA12BB" w:rsidRDefault="0032654B" w:rsidP="0027534D">
      <w:pPr>
        <w:pStyle w:val="Caption"/>
        <w:ind w:left="142" w:right="-52"/>
        <w:rPr>
          <w:b/>
          <w:i w:val="0"/>
          <w:color w:val="000000" w:themeColor="text1"/>
          <w:sz w:val="22"/>
          <w:szCs w:val="22"/>
        </w:rPr>
      </w:pPr>
      <w:r>
        <w:rPr>
          <w:b/>
          <w:i w:val="0"/>
          <w:noProof/>
          <w:color w:val="000000" w:themeColor="text1"/>
          <w:sz w:val="24"/>
          <w:szCs w:val="24"/>
        </w:rPr>
        <w:drawing>
          <wp:inline distT="0" distB="0" distL="0" distR="0">
            <wp:extent cx="5727700" cy="6753860"/>
            <wp:effectExtent l="12700" t="12700" r="12700" b="152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1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7538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27534D" w:rsidRPr="004E7CFD">
        <w:rPr>
          <w:i w:val="0"/>
          <w:color w:val="000000" w:themeColor="text1"/>
          <w:sz w:val="24"/>
          <w:szCs w:val="24"/>
        </w:rPr>
        <w:t xml:space="preserve"> Schematic diagram detailing the </w:t>
      </w:r>
      <w:r w:rsidR="0027534D">
        <w:rPr>
          <w:i w:val="0"/>
          <w:color w:val="000000" w:themeColor="text1"/>
          <w:sz w:val="24"/>
          <w:szCs w:val="24"/>
        </w:rPr>
        <w:t>b</w:t>
      </w:r>
      <w:r w:rsidR="0027534D" w:rsidRPr="004E7CFD">
        <w:rPr>
          <w:i w:val="0"/>
          <w:color w:val="000000" w:themeColor="text1"/>
          <w:sz w:val="24"/>
          <w:szCs w:val="24"/>
        </w:rPr>
        <w:t>ioinformatics workflow used in this study.</w:t>
      </w:r>
    </w:p>
    <w:p w:rsidR="00B94448" w:rsidRDefault="00884CD5"/>
    <w:sectPr w:rsidR="00B94448" w:rsidSect="007434F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34D"/>
    <w:rsid w:val="000F0367"/>
    <w:rsid w:val="0027534D"/>
    <w:rsid w:val="0032654B"/>
    <w:rsid w:val="007434FC"/>
    <w:rsid w:val="00884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9D1510"/>
  <w15:chartTrackingRefBased/>
  <w15:docId w15:val="{60D7AB9E-E844-374A-9A23-2737B80BB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7534D"/>
    <w:pPr>
      <w:spacing w:after="200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34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34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Davey, Peter</dc:creator>
  <cp:keywords/>
  <dc:description/>
  <cp:lastModifiedBy>Davey, Peter</cp:lastModifiedBy>
  <cp:revision>2</cp:revision>
  <dcterms:created xsi:type="dcterms:W3CDTF">2019-06-17T18:00:00Z</dcterms:created>
  <dcterms:modified xsi:type="dcterms:W3CDTF">2019-06-17T18:00:00Z</dcterms:modified>
</cp:coreProperties>
</file>