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E2C2" w14:textId="77777777" w:rsidR="00D52C68" w:rsidRDefault="00D52C68" w:rsidP="00D52C68">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080"/>
        </w:tabs>
        <w:spacing w:after="300" w:line="480" w:lineRule="auto"/>
        <w:jc w:val="both"/>
        <w:rPr>
          <w:b/>
          <w:bCs/>
        </w:rPr>
      </w:pPr>
      <w:r>
        <w:rPr>
          <w:b/>
          <w:bCs/>
        </w:rPr>
        <w:t>Additional files:</w:t>
      </w:r>
      <w:r>
        <w:rPr>
          <w:b/>
          <w:bCs/>
        </w:rPr>
        <w:t>‬</w:t>
      </w:r>
    </w:p>
    <w:p w14:paraId="5C430364" w14:textId="77777777" w:rsidR="00D52C68" w:rsidRDefault="00D52C68" w:rsidP="00D52C68">
      <w:pPr>
        <w:shd w:val="clear" w:color="auto" w:fill="FFFFFF"/>
        <w:spacing w:line="480" w:lineRule="auto"/>
        <w:rPr>
          <w:color w:val="000000"/>
        </w:rPr>
      </w:pPr>
      <w:r>
        <w:rPr>
          <w:b/>
          <w:bCs/>
          <w:color w:val="000000"/>
        </w:rPr>
        <w:t>Figure A1: Latency to apnea induced by fentanyl infusion was age-dependent.</w:t>
      </w:r>
      <w:r>
        <w:rPr>
          <w:color w:val="000000"/>
        </w:rPr>
        <w:t xml:space="preserve"> Latency to apnea in the fentanyl (stratified by age) and heroin infusion aggregated by sex were determined in Hanford minipigs lightly anesthetized with isoflurane.  a) Latency to reach apnea by fentanyl separated by age and heroin with all sexes combined. Data are median and interquartile range (IQR) and individual values (ns = not significant; * p &lt; 0.05; two-tailed Mann-Whitney test) b) Age-related difference in a survival curve of the latency to reach apnea by fentanyl (p &lt; 0.05; Gehan-Breslow-Wilcoxon test). </w:t>
      </w:r>
    </w:p>
    <w:sdt>
      <w:sdtPr>
        <w:tag w:val="goog_rdk_333"/>
        <w:id w:val="-1324615051"/>
      </w:sdtPr>
      <w:sdtContent>
        <w:p w14:paraId="11E60825" w14:textId="77777777" w:rsidR="00D52C68" w:rsidRDefault="00D52C68" w:rsidP="00D52C68">
          <w:pPr>
            <w:shd w:val="clear" w:color="auto" w:fill="FFFFFF"/>
            <w:tabs>
              <w:tab w:val="left" w:pos="1080"/>
            </w:tabs>
            <w:spacing w:line="480" w:lineRule="auto"/>
            <w:jc w:val="center"/>
            <w:rPr>
              <w:b/>
              <w:bCs/>
            </w:rPr>
          </w:pPr>
          <w:r>
            <w:rPr>
              <w:noProof/>
            </w:rPr>
            <w:drawing>
              <wp:inline distT="114300" distB="114300" distL="114300" distR="114300" wp14:anchorId="43ECF5F9" wp14:editId="19D08E4C">
                <wp:extent cx="6348413" cy="3225266"/>
                <wp:effectExtent l="0" t="0" r="0" b="0"/>
                <wp:docPr id="2091791801" name="image3.png" descr="Imagem de vídeo gam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2091791801" name="image3.png" descr="Imagem de vídeo game&#10;&#10;O conteúdo gerado por IA pode estar incorreto."/>
                        <pic:cNvPicPr preferRelativeResize="0"/>
                      </pic:nvPicPr>
                      <pic:blipFill>
                        <a:blip r:embed="rId5"/>
                        <a:srcRect/>
                        <a:stretch>
                          <a:fillRect/>
                        </a:stretch>
                      </pic:blipFill>
                      <pic:spPr>
                        <a:xfrm>
                          <a:off x="0" y="0"/>
                          <a:ext cx="6348413" cy="3225266"/>
                        </a:xfrm>
                        <a:prstGeom prst="rect">
                          <a:avLst/>
                        </a:prstGeom>
                        <a:ln/>
                      </pic:spPr>
                    </pic:pic>
                  </a:graphicData>
                </a:graphic>
              </wp:inline>
            </w:drawing>
          </w:r>
        </w:p>
      </w:sdtContent>
    </w:sdt>
    <w:p w14:paraId="40D32DBC" w14:textId="77777777" w:rsidR="00D52C68" w:rsidRDefault="00D52C68" w:rsidP="00D52C68">
      <w:pPr>
        <w:shd w:val="clear" w:color="auto" w:fill="FFFFFF"/>
        <w:spacing w:after="300" w:line="600" w:lineRule="auto"/>
        <w:rPr>
          <w:b/>
          <w:bCs/>
          <w:color w:val="000000"/>
        </w:rPr>
      </w:pPr>
      <w:r>
        <w:rPr>
          <w:b/>
          <w:bCs/>
          <w:color w:val="000000"/>
        </w:rPr>
        <w:lastRenderedPageBreak/>
        <w:t>Table A1:</w:t>
      </w:r>
      <w:r>
        <w:rPr>
          <w:color w:val="000000"/>
        </w:rPr>
        <w:t xml:space="preserve"> Pharmacokinetic parameters (AUC, clearance, volume of distribution, and half-life) for fentanyl, heroin, and their metabolites in immature (~2-month) and mature (~4-month) pigs after termination of infusion at two minutes into apnea. </w:t>
      </w:r>
      <w:r>
        <w:t>Results are median and interquartile range (IQR). n = indicate the number of animals per endpoint.</w:t>
      </w:r>
    </w:p>
    <w:tbl>
      <w:tblPr>
        <w:tblW w:w="11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1452"/>
        <w:gridCol w:w="1453"/>
        <w:gridCol w:w="1415"/>
        <w:gridCol w:w="1491"/>
        <w:gridCol w:w="1427"/>
        <w:gridCol w:w="1453"/>
      </w:tblGrid>
      <w:tr w:rsidR="00D52C68" w14:paraId="4E372543" w14:textId="77777777" w:rsidTr="00196549">
        <w:trPr>
          <w:trHeight w:val="759"/>
          <w:jc w:val="center"/>
        </w:trPr>
        <w:tc>
          <w:tcPr>
            <w:tcW w:w="2610" w:type="dxa"/>
            <w:vMerge w:val="restart"/>
          </w:tcPr>
          <w:p w14:paraId="008E6B47" w14:textId="77777777" w:rsidR="00D52C68" w:rsidRDefault="00D52C68" w:rsidP="00196549">
            <w:pPr>
              <w:spacing w:before="600"/>
              <w:jc w:val="center"/>
              <w:rPr>
                <w:b/>
                <w:bCs/>
                <w:color w:val="000000"/>
              </w:rPr>
            </w:pPr>
            <w:r>
              <w:rPr>
                <w:b/>
                <w:bCs/>
                <w:color w:val="000000"/>
              </w:rPr>
              <w:t>Parameters</w:t>
            </w:r>
          </w:p>
        </w:tc>
        <w:tc>
          <w:tcPr>
            <w:tcW w:w="2905" w:type="dxa"/>
            <w:gridSpan w:val="2"/>
            <w:vAlign w:val="center"/>
          </w:tcPr>
          <w:p w14:paraId="72B63E6F" w14:textId="77777777" w:rsidR="00D52C68" w:rsidRDefault="00D52C68" w:rsidP="00196549">
            <w:pPr>
              <w:jc w:val="center"/>
              <w:rPr>
                <w:b/>
                <w:bCs/>
                <w:color w:val="000000"/>
              </w:rPr>
            </w:pPr>
            <w:r>
              <w:rPr>
                <w:b/>
                <w:bCs/>
                <w:color w:val="000000"/>
              </w:rPr>
              <w:t>Mature</w:t>
            </w:r>
          </w:p>
        </w:tc>
        <w:tc>
          <w:tcPr>
            <w:tcW w:w="2906" w:type="dxa"/>
            <w:gridSpan w:val="2"/>
            <w:vAlign w:val="center"/>
          </w:tcPr>
          <w:p w14:paraId="548618A4" w14:textId="77777777" w:rsidR="00D52C68" w:rsidRDefault="00D52C68" w:rsidP="00196549">
            <w:pPr>
              <w:jc w:val="center"/>
              <w:rPr>
                <w:b/>
                <w:bCs/>
                <w:color w:val="000000"/>
              </w:rPr>
            </w:pPr>
            <w:r>
              <w:rPr>
                <w:b/>
                <w:bCs/>
                <w:color w:val="000000"/>
              </w:rPr>
              <w:t>Immature</w:t>
            </w:r>
          </w:p>
        </w:tc>
        <w:tc>
          <w:tcPr>
            <w:tcW w:w="2880" w:type="dxa"/>
            <w:gridSpan w:val="2"/>
            <w:vAlign w:val="center"/>
          </w:tcPr>
          <w:p w14:paraId="376C3B99" w14:textId="77777777" w:rsidR="00D52C68" w:rsidRDefault="00D52C68" w:rsidP="00196549">
            <w:pPr>
              <w:jc w:val="center"/>
              <w:rPr>
                <w:b/>
                <w:bCs/>
                <w:color w:val="000000"/>
              </w:rPr>
            </w:pPr>
            <w:r>
              <w:rPr>
                <w:b/>
                <w:bCs/>
                <w:color w:val="000000"/>
              </w:rPr>
              <w:t>Immature</w:t>
            </w:r>
          </w:p>
        </w:tc>
      </w:tr>
      <w:tr w:rsidR="00D52C68" w14:paraId="69218EA4" w14:textId="77777777" w:rsidTr="00196549">
        <w:trPr>
          <w:trHeight w:val="759"/>
          <w:jc w:val="center"/>
        </w:trPr>
        <w:tc>
          <w:tcPr>
            <w:tcW w:w="2610" w:type="dxa"/>
            <w:vMerge/>
          </w:tcPr>
          <w:p w14:paraId="349D5C86" w14:textId="77777777" w:rsidR="00D52C68" w:rsidRDefault="00D52C68" w:rsidP="00196549">
            <w:pPr>
              <w:widowControl w:val="0"/>
              <w:pBdr>
                <w:top w:val="nil"/>
                <w:left w:val="nil"/>
                <w:bottom w:val="nil"/>
                <w:right w:val="nil"/>
                <w:between w:val="nil"/>
              </w:pBdr>
              <w:rPr>
                <w:b/>
                <w:bCs/>
                <w:color w:val="000000"/>
              </w:rPr>
            </w:pPr>
          </w:p>
        </w:tc>
        <w:tc>
          <w:tcPr>
            <w:tcW w:w="1452" w:type="dxa"/>
            <w:vAlign w:val="center"/>
          </w:tcPr>
          <w:p w14:paraId="13F34AB6" w14:textId="77777777" w:rsidR="00D52C68" w:rsidRDefault="00D52C68" w:rsidP="00196549">
            <w:pPr>
              <w:jc w:val="center"/>
              <w:rPr>
                <w:b/>
                <w:bCs/>
                <w:color w:val="000000"/>
              </w:rPr>
            </w:pPr>
            <w:r>
              <w:rPr>
                <w:b/>
                <w:bCs/>
                <w:color w:val="000000"/>
              </w:rPr>
              <w:t>Fentanyl</w:t>
            </w:r>
          </w:p>
        </w:tc>
        <w:tc>
          <w:tcPr>
            <w:tcW w:w="1453" w:type="dxa"/>
            <w:vAlign w:val="center"/>
          </w:tcPr>
          <w:p w14:paraId="7785ED46" w14:textId="77777777" w:rsidR="00D52C68" w:rsidRDefault="00D52C68" w:rsidP="00196549">
            <w:pPr>
              <w:jc w:val="center"/>
              <w:rPr>
                <w:b/>
                <w:bCs/>
                <w:color w:val="000000"/>
              </w:rPr>
            </w:pPr>
            <w:r>
              <w:rPr>
                <w:b/>
                <w:bCs/>
                <w:color w:val="000000"/>
              </w:rPr>
              <w:t>Norfentanyl</w:t>
            </w:r>
          </w:p>
        </w:tc>
        <w:tc>
          <w:tcPr>
            <w:tcW w:w="1415" w:type="dxa"/>
            <w:vAlign w:val="center"/>
          </w:tcPr>
          <w:p w14:paraId="67EC895E" w14:textId="77777777" w:rsidR="00D52C68" w:rsidRDefault="00D52C68" w:rsidP="00196549">
            <w:pPr>
              <w:jc w:val="center"/>
              <w:rPr>
                <w:b/>
                <w:bCs/>
                <w:color w:val="000000"/>
              </w:rPr>
            </w:pPr>
            <w:r>
              <w:rPr>
                <w:b/>
                <w:bCs/>
                <w:color w:val="000000"/>
              </w:rPr>
              <w:t xml:space="preserve">Fentanyl </w:t>
            </w:r>
          </w:p>
        </w:tc>
        <w:tc>
          <w:tcPr>
            <w:tcW w:w="1491" w:type="dxa"/>
            <w:vAlign w:val="center"/>
          </w:tcPr>
          <w:p w14:paraId="785ECD69" w14:textId="77777777" w:rsidR="00D52C68" w:rsidRDefault="00D52C68" w:rsidP="00196549">
            <w:pPr>
              <w:jc w:val="center"/>
              <w:rPr>
                <w:b/>
                <w:bCs/>
                <w:color w:val="000000"/>
              </w:rPr>
            </w:pPr>
            <w:r>
              <w:rPr>
                <w:b/>
                <w:bCs/>
                <w:color w:val="000000"/>
              </w:rPr>
              <w:t xml:space="preserve">Norfentanyl </w:t>
            </w:r>
          </w:p>
        </w:tc>
        <w:tc>
          <w:tcPr>
            <w:tcW w:w="1427" w:type="dxa"/>
            <w:vAlign w:val="center"/>
          </w:tcPr>
          <w:p w14:paraId="67FB356B" w14:textId="77777777" w:rsidR="00D52C68" w:rsidRDefault="00D52C68" w:rsidP="00196549">
            <w:pPr>
              <w:jc w:val="center"/>
              <w:rPr>
                <w:b/>
                <w:bCs/>
                <w:color w:val="000000"/>
              </w:rPr>
            </w:pPr>
            <w:r>
              <w:rPr>
                <w:b/>
                <w:bCs/>
                <w:color w:val="000000"/>
              </w:rPr>
              <w:t>6-AM</w:t>
            </w:r>
          </w:p>
        </w:tc>
        <w:tc>
          <w:tcPr>
            <w:tcW w:w="1453" w:type="dxa"/>
            <w:vAlign w:val="center"/>
          </w:tcPr>
          <w:p w14:paraId="2B3D48E0" w14:textId="77777777" w:rsidR="00D52C68" w:rsidRDefault="00D52C68" w:rsidP="00196549">
            <w:pPr>
              <w:jc w:val="center"/>
              <w:rPr>
                <w:b/>
                <w:bCs/>
                <w:color w:val="000000"/>
              </w:rPr>
            </w:pPr>
            <w:r>
              <w:rPr>
                <w:b/>
                <w:bCs/>
                <w:color w:val="000000"/>
              </w:rPr>
              <w:t>Morphine</w:t>
            </w:r>
          </w:p>
        </w:tc>
      </w:tr>
      <w:tr w:rsidR="00D52C68" w14:paraId="53B0B2A8" w14:textId="77777777" w:rsidTr="00196549">
        <w:trPr>
          <w:trHeight w:val="759"/>
          <w:jc w:val="center"/>
        </w:trPr>
        <w:tc>
          <w:tcPr>
            <w:tcW w:w="2610" w:type="dxa"/>
          </w:tcPr>
          <w:p w14:paraId="476A1E8B" w14:textId="77777777" w:rsidR="00D52C68" w:rsidRDefault="00D52C68" w:rsidP="00196549">
            <w:pPr>
              <w:spacing w:before="240"/>
              <w:jc w:val="center"/>
              <w:rPr>
                <w:b/>
                <w:bCs/>
                <w:color w:val="000000"/>
              </w:rPr>
            </w:pPr>
            <w:r>
              <w:rPr>
                <w:b/>
                <w:bCs/>
                <w:color w:val="000000"/>
              </w:rPr>
              <w:t>AUC (ng/mL·min)</w:t>
            </w:r>
          </w:p>
        </w:tc>
        <w:tc>
          <w:tcPr>
            <w:tcW w:w="1452" w:type="dxa"/>
            <w:vAlign w:val="center"/>
          </w:tcPr>
          <w:p w14:paraId="4D2282BA" w14:textId="77777777" w:rsidR="00D52C68" w:rsidRDefault="00D52C68" w:rsidP="00196549">
            <w:pPr>
              <w:jc w:val="center"/>
            </w:pPr>
            <w:r>
              <w:t xml:space="preserve">78 </w:t>
            </w:r>
          </w:p>
          <w:p w14:paraId="3FFDF74E" w14:textId="77777777" w:rsidR="00D52C68" w:rsidRDefault="00D52C68" w:rsidP="00196549">
            <w:pPr>
              <w:jc w:val="center"/>
            </w:pPr>
            <w:r>
              <w:t>(57-86)</w:t>
            </w:r>
          </w:p>
          <w:p w14:paraId="0D054E18" w14:textId="77777777" w:rsidR="00D52C68" w:rsidRDefault="00D52C68" w:rsidP="00196549">
            <w:pPr>
              <w:jc w:val="center"/>
            </w:pPr>
            <w:r>
              <w:t>n=7</w:t>
            </w:r>
          </w:p>
        </w:tc>
        <w:tc>
          <w:tcPr>
            <w:tcW w:w="1453" w:type="dxa"/>
            <w:vAlign w:val="center"/>
          </w:tcPr>
          <w:p w14:paraId="1F91B1A2" w14:textId="77777777" w:rsidR="00D52C68" w:rsidRDefault="00D52C68" w:rsidP="00196549">
            <w:pPr>
              <w:jc w:val="center"/>
            </w:pPr>
            <w:r>
              <w:t xml:space="preserve">37 </w:t>
            </w:r>
          </w:p>
          <w:p w14:paraId="33584F32" w14:textId="77777777" w:rsidR="00D52C68" w:rsidRDefault="00D52C68" w:rsidP="00196549">
            <w:pPr>
              <w:jc w:val="center"/>
            </w:pPr>
            <w:r>
              <w:t>(4-71)</w:t>
            </w:r>
          </w:p>
          <w:p w14:paraId="5DE3059B" w14:textId="77777777" w:rsidR="00D52C68" w:rsidRDefault="00D52C68" w:rsidP="00196549">
            <w:pPr>
              <w:jc w:val="center"/>
            </w:pPr>
            <w:r>
              <w:t>n=7</w:t>
            </w:r>
          </w:p>
        </w:tc>
        <w:tc>
          <w:tcPr>
            <w:tcW w:w="1415" w:type="dxa"/>
            <w:vAlign w:val="center"/>
          </w:tcPr>
          <w:p w14:paraId="695B0058" w14:textId="77777777" w:rsidR="00D52C68" w:rsidRDefault="00D52C68" w:rsidP="00196549">
            <w:pPr>
              <w:jc w:val="center"/>
            </w:pPr>
            <w:r>
              <w:t xml:space="preserve">108 </w:t>
            </w:r>
          </w:p>
          <w:p w14:paraId="63292588" w14:textId="77777777" w:rsidR="00D52C68" w:rsidRDefault="00D52C68" w:rsidP="00196549">
            <w:pPr>
              <w:jc w:val="center"/>
            </w:pPr>
            <w:r>
              <w:t>(41-120)</w:t>
            </w:r>
          </w:p>
          <w:p w14:paraId="3C91AC05" w14:textId="77777777" w:rsidR="00D52C68" w:rsidRDefault="00D52C68" w:rsidP="00196549">
            <w:pPr>
              <w:jc w:val="center"/>
            </w:pPr>
            <w:r>
              <w:t>n=5</w:t>
            </w:r>
          </w:p>
        </w:tc>
        <w:tc>
          <w:tcPr>
            <w:tcW w:w="1491" w:type="dxa"/>
            <w:vAlign w:val="center"/>
          </w:tcPr>
          <w:p w14:paraId="3B811EF2" w14:textId="77777777" w:rsidR="00D52C68" w:rsidRDefault="00D52C68" w:rsidP="00196549">
            <w:pPr>
              <w:jc w:val="center"/>
            </w:pPr>
            <w:r>
              <w:t xml:space="preserve">46 </w:t>
            </w:r>
          </w:p>
          <w:p w14:paraId="638D0FAA" w14:textId="77777777" w:rsidR="00D52C68" w:rsidRDefault="00D52C68" w:rsidP="00196549">
            <w:pPr>
              <w:jc w:val="center"/>
            </w:pPr>
            <w:r>
              <w:t>(26-156)</w:t>
            </w:r>
          </w:p>
          <w:p w14:paraId="359EE039" w14:textId="77777777" w:rsidR="00D52C68" w:rsidRDefault="00D52C68" w:rsidP="00196549">
            <w:pPr>
              <w:jc w:val="center"/>
            </w:pPr>
            <w:r>
              <w:t>n=4</w:t>
            </w:r>
          </w:p>
        </w:tc>
        <w:tc>
          <w:tcPr>
            <w:tcW w:w="1427" w:type="dxa"/>
            <w:vAlign w:val="center"/>
          </w:tcPr>
          <w:p w14:paraId="2B0CC107" w14:textId="77777777" w:rsidR="00D52C68" w:rsidRDefault="00D52C68" w:rsidP="00196549">
            <w:pPr>
              <w:jc w:val="center"/>
            </w:pPr>
            <w:r>
              <w:t xml:space="preserve">253 </w:t>
            </w:r>
          </w:p>
          <w:p w14:paraId="2355E69D" w14:textId="77777777" w:rsidR="00D52C68" w:rsidRDefault="00D52C68" w:rsidP="00196549">
            <w:pPr>
              <w:jc w:val="center"/>
            </w:pPr>
            <w:r>
              <w:t>(192-394)</w:t>
            </w:r>
          </w:p>
          <w:p w14:paraId="317CC9F0" w14:textId="77777777" w:rsidR="00D52C68" w:rsidRDefault="00D52C68" w:rsidP="00196549">
            <w:pPr>
              <w:jc w:val="center"/>
            </w:pPr>
            <w:r>
              <w:t>n=6</w:t>
            </w:r>
          </w:p>
        </w:tc>
        <w:tc>
          <w:tcPr>
            <w:tcW w:w="1453" w:type="dxa"/>
            <w:vAlign w:val="center"/>
          </w:tcPr>
          <w:p w14:paraId="1B5BB8CF" w14:textId="77777777" w:rsidR="00D52C68" w:rsidRDefault="00D52C68" w:rsidP="00196549">
            <w:pPr>
              <w:jc w:val="center"/>
            </w:pPr>
            <w:r>
              <w:t xml:space="preserve">972 </w:t>
            </w:r>
          </w:p>
          <w:p w14:paraId="28CD8EA7" w14:textId="77777777" w:rsidR="00D52C68" w:rsidRDefault="00D52C68" w:rsidP="00196549">
            <w:pPr>
              <w:jc w:val="center"/>
            </w:pPr>
            <w:r>
              <w:t>(652-2044)</w:t>
            </w:r>
          </w:p>
          <w:p w14:paraId="70E67202" w14:textId="77777777" w:rsidR="00D52C68" w:rsidRDefault="00D52C68" w:rsidP="00196549">
            <w:pPr>
              <w:jc w:val="center"/>
            </w:pPr>
            <w:r>
              <w:t>n=6</w:t>
            </w:r>
          </w:p>
        </w:tc>
      </w:tr>
      <w:tr w:rsidR="00D52C68" w14:paraId="430DCCB2" w14:textId="77777777" w:rsidTr="00196549">
        <w:trPr>
          <w:trHeight w:val="759"/>
          <w:jc w:val="center"/>
        </w:trPr>
        <w:tc>
          <w:tcPr>
            <w:tcW w:w="2610" w:type="dxa"/>
          </w:tcPr>
          <w:p w14:paraId="3CC2C181" w14:textId="77777777" w:rsidR="00D52C68" w:rsidRDefault="00D52C68" w:rsidP="00196549">
            <w:pPr>
              <w:spacing w:before="240"/>
              <w:jc w:val="center"/>
            </w:pPr>
            <w:r>
              <w:rPr>
                <w:b/>
                <w:bCs/>
                <w:color w:val="000000"/>
              </w:rPr>
              <w:t>CL (mL/kg/min)</w:t>
            </w:r>
          </w:p>
        </w:tc>
        <w:tc>
          <w:tcPr>
            <w:tcW w:w="1452" w:type="dxa"/>
            <w:vAlign w:val="center"/>
          </w:tcPr>
          <w:p w14:paraId="16864FFA" w14:textId="77777777" w:rsidR="00D52C68" w:rsidRDefault="00D52C68" w:rsidP="00196549">
            <w:pPr>
              <w:jc w:val="center"/>
            </w:pPr>
            <w:r>
              <w:t xml:space="preserve">7 </w:t>
            </w:r>
          </w:p>
          <w:p w14:paraId="39B6E2B1" w14:textId="77777777" w:rsidR="00D52C68" w:rsidRDefault="00D52C68" w:rsidP="00196549">
            <w:pPr>
              <w:jc w:val="center"/>
            </w:pPr>
            <w:r>
              <w:t>(5-14)</w:t>
            </w:r>
          </w:p>
          <w:p w14:paraId="382374F8" w14:textId="77777777" w:rsidR="00D52C68" w:rsidRDefault="00D52C68" w:rsidP="00196549">
            <w:pPr>
              <w:jc w:val="center"/>
            </w:pPr>
            <w:r>
              <w:t>n=7</w:t>
            </w:r>
          </w:p>
        </w:tc>
        <w:tc>
          <w:tcPr>
            <w:tcW w:w="1453" w:type="dxa"/>
            <w:vAlign w:val="center"/>
          </w:tcPr>
          <w:p w14:paraId="434B31AC" w14:textId="77777777" w:rsidR="00D52C68" w:rsidRDefault="00D52C68" w:rsidP="00196549">
            <w:pPr>
              <w:jc w:val="center"/>
            </w:pPr>
            <w:r>
              <w:t xml:space="preserve">17 </w:t>
            </w:r>
          </w:p>
          <w:p w14:paraId="36BD7CAF" w14:textId="77777777" w:rsidR="00D52C68" w:rsidRDefault="00D52C68" w:rsidP="00196549">
            <w:pPr>
              <w:jc w:val="center"/>
            </w:pPr>
            <w:r>
              <w:t>(12-79)</w:t>
            </w:r>
          </w:p>
          <w:p w14:paraId="1E652051" w14:textId="77777777" w:rsidR="00D52C68" w:rsidRDefault="00D52C68" w:rsidP="00196549">
            <w:pPr>
              <w:jc w:val="center"/>
            </w:pPr>
            <w:r>
              <w:t>n=7</w:t>
            </w:r>
          </w:p>
        </w:tc>
        <w:tc>
          <w:tcPr>
            <w:tcW w:w="1415" w:type="dxa"/>
            <w:vAlign w:val="center"/>
          </w:tcPr>
          <w:p w14:paraId="289575A1" w14:textId="77777777" w:rsidR="00D52C68" w:rsidRDefault="00D52C68" w:rsidP="00196549">
            <w:pPr>
              <w:jc w:val="center"/>
            </w:pPr>
            <w:r>
              <w:t xml:space="preserve">19 </w:t>
            </w:r>
          </w:p>
          <w:p w14:paraId="08CE6FCB" w14:textId="77777777" w:rsidR="00D52C68" w:rsidRDefault="00D52C68" w:rsidP="00196549">
            <w:pPr>
              <w:jc w:val="center"/>
            </w:pPr>
            <w:r>
              <w:t>(13-103)</w:t>
            </w:r>
          </w:p>
          <w:p w14:paraId="72A36B1A" w14:textId="77777777" w:rsidR="00D52C68" w:rsidRDefault="00D52C68" w:rsidP="00196549">
            <w:pPr>
              <w:jc w:val="center"/>
            </w:pPr>
            <w:r>
              <w:t>n=5</w:t>
            </w:r>
          </w:p>
        </w:tc>
        <w:tc>
          <w:tcPr>
            <w:tcW w:w="1491" w:type="dxa"/>
            <w:vAlign w:val="center"/>
          </w:tcPr>
          <w:p w14:paraId="0250B2AB" w14:textId="77777777" w:rsidR="00D52C68" w:rsidRDefault="00D52C68" w:rsidP="00196549">
            <w:pPr>
              <w:jc w:val="center"/>
            </w:pPr>
            <w:r>
              <w:t xml:space="preserve">17 </w:t>
            </w:r>
          </w:p>
          <w:p w14:paraId="6CE30516" w14:textId="77777777" w:rsidR="00D52C68" w:rsidRDefault="00D52C68" w:rsidP="00196549">
            <w:pPr>
              <w:jc w:val="center"/>
            </w:pPr>
            <w:r>
              <w:t>(12-82)</w:t>
            </w:r>
          </w:p>
          <w:p w14:paraId="5C471B52" w14:textId="77777777" w:rsidR="00D52C68" w:rsidRDefault="00D52C68" w:rsidP="00196549">
            <w:pPr>
              <w:jc w:val="center"/>
            </w:pPr>
            <w:r>
              <w:t>n=4</w:t>
            </w:r>
          </w:p>
        </w:tc>
        <w:tc>
          <w:tcPr>
            <w:tcW w:w="1427" w:type="dxa"/>
            <w:vAlign w:val="center"/>
          </w:tcPr>
          <w:p w14:paraId="2EF01300" w14:textId="77777777" w:rsidR="00D52C68" w:rsidRDefault="00D52C68" w:rsidP="00196549">
            <w:pPr>
              <w:jc w:val="center"/>
            </w:pPr>
            <w:r>
              <w:t>307</w:t>
            </w:r>
          </w:p>
          <w:p w14:paraId="4B15A44A" w14:textId="77777777" w:rsidR="00D52C68" w:rsidRDefault="00D52C68" w:rsidP="00196549">
            <w:pPr>
              <w:jc w:val="center"/>
            </w:pPr>
            <w:r>
              <w:t>(220-388)</w:t>
            </w:r>
          </w:p>
          <w:p w14:paraId="184C9B0E" w14:textId="77777777" w:rsidR="00D52C68" w:rsidRDefault="00D52C68" w:rsidP="00196549">
            <w:pPr>
              <w:jc w:val="center"/>
            </w:pPr>
            <w:r>
              <w:t>n=6</w:t>
            </w:r>
          </w:p>
        </w:tc>
        <w:tc>
          <w:tcPr>
            <w:tcW w:w="1453" w:type="dxa"/>
            <w:vAlign w:val="center"/>
          </w:tcPr>
          <w:p w14:paraId="4DE51857" w14:textId="77777777" w:rsidR="00D52C68" w:rsidRDefault="00D52C68" w:rsidP="00196549">
            <w:pPr>
              <w:jc w:val="center"/>
            </w:pPr>
            <w:r>
              <w:t xml:space="preserve">68 </w:t>
            </w:r>
          </w:p>
          <w:p w14:paraId="68E39A8B" w14:textId="77777777" w:rsidR="00D52C68" w:rsidRDefault="00D52C68" w:rsidP="00196549">
            <w:pPr>
              <w:jc w:val="center"/>
            </w:pPr>
            <w:r>
              <w:t>(45-98)</w:t>
            </w:r>
          </w:p>
          <w:p w14:paraId="7EACB7A2" w14:textId="77777777" w:rsidR="00D52C68" w:rsidRDefault="00D52C68" w:rsidP="00196549">
            <w:pPr>
              <w:jc w:val="center"/>
            </w:pPr>
            <w:r>
              <w:t>n=6</w:t>
            </w:r>
          </w:p>
        </w:tc>
      </w:tr>
      <w:tr w:rsidR="00D52C68" w14:paraId="67FC22B0" w14:textId="77777777" w:rsidTr="00196549">
        <w:trPr>
          <w:trHeight w:val="759"/>
          <w:jc w:val="center"/>
        </w:trPr>
        <w:tc>
          <w:tcPr>
            <w:tcW w:w="2610" w:type="dxa"/>
          </w:tcPr>
          <w:p w14:paraId="03729279" w14:textId="77777777" w:rsidR="00D52C68" w:rsidRDefault="00D52C68" w:rsidP="00196549">
            <w:pPr>
              <w:spacing w:before="240"/>
              <w:jc w:val="center"/>
              <w:rPr>
                <w:b/>
                <w:bCs/>
              </w:rPr>
            </w:pPr>
            <w:r>
              <w:rPr>
                <w:b/>
                <w:bCs/>
              </w:rPr>
              <w:t>Vd (mL/kg)</w:t>
            </w:r>
          </w:p>
        </w:tc>
        <w:tc>
          <w:tcPr>
            <w:tcW w:w="1452" w:type="dxa"/>
            <w:vAlign w:val="center"/>
          </w:tcPr>
          <w:p w14:paraId="5D69DC36" w14:textId="77777777" w:rsidR="00D52C68" w:rsidRDefault="00D52C68" w:rsidP="00196549">
            <w:pPr>
              <w:jc w:val="center"/>
            </w:pPr>
            <w:r>
              <w:t xml:space="preserve">75 </w:t>
            </w:r>
          </w:p>
          <w:p w14:paraId="4131DC8F" w14:textId="77777777" w:rsidR="00D52C68" w:rsidRDefault="00D52C68" w:rsidP="00196549">
            <w:pPr>
              <w:jc w:val="center"/>
            </w:pPr>
            <w:r>
              <w:t>(40-178)</w:t>
            </w:r>
          </w:p>
          <w:p w14:paraId="30E724BB" w14:textId="77777777" w:rsidR="00D52C68" w:rsidRDefault="00D52C68" w:rsidP="00196549">
            <w:pPr>
              <w:jc w:val="center"/>
            </w:pPr>
            <w:r>
              <w:t>n=7</w:t>
            </w:r>
          </w:p>
        </w:tc>
        <w:tc>
          <w:tcPr>
            <w:tcW w:w="1453" w:type="dxa"/>
            <w:vAlign w:val="center"/>
          </w:tcPr>
          <w:p w14:paraId="2E78D80D" w14:textId="77777777" w:rsidR="00D52C68" w:rsidRDefault="00D52C68" w:rsidP="00196549">
            <w:pPr>
              <w:jc w:val="center"/>
            </w:pPr>
            <w:r>
              <w:t>5683</w:t>
            </w:r>
          </w:p>
          <w:p w14:paraId="6D053473" w14:textId="77777777" w:rsidR="00D52C68" w:rsidRDefault="00D52C68" w:rsidP="00196549">
            <w:pPr>
              <w:jc w:val="center"/>
            </w:pPr>
            <w:r>
              <w:t>(2578-8139)</w:t>
            </w:r>
          </w:p>
          <w:p w14:paraId="7BBA15C9" w14:textId="77777777" w:rsidR="00D52C68" w:rsidRDefault="00D52C68" w:rsidP="00196549">
            <w:pPr>
              <w:jc w:val="center"/>
            </w:pPr>
            <w:r>
              <w:t>n=7</w:t>
            </w:r>
          </w:p>
        </w:tc>
        <w:tc>
          <w:tcPr>
            <w:tcW w:w="1415" w:type="dxa"/>
            <w:vAlign w:val="center"/>
          </w:tcPr>
          <w:p w14:paraId="2CE2C385" w14:textId="77777777" w:rsidR="00D52C68" w:rsidRDefault="00D52C68" w:rsidP="00196549">
            <w:pPr>
              <w:jc w:val="center"/>
            </w:pPr>
            <w:r>
              <w:t xml:space="preserve">437 </w:t>
            </w:r>
          </w:p>
          <w:p w14:paraId="127396C4" w14:textId="77777777" w:rsidR="00D52C68" w:rsidRDefault="00D52C68" w:rsidP="00196549">
            <w:pPr>
              <w:jc w:val="center"/>
            </w:pPr>
            <w:r>
              <w:t>(231-1167)</w:t>
            </w:r>
          </w:p>
          <w:p w14:paraId="776BA1AF" w14:textId="77777777" w:rsidR="00D52C68" w:rsidRDefault="00D52C68" w:rsidP="00196549">
            <w:pPr>
              <w:jc w:val="center"/>
            </w:pPr>
            <w:r>
              <w:t>n=5</w:t>
            </w:r>
          </w:p>
        </w:tc>
        <w:tc>
          <w:tcPr>
            <w:tcW w:w="1491" w:type="dxa"/>
            <w:vAlign w:val="center"/>
          </w:tcPr>
          <w:p w14:paraId="7726B786" w14:textId="77777777" w:rsidR="00D52C68" w:rsidRDefault="00D52C68" w:rsidP="00196549">
            <w:pPr>
              <w:jc w:val="center"/>
            </w:pPr>
            <w:r>
              <w:t xml:space="preserve">935 </w:t>
            </w:r>
          </w:p>
          <w:p w14:paraId="235B80C0" w14:textId="77777777" w:rsidR="00D52C68" w:rsidRDefault="00D52C68" w:rsidP="00196549">
            <w:pPr>
              <w:jc w:val="center"/>
            </w:pPr>
            <w:r>
              <w:t>(611-5435)</w:t>
            </w:r>
          </w:p>
          <w:p w14:paraId="0866FCFA" w14:textId="77777777" w:rsidR="00D52C68" w:rsidRDefault="00D52C68" w:rsidP="00196549">
            <w:pPr>
              <w:jc w:val="center"/>
            </w:pPr>
            <w:r>
              <w:t>n=4</w:t>
            </w:r>
          </w:p>
        </w:tc>
        <w:tc>
          <w:tcPr>
            <w:tcW w:w="1427" w:type="dxa"/>
            <w:vAlign w:val="center"/>
          </w:tcPr>
          <w:p w14:paraId="7203B146" w14:textId="77777777" w:rsidR="00D52C68" w:rsidRDefault="00D52C68" w:rsidP="00196549">
            <w:pPr>
              <w:jc w:val="center"/>
            </w:pPr>
            <w:r>
              <w:t xml:space="preserve">1369 </w:t>
            </w:r>
          </w:p>
          <w:p w14:paraId="12B4BBF3" w14:textId="77777777" w:rsidR="00D52C68" w:rsidRDefault="00D52C68" w:rsidP="00196549">
            <w:pPr>
              <w:jc w:val="center"/>
            </w:pPr>
            <w:r>
              <w:t>(493-1992)</w:t>
            </w:r>
          </w:p>
          <w:p w14:paraId="3A9B13F2" w14:textId="77777777" w:rsidR="00D52C68" w:rsidRDefault="00D52C68" w:rsidP="00196549">
            <w:pPr>
              <w:jc w:val="center"/>
            </w:pPr>
            <w:r>
              <w:t>n=6</w:t>
            </w:r>
          </w:p>
        </w:tc>
        <w:tc>
          <w:tcPr>
            <w:tcW w:w="1453" w:type="dxa"/>
            <w:vAlign w:val="center"/>
          </w:tcPr>
          <w:p w14:paraId="6A590D5E" w14:textId="77777777" w:rsidR="00D52C68" w:rsidRDefault="00D52C68" w:rsidP="00196549">
            <w:pPr>
              <w:jc w:val="center"/>
            </w:pPr>
            <w:r>
              <w:t>1808</w:t>
            </w:r>
          </w:p>
          <w:p w14:paraId="7562C2E9" w14:textId="77777777" w:rsidR="00D52C68" w:rsidRDefault="00D52C68" w:rsidP="00196549">
            <w:pPr>
              <w:jc w:val="center"/>
            </w:pPr>
            <w:r>
              <w:t>(1143-1967)</w:t>
            </w:r>
          </w:p>
          <w:p w14:paraId="68DC56D5" w14:textId="77777777" w:rsidR="00D52C68" w:rsidRDefault="00D52C68" w:rsidP="00196549">
            <w:pPr>
              <w:jc w:val="center"/>
            </w:pPr>
            <w:r>
              <w:t>n=6</w:t>
            </w:r>
          </w:p>
        </w:tc>
      </w:tr>
      <w:tr w:rsidR="00D52C68" w14:paraId="75A7B372" w14:textId="77777777" w:rsidTr="00196549">
        <w:trPr>
          <w:trHeight w:val="759"/>
          <w:jc w:val="center"/>
        </w:trPr>
        <w:tc>
          <w:tcPr>
            <w:tcW w:w="2610" w:type="dxa"/>
          </w:tcPr>
          <w:p w14:paraId="4ECB96B3" w14:textId="77777777" w:rsidR="00D52C68" w:rsidRDefault="00D52C68" w:rsidP="00196549">
            <w:pPr>
              <w:spacing w:before="200"/>
              <w:jc w:val="center"/>
              <w:rPr>
                <w:b/>
                <w:bCs/>
              </w:rPr>
            </w:pPr>
            <w:r>
              <w:rPr>
                <w:b/>
                <w:bCs/>
              </w:rPr>
              <w:t>t ½ (min)</w:t>
            </w:r>
          </w:p>
          <w:p w14:paraId="736125EB" w14:textId="77777777" w:rsidR="00D52C68" w:rsidRDefault="00D52C68" w:rsidP="00196549">
            <w:pPr>
              <w:rPr>
                <w:b/>
                <w:bCs/>
              </w:rPr>
            </w:pPr>
          </w:p>
        </w:tc>
        <w:tc>
          <w:tcPr>
            <w:tcW w:w="1452" w:type="dxa"/>
            <w:vAlign w:val="center"/>
          </w:tcPr>
          <w:p w14:paraId="70F8A0DA" w14:textId="77777777" w:rsidR="00D52C68" w:rsidRDefault="00D52C68" w:rsidP="00196549">
            <w:pPr>
              <w:jc w:val="center"/>
            </w:pPr>
            <w:r>
              <w:t xml:space="preserve">6.8 </w:t>
            </w:r>
          </w:p>
          <w:p w14:paraId="0D3FCE66" w14:textId="77777777" w:rsidR="00D52C68" w:rsidRDefault="00D52C68" w:rsidP="00196549">
            <w:pPr>
              <w:jc w:val="center"/>
            </w:pPr>
            <w:r>
              <w:t>(6-9)</w:t>
            </w:r>
          </w:p>
          <w:p w14:paraId="63DDD4A0" w14:textId="77777777" w:rsidR="00D52C68" w:rsidRDefault="00D52C68" w:rsidP="00196549">
            <w:pPr>
              <w:jc w:val="center"/>
            </w:pPr>
            <w:r>
              <w:t>n=7</w:t>
            </w:r>
          </w:p>
        </w:tc>
        <w:tc>
          <w:tcPr>
            <w:tcW w:w="1453" w:type="dxa"/>
            <w:vAlign w:val="center"/>
          </w:tcPr>
          <w:p w14:paraId="5032F975" w14:textId="77777777" w:rsidR="00D52C68" w:rsidRDefault="00D52C68" w:rsidP="00196549">
            <w:pPr>
              <w:jc w:val="center"/>
            </w:pPr>
            <w:r>
              <w:t xml:space="preserve">118 </w:t>
            </w:r>
          </w:p>
          <w:p w14:paraId="4E98D698" w14:textId="77777777" w:rsidR="00D52C68" w:rsidRDefault="00D52C68" w:rsidP="00196549">
            <w:pPr>
              <w:jc w:val="center"/>
            </w:pPr>
            <w:r>
              <w:t>(98-157)</w:t>
            </w:r>
          </w:p>
          <w:p w14:paraId="586D5DEF" w14:textId="77777777" w:rsidR="00D52C68" w:rsidRDefault="00D52C68" w:rsidP="00196549">
            <w:pPr>
              <w:jc w:val="center"/>
            </w:pPr>
            <w:r>
              <w:t>n=7</w:t>
            </w:r>
          </w:p>
        </w:tc>
        <w:tc>
          <w:tcPr>
            <w:tcW w:w="1415" w:type="dxa"/>
            <w:vAlign w:val="center"/>
          </w:tcPr>
          <w:p w14:paraId="76B9760F" w14:textId="77777777" w:rsidR="00D52C68" w:rsidRDefault="00D52C68" w:rsidP="00196549">
            <w:pPr>
              <w:jc w:val="center"/>
            </w:pPr>
            <w:r>
              <w:t xml:space="preserve">12 </w:t>
            </w:r>
          </w:p>
          <w:p w14:paraId="43F30E4B" w14:textId="77777777" w:rsidR="00D52C68" w:rsidRDefault="00D52C68" w:rsidP="00196549">
            <w:pPr>
              <w:jc w:val="center"/>
            </w:pPr>
            <w:r>
              <w:t>(8-14)</w:t>
            </w:r>
          </w:p>
          <w:p w14:paraId="5E781BDA" w14:textId="77777777" w:rsidR="00D52C68" w:rsidRDefault="00D52C68" w:rsidP="00196549">
            <w:pPr>
              <w:jc w:val="center"/>
            </w:pPr>
            <w:r>
              <w:t>n=5</w:t>
            </w:r>
          </w:p>
        </w:tc>
        <w:tc>
          <w:tcPr>
            <w:tcW w:w="1491" w:type="dxa"/>
            <w:vAlign w:val="center"/>
          </w:tcPr>
          <w:p w14:paraId="40D15469" w14:textId="77777777" w:rsidR="00D52C68" w:rsidRDefault="00D52C68" w:rsidP="00196549">
            <w:pPr>
              <w:jc w:val="center"/>
            </w:pPr>
            <w:r>
              <w:t xml:space="preserve">44 </w:t>
            </w:r>
          </w:p>
          <w:p w14:paraId="39A00E4C" w14:textId="77777777" w:rsidR="00D52C68" w:rsidRDefault="00D52C68" w:rsidP="00196549">
            <w:pPr>
              <w:jc w:val="center"/>
            </w:pPr>
            <w:r>
              <w:t>(28-47)</w:t>
            </w:r>
          </w:p>
          <w:p w14:paraId="4C513E65" w14:textId="77777777" w:rsidR="00D52C68" w:rsidRDefault="00D52C68" w:rsidP="00196549">
            <w:pPr>
              <w:jc w:val="center"/>
            </w:pPr>
            <w:r>
              <w:t>n=4</w:t>
            </w:r>
          </w:p>
        </w:tc>
        <w:tc>
          <w:tcPr>
            <w:tcW w:w="1427" w:type="dxa"/>
            <w:vAlign w:val="center"/>
          </w:tcPr>
          <w:p w14:paraId="63D378CA" w14:textId="77777777" w:rsidR="00D52C68" w:rsidRDefault="00D52C68" w:rsidP="00196549">
            <w:pPr>
              <w:jc w:val="center"/>
            </w:pPr>
            <w:r>
              <w:t>3</w:t>
            </w:r>
          </w:p>
          <w:p w14:paraId="42CDBDE4" w14:textId="77777777" w:rsidR="00D52C68" w:rsidRDefault="00D52C68" w:rsidP="00196549">
            <w:pPr>
              <w:jc w:val="center"/>
            </w:pPr>
            <w:r>
              <w:t>(2-4)</w:t>
            </w:r>
          </w:p>
          <w:p w14:paraId="69FAABDE" w14:textId="77777777" w:rsidR="00D52C68" w:rsidRDefault="00D52C68" w:rsidP="00196549">
            <w:pPr>
              <w:jc w:val="center"/>
            </w:pPr>
            <w:r>
              <w:t>n=6</w:t>
            </w:r>
          </w:p>
        </w:tc>
        <w:tc>
          <w:tcPr>
            <w:tcW w:w="1453" w:type="dxa"/>
            <w:vAlign w:val="center"/>
          </w:tcPr>
          <w:p w14:paraId="50A04DE5" w14:textId="77777777" w:rsidR="00D52C68" w:rsidRDefault="00D52C68" w:rsidP="00196549">
            <w:pPr>
              <w:jc w:val="center"/>
            </w:pPr>
            <w:r>
              <w:t>15</w:t>
            </w:r>
          </w:p>
          <w:p w14:paraId="30D939C3" w14:textId="77777777" w:rsidR="00D52C68" w:rsidRDefault="00D52C68" w:rsidP="00196549">
            <w:pPr>
              <w:jc w:val="center"/>
            </w:pPr>
            <w:r>
              <w:t>(12-22)</w:t>
            </w:r>
          </w:p>
          <w:p w14:paraId="1889B314" w14:textId="77777777" w:rsidR="00D52C68" w:rsidRDefault="00D52C68" w:rsidP="00196549">
            <w:pPr>
              <w:jc w:val="center"/>
            </w:pPr>
            <w:r>
              <w:t>n=6</w:t>
            </w:r>
          </w:p>
        </w:tc>
      </w:tr>
    </w:tbl>
    <w:p w14:paraId="3D9C0A8F" w14:textId="77777777" w:rsidR="00D52C68" w:rsidRDefault="00D52C68" w:rsidP="00D52C68">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080"/>
        </w:tabs>
        <w:spacing w:after="300" w:line="480" w:lineRule="auto"/>
        <w:jc w:val="both"/>
        <w:rPr>
          <w:b/>
          <w:bCs/>
        </w:rPr>
      </w:pPr>
    </w:p>
    <w:p w14:paraId="264DEA3D" w14:textId="77777777" w:rsidR="00D52C68" w:rsidRDefault="00D52C68" w:rsidP="00D52C68">
      <w:pPr>
        <w:shd w:val="clear" w:color="auto" w:fill="FFFFFF"/>
        <w:spacing w:after="300" w:line="600" w:lineRule="auto"/>
      </w:pPr>
      <w:r>
        <w:rPr>
          <w:b/>
          <w:bCs/>
        </w:rPr>
        <w:lastRenderedPageBreak/>
        <w:t>Table A2:</w:t>
      </w:r>
      <w:r>
        <w:t xml:space="preserve"> Respiratory rate (</w:t>
      </w:r>
      <w:r>
        <w:rPr>
          <w:i/>
          <w:iCs/>
        </w:rPr>
        <w:t>f</w:t>
      </w:r>
      <w:r>
        <w:t>), arterial blood partial pressures of carbon dioxide (PaCO</w:t>
      </w:r>
      <w:r>
        <w:rPr>
          <w:vertAlign w:val="subscript"/>
        </w:rPr>
        <w:t>2</w:t>
      </w:r>
      <w:r w:rsidRPr="00065A93">
        <w:t>) and oxygen (PaO</w:t>
      </w:r>
      <w:r w:rsidRPr="00065A93">
        <w:rPr>
          <w:vertAlign w:val="subscript"/>
        </w:rPr>
        <w:t>2</w:t>
      </w:r>
      <w:r w:rsidRPr="00065A93">
        <w:t>), hemoglobin-oxygen saturation (SaO</w:t>
      </w:r>
      <w:r w:rsidRPr="00065A93">
        <w:rPr>
          <w:vertAlign w:val="subscript"/>
        </w:rPr>
        <w:t>2</w:t>
      </w:r>
      <w:r w:rsidRPr="00065A93">
        <w:t>), pH, lactate, tidal volume (TV), minute volume (MV), and end-tidal CO₂ (EtCO</w:t>
      </w:r>
      <w:r w:rsidRPr="00065A93">
        <w:rPr>
          <w:vertAlign w:val="subscript"/>
        </w:rPr>
        <w:t>2</w:t>
      </w:r>
      <w:r w:rsidRPr="00065A93">
        <w:t xml:space="preserve">) at six distinct endpoints before, during, and after fentanyl or heroin infusions in isoflurane-anesthetized pigs. </w:t>
      </w:r>
      <w:r>
        <w:t>Results are median and interquartile range (IQR), n = indicate the number of animals per endpoint. The upper limit of quantification for PaCO</w:t>
      </w:r>
      <w:r>
        <w:rPr>
          <w:vertAlign w:val="subscript"/>
        </w:rPr>
        <w:t>2</w:t>
      </w:r>
      <w:r>
        <w:t xml:space="preserve"> was 130 mmHg, and the lower limit of quantification for pH was 7.0. UTD = unable to determine.</w:t>
      </w:r>
    </w:p>
    <w:tbl>
      <w:tblPr>
        <w:tblW w:w="12900" w:type="dxa"/>
        <w:tblBorders>
          <w:top w:val="nil"/>
          <w:left w:val="nil"/>
          <w:bottom w:val="nil"/>
          <w:right w:val="nil"/>
          <w:insideH w:val="nil"/>
          <w:insideV w:val="nil"/>
        </w:tblBorders>
        <w:tblLayout w:type="fixed"/>
        <w:tblLook w:val="0600" w:firstRow="0" w:lastRow="0" w:firstColumn="0" w:lastColumn="0" w:noHBand="1" w:noVBand="1"/>
      </w:tblPr>
      <w:tblGrid>
        <w:gridCol w:w="1635"/>
        <w:gridCol w:w="1455"/>
        <w:gridCol w:w="1635"/>
        <w:gridCol w:w="1635"/>
        <w:gridCol w:w="1635"/>
        <w:gridCol w:w="1635"/>
        <w:gridCol w:w="1635"/>
        <w:gridCol w:w="1635"/>
      </w:tblGrid>
      <w:tr w:rsidR="00D52C68" w14:paraId="11B77F20" w14:textId="77777777" w:rsidTr="00196549">
        <w:trPr>
          <w:trHeight w:val="675"/>
        </w:trPr>
        <w:tc>
          <w:tcPr>
            <w:tcW w:w="163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1FFB48" w14:textId="77777777" w:rsidR="00D52C68" w:rsidRDefault="00D52C68" w:rsidP="00196549">
            <w:pPr>
              <w:shd w:val="clear" w:color="auto" w:fill="FFFFFF"/>
              <w:jc w:val="center"/>
              <w:rPr>
                <w:b/>
                <w:bCs/>
              </w:rPr>
            </w:pPr>
          </w:p>
          <w:p w14:paraId="63F7B9D1" w14:textId="77777777" w:rsidR="00D52C68" w:rsidRDefault="00D52C68" w:rsidP="00196549">
            <w:pPr>
              <w:shd w:val="clear" w:color="auto" w:fill="FFFFFF"/>
              <w:jc w:val="center"/>
              <w:rPr>
                <w:b/>
                <w:bCs/>
              </w:rPr>
            </w:pPr>
          </w:p>
          <w:p w14:paraId="31A07DC3" w14:textId="77777777" w:rsidR="00D52C68" w:rsidRDefault="00D52C68" w:rsidP="00196549">
            <w:pPr>
              <w:shd w:val="clear" w:color="auto" w:fill="FFFFFF"/>
              <w:jc w:val="center"/>
              <w:rPr>
                <w:b/>
                <w:bCs/>
              </w:rPr>
            </w:pPr>
            <w:r>
              <w:rPr>
                <w:b/>
                <w:bCs/>
              </w:rPr>
              <w:t>Variable</w:t>
            </w:r>
          </w:p>
        </w:tc>
        <w:tc>
          <w:tcPr>
            <w:tcW w:w="145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5057ED3" w14:textId="77777777" w:rsidR="00D52C68" w:rsidRDefault="00D52C68" w:rsidP="00196549">
            <w:pPr>
              <w:shd w:val="clear" w:color="auto" w:fill="FFFFFF"/>
              <w:jc w:val="center"/>
              <w:rPr>
                <w:b/>
                <w:bCs/>
              </w:rPr>
            </w:pPr>
          </w:p>
          <w:p w14:paraId="6EDF4E73" w14:textId="77777777" w:rsidR="00D52C68" w:rsidRDefault="00D52C68" w:rsidP="00196549">
            <w:pPr>
              <w:shd w:val="clear" w:color="auto" w:fill="FFFFFF"/>
              <w:jc w:val="center"/>
              <w:rPr>
                <w:b/>
                <w:bCs/>
              </w:rPr>
            </w:pPr>
          </w:p>
          <w:p w14:paraId="07D17DE7" w14:textId="77777777" w:rsidR="00D52C68" w:rsidRDefault="00D52C68" w:rsidP="00196549">
            <w:pPr>
              <w:shd w:val="clear" w:color="auto" w:fill="FFFFFF"/>
              <w:jc w:val="center"/>
              <w:rPr>
                <w:b/>
                <w:bCs/>
              </w:rPr>
            </w:pPr>
            <w:r>
              <w:rPr>
                <w:b/>
                <w:bCs/>
              </w:rPr>
              <w:t>Group</w:t>
            </w:r>
          </w:p>
        </w:tc>
        <w:tc>
          <w:tcPr>
            <w:tcW w:w="9810" w:type="dxa"/>
            <w:gridSpan w:val="6"/>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D7BE98" w14:textId="77777777" w:rsidR="00D52C68" w:rsidRDefault="00D52C68" w:rsidP="00196549">
            <w:pPr>
              <w:shd w:val="clear" w:color="auto" w:fill="FFFFFF"/>
              <w:jc w:val="center"/>
              <w:rPr>
                <w:b/>
                <w:bCs/>
              </w:rPr>
            </w:pPr>
            <w:r>
              <w:rPr>
                <w:b/>
                <w:bCs/>
              </w:rPr>
              <w:t>Endpoints</w:t>
            </w:r>
          </w:p>
        </w:tc>
      </w:tr>
      <w:tr w:rsidR="00D52C68" w14:paraId="0A8C65D0" w14:textId="77777777" w:rsidTr="00196549">
        <w:trPr>
          <w:trHeight w:val="1029"/>
        </w:trPr>
        <w:tc>
          <w:tcPr>
            <w:tcW w:w="163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94A10D" w14:textId="77777777" w:rsidR="00D52C68" w:rsidRDefault="00D52C68" w:rsidP="00196549">
            <w:pPr>
              <w:widowControl w:val="0"/>
              <w:pBdr>
                <w:top w:val="nil"/>
                <w:left w:val="nil"/>
                <w:bottom w:val="nil"/>
                <w:right w:val="nil"/>
                <w:between w:val="nil"/>
              </w:pBdr>
              <w:rPr>
                <w:b/>
                <w:bCs/>
              </w:rPr>
            </w:pPr>
          </w:p>
        </w:tc>
        <w:tc>
          <w:tcPr>
            <w:tcW w:w="145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F352EE" w14:textId="77777777" w:rsidR="00D52C68" w:rsidRDefault="00D52C68" w:rsidP="00196549">
            <w:pPr>
              <w:widowControl w:val="0"/>
              <w:pBdr>
                <w:top w:val="nil"/>
                <w:left w:val="nil"/>
                <w:bottom w:val="nil"/>
                <w:right w:val="nil"/>
                <w:between w:val="nil"/>
              </w:pBdr>
              <w:rPr>
                <w:b/>
                <w:bCs/>
              </w:rPr>
            </w:pP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0C13AD2" w14:textId="77777777" w:rsidR="00D52C68" w:rsidRDefault="00D52C68" w:rsidP="00196549">
            <w:pPr>
              <w:shd w:val="clear" w:color="auto" w:fill="FFFFFF"/>
              <w:jc w:val="center"/>
              <w:rPr>
                <w:b/>
                <w:bCs/>
              </w:rPr>
            </w:pPr>
            <w:r>
              <w:rPr>
                <w:b/>
                <w:bCs/>
              </w:rPr>
              <w:t>Before opioid baseline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FFA5344" w14:textId="77777777" w:rsidR="00D52C68" w:rsidRDefault="00D52C68" w:rsidP="00196549">
            <w:pPr>
              <w:shd w:val="clear" w:color="auto" w:fill="FFFFFF"/>
              <w:jc w:val="center"/>
              <w:rPr>
                <w:b/>
                <w:bCs/>
              </w:rPr>
            </w:pPr>
            <w:r>
              <w:rPr>
                <w:b/>
                <w:bCs/>
              </w:rPr>
              <w:t>Onset of apnea</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15954C2" w14:textId="77777777" w:rsidR="00D52C68" w:rsidRDefault="00D52C68" w:rsidP="00196549">
            <w:pPr>
              <w:shd w:val="clear" w:color="auto" w:fill="FFFFFF"/>
              <w:jc w:val="center"/>
              <w:rPr>
                <w:b/>
                <w:bCs/>
              </w:rPr>
            </w:pPr>
            <w:r>
              <w:rPr>
                <w:b/>
                <w:bCs/>
              </w:rPr>
              <w:t>Two minutes of apnea</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157676" w14:textId="77777777" w:rsidR="00D52C68" w:rsidRDefault="00D52C68" w:rsidP="00196549">
            <w:pPr>
              <w:shd w:val="clear" w:color="auto" w:fill="FFFFFF"/>
              <w:jc w:val="center"/>
              <w:rPr>
                <w:b/>
                <w:bCs/>
              </w:rPr>
            </w:pPr>
            <w:r>
              <w:rPr>
                <w:b/>
                <w:bCs/>
              </w:rPr>
              <w:t>Return to spontaneous breathing</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16E5A7F" w14:textId="77777777" w:rsidR="00D52C68" w:rsidRDefault="00D52C68" w:rsidP="00196549">
            <w:pPr>
              <w:shd w:val="clear" w:color="auto" w:fill="FFFFFF"/>
              <w:jc w:val="center"/>
              <w:rPr>
                <w:b/>
                <w:bCs/>
              </w:rPr>
            </w:pPr>
            <w:r>
              <w:rPr>
                <w:b/>
                <w:bCs/>
              </w:rPr>
              <w:t>32 min after stopping opioid</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1927482" w14:textId="77777777" w:rsidR="00D52C68" w:rsidRDefault="00D52C68" w:rsidP="00196549">
            <w:pPr>
              <w:shd w:val="clear" w:color="auto" w:fill="FFFFFF"/>
              <w:jc w:val="center"/>
              <w:rPr>
                <w:b/>
                <w:bCs/>
              </w:rPr>
            </w:pPr>
            <w:r>
              <w:rPr>
                <w:b/>
                <w:bCs/>
              </w:rPr>
              <w:t>60 min after stopping opioid</w:t>
            </w:r>
          </w:p>
        </w:tc>
      </w:tr>
      <w:tr w:rsidR="00D52C68" w14:paraId="0605D137"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2A9416" w14:textId="77777777" w:rsidR="00D52C68" w:rsidRDefault="00D52C68" w:rsidP="00196549">
            <w:pPr>
              <w:shd w:val="clear" w:color="auto" w:fill="FFFFFF"/>
              <w:jc w:val="center"/>
              <w:rPr>
                <w:b/>
                <w:bCs/>
              </w:rPr>
            </w:pPr>
            <w:r>
              <w:rPr>
                <w:b/>
                <w:bCs/>
                <w:i/>
                <w:iCs/>
              </w:rPr>
              <w:t>f</w:t>
            </w:r>
          </w:p>
          <w:p w14:paraId="477FDA52" w14:textId="77777777" w:rsidR="00D52C68" w:rsidRDefault="00D52C68" w:rsidP="00196549">
            <w:pPr>
              <w:shd w:val="clear" w:color="auto" w:fill="FFFFFF"/>
              <w:jc w:val="center"/>
              <w:rPr>
                <w:b/>
                <w:bCs/>
              </w:rPr>
            </w:pPr>
            <w:r>
              <w:rPr>
                <w:b/>
                <w:bCs/>
              </w:rPr>
              <w:t>(breaths/min)</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EE75CD3" w14:textId="77777777" w:rsidR="00D52C68" w:rsidRDefault="00D52C68" w:rsidP="00196549">
            <w:pPr>
              <w:shd w:val="clear" w:color="auto" w:fill="FFFFFF"/>
              <w:jc w:val="center"/>
              <w:rPr>
                <w:b/>
                <w:bCs/>
              </w:rPr>
            </w:pPr>
            <w:r>
              <w:rPr>
                <w:b/>
                <w:bCs/>
              </w:rPr>
              <w:t xml:space="preserve">Fentanyl </w:t>
            </w:r>
          </w:p>
          <w:p w14:paraId="5CE0C6BE"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6355ACA" w14:textId="77777777" w:rsidR="00D52C68" w:rsidRDefault="00D52C68" w:rsidP="00196549">
            <w:pPr>
              <w:shd w:val="clear" w:color="auto" w:fill="FFFFFF"/>
              <w:jc w:val="center"/>
            </w:pPr>
            <w:r>
              <w:t>22</w:t>
            </w:r>
          </w:p>
          <w:p w14:paraId="37E8C336" w14:textId="77777777" w:rsidR="00D52C68" w:rsidRDefault="00D52C68" w:rsidP="00196549">
            <w:pPr>
              <w:shd w:val="clear" w:color="auto" w:fill="FFFFFF"/>
              <w:jc w:val="center"/>
            </w:pPr>
            <w:r>
              <w:t>(18-28)</w:t>
            </w:r>
          </w:p>
          <w:p w14:paraId="7795C18F"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72F8E13" w14:textId="77777777" w:rsidR="00D52C68" w:rsidRDefault="00D52C68" w:rsidP="00196549">
            <w:pPr>
              <w:shd w:val="clear" w:color="auto" w:fill="FFFFFF"/>
              <w:jc w:val="center"/>
            </w:pPr>
            <w:r>
              <w:t>-</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66A43CD" w14:textId="77777777" w:rsidR="00D52C68" w:rsidRDefault="00D52C68" w:rsidP="00196549">
            <w:pPr>
              <w:shd w:val="clear" w:color="auto" w:fill="FFFFFF"/>
              <w:jc w:val="center"/>
            </w:pPr>
            <w:r>
              <w:t>0</w:t>
            </w:r>
          </w:p>
          <w:p w14:paraId="35B7BB3B" w14:textId="77777777" w:rsidR="00D52C68" w:rsidRDefault="00D52C68" w:rsidP="00196549">
            <w:pPr>
              <w:shd w:val="clear" w:color="auto" w:fill="FFFFFF"/>
              <w:jc w:val="center"/>
            </w:pPr>
            <w:r>
              <w:t>(0-0)</w:t>
            </w:r>
          </w:p>
          <w:p w14:paraId="6496A345"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20269EF" w14:textId="77777777" w:rsidR="00D52C68" w:rsidRDefault="00D52C68" w:rsidP="00196549">
            <w:pPr>
              <w:shd w:val="clear" w:color="auto" w:fill="FFFFFF"/>
              <w:jc w:val="center"/>
            </w:pPr>
            <w:r>
              <w:t>1</w:t>
            </w:r>
          </w:p>
          <w:p w14:paraId="31A69D76" w14:textId="77777777" w:rsidR="00D52C68" w:rsidRDefault="00D52C68" w:rsidP="00196549">
            <w:pPr>
              <w:shd w:val="clear" w:color="auto" w:fill="FFFFFF"/>
              <w:jc w:val="center"/>
            </w:pPr>
            <w:r>
              <w:t>(1-1)</w:t>
            </w:r>
          </w:p>
          <w:p w14:paraId="5FF39514"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EAB0F9D" w14:textId="77777777" w:rsidR="00D52C68" w:rsidRDefault="00D52C68" w:rsidP="00196549">
            <w:pPr>
              <w:shd w:val="clear" w:color="auto" w:fill="FFFFFF"/>
              <w:jc w:val="center"/>
            </w:pPr>
            <w:r>
              <w:t>2</w:t>
            </w:r>
          </w:p>
          <w:p w14:paraId="2382AA5E" w14:textId="77777777" w:rsidR="00D52C68" w:rsidRDefault="00D52C68" w:rsidP="00196549">
            <w:pPr>
              <w:shd w:val="clear" w:color="auto" w:fill="FFFFFF"/>
              <w:jc w:val="center"/>
            </w:pPr>
            <w:r>
              <w:t>(1-15)</w:t>
            </w:r>
          </w:p>
          <w:p w14:paraId="66CE91B1"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DB82053" w14:textId="77777777" w:rsidR="00D52C68" w:rsidRDefault="00D52C68" w:rsidP="00196549">
            <w:pPr>
              <w:shd w:val="clear" w:color="auto" w:fill="FFFFFF"/>
              <w:jc w:val="center"/>
            </w:pPr>
            <w:r>
              <w:t>9</w:t>
            </w:r>
          </w:p>
          <w:p w14:paraId="3BBCCEA5" w14:textId="77777777" w:rsidR="00D52C68" w:rsidRDefault="00D52C68" w:rsidP="00196549">
            <w:pPr>
              <w:shd w:val="clear" w:color="auto" w:fill="FFFFFF"/>
              <w:jc w:val="center"/>
            </w:pPr>
            <w:r>
              <w:t>(1-18)</w:t>
            </w:r>
          </w:p>
          <w:p w14:paraId="55505626" w14:textId="77777777" w:rsidR="00D52C68" w:rsidRDefault="00D52C68" w:rsidP="00196549">
            <w:pPr>
              <w:shd w:val="clear" w:color="auto" w:fill="FFFFFF"/>
              <w:jc w:val="center"/>
            </w:pPr>
            <w:r>
              <w:t>n=5</w:t>
            </w:r>
          </w:p>
        </w:tc>
      </w:tr>
      <w:tr w:rsidR="00D52C68" w14:paraId="7AE24042"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37E38E"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3217763" w14:textId="77777777" w:rsidR="00D52C68" w:rsidRDefault="00D52C68" w:rsidP="00196549">
            <w:pPr>
              <w:shd w:val="clear" w:color="auto" w:fill="FFFFFF"/>
              <w:jc w:val="center"/>
              <w:rPr>
                <w:b/>
                <w:bCs/>
              </w:rPr>
            </w:pPr>
            <w:r>
              <w:rPr>
                <w:b/>
                <w:bCs/>
              </w:rPr>
              <w:t xml:space="preserve">Fentanyl </w:t>
            </w:r>
          </w:p>
          <w:p w14:paraId="35EDB84E"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BC449AC" w14:textId="77777777" w:rsidR="00D52C68" w:rsidRDefault="00D52C68" w:rsidP="00196549">
            <w:pPr>
              <w:shd w:val="clear" w:color="auto" w:fill="FFFFFF"/>
              <w:jc w:val="center"/>
            </w:pPr>
            <w:r>
              <w:t>17</w:t>
            </w:r>
          </w:p>
          <w:p w14:paraId="344B4B50" w14:textId="77777777" w:rsidR="00D52C68" w:rsidRDefault="00D52C68" w:rsidP="00196549">
            <w:pPr>
              <w:shd w:val="clear" w:color="auto" w:fill="FFFFFF"/>
              <w:jc w:val="center"/>
            </w:pPr>
            <w:r>
              <w:t>(12-18)</w:t>
            </w:r>
          </w:p>
          <w:p w14:paraId="47951141"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CC3D89C" w14:textId="77777777" w:rsidR="00D52C68" w:rsidRDefault="00D52C68" w:rsidP="00196549">
            <w:pPr>
              <w:shd w:val="clear" w:color="auto" w:fill="FFFFFF"/>
              <w:jc w:val="center"/>
            </w:pPr>
            <w:r>
              <w:t>-</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059A506" w14:textId="77777777" w:rsidR="00D52C68" w:rsidRDefault="00D52C68" w:rsidP="00196549">
            <w:pPr>
              <w:shd w:val="clear" w:color="auto" w:fill="FFFFFF"/>
              <w:jc w:val="center"/>
            </w:pPr>
            <w:r>
              <w:t>0</w:t>
            </w:r>
          </w:p>
          <w:p w14:paraId="4A1CB48A" w14:textId="77777777" w:rsidR="00D52C68" w:rsidRDefault="00D52C68" w:rsidP="00196549">
            <w:pPr>
              <w:shd w:val="clear" w:color="auto" w:fill="FFFFFF"/>
              <w:jc w:val="center"/>
            </w:pPr>
            <w:r>
              <w:t>(0-0)</w:t>
            </w:r>
          </w:p>
          <w:p w14:paraId="4A46F869"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FB4ABAA" w14:textId="77777777" w:rsidR="00D52C68" w:rsidRDefault="00D52C68" w:rsidP="00196549">
            <w:pPr>
              <w:shd w:val="clear" w:color="auto" w:fill="FFFFFF"/>
              <w:jc w:val="center"/>
            </w:pPr>
            <w:r>
              <w:t>8</w:t>
            </w:r>
          </w:p>
          <w:p w14:paraId="712A523A" w14:textId="77777777" w:rsidR="00D52C68" w:rsidRDefault="00D52C68" w:rsidP="00196549">
            <w:pPr>
              <w:shd w:val="clear" w:color="auto" w:fill="FFFFFF"/>
              <w:jc w:val="center"/>
            </w:pPr>
            <w:r>
              <w:t>(4-14)</w:t>
            </w:r>
          </w:p>
          <w:p w14:paraId="7FA1611E"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D17CB3C" w14:textId="77777777" w:rsidR="00D52C68" w:rsidRDefault="00D52C68" w:rsidP="00196549">
            <w:pPr>
              <w:shd w:val="clear" w:color="auto" w:fill="FFFFFF"/>
              <w:jc w:val="center"/>
            </w:pPr>
            <w:r>
              <w:t>17</w:t>
            </w:r>
          </w:p>
          <w:p w14:paraId="44DCA911" w14:textId="77777777" w:rsidR="00D52C68" w:rsidRDefault="00D52C68" w:rsidP="00196549">
            <w:pPr>
              <w:shd w:val="clear" w:color="auto" w:fill="FFFFFF"/>
              <w:jc w:val="center"/>
            </w:pPr>
            <w:r>
              <w:t>(9-18)</w:t>
            </w:r>
          </w:p>
          <w:p w14:paraId="604EDD2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C86CAD4" w14:textId="77777777" w:rsidR="00D52C68" w:rsidRDefault="00D52C68" w:rsidP="00196549">
            <w:pPr>
              <w:shd w:val="clear" w:color="auto" w:fill="FFFFFF"/>
              <w:jc w:val="center"/>
            </w:pPr>
            <w:r>
              <w:t>18</w:t>
            </w:r>
          </w:p>
          <w:p w14:paraId="6A20008D" w14:textId="77777777" w:rsidR="00D52C68" w:rsidRDefault="00D52C68" w:rsidP="00196549">
            <w:pPr>
              <w:shd w:val="clear" w:color="auto" w:fill="FFFFFF"/>
              <w:jc w:val="center"/>
            </w:pPr>
            <w:r>
              <w:t>(10-19)</w:t>
            </w:r>
          </w:p>
          <w:p w14:paraId="68C223BF" w14:textId="77777777" w:rsidR="00D52C68" w:rsidRDefault="00D52C68" w:rsidP="00196549">
            <w:pPr>
              <w:shd w:val="clear" w:color="auto" w:fill="FFFFFF"/>
              <w:jc w:val="center"/>
            </w:pPr>
            <w:r>
              <w:t>n=7</w:t>
            </w:r>
          </w:p>
        </w:tc>
      </w:tr>
      <w:tr w:rsidR="00D52C68" w14:paraId="7C9FCF24"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C81711"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1B29C104"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BDE8820" w14:textId="77777777" w:rsidR="00D52C68" w:rsidRDefault="00D52C68" w:rsidP="00196549">
            <w:pPr>
              <w:shd w:val="clear" w:color="auto" w:fill="FFFFFF"/>
              <w:jc w:val="center"/>
            </w:pPr>
            <w:r>
              <w:t>29</w:t>
            </w:r>
          </w:p>
          <w:p w14:paraId="13190D04" w14:textId="77777777" w:rsidR="00D52C68" w:rsidRDefault="00D52C68" w:rsidP="00196549">
            <w:pPr>
              <w:shd w:val="clear" w:color="auto" w:fill="FFFFFF"/>
              <w:jc w:val="center"/>
            </w:pPr>
            <w:r>
              <w:t>(26-38)</w:t>
            </w:r>
          </w:p>
          <w:p w14:paraId="431520AE"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C937EF7" w14:textId="77777777" w:rsidR="00D52C68" w:rsidRDefault="00D52C68" w:rsidP="00196549">
            <w:pPr>
              <w:shd w:val="clear" w:color="auto" w:fill="FFFFFF"/>
              <w:jc w:val="center"/>
            </w:pPr>
            <w:r>
              <w:t>-</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17A95B5" w14:textId="77777777" w:rsidR="00D52C68" w:rsidRDefault="00D52C68" w:rsidP="00196549">
            <w:pPr>
              <w:shd w:val="clear" w:color="auto" w:fill="FFFFFF"/>
              <w:jc w:val="center"/>
            </w:pPr>
            <w:r>
              <w:t>0</w:t>
            </w:r>
          </w:p>
          <w:p w14:paraId="36CE21A3" w14:textId="77777777" w:rsidR="00D52C68" w:rsidRDefault="00D52C68" w:rsidP="00196549">
            <w:pPr>
              <w:shd w:val="clear" w:color="auto" w:fill="FFFFFF"/>
              <w:jc w:val="center"/>
            </w:pPr>
            <w:r>
              <w:t>(0-0)</w:t>
            </w:r>
          </w:p>
          <w:p w14:paraId="1CED3EBD"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48C87F0" w14:textId="77777777" w:rsidR="00D52C68" w:rsidRDefault="00D52C68" w:rsidP="00196549">
            <w:pPr>
              <w:shd w:val="clear" w:color="auto" w:fill="FFFFFF"/>
              <w:jc w:val="center"/>
            </w:pPr>
            <w:r>
              <w:t>1</w:t>
            </w:r>
          </w:p>
          <w:p w14:paraId="2E47F3A1" w14:textId="77777777" w:rsidR="00D52C68" w:rsidRDefault="00D52C68" w:rsidP="00196549">
            <w:pPr>
              <w:shd w:val="clear" w:color="auto" w:fill="FFFFFF"/>
              <w:jc w:val="center"/>
            </w:pPr>
            <w:r>
              <w:t>(0-1)</w:t>
            </w:r>
          </w:p>
          <w:p w14:paraId="195A417B"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68EC4EE" w14:textId="77777777" w:rsidR="00D52C68" w:rsidRDefault="00D52C68" w:rsidP="00196549">
            <w:pPr>
              <w:shd w:val="clear" w:color="auto" w:fill="FFFFFF"/>
              <w:jc w:val="center"/>
            </w:pPr>
            <w:r>
              <w:t>1</w:t>
            </w:r>
          </w:p>
          <w:p w14:paraId="1E25AF9C" w14:textId="77777777" w:rsidR="00D52C68" w:rsidRDefault="00D52C68" w:rsidP="00196549">
            <w:pPr>
              <w:shd w:val="clear" w:color="auto" w:fill="FFFFFF"/>
              <w:jc w:val="center"/>
            </w:pPr>
            <w:r>
              <w:t>(0-2)</w:t>
            </w:r>
          </w:p>
          <w:p w14:paraId="26CEC2A6"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50E1F03" w14:textId="77777777" w:rsidR="00D52C68" w:rsidRDefault="00D52C68" w:rsidP="00196549">
            <w:pPr>
              <w:shd w:val="clear" w:color="auto" w:fill="FFFFFF"/>
              <w:jc w:val="center"/>
            </w:pPr>
            <w:r>
              <w:t>1</w:t>
            </w:r>
          </w:p>
          <w:p w14:paraId="69C8A595" w14:textId="77777777" w:rsidR="00D52C68" w:rsidRDefault="00D52C68" w:rsidP="00196549">
            <w:pPr>
              <w:shd w:val="clear" w:color="auto" w:fill="FFFFFF"/>
              <w:jc w:val="center"/>
            </w:pPr>
            <w:r>
              <w:t>(0-2)</w:t>
            </w:r>
          </w:p>
          <w:p w14:paraId="518529C2" w14:textId="77777777" w:rsidR="00D52C68" w:rsidRDefault="00D52C68" w:rsidP="00196549">
            <w:pPr>
              <w:shd w:val="clear" w:color="auto" w:fill="FFFFFF"/>
              <w:jc w:val="center"/>
            </w:pPr>
            <w:r>
              <w:t>n=6</w:t>
            </w:r>
          </w:p>
        </w:tc>
      </w:tr>
      <w:tr w:rsidR="00D52C68" w14:paraId="30C7BC8A"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DA85DA" w14:textId="77777777" w:rsidR="00D52C68" w:rsidRDefault="00D52C68" w:rsidP="00196549">
            <w:pPr>
              <w:shd w:val="clear" w:color="auto" w:fill="FFFFFF"/>
              <w:jc w:val="center"/>
              <w:rPr>
                <w:b/>
                <w:bCs/>
              </w:rPr>
            </w:pPr>
          </w:p>
          <w:p w14:paraId="6F4DB3B7" w14:textId="77777777" w:rsidR="00D52C68" w:rsidRDefault="00D52C68" w:rsidP="00196549">
            <w:pPr>
              <w:shd w:val="clear" w:color="auto" w:fill="FFFFFF"/>
              <w:jc w:val="center"/>
              <w:rPr>
                <w:b/>
                <w:bCs/>
              </w:rPr>
            </w:pPr>
          </w:p>
          <w:p w14:paraId="12F4642D" w14:textId="77777777" w:rsidR="00D52C68" w:rsidRDefault="00D52C68" w:rsidP="00196549">
            <w:pPr>
              <w:shd w:val="clear" w:color="auto" w:fill="FFFFFF"/>
              <w:jc w:val="center"/>
              <w:rPr>
                <w:b/>
                <w:bCs/>
              </w:rPr>
            </w:pPr>
            <w:r>
              <w:rPr>
                <w:b/>
                <w:bCs/>
              </w:rPr>
              <w:lastRenderedPageBreak/>
              <w:t>PaCO</w:t>
            </w:r>
            <w:r>
              <w:rPr>
                <w:b/>
                <w:bCs/>
                <w:vertAlign w:val="subscript"/>
              </w:rPr>
              <w:t xml:space="preserve">2 </w:t>
            </w:r>
            <w:r>
              <w:rPr>
                <w:b/>
                <w:bCs/>
              </w:rPr>
              <w:t>(mmHg)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44B3CD04" w14:textId="77777777" w:rsidR="00D52C68" w:rsidRDefault="00D52C68" w:rsidP="00196549">
            <w:pPr>
              <w:shd w:val="clear" w:color="auto" w:fill="FFFFFF"/>
              <w:jc w:val="center"/>
              <w:rPr>
                <w:b/>
                <w:bCs/>
              </w:rPr>
            </w:pPr>
            <w:r>
              <w:rPr>
                <w:b/>
                <w:bCs/>
              </w:rPr>
              <w:lastRenderedPageBreak/>
              <w:t xml:space="preserve">Fentanyl </w:t>
            </w:r>
          </w:p>
          <w:p w14:paraId="40CCF4E9"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1DC5C0C" w14:textId="77777777" w:rsidR="00D52C68" w:rsidRDefault="00D52C68" w:rsidP="00196549">
            <w:pPr>
              <w:shd w:val="clear" w:color="auto" w:fill="FFFFFF"/>
              <w:jc w:val="center"/>
            </w:pPr>
            <w:r>
              <w:t xml:space="preserve">60 </w:t>
            </w:r>
          </w:p>
          <w:p w14:paraId="4DC40430" w14:textId="77777777" w:rsidR="00D52C68" w:rsidRDefault="00D52C68" w:rsidP="00196549">
            <w:pPr>
              <w:shd w:val="clear" w:color="auto" w:fill="FFFFFF"/>
              <w:jc w:val="center"/>
            </w:pPr>
            <w:r>
              <w:t>(58-65)</w:t>
            </w:r>
          </w:p>
          <w:p w14:paraId="73E17861"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BD4245D" w14:textId="77777777" w:rsidR="00D52C68" w:rsidRDefault="00D52C68" w:rsidP="00196549">
            <w:pPr>
              <w:shd w:val="clear" w:color="auto" w:fill="FFFFFF"/>
              <w:jc w:val="center"/>
            </w:pPr>
            <w:r>
              <w:t>112</w:t>
            </w:r>
          </w:p>
          <w:p w14:paraId="0483D8AF" w14:textId="77777777" w:rsidR="00D52C68" w:rsidRDefault="00D52C68" w:rsidP="00196549">
            <w:pPr>
              <w:shd w:val="clear" w:color="auto" w:fill="FFFFFF"/>
              <w:jc w:val="center"/>
            </w:pPr>
            <w:r>
              <w:t>(106-118)</w:t>
            </w:r>
          </w:p>
          <w:p w14:paraId="511C5D55"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83562B7" w14:textId="77777777" w:rsidR="00D52C68" w:rsidRDefault="00D52C68" w:rsidP="00196549">
            <w:pPr>
              <w:shd w:val="clear" w:color="auto" w:fill="FFFFFF"/>
              <w:jc w:val="center"/>
            </w:pPr>
            <w:r>
              <w:t xml:space="preserve">128 </w:t>
            </w:r>
          </w:p>
          <w:p w14:paraId="4318E258" w14:textId="77777777" w:rsidR="00D52C68" w:rsidRDefault="00D52C68" w:rsidP="00196549">
            <w:pPr>
              <w:shd w:val="clear" w:color="auto" w:fill="FFFFFF"/>
              <w:jc w:val="center"/>
            </w:pPr>
            <w:r>
              <w:t>(121-129)</w:t>
            </w:r>
          </w:p>
          <w:p w14:paraId="2CB017F8"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A94624D" w14:textId="77777777" w:rsidR="00D52C68" w:rsidRDefault="00D52C68" w:rsidP="00196549">
            <w:pPr>
              <w:shd w:val="clear" w:color="auto" w:fill="FFFFFF"/>
              <w:jc w:val="center"/>
            </w:pPr>
            <w:r>
              <w:t>&gt;130</w:t>
            </w:r>
          </w:p>
          <w:p w14:paraId="298C22AE" w14:textId="77777777" w:rsidR="00D52C68" w:rsidRDefault="00D52C68" w:rsidP="00196549">
            <w:pPr>
              <w:shd w:val="clear" w:color="auto" w:fill="FFFFFF"/>
              <w:jc w:val="center"/>
            </w:pPr>
          </w:p>
          <w:p w14:paraId="001B26AF"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CA7C744" w14:textId="77777777" w:rsidR="00D52C68" w:rsidRDefault="00D52C68" w:rsidP="00196549">
            <w:pPr>
              <w:shd w:val="clear" w:color="auto" w:fill="FFFFFF"/>
              <w:jc w:val="center"/>
            </w:pPr>
            <w:r>
              <w:t>&gt;130</w:t>
            </w:r>
          </w:p>
          <w:p w14:paraId="3B943E51" w14:textId="77777777" w:rsidR="00D52C68" w:rsidRDefault="00D52C68" w:rsidP="00196549">
            <w:pPr>
              <w:shd w:val="clear" w:color="auto" w:fill="FFFFFF"/>
              <w:jc w:val="center"/>
            </w:pPr>
          </w:p>
          <w:p w14:paraId="41277DA5"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30C0314" w14:textId="77777777" w:rsidR="00D52C68" w:rsidRDefault="00D52C68" w:rsidP="00196549">
            <w:pPr>
              <w:shd w:val="clear" w:color="auto" w:fill="FFFFFF"/>
              <w:jc w:val="center"/>
            </w:pPr>
            <w:r>
              <w:t xml:space="preserve">89 </w:t>
            </w:r>
          </w:p>
          <w:p w14:paraId="1EDECB78" w14:textId="77777777" w:rsidR="00D52C68" w:rsidRDefault="00D52C68" w:rsidP="00196549">
            <w:pPr>
              <w:shd w:val="clear" w:color="auto" w:fill="FFFFFF"/>
              <w:jc w:val="center"/>
            </w:pPr>
            <w:r>
              <w:t>(65-114)</w:t>
            </w:r>
          </w:p>
          <w:p w14:paraId="64306CB8" w14:textId="77777777" w:rsidR="00D52C68" w:rsidRDefault="00D52C68" w:rsidP="00196549">
            <w:pPr>
              <w:shd w:val="clear" w:color="auto" w:fill="FFFFFF"/>
              <w:jc w:val="center"/>
            </w:pPr>
            <w:r>
              <w:t>n=2*</w:t>
            </w:r>
          </w:p>
        </w:tc>
      </w:tr>
      <w:tr w:rsidR="00D52C68" w14:paraId="7497C186"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98D0F9"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7695CE4D" w14:textId="77777777" w:rsidR="00D52C68" w:rsidRDefault="00D52C68" w:rsidP="00196549">
            <w:pPr>
              <w:shd w:val="clear" w:color="auto" w:fill="FFFFFF"/>
              <w:jc w:val="center"/>
              <w:rPr>
                <w:b/>
                <w:bCs/>
              </w:rPr>
            </w:pPr>
            <w:r>
              <w:rPr>
                <w:b/>
                <w:bCs/>
              </w:rPr>
              <w:t xml:space="preserve">Fentanyl </w:t>
            </w:r>
          </w:p>
          <w:p w14:paraId="6C1844C0"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A125F6D" w14:textId="77777777" w:rsidR="00D52C68" w:rsidRDefault="00D52C68" w:rsidP="00196549">
            <w:pPr>
              <w:shd w:val="clear" w:color="auto" w:fill="FFFFFF"/>
              <w:jc w:val="center"/>
            </w:pPr>
            <w:r>
              <w:t xml:space="preserve">57 </w:t>
            </w:r>
          </w:p>
          <w:p w14:paraId="2DE3C52C" w14:textId="77777777" w:rsidR="00D52C68" w:rsidRDefault="00D52C68" w:rsidP="00196549">
            <w:pPr>
              <w:shd w:val="clear" w:color="auto" w:fill="FFFFFF"/>
              <w:jc w:val="center"/>
            </w:pPr>
            <w:r>
              <w:t>(51-64)</w:t>
            </w:r>
          </w:p>
          <w:p w14:paraId="160FE41B"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AAE9F58" w14:textId="77777777" w:rsidR="00D52C68" w:rsidRDefault="00D52C68" w:rsidP="00196549">
            <w:pPr>
              <w:shd w:val="clear" w:color="auto" w:fill="FFFFFF"/>
              <w:jc w:val="center"/>
            </w:pPr>
            <w:r>
              <w:t xml:space="preserve">99 </w:t>
            </w:r>
          </w:p>
          <w:p w14:paraId="1823F45F" w14:textId="77777777" w:rsidR="00D52C68" w:rsidRDefault="00D52C68" w:rsidP="00196549">
            <w:pPr>
              <w:shd w:val="clear" w:color="auto" w:fill="FFFFFF"/>
              <w:jc w:val="center"/>
            </w:pPr>
            <w:r>
              <w:t xml:space="preserve">(85-109) </w:t>
            </w:r>
          </w:p>
          <w:p w14:paraId="3662AEAA"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2D3748C" w14:textId="77777777" w:rsidR="00D52C68" w:rsidRDefault="00D52C68" w:rsidP="00196549">
            <w:pPr>
              <w:shd w:val="clear" w:color="auto" w:fill="FFFFFF"/>
              <w:jc w:val="center"/>
            </w:pPr>
            <w:r>
              <w:t>110</w:t>
            </w:r>
          </w:p>
          <w:p w14:paraId="052AC899" w14:textId="77777777" w:rsidR="00D52C68" w:rsidRDefault="00D52C68" w:rsidP="00196549">
            <w:pPr>
              <w:shd w:val="clear" w:color="auto" w:fill="FFFFFF"/>
              <w:jc w:val="center"/>
            </w:pPr>
            <w:r>
              <w:t>(99-118)</w:t>
            </w:r>
          </w:p>
          <w:p w14:paraId="555E4FBA"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E25819D" w14:textId="77777777" w:rsidR="00D52C68" w:rsidRDefault="00D52C68" w:rsidP="00196549">
            <w:pPr>
              <w:shd w:val="clear" w:color="auto" w:fill="FFFFFF"/>
              <w:jc w:val="center"/>
            </w:pPr>
            <w:r>
              <w:t xml:space="preserve">104 </w:t>
            </w:r>
          </w:p>
          <w:p w14:paraId="1FEA1737" w14:textId="77777777" w:rsidR="00D52C68" w:rsidRDefault="00D52C68" w:rsidP="00196549">
            <w:pPr>
              <w:shd w:val="clear" w:color="auto" w:fill="FFFFFF"/>
              <w:jc w:val="center"/>
            </w:pPr>
            <w:r>
              <w:t>(100-110)</w:t>
            </w:r>
          </w:p>
          <w:p w14:paraId="72894EC7" w14:textId="77777777" w:rsidR="00D52C68" w:rsidRDefault="00D52C68" w:rsidP="00196549">
            <w:pPr>
              <w:shd w:val="clear" w:color="auto" w:fill="FFFFFF"/>
              <w:jc w:val="center"/>
            </w:pPr>
            <w:r>
              <w:t xml:space="preserve"> 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8A0122B" w14:textId="77777777" w:rsidR="00D52C68" w:rsidRDefault="00D52C68" w:rsidP="00196549">
            <w:pPr>
              <w:shd w:val="clear" w:color="auto" w:fill="FFFFFF"/>
              <w:jc w:val="center"/>
            </w:pPr>
            <w:r>
              <w:t xml:space="preserve">68 </w:t>
            </w:r>
          </w:p>
          <w:p w14:paraId="4FE5C86C" w14:textId="77777777" w:rsidR="00D52C68" w:rsidRDefault="00D52C68" w:rsidP="00196549">
            <w:pPr>
              <w:shd w:val="clear" w:color="auto" w:fill="FFFFFF"/>
              <w:jc w:val="center"/>
            </w:pPr>
            <w:r>
              <w:t>(59-78)</w:t>
            </w:r>
          </w:p>
          <w:p w14:paraId="3D46B80B"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D0F4B8C" w14:textId="77777777" w:rsidR="00D52C68" w:rsidRDefault="00D52C68" w:rsidP="00196549">
            <w:pPr>
              <w:shd w:val="clear" w:color="auto" w:fill="FFFFFF"/>
              <w:jc w:val="center"/>
            </w:pPr>
            <w:r>
              <w:t xml:space="preserve">70 </w:t>
            </w:r>
          </w:p>
          <w:p w14:paraId="2ED213A0" w14:textId="77777777" w:rsidR="00D52C68" w:rsidRDefault="00D52C68" w:rsidP="00196549">
            <w:pPr>
              <w:shd w:val="clear" w:color="auto" w:fill="FFFFFF"/>
              <w:jc w:val="center"/>
            </w:pPr>
            <w:r>
              <w:t>(62-78)</w:t>
            </w:r>
          </w:p>
          <w:p w14:paraId="4C47ABD4" w14:textId="77777777" w:rsidR="00D52C68" w:rsidRDefault="00D52C68" w:rsidP="00196549">
            <w:pPr>
              <w:shd w:val="clear" w:color="auto" w:fill="FFFFFF"/>
              <w:jc w:val="center"/>
            </w:pPr>
            <w:r>
              <w:t>n=7</w:t>
            </w:r>
          </w:p>
        </w:tc>
      </w:tr>
      <w:tr w:rsidR="00D52C68" w14:paraId="21703E96"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E825E4"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7102918A"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A9642C3" w14:textId="77777777" w:rsidR="00D52C68" w:rsidRDefault="00D52C68" w:rsidP="00196549">
            <w:pPr>
              <w:shd w:val="clear" w:color="auto" w:fill="FFFFFF"/>
              <w:jc w:val="center"/>
            </w:pPr>
            <w:r>
              <w:t xml:space="preserve">58 </w:t>
            </w:r>
          </w:p>
          <w:p w14:paraId="418BEE68" w14:textId="77777777" w:rsidR="00D52C68" w:rsidRDefault="00D52C68" w:rsidP="00196549">
            <w:pPr>
              <w:shd w:val="clear" w:color="auto" w:fill="FFFFFF"/>
              <w:jc w:val="center"/>
            </w:pPr>
            <w:r>
              <w:t>(48-63)</w:t>
            </w:r>
          </w:p>
          <w:p w14:paraId="3045F522"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6D9DBAB" w14:textId="77777777" w:rsidR="00D52C68" w:rsidRDefault="00D52C68" w:rsidP="00196549">
            <w:pPr>
              <w:shd w:val="clear" w:color="auto" w:fill="FFFFFF"/>
              <w:jc w:val="center"/>
            </w:pPr>
            <w:r>
              <w:t xml:space="preserve">92 </w:t>
            </w:r>
          </w:p>
          <w:p w14:paraId="6ECCD914" w14:textId="77777777" w:rsidR="00D52C68" w:rsidRDefault="00D52C68" w:rsidP="00196549">
            <w:pPr>
              <w:shd w:val="clear" w:color="auto" w:fill="FFFFFF"/>
              <w:jc w:val="center"/>
            </w:pPr>
            <w:r>
              <w:t>(87-118)</w:t>
            </w:r>
          </w:p>
          <w:p w14:paraId="43B0C9AE"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035E3F6" w14:textId="77777777" w:rsidR="00D52C68" w:rsidRDefault="00D52C68" w:rsidP="00196549">
            <w:pPr>
              <w:shd w:val="clear" w:color="auto" w:fill="FFFFFF"/>
              <w:jc w:val="center"/>
            </w:pPr>
            <w:r>
              <w:t xml:space="preserve">105 </w:t>
            </w:r>
          </w:p>
          <w:p w14:paraId="5E7746B5" w14:textId="77777777" w:rsidR="00D52C68" w:rsidRDefault="00D52C68" w:rsidP="00196549">
            <w:pPr>
              <w:shd w:val="clear" w:color="auto" w:fill="FFFFFF"/>
              <w:jc w:val="center"/>
            </w:pPr>
            <w:r>
              <w:t xml:space="preserve">(91-119) </w:t>
            </w:r>
          </w:p>
          <w:p w14:paraId="20E06EA3"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D0137BC" w14:textId="77777777" w:rsidR="00D52C68" w:rsidRDefault="00D52C68" w:rsidP="00196549">
            <w:pPr>
              <w:shd w:val="clear" w:color="auto" w:fill="FFFFFF"/>
              <w:jc w:val="center"/>
            </w:pPr>
            <w:r>
              <w:t xml:space="preserve">97 </w:t>
            </w:r>
            <w:r>
              <w:br/>
              <w:t>(97-97)</w:t>
            </w:r>
          </w:p>
          <w:p w14:paraId="12C3FCF1" w14:textId="77777777" w:rsidR="00D52C68" w:rsidRDefault="00D52C68" w:rsidP="00196549">
            <w:pPr>
              <w:shd w:val="clear" w:color="auto" w:fill="FFFFFF"/>
              <w:jc w:val="center"/>
            </w:pPr>
            <w:r>
              <w:t>n=1*</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3CB74A2" w14:textId="77777777" w:rsidR="00D52C68" w:rsidRDefault="00D52C68" w:rsidP="00196549">
            <w:pPr>
              <w:shd w:val="clear" w:color="auto" w:fill="FFFFFF"/>
              <w:jc w:val="center"/>
            </w:pPr>
            <w:r>
              <w:t>&gt;130</w:t>
            </w:r>
          </w:p>
          <w:p w14:paraId="2F461E7A" w14:textId="77777777" w:rsidR="00D52C68" w:rsidRDefault="00D52C68" w:rsidP="00196549">
            <w:pPr>
              <w:shd w:val="clear" w:color="auto" w:fill="FFFFFF"/>
              <w:jc w:val="center"/>
            </w:pPr>
          </w:p>
          <w:p w14:paraId="300C0DEE"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97F349B" w14:textId="77777777" w:rsidR="00D52C68" w:rsidRDefault="00D52C68" w:rsidP="00196549">
            <w:pPr>
              <w:shd w:val="clear" w:color="auto" w:fill="FFFFFF"/>
              <w:jc w:val="center"/>
            </w:pPr>
            <w:r>
              <w:t>&gt;130</w:t>
            </w:r>
          </w:p>
          <w:p w14:paraId="001213A7" w14:textId="77777777" w:rsidR="00D52C68" w:rsidRDefault="00D52C68" w:rsidP="00196549">
            <w:pPr>
              <w:shd w:val="clear" w:color="auto" w:fill="FFFFFF"/>
              <w:jc w:val="center"/>
            </w:pPr>
          </w:p>
          <w:p w14:paraId="50888C03" w14:textId="77777777" w:rsidR="00D52C68" w:rsidRDefault="00D52C68" w:rsidP="00196549">
            <w:pPr>
              <w:shd w:val="clear" w:color="auto" w:fill="FFFFFF"/>
              <w:jc w:val="center"/>
            </w:pPr>
            <w:r>
              <w:t>n=6</w:t>
            </w:r>
          </w:p>
        </w:tc>
      </w:tr>
      <w:tr w:rsidR="00D52C68" w14:paraId="5CDD2490"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1DCC64" w14:textId="77777777" w:rsidR="00D52C68" w:rsidRDefault="00D52C68" w:rsidP="00196549">
            <w:pPr>
              <w:shd w:val="clear" w:color="auto" w:fill="FFFFFF"/>
              <w:jc w:val="center"/>
              <w:rPr>
                <w:b/>
                <w:bCs/>
              </w:rPr>
            </w:pPr>
            <w:r>
              <w:rPr>
                <w:b/>
                <w:bCs/>
              </w:rPr>
              <w:t>PaO</w:t>
            </w:r>
            <w:r>
              <w:rPr>
                <w:b/>
                <w:bCs/>
                <w:vertAlign w:val="subscript"/>
              </w:rPr>
              <w:t xml:space="preserve">2 </w:t>
            </w:r>
            <w:r>
              <w:rPr>
                <w:b/>
                <w:bCs/>
              </w:rPr>
              <w:t>(mmHg)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1437189C" w14:textId="77777777" w:rsidR="00D52C68" w:rsidRDefault="00D52C68" w:rsidP="00196549">
            <w:pPr>
              <w:shd w:val="clear" w:color="auto" w:fill="FFFFFF"/>
              <w:jc w:val="center"/>
              <w:rPr>
                <w:b/>
                <w:bCs/>
              </w:rPr>
            </w:pPr>
            <w:r>
              <w:rPr>
                <w:b/>
                <w:bCs/>
              </w:rPr>
              <w:t xml:space="preserve">Fentanyl </w:t>
            </w:r>
          </w:p>
          <w:p w14:paraId="20B7CAF3"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5F1A18C" w14:textId="77777777" w:rsidR="00D52C68" w:rsidRDefault="00D52C68" w:rsidP="00196549">
            <w:pPr>
              <w:shd w:val="clear" w:color="auto" w:fill="FFFFFF"/>
              <w:jc w:val="center"/>
            </w:pPr>
            <w:r>
              <w:t xml:space="preserve">452 </w:t>
            </w:r>
          </w:p>
          <w:p w14:paraId="61CF4675" w14:textId="77777777" w:rsidR="00D52C68" w:rsidRDefault="00D52C68" w:rsidP="00196549">
            <w:pPr>
              <w:shd w:val="clear" w:color="auto" w:fill="FFFFFF"/>
              <w:jc w:val="center"/>
            </w:pPr>
            <w:r>
              <w:t>(408-480)</w:t>
            </w:r>
          </w:p>
          <w:p w14:paraId="67CEE519"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737CDD2" w14:textId="77777777" w:rsidR="00D52C68" w:rsidRDefault="00D52C68" w:rsidP="00196549">
            <w:pPr>
              <w:shd w:val="clear" w:color="auto" w:fill="FFFFFF"/>
              <w:jc w:val="center"/>
            </w:pPr>
            <w:r>
              <w:t xml:space="preserve">433 </w:t>
            </w:r>
          </w:p>
          <w:p w14:paraId="02DFADAF" w14:textId="77777777" w:rsidR="00D52C68" w:rsidRDefault="00D52C68" w:rsidP="00196549">
            <w:pPr>
              <w:shd w:val="clear" w:color="auto" w:fill="FFFFFF"/>
              <w:jc w:val="center"/>
            </w:pPr>
            <w:r>
              <w:t>(367-467)</w:t>
            </w:r>
          </w:p>
          <w:p w14:paraId="5A16D57C"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908D7C2" w14:textId="77777777" w:rsidR="00D52C68" w:rsidRDefault="00D52C68" w:rsidP="00196549">
            <w:pPr>
              <w:shd w:val="clear" w:color="auto" w:fill="FFFFFF"/>
              <w:jc w:val="center"/>
            </w:pPr>
            <w:r>
              <w:t xml:space="preserve">390 </w:t>
            </w:r>
          </w:p>
          <w:p w14:paraId="2349F290" w14:textId="77777777" w:rsidR="00D52C68" w:rsidRDefault="00D52C68" w:rsidP="00196549">
            <w:pPr>
              <w:shd w:val="clear" w:color="auto" w:fill="FFFFFF"/>
              <w:jc w:val="center"/>
            </w:pPr>
            <w:r>
              <w:t>(301-399)</w:t>
            </w:r>
          </w:p>
          <w:p w14:paraId="66EB43EB"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A9984C1" w14:textId="77777777" w:rsidR="00D52C68" w:rsidRDefault="00D52C68" w:rsidP="00196549">
            <w:pPr>
              <w:shd w:val="clear" w:color="auto" w:fill="FFFFFF"/>
              <w:jc w:val="center"/>
            </w:pPr>
            <w:r>
              <w:t xml:space="preserve">309 </w:t>
            </w:r>
          </w:p>
          <w:p w14:paraId="1E86E005" w14:textId="77777777" w:rsidR="00D52C68" w:rsidRDefault="00D52C68" w:rsidP="00196549">
            <w:pPr>
              <w:shd w:val="clear" w:color="auto" w:fill="FFFFFF"/>
              <w:jc w:val="center"/>
            </w:pPr>
            <w:r>
              <w:t>(273-337)</w:t>
            </w:r>
          </w:p>
          <w:p w14:paraId="374CD59E"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9ABD1E9" w14:textId="77777777" w:rsidR="00D52C68" w:rsidRDefault="00D52C68" w:rsidP="00196549">
            <w:pPr>
              <w:shd w:val="clear" w:color="auto" w:fill="FFFFFF"/>
              <w:jc w:val="center"/>
            </w:pPr>
            <w:r>
              <w:t>342</w:t>
            </w:r>
          </w:p>
          <w:p w14:paraId="6FA0A45E" w14:textId="77777777" w:rsidR="00D52C68" w:rsidRDefault="00D52C68" w:rsidP="00196549">
            <w:pPr>
              <w:shd w:val="clear" w:color="auto" w:fill="FFFFFF"/>
              <w:jc w:val="center"/>
            </w:pPr>
            <w:r>
              <w:t xml:space="preserve">(313-362) </w:t>
            </w:r>
          </w:p>
          <w:p w14:paraId="00CEAA5B"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36A1072" w14:textId="77777777" w:rsidR="00D52C68" w:rsidRDefault="00D52C68" w:rsidP="00196549">
            <w:pPr>
              <w:shd w:val="clear" w:color="auto" w:fill="FFFFFF"/>
              <w:jc w:val="center"/>
            </w:pPr>
            <w:r>
              <w:t>393</w:t>
            </w:r>
          </w:p>
          <w:p w14:paraId="67059F68" w14:textId="77777777" w:rsidR="00D52C68" w:rsidRDefault="00D52C68" w:rsidP="00196549">
            <w:pPr>
              <w:shd w:val="clear" w:color="auto" w:fill="FFFFFF"/>
              <w:jc w:val="center"/>
            </w:pPr>
            <w:r>
              <w:t xml:space="preserve"> (224-457)</w:t>
            </w:r>
          </w:p>
          <w:p w14:paraId="5DC154C0" w14:textId="77777777" w:rsidR="00D52C68" w:rsidRDefault="00D52C68" w:rsidP="00196549">
            <w:pPr>
              <w:shd w:val="clear" w:color="auto" w:fill="FFFFFF"/>
              <w:jc w:val="center"/>
            </w:pPr>
            <w:r>
              <w:t>n=5</w:t>
            </w:r>
          </w:p>
        </w:tc>
      </w:tr>
      <w:tr w:rsidR="00D52C68" w14:paraId="2E747694"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D087D9"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1CF85A03" w14:textId="77777777" w:rsidR="00D52C68" w:rsidRDefault="00D52C68" w:rsidP="00196549">
            <w:pPr>
              <w:shd w:val="clear" w:color="auto" w:fill="FFFFFF"/>
              <w:jc w:val="center"/>
              <w:rPr>
                <w:b/>
                <w:bCs/>
              </w:rPr>
            </w:pPr>
            <w:r>
              <w:rPr>
                <w:b/>
                <w:bCs/>
              </w:rPr>
              <w:t xml:space="preserve">Fentanyl </w:t>
            </w:r>
          </w:p>
          <w:p w14:paraId="7EA1F82F"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6BB0DC6" w14:textId="77777777" w:rsidR="00D52C68" w:rsidRDefault="00D52C68" w:rsidP="00196549">
            <w:pPr>
              <w:shd w:val="clear" w:color="auto" w:fill="FFFFFF"/>
              <w:jc w:val="center"/>
            </w:pPr>
            <w:r>
              <w:t>519</w:t>
            </w:r>
          </w:p>
          <w:p w14:paraId="710C3194" w14:textId="77777777" w:rsidR="00D52C68" w:rsidRDefault="00D52C68" w:rsidP="00196549">
            <w:pPr>
              <w:shd w:val="clear" w:color="auto" w:fill="FFFFFF"/>
              <w:jc w:val="center"/>
            </w:pPr>
            <w:r>
              <w:t>(514-584)</w:t>
            </w:r>
          </w:p>
          <w:p w14:paraId="7BD6F3FF"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05B79CC" w14:textId="77777777" w:rsidR="00D52C68" w:rsidRDefault="00D52C68" w:rsidP="00196549">
            <w:pPr>
              <w:shd w:val="clear" w:color="auto" w:fill="FFFFFF"/>
              <w:jc w:val="center"/>
            </w:pPr>
            <w:r>
              <w:t xml:space="preserve">470 </w:t>
            </w:r>
          </w:p>
          <w:p w14:paraId="505C39D6" w14:textId="77777777" w:rsidR="00D52C68" w:rsidRDefault="00D52C68" w:rsidP="00196549">
            <w:pPr>
              <w:shd w:val="clear" w:color="auto" w:fill="FFFFFF"/>
              <w:jc w:val="center"/>
            </w:pPr>
            <w:r>
              <w:t>(464-497)</w:t>
            </w:r>
          </w:p>
          <w:p w14:paraId="7D239F75"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AA93620" w14:textId="77777777" w:rsidR="00D52C68" w:rsidRDefault="00D52C68" w:rsidP="00196549">
            <w:pPr>
              <w:shd w:val="clear" w:color="auto" w:fill="FFFFFF"/>
              <w:jc w:val="center"/>
            </w:pPr>
            <w:r>
              <w:t xml:space="preserve">489 </w:t>
            </w:r>
          </w:p>
          <w:p w14:paraId="288E55C0" w14:textId="77777777" w:rsidR="00D52C68" w:rsidRDefault="00D52C68" w:rsidP="00196549">
            <w:pPr>
              <w:shd w:val="clear" w:color="auto" w:fill="FFFFFF"/>
              <w:jc w:val="center"/>
            </w:pPr>
            <w:r>
              <w:t>(485-494)</w:t>
            </w:r>
          </w:p>
          <w:p w14:paraId="777C5E58"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93C4DA0" w14:textId="77777777" w:rsidR="00D52C68" w:rsidRDefault="00D52C68" w:rsidP="00196549">
            <w:pPr>
              <w:shd w:val="clear" w:color="auto" w:fill="FFFFFF"/>
              <w:jc w:val="center"/>
            </w:pPr>
            <w:r>
              <w:t>460</w:t>
            </w:r>
          </w:p>
          <w:p w14:paraId="197AF67A" w14:textId="77777777" w:rsidR="00D52C68" w:rsidRDefault="00D52C68" w:rsidP="00196549">
            <w:pPr>
              <w:shd w:val="clear" w:color="auto" w:fill="FFFFFF"/>
              <w:jc w:val="center"/>
            </w:pPr>
            <w:r>
              <w:t>(334-512)</w:t>
            </w:r>
          </w:p>
          <w:p w14:paraId="1D4E69D5"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43EDD1B" w14:textId="77777777" w:rsidR="00D52C68" w:rsidRDefault="00D52C68" w:rsidP="00196549">
            <w:pPr>
              <w:shd w:val="clear" w:color="auto" w:fill="FFFFFF"/>
              <w:jc w:val="center"/>
            </w:pPr>
            <w:r>
              <w:t>502</w:t>
            </w:r>
          </w:p>
          <w:p w14:paraId="5AB52EA5" w14:textId="77777777" w:rsidR="00D52C68" w:rsidRDefault="00D52C68" w:rsidP="00196549">
            <w:pPr>
              <w:shd w:val="clear" w:color="auto" w:fill="FFFFFF"/>
              <w:jc w:val="center"/>
            </w:pPr>
            <w:r>
              <w:t>(495-510)</w:t>
            </w:r>
          </w:p>
          <w:p w14:paraId="73CB67F9"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D60BB35" w14:textId="77777777" w:rsidR="00D52C68" w:rsidRDefault="00D52C68" w:rsidP="00196549">
            <w:pPr>
              <w:shd w:val="clear" w:color="auto" w:fill="FFFFFF"/>
              <w:jc w:val="center"/>
            </w:pPr>
            <w:r>
              <w:t xml:space="preserve">503 </w:t>
            </w:r>
          </w:p>
          <w:p w14:paraId="62FAD4EA" w14:textId="77777777" w:rsidR="00D52C68" w:rsidRDefault="00D52C68" w:rsidP="00196549">
            <w:pPr>
              <w:shd w:val="clear" w:color="auto" w:fill="FFFFFF"/>
              <w:jc w:val="center"/>
            </w:pPr>
            <w:r>
              <w:t>(500-509)</w:t>
            </w:r>
          </w:p>
          <w:p w14:paraId="4BC70E17" w14:textId="77777777" w:rsidR="00D52C68" w:rsidRDefault="00D52C68" w:rsidP="00196549">
            <w:pPr>
              <w:shd w:val="clear" w:color="auto" w:fill="FFFFFF"/>
              <w:jc w:val="center"/>
            </w:pPr>
            <w:r>
              <w:t>n=4</w:t>
            </w:r>
          </w:p>
        </w:tc>
      </w:tr>
      <w:tr w:rsidR="00D52C68" w14:paraId="6F332CB7"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F5C6A9"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23D31265"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3756DBA" w14:textId="77777777" w:rsidR="00D52C68" w:rsidRDefault="00D52C68" w:rsidP="00196549">
            <w:pPr>
              <w:shd w:val="clear" w:color="auto" w:fill="FFFFFF"/>
              <w:jc w:val="center"/>
            </w:pPr>
            <w:r>
              <w:t xml:space="preserve">466 </w:t>
            </w:r>
          </w:p>
          <w:p w14:paraId="7AFF6BE2" w14:textId="77777777" w:rsidR="00D52C68" w:rsidRDefault="00D52C68" w:rsidP="00196549">
            <w:pPr>
              <w:shd w:val="clear" w:color="auto" w:fill="FFFFFF"/>
              <w:jc w:val="center"/>
            </w:pPr>
            <w:r>
              <w:t>(416-485)</w:t>
            </w:r>
          </w:p>
          <w:p w14:paraId="33DAABEC"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7024916" w14:textId="77777777" w:rsidR="00D52C68" w:rsidRDefault="00D52C68" w:rsidP="00196549">
            <w:pPr>
              <w:shd w:val="clear" w:color="auto" w:fill="FFFFFF"/>
              <w:jc w:val="center"/>
            </w:pPr>
            <w:r>
              <w:t>427</w:t>
            </w:r>
          </w:p>
          <w:p w14:paraId="5DBAAE5A" w14:textId="77777777" w:rsidR="00D52C68" w:rsidRDefault="00D52C68" w:rsidP="00196549">
            <w:pPr>
              <w:shd w:val="clear" w:color="auto" w:fill="FFFFFF"/>
              <w:jc w:val="center"/>
            </w:pPr>
            <w:r>
              <w:t xml:space="preserve"> (422-444)</w:t>
            </w:r>
          </w:p>
          <w:p w14:paraId="5DBF98F9"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A5C5FFA" w14:textId="77777777" w:rsidR="00D52C68" w:rsidRDefault="00D52C68" w:rsidP="00196549">
            <w:pPr>
              <w:shd w:val="clear" w:color="auto" w:fill="FFFFFF"/>
              <w:jc w:val="center"/>
            </w:pPr>
            <w:r>
              <w:t xml:space="preserve">431 </w:t>
            </w:r>
          </w:p>
          <w:p w14:paraId="64DAB34A" w14:textId="77777777" w:rsidR="00D52C68" w:rsidRDefault="00D52C68" w:rsidP="00196549">
            <w:pPr>
              <w:shd w:val="clear" w:color="auto" w:fill="FFFFFF"/>
              <w:jc w:val="center"/>
            </w:pPr>
            <w:r>
              <w:t>(372-440)</w:t>
            </w:r>
          </w:p>
          <w:p w14:paraId="351D03F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52CD0CD" w14:textId="77777777" w:rsidR="00D52C68" w:rsidRDefault="00D52C68" w:rsidP="00196549">
            <w:pPr>
              <w:shd w:val="clear" w:color="auto" w:fill="FFFFFF"/>
              <w:jc w:val="center"/>
            </w:pPr>
            <w:r>
              <w:t xml:space="preserve">313 </w:t>
            </w:r>
          </w:p>
          <w:p w14:paraId="13530E4F" w14:textId="77777777" w:rsidR="00D52C68" w:rsidRDefault="00D52C68" w:rsidP="00196549">
            <w:pPr>
              <w:shd w:val="clear" w:color="auto" w:fill="FFFFFF"/>
              <w:jc w:val="center"/>
            </w:pPr>
            <w:r>
              <w:t>(242-369)</w:t>
            </w:r>
          </w:p>
          <w:p w14:paraId="7458AB43"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8AF1CE2" w14:textId="77777777" w:rsidR="00D52C68" w:rsidRDefault="00D52C68" w:rsidP="00196549">
            <w:pPr>
              <w:shd w:val="clear" w:color="auto" w:fill="FFFFFF"/>
              <w:jc w:val="center"/>
            </w:pPr>
            <w:r>
              <w:t xml:space="preserve">310 </w:t>
            </w:r>
          </w:p>
          <w:p w14:paraId="40F3C106" w14:textId="77777777" w:rsidR="00D52C68" w:rsidRDefault="00D52C68" w:rsidP="00196549">
            <w:pPr>
              <w:shd w:val="clear" w:color="auto" w:fill="FFFFFF"/>
              <w:jc w:val="center"/>
            </w:pPr>
            <w:r>
              <w:t>(263-358)</w:t>
            </w:r>
          </w:p>
          <w:p w14:paraId="6240E27D"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E3DB10C" w14:textId="77777777" w:rsidR="00D52C68" w:rsidRDefault="00D52C68" w:rsidP="00196549">
            <w:pPr>
              <w:shd w:val="clear" w:color="auto" w:fill="FFFFFF"/>
              <w:jc w:val="center"/>
            </w:pPr>
            <w:r>
              <w:t>314</w:t>
            </w:r>
          </w:p>
          <w:p w14:paraId="4FBDF8D1" w14:textId="77777777" w:rsidR="00D52C68" w:rsidRDefault="00D52C68" w:rsidP="00196549">
            <w:pPr>
              <w:shd w:val="clear" w:color="auto" w:fill="FFFFFF"/>
              <w:jc w:val="center"/>
            </w:pPr>
            <w:r>
              <w:t xml:space="preserve"> (246-375)</w:t>
            </w:r>
          </w:p>
          <w:p w14:paraId="45FF5380" w14:textId="77777777" w:rsidR="00D52C68" w:rsidRDefault="00D52C68" w:rsidP="00196549">
            <w:pPr>
              <w:shd w:val="clear" w:color="auto" w:fill="FFFFFF"/>
              <w:jc w:val="center"/>
            </w:pPr>
            <w:r>
              <w:t>n=5</w:t>
            </w:r>
          </w:p>
        </w:tc>
      </w:tr>
      <w:tr w:rsidR="00D52C68" w14:paraId="5DECAF3B"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4752CE" w14:textId="77777777" w:rsidR="00D52C68" w:rsidRDefault="00D52C68" w:rsidP="00196549">
            <w:pPr>
              <w:shd w:val="clear" w:color="auto" w:fill="FFFFFF"/>
              <w:jc w:val="center"/>
              <w:rPr>
                <w:b/>
                <w:bCs/>
              </w:rPr>
            </w:pPr>
            <w:r>
              <w:rPr>
                <w:b/>
                <w:bCs/>
              </w:rPr>
              <w:t>SpO</w:t>
            </w:r>
            <w:r>
              <w:rPr>
                <w:b/>
                <w:bCs/>
                <w:vertAlign w:val="subscript"/>
              </w:rPr>
              <w:t xml:space="preserve">2 </w:t>
            </w:r>
            <w:r>
              <w:rPr>
                <w:b/>
                <w:bCs/>
              </w:rPr>
              <w:t>(mmHg)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60407915" w14:textId="77777777" w:rsidR="00D52C68" w:rsidRDefault="00D52C68" w:rsidP="00196549">
            <w:pPr>
              <w:shd w:val="clear" w:color="auto" w:fill="FFFFFF"/>
              <w:jc w:val="center"/>
              <w:rPr>
                <w:b/>
                <w:bCs/>
              </w:rPr>
            </w:pPr>
            <w:r>
              <w:rPr>
                <w:b/>
                <w:bCs/>
              </w:rPr>
              <w:t xml:space="preserve">Fentanyl </w:t>
            </w:r>
          </w:p>
          <w:p w14:paraId="24720913"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5D2EDB3" w14:textId="77777777" w:rsidR="00D52C68" w:rsidRDefault="00D52C68" w:rsidP="00196549">
            <w:pPr>
              <w:shd w:val="clear" w:color="auto" w:fill="FFFFFF"/>
              <w:jc w:val="center"/>
            </w:pPr>
            <w:r>
              <w:t xml:space="preserve">100 </w:t>
            </w:r>
          </w:p>
          <w:p w14:paraId="47F5D706" w14:textId="77777777" w:rsidR="00D52C68" w:rsidRDefault="00D52C68" w:rsidP="00196549">
            <w:pPr>
              <w:shd w:val="clear" w:color="auto" w:fill="FFFFFF"/>
              <w:jc w:val="center"/>
            </w:pPr>
            <w:r>
              <w:t>(100-100)</w:t>
            </w:r>
          </w:p>
          <w:p w14:paraId="3D46E9B5"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4808723" w14:textId="77777777" w:rsidR="00D52C68" w:rsidRDefault="00D52C68" w:rsidP="00196549">
            <w:pPr>
              <w:shd w:val="clear" w:color="auto" w:fill="FFFFFF"/>
              <w:jc w:val="center"/>
            </w:pPr>
            <w:r>
              <w:t xml:space="preserve">100 </w:t>
            </w:r>
          </w:p>
          <w:p w14:paraId="31CD475F" w14:textId="77777777" w:rsidR="00D52C68" w:rsidRDefault="00D52C68" w:rsidP="00196549">
            <w:pPr>
              <w:shd w:val="clear" w:color="auto" w:fill="FFFFFF"/>
              <w:jc w:val="center"/>
            </w:pPr>
            <w:r>
              <w:t>(100-100)</w:t>
            </w:r>
          </w:p>
          <w:p w14:paraId="2B37D271"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791051B" w14:textId="77777777" w:rsidR="00D52C68" w:rsidRDefault="00D52C68" w:rsidP="00196549">
            <w:pPr>
              <w:shd w:val="clear" w:color="auto" w:fill="FFFFFF"/>
              <w:jc w:val="center"/>
            </w:pPr>
            <w:r>
              <w:t xml:space="preserve">100 </w:t>
            </w:r>
          </w:p>
          <w:p w14:paraId="317D9E4C" w14:textId="77777777" w:rsidR="00D52C68" w:rsidRDefault="00D52C68" w:rsidP="00196549">
            <w:pPr>
              <w:shd w:val="clear" w:color="auto" w:fill="FFFFFF"/>
              <w:jc w:val="center"/>
            </w:pPr>
            <w:r>
              <w:t>(100-100)</w:t>
            </w:r>
          </w:p>
          <w:p w14:paraId="3B2E9A02"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5D714C0" w14:textId="77777777" w:rsidR="00D52C68" w:rsidRDefault="00D52C68" w:rsidP="00196549">
            <w:pPr>
              <w:shd w:val="clear" w:color="auto" w:fill="FFFFFF"/>
              <w:jc w:val="center"/>
            </w:pPr>
            <w:r>
              <w:t xml:space="preserve">100 </w:t>
            </w:r>
          </w:p>
          <w:p w14:paraId="2743AAF2" w14:textId="77777777" w:rsidR="00D52C68" w:rsidRDefault="00D52C68" w:rsidP="00196549">
            <w:pPr>
              <w:shd w:val="clear" w:color="auto" w:fill="FFFFFF"/>
              <w:jc w:val="center"/>
            </w:pPr>
            <w:r>
              <w:t>(99-100)</w:t>
            </w:r>
          </w:p>
          <w:p w14:paraId="6A01CB4C" w14:textId="77777777" w:rsidR="00D52C68" w:rsidRDefault="00D52C68" w:rsidP="00196549">
            <w:pPr>
              <w:shd w:val="clear" w:color="auto" w:fill="FFFFFF"/>
              <w:jc w:val="center"/>
            </w:pPr>
            <w:r>
              <w:t>n=2</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1E10417" w14:textId="77777777" w:rsidR="00D52C68" w:rsidRDefault="00D52C68" w:rsidP="00196549">
            <w:pPr>
              <w:shd w:val="clear" w:color="auto" w:fill="FFFFFF"/>
              <w:jc w:val="center"/>
            </w:pPr>
            <w:r>
              <w:t xml:space="preserve">100 </w:t>
            </w:r>
          </w:p>
          <w:p w14:paraId="1066CC43" w14:textId="77777777" w:rsidR="00D52C68" w:rsidRDefault="00D52C68" w:rsidP="00196549">
            <w:pPr>
              <w:shd w:val="clear" w:color="auto" w:fill="FFFFFF"/>
              <w:jc w:val="center"/>
            </w:pPr>
            <w:r>
              <w:t>(100-100)</w:t>
            </w:r>
          </w:p>
          <w:p w14:paraId="52B6DB03"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BFCF687" w14:textId="77777777" w:rsidR="00D52C68" w:rsidRDefault="00D52C68" w:rsidP="00196549">
            <w:pPr>
              <w:shd w:val="clear" w:color="auto" w:fill="FFFFFF"/>
              <w:jc w:val="center"/>
            </w:pPr>
            <w:r>
              <w:t xml:space="preserve">100 </w:t>
            </w:r>
          </w:p>
          <w:p w14:paraId="428A7D39" w14:textId="77777777" w:rsidR="00D52C68" w:rsidRDefault="00D52C68" w:rsidP="00196549">
            <w:pPr>
              <w:shd w:val="clear" w:color="auto" w:fill="FFFFFF"/>
              <w:jc w:val="center"/>
            </w:pPr>
            <w:r>
              <w:t>(100-100)</w:t>
            </w:r>
          </w:p>
          <w:p w14:paraId="55F2C7ED" w14:textId="77777777" w:rsidR="00D52C68" w:rsidRDefault="00D52C68" w:rsidP="00196549">
            <w:pPr>
              <w:shd w:val="clear" w:color="auto" w:fill="FFFFFF"/>
              <w:jc w:val="center"/>
            </w:pPr>
            <w:r>
              <w:t>n=3</w:t>
            </w:r>
          </w:p>
        </w:tc>
      </w:tr>
      <w:tr w:rsidR="00D52C68" w14:paraId="18015C71"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0B45FF"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37892021" w14:textId="77777777" w:rsidR="00D52C68" w:rsidRDefault="00D52C68" w:rsidP="00196549">
            <w:pPr>
              <w:shd w:val="clear" w:color="auto" w:fill="FFFFFF"/>
              <w:jc w:val="center"/>
              <w:rPr>
                <w:b/>
                <w:bCs/>
              </w:rPr>
            </w:pPr>
            <w:r>
              <w:rPr>
                <w:b/>
                <w:bCs/>
              </w:rPr>
              <w:t xml:space="preserve">Fentanyl </w:t>
            </w:r>
          </w:p>
          <w:p w14:paraId="22A25952"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94975A1" w14:textId="77777777" w:rsidR="00D52C68" w:rsidRDefault="00D52C68" w:rsidP="00196549">
            <w:pPr>
              <w:shd w:val="clear" w:color="auto" w:fill="FFFFFF"/>
              <w:jc w:val="center"/>
            </w:pPr>
            <w:r>
              <w:t xml:space="preserve">100 </w:t>
            </w:r>
          </w:p>
          <w:p w14:paraId="22328F56" w14:textId="77777777" w:rsidR="00D52C68" w:rsidRDefault="00D52C68" w:rsidP="00196549">
            <w:pPr>
              <w:shd w:val="clear" w:color="auto" w:fill="FFFFFF"/>
              <w:jc w:val="center"/>
            </w:pPr>
            <w:r>
              <w:t>(100-100)</w:t>
            </w:r>
          </w:p>
          <w:p w14:paraId="08B194A9"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FA0D6A3" w14:textId="77777777" w:rsidR="00D52C68" w:rsidRDefault="00D52C68" w:rsidP="00196549">
            <w:pPr>
              <w:shd w:val="clear" w:color="auto" w:fill="FFFFFF"/>
              <w:jc w:val="center"/>
            </w:pPr>
            <w:r>
              <w:t xml:space="preserve">100 </w:t>
            </w:r>
          </w:p>
          <w:p w14:paraId="7856EA60" w14:textId="77777777" w:rsidR="00D52C68" w:rsidRDefault="00D52C68" w:rsidP="00196549">
            <w:pPr>
              <w:shd w:val="clear" w:color="auto" w:fill="FFFFFF"/>
              <w:jc w:val="center"/>
            </w:pPr>
            <w:r>
              <w:t>(100-100)</w:t>
            </w:r>
          </w:p>
          <w:p w14:paraId="396A69CC"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26999CA" w14:textId="77777777" w:rsidR="00D52C68" w:rsidRDefault="00D52C68" w:rsidP="00196549">
            <w:pPr>
              <w:shd w:val="clear" w:color="auto" w:fill="FFFFFF"/>
              <w:jc w:val="center"/>
            </w:pPr>
            <w:r>
              <w:t>100</w:t>
            </w:r>
          </w:p>
          <w:p w14:paraId="683DBCB0" w14:textId="77777777" w:rsidR="00D52C68" w:rsidRDefault="00D52C68" w:rsidP="00196549">
            <w:pPr>
              <w:shd w:val="clear" w:color="auto" w:fill="FFFFFF"/>
              <w:jc w:val="center"/>
            </w:pPr>
            <w:r>
              <w:t xml:space="preserve"> (100-100)</w:t>
            </w:r>
          </w:p>
          <w:p w14:paraId="237C91C4"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CF0E045" w14:textId="77777777" w:rsidR="00D52C68" w:rsidRDefault="00D52C68" w:rsidP="00196549">
            <w:pPr>
              <w:shd w:val="clear" w:color="auto" w:fill="FFFFFF"/>
              <w:jc w:val="center"/>
            </w:pPr>
            <w:r>
              <w:t xml:space="preserve">99 </w:t>
            </w:r>
          </w:p>
          <w:p w14:paraId="3FD8AFA0" w14:textId="77777777" w:rsidR="00D52C68" w:rsidRDefault="00D52C68" w:rsidP="00196549">
            <w:pPr>
              <w:shd w:val="clear" w:color="auto" w:fill="FFFFFF"/>
              <w:jc w:val="center"/>
            </w:pPr>
            <w:r>
              <w:t>(95-100)</w:t>
            </w:r>
          </w:p>
          <w:p w14:paraId="76D67100"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BA1213" w14:textId="77777777" w:rsidR="00D52C68" w:rsidRDefault="00D52C68" w:rsidP="00196549">
            <w:pPr>
              <w:shd w:val="clear" w:color="auto" w:fill="FFFFFF"/>
              <w:jc w:val="center"/>
            </w:pPr>
            <w:r>
              <w:t xml:space="preserve">100 </w:t>
            </w:r>
          </w:p>
          <w:p w14:paraId="4C542D28" w14:textId="77777777" w:rsidR="00D52C68" w:rsidRDefault="00D52C68" w:rsidP="00196549">
            <w:pPr>
              <w:shd w:val="clear" w:color="auto" w:fill="FFFFFF"/>
              <w:jc w:val="center"/>
            </w:pPr>
            <w:r>
              <w:t>(100-100)</w:t>
            </w:r>
          </w:p>
          <w:p w14:paraId="54553198"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35C7ACB" w14:textId="77777777" w:rsidR="00D52C68" w:rsidRDefault="00D52C68" w:rsidP="00196549">
            <w:pPr>
              <w:shd w:val="clear" w:color="auto" w:fill="FFFFFF"/>
              <w:jc w:val="center"/>
            </w:pPr>
            <w:r>
              <w:t xml:space="preserve">100 </w:t>
            </w:r>
          </w:p>
          <w:p w14:paraId="6DDFB122" w14:textId="77777777" w:rsidR="00D52C68" w:rsidRDefault="00D52C68" w:rsidP="00196549">
            <w:pPr>
              <w:shd w:val="clear" w:color="auto" w:fill="FFFFFF"/>
              <w:jc w:val="center"/>
            </w:pPr>
            <w:r>
              <w:t>(100-100)</w:t>
            </w:r>
          </w:p>
          <w:p w14:paraId="399B5B11" w14:textId="77777777" w:rsidR="00D52C68" w:rsidRDefault="00D52C68" w:rsidP="00196549">
            <w:pPr>
              <w:shd w:val="clear" w:color="auto" w:fill="FFFFFF"/>
              <w:jc w:val="center"/>
            </w:pPr>
            <w:r>
              <w:t>n=6</w:t>
            </w:r>
          </w:p>
        </w:tc>
      </w:tr>
      <w:tr w:rsidR="00D52C68" w14:paraId="3FB5B4E7"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44168C"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5A21B4E0"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A24E22B" w14:textId="77777777" w:rsidR="00D52C68" w:rsidRDefault="00D52C68" w:rsidP="00196549">
            <w:pPr>
              <w:shd w:val="clear" w:color="auto" w:fill="FFFFFF"/>
              <w:jc w:val="center"/>
            </w:pPr>
            <w:r>
              <w:t xml:space="preserve">100 </w:t>
            </w:r>
          </w:p>
          <w:p w14:paraId="540581EF" w14:textId="77777777" w:rsidR="00D52C68" w:rsidRDefault="00D52C68" w:rsidP="00196549">
            <w:pPr>
              <w:shd w:val="clear" w:color="auto" w:fill="FFFFFF"/>
              <w:jc w:val="center"/>
            </w:pPr>
            <w:r>
              <w:t>(100-100)</w:t>
            </w:r>
          </w:p>
          <w:p w14:paraId="72568064"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B8882F9" w14:textId="77777777" w:rsidR="00D52C68" w:rsidRDefault="00D52C68" w:rsidP="00196549">
            <w:pPr>
              <w:shd w:val="clear" w:color="auto" w:fill="FFFFFF"/>
              <w:jc w:val="center"/>
            </w:pPr>
            <w:r>
              <w:t>100</w:t>
            </w:r>
          </w:p>
          <w:p w14:paraId="3F157408" w14:textId="77777777" w:rsidR="00D52C68" w:rsidRDefault="00D52C68" w:rsidP="00196549">
            <w:pPr>
              <w:shd w:val="clear" w:color="auto" w:fill="FFFFFF"/>
              <w:jc w:val="center"/>
            </w:pPr>
            <w:r>
              <w:t>(100-100)</w:t>
            </w:r>
          </w:p>
          <w:p w14:paraId="35112E33"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F262574" w14:textId="77777777" w:rsidR="00D52C68" w:rsidRDefault="00D52C68" w:rsidP="00196549">
            <w:pPr>
              <w:shd w:val="clear" w:color="auto" w:fill="FFFFFF"/>
              <w:jc w:val="center"/>
            </w:pPr>
            <w:r>
              <w:t xml:space="preserve">100 </w:t>
            </w:r>
          </w:p>
          <w:p w14:paraId="2577C58F" w14:textId="77777777" w:rsidR="00D52C68" w:rsidRDefault="00D52C68" w:rsidP="00196549">
            <w:pPr>
              <w:shd w:val="clear" w:color="auto" w:fill="FFFFFF"/>
              <w:jc w:val="center"/>
            </w:pPr>
            <w:r>
              <w:t>(100-100)</w:t>
            </w:r>
          </w:p>
          <w:p w14:paraId="7EE2C082"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C0038F4" w14:textId="77777777" w:rsidR="00D52C68" w:rsidRDefault="00D52C68" w:rsidP="00196549">
            <w:pPr>
              <w:shd w:val="clear" w:color="auto" w:fill="FFFFFF"/>
              <w:jc w:val="center"/>
            </w:pPr>
            <w:r>
              <w:t>100</w:t>
            </w:r>
          </w:p>
          <w:p w14:paraId="0F95E0E7" w14:textId="77777777" w:rsidR="00D52C68" w:rsidRDefault="00D52C68" w:rsidP="00196549">
            <w:pPr>
              <w:shd w:val="clear" w:color="auto" w:fill="FFFFFF"/>
              <w:jc w:val="center"/>
            </w:pPr>
            <w:r>
              <w:t xml:space="preserve"> (100-100)</w:t>
            </w:r>
          </w:p>
          <w:p w14:paraId="03E1C5DA"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76FFE10" w14:textId="77777777" w:rsidR="00D52C68" w:rsidRDefault="00D52C68" w:rsidP="00196549">
            <w:pPr>
              <w:shd w:val="clear" w:color="auto" w:fill="FFFFFF"/>
              <w:jc w:val="center"/>
            </w:pPr>
            <w:r>
              <w:t xml:space="preserve">99 </w:t>
            </w:r>
          </w:p>
          <w:p w14:paraId="6E725253" w14:textId="77777777" w:rsidR="00D52C68" w:rsidRDefault="00D52C68" w:rsidP="00196549">
            <w:pPr>
              <w:shd w:val="clear" w:color="auto" w:fill="FFFFFF"/>
              <w:jc w:val="center"/>
            </w:pPr>
            <w:r>
              <w:t>(99-99)</w:t>
            </w:r>
          </w:p>
          <w:p w14:paraId="32CD21EE"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29B70F8" w14:textId="77777777" w:rsidR="00D52C68" w:rsidRDefault="00D52C68" w:rsidP="00196549">
            <w:pPr>
              <w:shd w:val="clear" w:color="auto" w:fill="FFFFFF"/>
              <w:jc w:val="center"/>
            </w:pPr>
            <w:r>
              <w:t xml:space="preserve">99 </w:t>
            </w:r>
          </w:p>
          <w:p w14:paraId="204994D7" w14:textId="77777777" w:rsidR="00D52C68" w:rsidRDefault="00D52C68" w:rsidP="00196549">
            <w:pPr>
              <w:shd w:val="clear" w:color="auto" w:fill="FFFFFF"/>
              <w:jc w:val="center"/>
            </w:pPr>
            <w:r>
              <w:t>(98-99)</w:t>
            </w:r>
          </w:p>
          <w:p w14:paraId="41DFBF2B" w14:textId="77777777" w:rsidR="00D52C68" w:rsidRDefault="00D52C68" w:rsidP="00196549">
            <w:pPr>
              <w:shd w:val="clear" w:color="auto" w:fill="FFFFFF"/>
              <w:jc w:val="center"/>
            </w:pPr>
            <w:r>
              <w:t>n=6</w:t>
            </w:r>
          </w:p>
        </w:tc>
      </w:tr>
      <w:tr w:rsidR="00D52C68" w14:paraId="13312F24"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E9EB6B" w14:textId="77777777" w:rsidR="00D52C68" w:rsidRDefault="00D52C68" w:rsidP="00196549">
            <w:pPr>
              <w:shd w:val="clear" w:color="auto" w:fill="FFFFFF"/>
              <w:jc w:val="center"/>
              <w:rPr>
                <w:b/>
                <w:bCs/>
              </w:rPr>
            </w:pPr>
          </w:p>
          <w:p w14:paraId="00F93820" w14:textId="77777777" w:rsidR="00D52C68" w:rsidRDefault="00D52C68" w:rsidP="00196549">
            <w:pPr>
              <w:shd w:val="clear" w:color="auto" w:fill="FFFFFF"/>
              <w:jc w:val="center"/>
              <w:rPr>
                <w:b/>
                <w:bCs/>
              </w:rPr>
            </w:pPr>
          </w:p>
          <w:p w14:paraId="73EAC557" w14:textId="77777777" w:rsidR="00D52C68" w:rsidRDefault="00D52C68" w:rsidP="00196549">
            <w:pPr>
              <w:shd w:val="clear" w:color="auto" w:fill="FFFFFF"/>
              <w:jc w:val="center"/>
              <w:rPr>
                <w:b/>
                <w:bCs/>
              </w:rPr>
            </w:pPr>
          </w:p>
          <w:p w14:paraId="10A190C6" w14:textId="77777777" w:rsidR="00D52C68" w:rsidRDefault="00D52C68" w:rsidP="00196549">
            <w:pPr>
              <w:shd w:val="clear" w:color="auto" w:fill="FFFFFF"/>
              <w:jc w:val="center"/>
              <w:rPr>
                <w:b/>
                <w:bCs/>
              </w:rPr>
            </w:pPr>
            <w:r>
              <w:rPr>
                <w:b/>
                <w:bCs/>
              </w:rPr>
              <w:t>pH</w:t>
            </w:r>
          </w:p>
          <w:p w14:paraId="213BA5AB" w14:textId="77777777" w:rsidR="00D52C68" w:rsidRDefault="00D52C68" w:rsidP="00196549">
            <w:pPr>
              <w:shd w:val="clear" w:color="auto" w:fill="FFFFFF"/>
              <w:jc w:val="center"/>
              <w:rPr>
                <w:b/>
                <w:bCs/>
                <w:vertAlign w:val="subscript"/>
              </w:rPr>
            </w:pPr>
            <w:r>
              <w:rPr>
                <w:b/>
                <w:bCs/>
                <w:vertAlign w:val="subscript"/>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84F4B45" w14:textId="77777777" w:rsidR="00D52C68" w:rsidRDefault="00D52C68" w:rsidP="00196549">
            <w:pPr>
              <w:shd w:val="clear" w:color="auto" w:fill="FFFFFF"/>
              <w:jc w:val="center"/>
              <w:rPr>
                <w:b/>
                <w:bCs/>
              </w:rPr>
            </w:pPr>
            <w:r>
              <w:rPr>
                <w:b/>
                <w:bCs/>
              </w:rPr>
              <w:t xml:space="preserve">Fentanyl </w:t>
            </w:r>
          </w:p>
          <w:p w14:paraId="650747BE"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3582E45" w14:textId="77777777" w:rsidR="00D52C68" w:rsidRDefault="00D52C68" w:rsidP="00196549">
            <w:pPr>
              <w:shd w:val="clear" w:color="auto" w:fill="FFFFFF"/>
              <w:jc w:val="center"/>
            </w:pPr>
            <w:r>
              <w:t xml:space="preserve">7.3 </w:t>
            </w:r>
          </w:p>
          <w:p w14:paraId="48F3FCA2" w14:textId="77777777" w:rsidR="00D52C68" w:rsidRDefault="00D52C68" w:rsidP="00196549">
            <w:pPr>
              <w:shd w:val="clear" w:color="auto" w:fill="FFFFFF"/>
              <w:jc w:val="center"/>
            </w:pPr>
            <w:r>
              <w:t>(7.3-7.3)</w:t>
            </w:r>
          </w:p>
          <w:p w14:paraId="532FBE73"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9AA1552" w14:textId="77777777" w:rsidR="00D52C68" w:rsidRDefault="00D52C68" w:rsidP="00196549">
            <w:pPr>
              <w:shd w:val="clear" w:color="auto" w:fill="FFFFFF"/>
              <w:jc w:val="center"/>
            </w:pPr>
            <w:r>
              <w:t>7.1</w:t>
            </w:r>
          </w:p>
          <w:p w14:paraId="3D00D8EF" w14:textId="77777777" w:rsidR="00D52C68" w:rsidRDefault="00D52C68" w:rsidP="00196549">
            <w:pPr>
              <w:shd w:val="clear" w:color="auto" w:fill="FFFFFF"/>
              <w:jc w:val="center"/>
            </w:pPr>
            <w:r>
              <w:t xml:space="preserve"> (7.1-7.2)</w:t>
            </w:r>
          </w:p>
          <w:p w14:paraId="648F231C"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242E4A7" w14:textId="77777777" w:rsidR="00D52C68" w:rsidRDefault="00D52C68" w:rsidP="00196549">
            <w:pPr>
              <w:shd w:val="clear" w:color="auto" w:fill="FFFFFF"/>
              <w:jc w:val="center"/>
            </w:pPr>
            <w:r>
              <w:t xml:space="preserve">7.1 </w:t>
            </w:r>
          </w:p>
          <w:p w14:paraId="3B4AC1B2" w14:textId="77777777" w:rsidR="00D52C68" w:rsidRDefault="00D52C68" w:rsidP="00196549">
            <w:pPr>
              <w:shd w:val="clear" w:color="auto" w:fill="FFFFFF"/>
              <w:jc w:val="center"/>
            </w:pPr>
            <w:r>
              <w:t>(7.1-7.1)</w:t>
            </w:r>
          </w:p>
          <w:p w14:paraId="3DF59A23"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2270DB4" w14:textId="77777777" w:rsidR="00D52C68" w:rsidRDefault="00D52C68" w:rsidP="00196549">
            <w:pPr>
              <w:shd w:val="clear" w:color="auto" w:fill="FFFFFF"/>
              <w:jc w:val="center"/>
            </w:pPr>
            <w:r>
              <w:t>7.1</w:t>
            </w:r>
          </w:p>
          <w:p w14:paraId="7F4575D3" w14:textId="77777777" w:rsidR="00D52C68" w:rsidRDefault="00D52C68" w:rsidP="00196549">
            <w:pPr>
              <w:shd w:val="clear" w:color="auto" w:fill="FFFFFF"/>
              <w:jc w:val="center"/>
            </w:pPr>
            <w:r>
              <w:t xml:space="preserve"> (7.0-7.1)</w:t>
            </w:r>
          </w:p>
          <w:p w14:paraId="26C60BC7" w14:textId="77777777" w:rsidR="00D52C68" w:rsidRDefault="00D52C68" w:rsidP="00196549">
            <w:pPr>
              <w:shd w:val="clear" w:color="auto" w:fill="FFFFFF"/>
              <w:jc w:val="center"/>
            </w:pPr>
            <w:r>
              <w:t>n=2</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6BE88F8" w14:textId="77777777" w:rsidR="00D52C68" w:rsidRDefault="00D52C68" w:rsidP="00196549">
            <w:pPr>
              <w:shd w:val="clear" w:color="auto" w:fill="FFFFFF"/>
              <w:jc w:val="center"/>
            </w:pPr>
            <w:r>
              <w:t xml:space="preserve">7.3 </w:t>
            </w:r>
          </w:p>
          <w:p w14:paraId="269943FF" w14:textId="77777777" w:rsidR="00D52C68" w:rsidRDefault="00D52C68" w:rsidP="00196549">
            <w:pPr>
              <w:shd w:val="clear" w:color="auto" w:fill="FFFFFF"/>
              <w:jc w:val="center"/>
            </w:pPr>
            <w:r>
              <w:t xml:space="preserve">(7.2-7.3) </w:t>
            </w:r>
          </w:p>
          <w:p w14:paraId="60D2666D"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2B046CF" w14:textId="77777777" w:rsidR="00D52C68" w:rsidRDefault="00D52C68" w:rsidP="00196549">
            <w:pPr>
              <w:shd w:val="clear" w:color="auto" w:fill="FFFFFF"/>
              <w:jc w:val="center"/>
            </w:pPr>
            <w:r>
              <w:t xml:space="preserve">7.3 </w:t>
            </w:r>
          </w:p>
          <w:p w14:paraId="3F991332" w14:textId="77777777" w:rsidR="00D52C68" w:rsidRDefault="00D52C68" w:rsidP="00196549">
            <w:pPr>
              <w:shd w:val="clear" w:color="auto" w:fill="FFFFFF"/>
              <w:jc w:val="center"/>
            </w:pPr>
            <w:r>
              <w:t>(7.3-7.3)</w:t>
            </w:r>
          </w:p>
          <w:p w14:paraId="6E822E25" w14:textId="77777777" w:rsidR="00D52C68" w:rsidRDefault="00D52C68" w:rsidP="00196549">
            <w:pPr>
              <w:shd w:val="clear" w:color="auto" w:fill="FFFFFF"/>
              <w:jc w:val="center"/>
            </w:pPr>
            <w:r>
              <w:t>n=3</w:t>
            </w:r>
          </w:p>
        </w:tc>
      </w:tr>
      <w:tr w:rsidR="00D52C68" w14:paraId="2AF2E1A0"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EA288E"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1222BD6F" w14:textId="77777777" w:rsidR="00D52C68" w:rsidRDefault="00D52C68" w:rsidP="00196549">
            <w:pPr>
              <w:shd w:val="clear" w:color="auto" w:fill="FFFFFF"/>
              <w:jc w:val="center"/>
              <w:rPr>
                <w:b/>
                <w:bCs/>
              </w:rPr>
            </w:pPr>
            <w:r>
              <w:rPr>
                <w:b/>
                <w:bCs/>
              </w:rPr>
              <w:t xml:space="preserve">Fentanyl </w:t>
            </w:r>
          </w:p>
          <w:p w14:paraId="59CA09BD"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6E47D44" w14:textId="77777777" w:rsidR="00D52C68" w:rsidRDefault="00D52C68" w:rsidP="00196549">
            <w:pPr>
              <w:shd w:val="clear" w:color="auto" w:fill="FFFFFF"/>
              <w:jc w:val="center"/>
            </w:pPr>
            <w:r>
              <w:t>7.3</w:t>
            </w:r>
          </w:p>
          <w:p w14:paraId="76A658DD" w14:textId="77777777" w:rsidR="00D52C68" w:rsidRDefault="00D52C68" w:rsidP="00196549">
            <w:pPr>
              <w:shd w:val="clear" w:color="auto" w:fill="FFFFFF"/>
              <w:jc w:val="center"/>
            </w:pPr>
            <w:r>
              <w:t xml:space="preserve"> (7.2-7.3)</w:t>
            </w:r>
          </w:p>
          <w:p w14:paraId="66AC1B3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39CA2EF" w14:textId="77777777" w:rsidR="00D52C68" w:rsidRDefault="00D52C68" w:rsidP="00196549">
            <w:pPr>
              <w:shd w:val="clear" w:color="auto" w:fill="FFFFFF"/>
              <w:jc w:val="center"/>
            </w:pPr>
            <w:r>
              <w:t>7.1</w:t>
            </w:r>
          </w:p>
          <w:p w14:paraId="5B238D21" w14:textId="77777777" w:rsidR="00D52C68" w:rsidRDefault="00D52C68" w:rsidP="00196549">
            <w:pPr>
              <w:shd w:val="clear" w:color="auto" w:fill="FFFFFF"/>
              <w:jc w:val="center"/>
            </w:pPr>
            <w:r>
              <w:t xml:space="preserve"> (7.1-7.1)</w:t>
            </w:r>
          </w:p>
          <w:p w14:paraId="7DEA10D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793F600" w14:textId="77777777" w:rsidR="00D52C68" w:rsidRDefault="00D52C68" w:rsidP="00196549">
            <w:pPr>
              <w:shd w:val="clear" w:color="auto" w:fill="FFFFFF"/>
              <w:jc w:val="center"/>
            </w:pPr>
            <w:r>
              <w:t xml:space="preserve">7.1 </w:t>
            </w:r>
          </w:p>
          <w:p w14:paraId="225109D6" w14:textId="77777777" w:rsidR="00D52C68" w:rsidRDefault="00D52C68" w:rsidP="00196549">
            <w:pPr>
              <w:shd w:val="clear" w:color="auto" w:fill="FFFFFF"/>
              <w:jc w:val="center"/>
            </w:pPr>
            <w:r>
              <w:t>(7.0-7.1)</w:t>
            </w:r>
          </w:p>
          <w:p w14:paraId="19F31430"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D5A26D1" w14:textId="77777777" w:rsidR="00D52C68" w:rsidRDefault="00D52C68" w:rsidP="00196549">
            <w:pPr>
              <w:shd w:val="clear" w:color="auto" w:fill="FFFFFF"/>
              <w:jc w:val="center"/>
            </w:pPr>
            <w:r>
              <w:t>7.1</w:t>
            </w:r>
          </w:p>
          <w:p w14:paraId="268FEE4D" w14:textId="77777777" w:rsidR="00D52C68" w:rsidRDefault="00D52C68" w:rsidP="00196549">
            <w:pPr>
              <w:shd w:val="clear" w:color="auto" w:fill="FFFFFF"/>
              <w:jc w:val="center"/>
            </w:pPr>
            <w:r>
              <w:t xml:space="preserve"> (7.1-7.1)</w:t>
            </w:r>
          </w:p>
          <w:p w14:paraId="7AB5D9A9"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D6C127F" w14:textId="77777777" w:rsidR="00D52C68" w:rsidRDefault="00D52C68" w:rsidP="00196549">
            <w:pPr>
              <w:shd w:val="clear" w:color="auto" w:fill="FFFFFF"/>
              <w:jc w:val="center"/>
            </w:pPr>
            <w:r>
              <w:t xml:space="preserve">7.3 </w:t>
            </w:r>
          </w:p>
          <w:p w14:paraId="260E4D68" w14:textId="77777777" w:rsidR="00D52C68" w:rsidRDefault="00D52C68" w:rsidP="00196549">
            <w:pPr>
              <w:shd w:val="clear" w:color="auto" w:fill="FFFFFF"/>
              <w:jc w:val="center"/>
            </w:pPr>
            <w:r>
              <w:t>(7.2-7.3)</w:t>
            </w:r>
          </w:p>
          <w:p w14:paraId="0DBC5C43"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E2C22C7" w14:textId="77777777" w:rsidR="00D52C68" w:rsidRDefault="00D52C68" w:rsidP="00196549">
            <w:pPr>
              <w:shd w:val="clear" w:color="auto" w:fill="FFFFFF"/>
              <w:jc w:val="center"/>
            </w:pPr>
            <w:r>
              <w:t xml:space="preserve">7.3 </w:t>
            </w:r>
          </w:p>
          <w:p w14:paraId="4E3ED4C1" w14:textId="77777777" w:rsidR="00D52C68" w:rsidRDefault="00D52C68" w:rsidP="00196549">
            <w:pPr>
              <w:shd w:val="clear" w:color="auto" w:fill="FFFFFF"/>
              <w:jc w:val="center"/>
            </w:pPr>
            <w:r>
              <w:t>(7.2-7.3)</w:t>
            </w:r>
          </w:p>
          <w:p w14:paraId="5B74CD3F" w14:textId="77777777" w:rsidR="00D52C68" w:rsidRDefault="00D52C68" w:rsidP="00196549">
            <w:pPr>
              <w:shd w:val="clear" w:color="auto" w:fill="FFFFFF"/>
              <w:jc w:val="center"/>
            </w:pPr>
            <w:r>
              <w:t>n=6</w:t>
            </w:r>
          </w:p>
        </w:tc>
      </w:tr>
      <w:tr w:rsidR="00D52C68" w14:paraId="1B81F4AB"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C674A4"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52759649"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4135F24" w14:textId="77777777" w:rsidR="00D52C68" w:rsidRDefault="00D52C68" w:rsidP="00196549">
            <w:pPr>
              <w:shd w:val="clear" w:color="auto" w:fill="FFFFFF"/>
              <w:jc w:val="center"/>
            </w:pPr>
            <w:r>
              <w:t xml:space="preserve">7.3 </w:t>
            </w:r>
          </w:p>
          <w:p w14:paraId="76359BC7" w14:textId="77777777" w:rsidR="00D52C68" w:rsidRDefault="00D52C68" w:rsidP="00196549">
            <w:pPr>
              <w:shd w:val="clear" w:color="auto" w:fill="FFFFFF"/>
              <w:jc w:val="center"/>
            </w:pPr>
            <w:r>
              <w:t>(7.3-7.3)</w:t>
            </w:r>
          </w:p>
          <w:p w14:paraId="01A607E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988C31D" w14:textId="77777777" w:rsidR="00D52C68" w:rsidRDefault="00D52C68" w:rsidP="00196549">
            <w:pPr>
              <w:shd w:val="clear" w:color="auto" w:fill="FFFFFF"/>
              <w:jc w:val="center"/>
            </w:pPr>
            <w:r>
              <w:t>7.1</w:t>
            </w:r>
          </w:p>
          <w:p w14:paraId="6EB205DA" w14:textId="77777777" w:rsidR="00D52C68" w:rsidRDefault="00D52C68" w:rsidP="00196549">
            <w:pPr>
              <w:shd w:val="clear" w:color="auto" w:fill="FFFFFF"/>
              <w:jc w:val="center"/>
            </w:pPr>
            <w:r>
              <w:t xml:space="preserve"> (7.0-7.2)</w:t>
            </w:r>
          </w:p>
          <w:p w14:paraId="3E976B17"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1F4249A" w14:textId="77777777" w:rsidR="00D52C68" w:rsidRDefault="00D52C68" w:rsidP="00196549">
            <w:pPr>
              <w:shd w:val="clear" w:color="auto" w:fill="FFFFFF"/>
              <w:jc w:val="center"/>
            </w:pPr>
            <w:r>
              <w:t>7.1</w:t>
            </w:r>
          </w:p>
          <w:p w14:paraId="1E2CFA38" w14:textId="77777777" w:rsidR="00D52C68" w:rsidRDefault="00D52C68" w:rsidP="00196549">
            <w:pPr>
              <w:shd w:val="clear" w:color="auto" w:fill="FFFFFF"/>
              <w:jc w:val="center"/>
            </w:pPr>
            <w:r>
              <w:t xml:space="preserve"> (7.0-7.1)</w:t>
            </w:r>
          </w:p>
          <w:p w14:paraId="3E87FAC1"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1AB91BD" w14:textId="77777777" w:rsidR="00D52C68" w:rsidRDefault="00D52C68" w:rsidP="00196549">
            <w:pPr>
              <w:shd w:val="clear" w:color="auto" w:fill="FFFFFF"/>
              <w:jc w:val="center"/>
            </w:pPr>
            <w:r>
              <w:t xml:space="preserve">7.1 </w:t>
            </w:r>
          </w:p>
          <w:p w14:paraId="2E02A80C" w14:textId="77777777" w:rsidR="00D52C68" w:rsidRDefault="00D52C68" w:rsidP="00196549">
            <w:pPr>
              <w:shd w:val="clear" w:color="auto" w:fill="FFFFFF"/>
              <w:jc w:val="center"/>
            </w:pPr>
            <w:r>
              <w:t>(7.0-7.1)</w:t>
            </w:r>
          </w:p>
          <w:p w14:paraId="36F5AA88" w14:textId="77777777" w:rsidR="00D52C68" w:rsidRDefault="00D52C68" w:rsidP="00196549">
            <w:pPr>
              <w:shd w:val="clear" w:color="auto" w:fill="FFFFFF"/>
              <w:jc w:val="center"/>
            </w:pPr>
            <w:r>
              <w:t>n=2</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99BE98B" w14:textId="77777777" w:rsidR="00D52C68" w:rsidRDefault="00D52C68" w:rsidP="00196549">
            <w:pPr>
              <w:shd w:val="clear" w:color="auto" w:fill="FFFFFF"/>
              <w:jc w:val="center"/>
            </w:pPr>
            <w:r>
              <w:t>&lt;7.0</w:t>
            </w:r>
          </w:p>
          <w:p w14:paraId="3D5B2D92" w14:textId="77777777" w:rsidR="00D52C68" w:rsidRDefault="00D52C68" w:rsidP="00196549">
            <w:pPr>
              <w:shd w:val="clear" w:color="auto" w:fill="FFFFFF"/>
              <w:jc w:val="center"/>
            </w:pPr>
          </w:p>
          <w:p w14:paraId="6DF01D17"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F990081" w14:textId="77777777" w:rsidR="00D52C68" w:rsidRDefault="00D52C68" w:rsidP="00196549">
            <w:pPr>
              <w:shd w:val="clear" w:color="auto" w:fill="FFFFFF"/>
              <w:jc w:val="center"/>
            </w:pPr>
            <w:r>
              <w:t>&lt;7.0</w:t>
            </w:r>
          </w:p>
          <w:p w14:paraId="1BB5262A" w14:textId="77777777" w:rsidR="00D52C68" w:rsidRDefault="00D52C68" w:rsidP="00196549">
            <w:pPr>
              <w:shd w:val="clear" w:color="auto" w:fill="FFFFFF"/>
              <w:jc w:val="center"/>
            </w:pPr>
          </w:p>
          <w:p w14:paraId="0F85CFCF" w14:textId="77777777" w:rsidR="00D52C68" w:rsidRDefault="00D52C68" w:rsidP="00196549">
            <w:pPr>
              <w:shd w:val="clear" w:color="auto" w:fill="FFFFFF"/>
              <w:jc w:val="center"/>
            </w:pPr>
            <w:r>
              <w:t>n=6</w:t>
            </w:r>
          </w:p>
        </w:tc>
      </w:tr>
      <w:tr w:rsidR="00D52C68" w14:paraId="0B49AA64"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940E00" w14:textId="77777777" w:rsidR="00D52C68" w:rsidRDefault="00D52C68" w:rsidP="00196549">
            <w:pPr>
              <w:shd w:val="clear" w:color="auto" w:fill="FFFFFF"/>
              <w:jc w:val="center"/>
              <w:rPr>
                <w:b/>
                <w:bCs/>
              </w:rPr>
            </w:pPr>
          </w:p>
          <w:p w14:paraId="41E9F396" w14:textId="77777777" w:rsidR="00D52C68" w:rsidRDefault="00D52C68" w:rsidP="00196549">
            <w:pPr>
              <w:shd w:val="clear" w:color="auto" w:fill="FFFFFF"/>
              <w:jc w:val="center"/>
              <w:rPr>
                <w:b/>
                <w:bCs/>
              </w:rPr>
            </w:pPr>
            <w:r>
              <w:rPr>
                <w:b/>
                <w:bCs/>
              </w:rPr>
              <w:t>Lactate</w:t>
            </w:r>
          </w:p>
          <w:p w14:paraId="47329650" w14:textId="77777777" w:rsidR="00D52C68" w:rsidRDefault="00D52C68" w:rsidP="00196549">
            <w:pPr>
              <w:shd w:val="clear" w:color="auto" w:fill="FFFFFF"/>
              <w:jc w:val="center"/>
              <w:rPr>
                <w:b/>
                <w:bCs/>
              </w:rPr>
            </w:pPr>
            <w:r>
              <w:rPr>
                <w:b/>
                <w:bCs/>
              </w:rPr>
              <w:t>(mmol/L)</w:t>
            </w:r>
          </w:p>
          <w:p w14:paraId="7ABD4636" w14:textId="77777777" w:rsidR="00D52C68" w:rsidRDefault="00D52C68" w:rsidP="00196549">
            <w:pPr>
              <w:shd w:val="clear" w:color="auto" w:fill="FFFFFF"/>
              <w:jc w:val="center"/>
              <w:rPr>
                <w:b/>
                <w:bCs/>
                <w:vertAlign w:val="subscript"/>
              </w:rPr>
            </w:pPr>
            <w:r>
              <w:rPr>
                <w:b/>
                <w:bCs/>
                <w:vertAlign w:val="subscript"/>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4A3B8CF0" w14:textId="77777777" w:rsidR="00D52C68" w:rsidRDefault="00D52C68" w:rsidP="00196549">
            <w:pPr>
              <w:shd w:val="clear" w:color="auto" w:fill="FFFFFF"/>
              <w:jc w:val="center"/>
              <w:rPr>
                <w:b/>
                <w:bCs/>
              </w:rPr>
            </w:pPr>
            <w:r>
              <w:rPr>
                <w:b/>
                <w:bCs/>
              </w:rPr>
              <w:t xml:space="preserve">Fentanyl </w:t>
            </w:r>
          </w:p>
          <w:p w14:paraId="699AAEAC"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E2BF45E" w14:textId="77777777" w:rsidR="00D52C68" w:rsidRDefault="00D52C68" w:rsidP="00196549">
            <w:pPr>
              <w:shd w:val="clear" w:color="auto" w:fill="FFFFFF"/>
              <w:jc w:val="center"/>
            </w:pPr>
            <w:r>
              <w:t xml:space="preserve">1.9 </w:t>
            </w:r>
          </w:p>
          <w:p w14:paraId="274AABF7" w14:textId="77777777" w:rsidR="00D52C68" w:rsidRDefault="00D52C68" w:rsidP="00196549">
            <w:pPr>
              <w:shd w:val="clear" w:color="auto" w:fill="FFFFFF"/>
              <w:jc w:val="center"/>
            </w:pPr>
            <w:r>
              <w:t>(1.4-2.9)</w:t>
            </w:r>
          </w:p>
          <w:p w14:paraId="76B3F945"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16EC466" w14:textId="77777777" w:rsidR="00D52C68" w:rsidRDefault="00D52C68" w:rsidP="00196549">
            <w:pPr>
              <w:shd w:val="clear" w:color="auto" w:fill="FFFFFF"/>
              <w:jc w:val="center"/>
            </w:pPr>
            <w:r>
              <w:t>1.2</w:t>
            </w:r>
          </w:p>
          <w:p w14:paraId="41717251" w14:textId="77777777" w:rsidR="00D52C68" w:rsidRDefault="00D52C68" w:rsidP="00196549">
            <w:pPr>
              <w:shd w:val="clear" w:color="auto" w:fill="FFFFFF"/>
              <w:jc w:val="center"/>
            </w:pPr>
            <w:r>
              <w:t xml:space="preserve"> (1.1-1.3)</w:t>
            </w:r>
          </w:p>
          <w:p w14:paraId="383B719B"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B821B87" w14:textId="77777777" w:rsidR="00D52C68" w:rsidRDefault="00D52C68" w:rsidP="00196549">
            <w:pPr>
              <w:shd w:val="clear" w:color="auto" w:fill="FFFFFF"/>
              <w:jc w:val="center"/>
            </w:pPr>
            <w:r>
              <w:t xml:space="preserve">1.1 </w:t>
            </w:r>
          </w:p>
          <w:p w14:paraId="2966EA2D" w14:textId="77777777" w:rsidR="00D52C68" w:rsidRDefault="00D52C68" w:rsidP="00196549">
            <w:pPr>
              <w:shd w:val="clear" w:color="auto" w:fill="FFFFFF"/>
              <w:jc w:val="center"/>
            </w:pPr>
            <w:r>
              <w:t>(1.1-1.2)</w:t>
            </w:r>
          </w:p>
          <w:p w14:paraId="6C329BE8"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C941222" w14:textId="77777777" w:rsidR="00D52C68" w:rsidRDefault="00D52C68" w:rsidP="00196549">
            <w:pPr>
              <w:shd w:val="clear" w:color="auto" w:fill="FFFFFF"/>
              <w:jc w:val="center"/>
            </w:pPr>
            <w:r>
              <w:t xml:space="preserve">0.9 </w:t>
            </w:r>
          </w:p>
          <w:p w14:paraId="07889020" w14:textId="77777777" w:rsidR="00D52C68" w:rsidRDefault="00D52C68" w:rsidP="00196549">
            <w:pPr>
              <w:shd w:val="clear" w:color="auto" w:fill="FFFFFF"/>
              <w:jc w:val="center"/>
            </w:pPr>
            <w:r>
              <w:t>(0.5-1.0)</w:t>
            </w:r>
          </w:p>
          <w:p w14:paraId="1D0DD326"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66A2322" w14:textId="77777777" w:rsidR="00D52C68" w:rsidRDefault="00D52C68" w:rsidP="00196549">
            <w:pPr>
              <w:shd w:val="clear" w:color="auto" w:fill="FFFFFF"/>
              <w:jc w:val="center"/>
            </w:pPr>
            <w:r>
              <w:t>0.7</w:t>
            </w:r>
          </w:p>
          <w:p w14:paraId="20D2B063" w14:textId="77777777" w:rsidR="00D52C68" w:rsidRDefault="00D52C68" w:rsidP="00196549">
            <w:pPr>
              <w:shd w:val="clear" w:color="auto" w:fill="FFFFFF"/>
              <w:jc w:val="center"/>
            </w:pPr>
            <w:r>
              <w:t xml:space="preserve"> (0.7-0.8)</w:t>
            </w:r>
          </w:p>
          <w:p w14:paraId="4DC5820F" w14:textId="77777777" w:rsidR="00D52C68" w:rsidRDefault="00D52C68" w:rsidP="00196549">
            <w:pPr>
              <w:shd w:val="clear" w:color="auto" w:fill="FFFFFF"/>
              <w:jc w:val="center"/>
            </w:pPr>
            <w:r>
              <w:t xml:space="preserve">n=5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D1B46DA" w14:textId="77777777" w:rsidR="00D52C68" w:rsidRDefault="00D52C68" w:rsidP="00196549">
            <w:pPr>
              <w:shd w:val="clear" w:color="auto" w:fill="FFFFFF"/>
              <w:jc w:val="center"/>
            </w:pPr>
            <w:r>
              <w:t>1.3</w:t>
            </w:r>
          </w:p>
          <w:p w14:paraId="0A79E507" w14:textId="77777777" w:rsidR="00D52C68" w:rsidRDefault="00D52C68" w:rsidP="00196549">
            <w:pPr>
              <w:shd w:val="clear" w:color="auto" w:fill="FFFFFF"/>
              <w:jc w:val="center"/>
            </w:pPr>
            <w:r>
              <w:t xml:space="preserve"> (1.0-1.6)</w:t>
            </w:r>
          </w:p>
          <w:p w14:paraId="0153EA21" w14:textId="77777777" w:rsidR="00D52C68" w:rsidRDefault="00D52C68" w:rsidP="00196549">
            <w:pPr>
              <w:shd w:val="clear" w:color="auto" w:fill="FFFFFF"/>
              <w:jc w:val="center"/>
            </w:pPr>
            <w:r>
              <w:t xml:space="preserve">n=5 </w:t>
            </w:r>
          </w:p>
        </w:tc>
      </w:tr>
      <w:tr w:rsidR="00D52C68" w14:paraId="46D8F601"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1A6CDD"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24CF118C" w14:textId="77777777" w:rsidR="00D52C68" w:rsidRDefault="00D52C68" w:rsidP="00196549">
            <w:pPr>
              <w:shd w:val="clear" w:color="auto" w:fill="FFFFFF"/>
              <w:jc w:val="center"/>
              <w:rPr>
                <w:b/>
                <w:bCs/>
              </w:rPr>
            </w:pPr>
            <w:r>
              <w:rPr>
                <w:b/>
                <w:bCs/>
              </w:rPr>
              <w:t xml:space="preserve">Fentanyl </w:t>
            </w:r>
          </w:p>
          <w:p w14:paraId="36E0ECFB"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DF03575" w14:textId="77777777" w:rsidR="00D52C68" w:rsidRDefault="00D52C68" w:rsidP="00196549">
            <w:pPr>
              <w:shd w:val="clear" w:color="auto" w:fill="FFFFFF"/>
              <w:jc w:val="center"/>
            </w:pPr>
            <w:r>
              <w:t xml:space="preserve">1.3 </w:t>
            </w:r>
          </w:p>
          <w:p w14:paraId="333FAAB0" w14:textId="77777777" w:rsidR="00D52C68" w:rsidRDefault="00D52C68" w:rsidP="00196549">
            <w:pPr>
              <w:shd w:val="clear" w:color="auto" w:fill="FFFFFF"/>
              <w:jc w:val="center"/>
            </w:pPr>
            <w:r>
              <w:t>(1.0-1.9)</w:t>
            </w:r>
          </w:p>
          <w:p w14:paraId="2C83EC0B"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C032E1F" w14:textId="77777777" w:rsidR="00D52C68" w:rsidRDefault="00D52C68" w:rsidP="00196549">
            <w:pPr>
              <w:shd w:val="clear" w:color="auto" w:fill="FFFFFF"/>
              <w:jc w:val="center"/>
            </w:pPr>
            <w:r>
              <w:t>1.3</w:t>
            </w:r>
          </w:p>
          <w:p w14:paraId="010D4A16" w14:textId="77777777" w:rsidR="00D52C68" w:rsidRDefault="00D52C68" w:rsidP="00196549">
            <w:pPr>
              <w:shd w:val="clear" w:color="auto" w:fill="FFFFFF"/>
              <w:jc w:val="center"/>
            </w:pPr>
            <w:r>
              <w:t>(1.1-2.0)</w:t>
            </w:r>
          </w:p>
          <w:p w14:paraId="75DFD3E7"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6D141AD" w14:textId="77777777" w:rsidR="00D52C68" w:rsidRDefault="00D52C68" w:rsidP="00196549">
            <w:pPr>
              <w:shd w:val="clear" w:color="auto" w:fill="FFFFFF"/>
              <w:jc w:val="center"/>
            </w:pPr>
            <w:r>
              <w:t xml:space="preserve">1.2 </w:t>
            </w:r>
          </w:p>
          <w:p w14:paraId="44D15959" w14:textId="77777777" w:rsidR="00D52C68" w:rsidRDefault="00D52C68" w:rsidP="00196549">
            <w:pPr>
              <w:shd w:val="clear" w:color="auto" w:fill="FFFFFF"/>
              <w:jc w:val="center"/>
            </w:pPr>
            <w:r>
              <w:t>(1.1-2.0)</w:t>
            </w:r>
          </w:p>
          <w:p w14:paraId="2E5D7A7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32FAD26" w14:textId="77777777" w:rsidR="00D52C68" w:rsidRDefault="00D52C68" w:rsidP="00196549">
            <w:pPr>
              <w:shd w:val="clear" w:color="auto" w:fill="FFFFFF"/>
              <w:jc w:val="center"/>
            </w:pPr>
            <w:r>
              <w:t>1.0</w:t>
            </w:r>
          </w:p>
          <w:p w14:paraId="6712720E" w14:textId="77777777" w:rsidR="00D52C68" w:rsidRDefault="00D52C68" w:rsidP="00196549">
            <w:pPr>
              <w:shd w:val="clear" w:color="auto" w:fill="FFFFFF"/>
              <w:jc w:val="center"/>
            </w:pPr>
            <w:r>
              <w:t>(0.9-1.9)</w:t>
            </w:r>
          </w:p>
          <w:p w14:paraId="49AE6877"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2EA6DDA" w14:textId="77777777" w:rsidR="00D52C68" w:rsidRDefault="00D52C68" w:rsidP="00196549">
            <w:pPr>
              <w:shd w:val="clear" w:color="auto" w:fill="FFFFFF"/>
              <w:jc w:val="center"/>
            </w:pPr>
            <w:r>
              <w:t xml:space="preserve">1.0 </w:t>
            </w:r>
          </w:p>
          <w:p w14:paraId="36852F1E" w14:textId="77777777" w:rsidR="00D52C68" w:rsidRDefault="00D52C68" w:rsidP="00196549">
            <w:pPr>
              <w:shd w:val="clear" w:color="auto" w:fill="FFFFFF"/>
              <w:jc w:val="center"/>
            </w:pPr>
            <w:r>
              <w:t>(0.8-1.6)</w:t>
            </w:r>
          </w:p>
          <w:p w14:paraId="2E6D737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7F31603" w14:textId="77777777" w:rsidR="00D52C68" w:rsidRDefault="00D52C68" w:rsidP="00196549">
            <w:pPr>
              <w:shd w:val="clear" w:color="auto" w:fill="FFFFFF"/>
              <w:jc w:val="center"/>
            </w:pPr>
            <w:r>
              <w:t>1.1</w:t>
            </w:r>
          </w:p>
          <w:p w14:paraId="03A04803" w14:textId="77777777" w:rsidR="00D52C68" w:rsidRDefault="00D52C68" w:rsidP="00196549">
            <w:pPr>
              <w:shd w:val="clear" w:color="auto" w:fill="FFFFFF"/>
              <w:jc w:val="center"/>
            </w:pPr>
            <w:r>
              <w:t>(0.8-1.5)</w:t>
            </w:r>
          </w:p>
          <w:p w14:paraId="36F7432D" w14:textId="77777777" w:rsidR="00D52C68" w:rsidRDefault="00D52C68" w:rsidP="00196549">
            <w:pPr>
              <w:shd w:val="clear" w:color="auto" w:fill="FFFFFF"/>
              <w:jc w:val="center"/>
            </w:pPr>
            <w:r>
              <w:t>n=7</w:t>
            </w:r>
          </w:p>
        </w:tc>
      </w:tr>
      <w:tr w:rsidR="00D52C68" w14:paraId="182F19C5"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626A58"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36966D9D"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3F7E9FD" w14:textId="77777777" w:rsidR="00D52C68" w:rsidRDefault="00D52C68" w:rsidP="00196549">
            <w:pPr>
              <w:shd w:val="clear" w:color="auto" w:fill="FFFFFF"/>
              <w:jc w:val="center"/>
            </w:pPr>
            <w:r>
              <w:t xml:space="preserve">1.2 </w:t>
            </w:r>
          </w:p>
          <w:p w14:paraId="18D87377" w14:textId="77777777" w:rsidR="00D52C68" w:rsidRDefault="00D52C68" w:rsidP="00196549">
            <w:pPr>
              <w:shd w:val="clear" w:color="auto" w:fill="FFFFFF"/>
              <w:jc w:val="center"/>
            </w:pPr>
            <w:r>
              <w:t>(1.0-1.6)</w:t>
            </w:r>
          </w:p>
          <w:p w14:paraId="42D26CEE"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DA9B1FE" w14:textId="77777777" w:rsidR="00D52C68" w:rsidRDefault="00D52C68" w:rsidP="00196549">
            <w:pPr>
              <w:shd w:val="clear" w:color="auto" w:fill="FFFFFF"/>
              <w:jc w:val="center"/>
            </w:pPr>
            <w:r>
              <w:t xml:space="preserve">1.1 </w:t>
            </w:r>
          </w:p>
          <w:p w14:paraId="121E1459" w14:textId="77777777" w:rsidR="00D52C68" w:rsidRDefault="00D52C68" w:rsidP="00196549">
            <w:pPr>
              <w:shd w:val="clear" w:color="auto" w:fill="FFFFFF"/>
              <w:jc w:val="center"/>
            </w:pPr>
            <w:r>
              <w:t>(0.8-1.3)</w:t>
            </w:r>
          </w:p>
          <w:p w14:paraId="26FF6137"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E414E61" w14:textId="77777777" w:rsidR="00D52C68" w:rsidRDefault="00D52C68" w:rsidP="00196549">
            <w:pPr>
              <w:shd w:val="clear" w:color="auto" w:fill="FFFFFF"/>
              <w:jc w:val="center"/>
            </w:pPr>
            <w:r>
              <w:t xml:space="preserve">0.8 </w:t>
            </w:r>
          </w:p>
          <w:p w14:paraId="1A689916" w14:textId="77777777" w:rsidR="00D52C68" w:rsidRDefault="00D52C68" w:rsidP="00196549">
            <w:pPr>
              <w:shd w:val="clear" w:color="auto" w:fill="FFFFFF"/>
              <w:jc w:val="center"/>
            </w:pPr>
            <w:r>
              <w:t>(0.8-1.2)</w:t>
            </w:r>
          </w:p>
          <w:p w14:paraId="39C59D29"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D2B0243" w14:textId="77777777" w:rsidR="00D52C68" w:rsidRDefault="00D52C68" w:rsidP="00196549">
            <w:pPr>
              <w:shd w:val="clear" w:color="auto" w:fill="FFFFFF"/>
              <w:jc w:val="center"/>
            </w:pPr>
            <w:r>
              <w:t xml:space="preserve">0.7 </w:t>
            </w:r>
          </w:p>
          <w:p w14:paraId="2602B269" w14:textId="77777777" w:rsidR="00D52C68" w:rsidRDefault="00D52C68" w:rsidP="00196549">
            <w:pPr>
              <w:shd w:val="clear" w:color="auto" w:fill="FFFFFF"/>
              <w:jc w:val="center"/>
            </w:pPr>
            <w:r>
              <w:t>(0.6-0.8)</w:t>
            </w:r>
          </w:p>
          <w:p w14:paraId="5083398A"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5434357" w14:textId="77777777" w:rsidR="00D52C68" w:rsidRDefault="00D52C68" w:rsidP="00196549">
            <w:pPr>
              <w:shd w:val="clear" w:color="auto" w:fill="FFFFFF"/>
              <w:jc w:val="center"/>
            </w:pPr>
            <w:r>
              <w:t xml:space="preserve">0.6 </w:t>
            </w:r>
          </w:p>
          <w:p w14:paraId="107B4324" w14:textId="77777777" w:rsidR="00D52C68" w:rsidRDefault="00D52C68" w:rsidP="00196549">
            <w:pPr>
              <w:shd w:val="clear" w:color="auto" w:fill="FFFFFF"/>
              <w:jc w:val="center"/>
            </w:pPr>
            <w:r>
              <w:t>(0.4-0.8)</w:t>
            </w:r>
          </w:p>
          <w:p w14:paraId="63CB6A15"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DB195B4" w14:textId="77777777" w:rsidR="00D52C68" w:rsidRDefault="00D52C68" w:rsidP="00196549">
            <w:pPr>
              <w:shd w:val="clear" w:color="auto" w:fill="FFFFFF"/>
              <w:jc w:val="center"/>
            </w:pPr>
            <w:r>
              <w:t xml:space="preserve">0.7 </w:t>
            </w:r>
          </w:p>
          <w:p w14:paraId="70C8C758" w14:textId="77777777" w:rsidR="00D52C68" w:rsidRDefault="00D52C68" w:rsidP="00196549">
            <w:pPr>
              <w:shd w:val="clear" w:color="auto" w:fill="FFFFFF"/>
              <w:jc w:val="center"/>
            </w:pPr>
            <w:r>
              <w:t>(0.5-0.9)</w:t>
            </w:r>
          </w:p>
          <w:p w14:paraId="61947A92" w14:textId="77777777" w:rsidR="00D52C68" w:rsidRDefault="00D52C68" w:rsidP="00196549">
            <w:pPr>
              <w:shd w:val="clear" w:color="auto" w:fill="FFFFFF"/>
              <w:jc w:val="center"/>
            </w:pPr>
            <w:r>
              <w:t>n=6</w:t>
            </w:r>
          </w:p>
        </w:tc>
      </w:tr>
      <w:tr w:rsidR="00D52C68" w14:paraId="39B90FBF"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1FC4F2A" w14:textId="77777777" w:rsidR="00D52C68" w:rsidRDefault="00D52C68" w:rsidP="00196549">
            <w:pPr>
              <w:shd w:val="clear" w:color="auto" w:fill="FFFFFF"/>
              <w:jc w:val="center"/>
              <w:rPr>
                <w:b/>
                <w:bCs/>
              </w:rPr>
            </w:pPr>
            <w:r>
              <w:rPr>
                <w:b/>
                <w:bCs/>
              </w:rPr>
              <w:t>TV</w:t>
            </w:r>
          </w:p>
          <w:p w14:paraId="2775EBBB" w14:textId="77777777" w:rsidR="00D52C68" w:rsidRDefault="00D52C68" w:rsidP="00196549">
            <w:pPr>
              <w:shd w:val="clear" w:color="auto" w:fill="FFFFFF"/>
              <w:jc w:val="center"/>
            </w:pPr>
            <w:r>
              <w:rPr>
                <w:b/>
                <w:bCs/>
              </w:rPr>
              <w:t>(ml/Kg)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71E126DE" w14:textId="77777777" w:rsidR="00D52C68" w:rsidRDefault="00D52C68" w:rsidP="00196549">
            <w:pPr>
              <w:shd w:val="clear" w:color="auto" w:fill="FFFFFF"/>
              <w:jc w:val="center"/>
              <w:rPr>
                <w:b/>
                <w:bCs/>
              </w:rPr>
            </w:pPr>
            <w:r>
              <w:rPr>
                <w:b/>
                <w:bCs/>
              </w:rPr>
              <w:t xml:space="preserve">Fentanyl </w:t>
            </w:r>
          </w:p>
          <w:p w14:paraId="659D0CDB"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503114A" w14:textId="77777777" w:rsidR="00D52C68" w:rsidRDefault="00D52C68" w:rsidP="00196549">
            <w:pPr>
              <w:shd w:val="clear" w:color="auto" w:fill="FFFFFF"/>
              <w:jc w:val="center"/>
            </w:pPr>
            <w:r>
              <w:t>9</w:t>
            </w:r>
          </w:p>
          <w:p w14:paraId="71BB14A7" w14:textId="77777777" w:rsidR="00D52C68" w:rsidRDefault="00D52C68" w:rsidP="00196549">
            <w:pPr>
              <w:shd w:val="clear" w:color="auto" w:fill="FFFFFF"/>
              <w:jc w:val="center"/>
            </w:pPr>
            <w:r>
              <w:t>(7-26)</w:t>
            </w:r>
          </w:p>
          <w:p w14:paraId="31144387"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16F6B6E" w14:textId="77777777" w:rsidR="00D52C68" w:rsidRDefault="00D52C68" w:rsidP="00196549">
            <w:pPr>
              <w:shd w:val="clear" w:color="auto" w:fill="FFFFFF"/>
              <w:jc w:val="center"/>
            </w:pPr>
            <w:r>
              <w:t xml:space="preserve">0 </w:t>
            </w:r>
          </w:p>
          <w:p w14:paraId="5A794F8C" w14:textId="77777777" w:rsidR="00D52C68" w:rsidRDefault="00D52C68" w:rsidP="00196549">
            <w:pPr>
              <w:shd w:val="clear" w:color="auto" w:fill="FFFFFF"/>
              <w:jc w:val="center"/>
            </w:pPr>
            <w:r>
              <w:t>(0-0)</w:t>
            </w:r>
          </w:p>
          <w:p w14:paraId="7AED9FF9"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91F05CD" w14:textId="77777777" w:rsidR="00D52C68" w:rsidRDefault="00D52C68" w:rsidP="00196549">
            <w:pPr>
              <w:shd w:val="clear" w:color="auto" w:fill="FFFFFF"/>
              <w:jc w:val="center"/>
            </w:pPr>
            <w:r>
              <w:t xml:space="preserve">0 </w:t>
            </w:r>
          </w:p>
          <w:p w14:paraId="062E43FF" w14:textId="77777777" w:rsidR="00D52C68" w:rsidRDefault="00D52C68" w:rsidP="00196549">
            <w:pPr>
              <w:shd w:val="clear" w:color="auto" w:fill="FFFFFF"/>
              <w:jc w:val="center"/>
            </w:pPr>
            <w:r>
              <w:t>(0-0)</w:t>
            </w:r>
          </w:p>
          <w:p w14:paraId="37F33BCB"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949B065" w14:textId="77777777" w:rsidR="00D52C68" w:rsidRDefault="00D52C68" w:rsidP="00196549">
            <w:pPr>
              <w:shd w:val="clear" w:color="auto" w:fill="FFFFFF"/>
              <w:jc w:val="center"/>
            </w:pPr>
            <w:r>
              <w:t>20</w:t>
            </w:r>
          </w:p>
          <w:p w14:paraId="6B00B767" w14:textId="77777777" w:rsidR="00D52C68" w:rsidRDefault="00D52C68" w:rsidP="00196549">
            <w:pPr>
              <w:shd w:val="clear" w:color="auto" w:fill="FFFFFF"/>
              <w:jc w:val="center"/>
            </w:pPr>
            <w:r>
              <w:t>(14-42)</w:t>
            </w:r>
          </w:p>
          <w:p w14:paraId="1588EAC6"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0A36740" w14:textId="77777777" w:rsidR="00D52C68" w:rsidRDefault="00D52C68" w:rsidP="00196549">
            <w:pPr>
              <w:shd w:val="clear" w:color="auto" w:fill="FFFFFF"/>
              <w:jc w:val="center"/>
            </w:pPr>
            <w:r>
              <w:t>0</w:t>
            </w:r>
          </w:p>
          <w:p w14:paraId="57BCDA5D" w14:textId="77777777" w:rsidR="00D52C68" w:rsidRDefault="00D52C68" w:rsidP="00196549">
            <w:pPr>
              <w:shd w:val="clear" w:color="auto" w:fill="FFFFFF"/>
              <w:jc w:val="center"/>
            </w:pPr>
            <w:r>
              <w:t xml:space="preserve"> (0-26)</w:t>
            </w:r>
          </w:p>
          <w:p w14:paraId="03121301" w14:textId="77777777" w:rsidR="00D52C68" w:rsidRDefault="00D52C68" w:rsidP="00196549">
            <w:pPr>
              <w:shd w:val="clear" w:color="auto" w:fill="FFFFFF"/>
              <w:jc w:val="center"/>
            </w:pPr>
            <w:r>
              <w:t>n=1</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76FD272" w14:textId="77777777" w:rsidR="00D52C68" w:rsidRDefault="00D52C68" w:rsidP="00196549">
            <w:pPr>
              <w:shd w:val="clear" w:color="auto" w:fill="FFFFFF"/>
              <w:jc w:val="center"/>
            </w:pPr>
            <w:r>
              <w:t xml:space="preserve">9 </w:t>
            </w:r>
          </w:p>
          <w:p w14:paraId="47E94B63" w14:textId="77777777" w:rsidR="00D52C68" w:rsidRDefault="00D52C68" w:rsidP="00196549">
            <w:pPr>
              <w:shd w:val="clear" w:color="auto" w:fill="FFFFFF"/>
              <w:jc w:val="center"/>
            </w:pPr>
            <w:r>
              <w:t>(0-12)</w:t>
            </w:r>
          </w:p>
          <w:p w14:paraId="5BFDFBFD" w14:textId="77777777" w:rsidR="00D52C68" w:rsidRDefault="00D52C68" w:rsidP="00196549">
            <w:pPr>
              <w:shd w:val="clear" w:color="auto" w:fill="FFFFFF"/>
              <w:jc w:val="center"/>
            </w:pPr>
            <w:r>
              <w:t>n=3</w:t>
            </w:r>
          </w:p>
        </w:tc>
      </w:tr>
      <w:tr w:rsidR="00D52C68" w14:paraId="67C2356C"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9DEF60"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44F4F94F" w14:textId="77777777" w:rsidR="00D52C68" w:rsidRDefault="00D52C68" w:rsidP="00196549">
            <w:pPr>
              <w:shd w:val="clear" w:color="auto" w:fill="FFFFFF"/>
              <w:jc w:val="center"/>
              <w:rPr>
                <w:b/>
                <w:bCs/>
              </w:rPr>
            </w:pPr>
            <w:r>
              <w:rPr>
                <w:b/>
                <w:bCs/>
              </w:rPr>
              <w:t xml:space="preserve">Fentanyl </w:t>
            </w:r>
          </w:p>
          <w:p w14:paraId="050D37D3"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723513F" w14:textId="77777777" w:rsidR="00D52C68" w:rsidRDefault="00D52C68" w:rsidP="00196549">
            <w:pPr>
              <w:shd w:val="clear" w:color="auto" w:fill="FFFFFF"/>
              <w:jc w:val="center"/>
            </w:pPr>
            <w:r>
              <w:t>8</w:t>
            </w:r>
          </w:p>
          <w:p w14:paraId="50F0D58C" w14:textId="77777777" w:rsidR="00D52C68" w:rsidRDefault="00D52C68" w:rsidP="00196549">
            <w:pPr>
              <w:shd w:val="clear" w:color="auto" w:fill="FFFFFF"/>
              <w:jc w:val="center"/>
            </w:pPr>
            <w:r>
              <w:t>(7-9)</w:t>
            </w:r>
          </w:p>
          <w:p w14:paraId="423D38C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1B7C066" w14:textId="77777777" w:rsidR="00D52C68" w:rsidRDefault="00D52C68" w:rsidP="00196549">
            <w:pPr>
              <w:shd w:val="clear" w:color="auto" w:fill="FFFFFF"/>
              <w:jc w:val="center"/>
            </w:pPr>
            <w:r>
              <w:t xml:space="preserve">0 </w:t>
            </w:r>
          </w:p>
          <w:p w14:paraId="415CD2EF" w14:textId="77777777" w:rsidR="00D52C68" w:rsidRDefault="00D52C68" w:rsidP="00196549">
            <w:pPr>
              <w:shd w:val="clear" w:color="auto" w:fill="FFFFFF"/>
              <w:jc w:val="center"/>
            </w:pPr>
            <w:r>
              <w:t>(0-0)</w:t>
            </w:r>
          </w:p>
          <w:p w14:paraId="2114F869"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C8AA8F7" w14:textId="77777777" w:rsidR="00D52C68" w:rsidRDefault="00D52C68" w:rsidP="00196549">
            <w:pPr>
              <w:shd w:val="clear" w:color="auto" w:fill="FFFFFF"/>
              <w:jc w:val="center"/>
            </w:pPr>
            <w:r>
              <w:t xml:space="preserve">0 </w:t>
            </w:r>
          </w:p>
          <w:p w14:paraId="2E80D6E3" w14:textId="77777777" w:rsidR="00D52C68" w:rsidRDefault="00D52C68" w:rsidP="00196549">
            <w:pPr>
              <w:shd w:val="clear" w:color="auto" w:fill="FFFFFF"/>
              <w:jc w:val="center"/>
            </w:pPr>
            <w:r>
              <w:t>(0-0)</w:t>
            </w:r>
          </w:p>
          <w:p w14:paraId="1FC07D10"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68A83F0" w14:textId="77777777" w:rsidR="00D52C68" w:rsidRDefault="00D52C68" w:rsidP="00196549">
            <w:pPr>
              <w:shd w:val="clear" w:color="auto" w:fill="FFFFFF"/>
              <w:jc w:val="center"/>
            </w:pPr>
            <w:r>
              <w:t xml:space="preserve">0 </w:t>
            </w:r>
          </w:p>
          <w:p w14:paraId="7AF45FB5" w14:textId="77777777" w:rsidR="00D52C68" w:rsidRDefault="00D52C68" w:rsidP="00196549">
            <w:pPr>
              <w:shd w:val="clear" w:color="auto" w:fill="FFFFFF"/>
              <w:jc w:val="center"/>
            </w:pPr>
            <w:r>
              <w:t>(0-23)</w:t>
            </w:r>
          </w:p>
          <w:p w14:paraId="0C089493" w14:textId="77777777" w:rsidR="00D52C68" w:rsidRDefault="00D52C68" w:rsidP="00196549">
            <w:pPr>
              <w:shd w:val="clear" w:color="auto" w:fill="FFFFFF"/>
              <w:jc w:val="center"/>
            </w:pPr>
            <w:r>
              <w:t>n=2</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0387B95" w14:textId="77777777" w:rsidR="00D52C68" w:rsidRDefault="00D52C68" w:rsidP="00196549">
            <w:pPr>
              <w:shd w:val="clear" w:color="auto" w:fill="FFFFFF"/>
              <w:jc w:val="center"/>
            </w:pPr>
            <w:r>
              <w:t xml:space="preserve">9 </w:t>
            </w:r>
          </w:p>
          <w:p w14:paraId="51E9D51A" w14:textId="77777777" w:rsidR="00D52C68" w:rsidRDefault="00D52C68" w:rsidP="00196549">
            <w:pPr>
              <w:shd w:val="clear" w:color="auto" w:fill="FFFFFF"/>
              <w:jc w:val="center"/>
            </w:pPr>
            <w:r>
              <w:t>(7-11)</w:t>
            </w:r>
          </w:p>
          <w:p w14:paraId="12A11559"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8BCB513" w14:textId="77777777" w:rsidR="00D52C68" w:rsidRDefault="00D52C68" w:rsidP="00196549">
            <w:pPr>
              <w:shd w:val="clear" w:color="auto" w:fill="FFFFFF"/>
              <w:jc w:val="center"/>
            </w:pPr>
            <w:r>
              <w:t>8</w:t>
            </w:r>
          </w:p>
          <w:p w14:paraId="0A7B6728" w14:textId="77777777" w:rsidR="00D52C68" w:rsidRDefault="00D52C68" w:rsidP="00196549">
            <w:pPr>
              <w:shd w:val="clear" w:color="auto" w:fill="FFFFFF"/>
              <w:jc w:val="center"/>
            </w:pPr>
            <w:r>
              <w:t>(7-8)</w:t>
            </w:r>
          </w:p>
          <w:p w14:paraId="3B31276C" w14:textId="77777777" w:rsidR="00D52C68" w:rsidRDefault="00D52C68" w:rsidP="00196549">
            <w:pPr>
              <w:shd w:val="clear" w:color="auto" w:fill="FFFFFF"/>
              <w:jc w:val="center"/>
            </w:pPr>
            <w:r>
              <w:t>n=7</w:t>
            </w:r>
          </w:p>
        </w:tc>
      </w:tr>
      <w:tr w:rsidR="00D52C68" w14:paraId="7E885853"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884C40"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27E1E8D3"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0ADBBA0" w14:textId="77777777" w:rsidR="00D52C68" w:rsidRDefault="00D52C68" w:rsidP="00196549">
            <w:pPr>
              <w:shd w:val="clear" w:color="auto" w:fill="FFFFFF"/>
              <w:jc w:val="center"/>
            </w:pPr>
            <w:r>
              <w:t>10</w:t>
            </w:r>
          </w:p>
          <w:p w14:paraId="44039BDA" w14:textId="77777777" w:rsidR="00D52C68" w:rsidRDefault="00D52C68" w:rsidP="00196549">
            <w:pPr>
              <w:shd w:val="clear" w:color="auto" w:fill="FFFFFF"/>
              <w:jc w:val="center"/>
            </w:pPr>
            <w:r>
              <w:t>(9-15)</w:t>
            </w:r>
          </w:p>
          <w:p w14:paraId="597ED2E9"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16E10E1" w14:textId="77777777" w:rsidR="00D52C68" w:rsidRDefault="00D52C68" w:rsidP="00196549">
            <w:pPr>
              <w:shd w:val="clear" w:color="auto" w:fill="FFFFFF"/>
              <w:jc w:val="center"/>
            </w:pPr>
            <w:r>
              <w:t xml:space="preserve">0 </w:t>
            </w:r>
          </w:p>
          <w:p w14:paraId="268A7895" w14:textId="77777777" w:rsidR="00D52C68" w:rsidRDefault="00D52C68" w:rsidP="00196549">
            <w:pPr>
              <w:shd w:val="clear" w:color="auto" w:fill="FFFFFF"/>
              <w:jc w:val="center"/>
            </w:pPr>
            <w:r>
              <w:t>(0-0)</w:t>
            </w:r>
          </w:p>
          <w:p w14:paraId="2940B4BC"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2626A83" w14:textId="77777777" w:rsidR="00D52C68" w:rsidRDefault="00D52C68" w:rsidP="00196549">
            <w:pPr>
              <w:shd w:val="clear" w:color="auto" w:fill="FFFFFF"/>
              <w:jc w:val="center"/>
            </w:pPr>
            <w:r>
              <w:t xml:space="preserve">0 </w:t>
            </w:r>
          </w:p>
          <w:p w14:paraId="049CF1BE" w14:textId="77777777" w:rsidR="00D52C68" w:rsidRDefault="00D52C68" w:rsidP="00196549">
            <w:pPr>
              <w:shd w:val="clear" w:color="auto" w:fill="FFFFFF"/>
              <w:jc w:val="center"/>
            </w:pPr>
            <w:r>
              <w:t>(0-0)</w:t>
            </w:r>
          </w:p>
          <w:p w14:paraId="13F2CAD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45B374C" w14:textId="77777777" w:rsidR="00D52C68" w:rsidRDefault="00D52C68" w:rsidP="00196549">
            <w:pPr>
              <w:shd w:val="clear" w:color="auto" w:fill="FFFFFF"/>
              <w:jc w:val="center"/>
            </w:pPr>
            <w:r>
              <w:t xml:space="preserve">0 </w:t>
            </w:r>
          </w:p>
          <w:p w14:paraId="1A653F1F" w14:textId="77777777" w:rsidR="00D52C68" w:rsidRDefault="00D52C68" w:rsidP="00196549">
            <w:pPr>
              <w:shd w:val="clear" w:color="auto" w:fill="FFFFFF"/>
              <w:jc w:val="center"/>
            </w:pPr>
            <w:r>
              <w:t>(0-3)</w:t>
            </w:r>
          </w:p>
          <w:p w14:paraId="393339F1" w14:textId="77777777" w:rsidR="00D52C68" w:rsidRDefault="00D52C68" w:rsidP="00196549">
            <w:pPr>
              <w:shd w:val="clear" w:color="auto" w:fill="FFFFFF"/>
              <w:jc w:val="center"/>
            </w:pPr>
            <w:r>
              <w:t>n=1</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D42966F" w14:textId="77777777" w:rsidR="00D52C68" w:rsidRDefault="00D52C68" w:rsidP="00196549">
            <w:pPr>
              <w:shd w:val="clear" w:color="auto" w:fill="FFFFFF"/>
              <w:jc w:val="center"/>
            </w:pPr>
            <w:r>
              <w:t xml:space="preserve">UTD </w:t>
            </w:r>
          </w:p>
          <w:p w14:paraId="7E920FE4" w14:textId="77777777" w:rsidR="00D52C68" w:rsidRDefault="00D52C68" w:rsidP="00196549">
            <w:pPr>
              <w:shd w:val="clear" w:color="auto" w:fill="FFFFFF"/>
              <w:jc w:val="center"/>
            </w:pPr>
            <w:r>
              <w:t>(0-0)</w:t>
            </w:r>
          </w:p>
          <w:p w14:paraId="4478898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F3FCE16" w14:textId="77777777" w:rsidR="00D52C68" w:rsidRDefault="00D52C68" w:rsidP="00196549">
            <w:pPr>
              <w:shd w:val="clear" w:color="auto" w:fill="FFFFFF"/>
              <w:jc w:val="center"/>
            </w:pPr>
            <w:r>
              <w:t xml:space="preserve">UTD </w:t>
            </w:r>
          </w:p>
          <w:p w14:paraId="2DD212FC" w14:textId="77777777" w:rsidR="00D52C68" w:rsidRDefault="00D52C68" w:rsidP="00196549">
            <w:pPr>
              <w:shd w:val="clear" w:color="auto" w:fill="FFFFFF"/>
              <w:jc w:val="center"/>
            </w:pPr>
            <w:r>
              <w:t>(0-0)</w:t>
            </w:r>
          </w:p>
          <w:p w14:paraId="6F2F2416" w14:textId="77777777" w:rsidR="00D52C68" w:rsidRDefault="00D52C68" w:rsidP="00196549">
            <w:pPr>
              <w:shd w:val="clear" w:color="auto" w:fill="FFFFFF"/>
              <w:jc w:val="center"/>
            </w:pPr>
            <w:r>
              <w:t>n=6</w:t>
            </w:r>
          </w:p>
        </w:tc>
      </w:tr>
      <w:tr w:rsidR="00D52C68" w14:paraId="6724F209"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FB15D6A" w14:textId="77777777" w:rsidR="00D52C68" w:rsidRDefault="00D52C68" w:rsidP="00196549">
            <w:pPr>
              <w:shd w:val="clear" w:color="auto" w:fill="FFFFFF"/>
              <w:jc w:val="center"/>
              <w:rPr>
                <w:b/>
                <w:bCs/>
              </w:rPr>
            </w:pPr>
          </w:p>
          <w:p w14:paraId="62598FAF" w14:textId="77777777" w:rsidR="00D52C68" w:rsidRDefault="00D52C68" w:rsidP="00196549">
            <w:pPr>
              <w:shd w:val="clear" w:color="auto" w:fill="FFFFFF"/>
              <w:jc w:val="center"/>
              <w:rPr>
                <w:b/>
                <w:bCs/>
              </w:rPr>
            </w:pPr>
          </w:p>
          <w:p w14:paraId="20EA2729" w14:textId="77777777" w:rsidR="00D52C68" w:rsidRDefault="00D52C68" w:rsidP="00196549">
            <w:pPr>
              <w:shd w:val="clear" w:color="auto" w:fill="FFFFFF"/>
              <w:jc w:val="center"/>
              <w:rPr>
                <w:b/>
                <w:bCs/>
              </w:rPr>
            </w:pPr>
          </w:p>
          <w:p w14:paraId="51ED09AA" w14:textId="77777777" w:rsidR="00D52C68" w:rsidRDefault="00D52C68" w:rsidP="00196549">
            <w:pPr>
              <w:shd w:val="clear" w:color="auto" w:fill="FFFFFF"/>
              <w:jc w:val="center"/>
              <w:rPr>
                <w:b/>
                <w:bCs/>
              </w:rPr>
            </w:pPr>
            <w:r>
              <w:rPr>
                <w:b/>
                <w:bCs/>
              </w:rPr>
              <w:t>MV</w:t>
            </w:r>
          </w:p>
          <w:p w14:paraId="0D989A53" w14:textId="77777777" w:rsidR="00D52C68" w:rsidRDefault="00D52C68" w:rsidP="00196549">
            <w:pPr>
              <w:shd w:val="clear" w:color="auto" w:fill="FFFFFF"/>
              <w:jc w:val="center"/>
              <w:rPr>
                <w:b/>
                <w:bCs/>
              </w:rPr>
            </w:pPr>
            <w:r>
              <w:rPr>
                <w:b/>
                <w:bCs/>
              </w:rPr>
              <w:t>(mL/Kg/min)</w:t>
            </w:r>
          </w:p>
          <w:p w14:paraId="32651448" w14:textId="77777777" w:rsidR="00D52C68" w:rsidRDefault="00D52C68" w:rsidP="00196549">
            <w:pPr>
              <w:shd w:val="clear" w:color="auto" w:fill="FFFFFF"/>
              <w:jc w:val="both"/>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6AC7D57C" w14:textId="77777777" w:rsidR="00D52C68" w:rsidRDefault="00D52C68" w:rsidP="00196549">
            <w:pPr>
              <w:shd w:val="clear" w:color="auto" w:fill="FFFFFF"/>
              <w:jc w:val="center"/>
              <w:rPr>
                <w:b/>
                <w:bCs/>
              </w:rPr>
            </w:pPr>
            <w:r>
              <w:rPr>
                <w:b/>
                <w:bCs/>
              </w:rPr>
              <w:t xml:space="preserve">Fentanyl </w:t>
            </w:r>
          </w:p>
          <w:p w14:paraId="0F55F341"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F61CC2B" w14:textId="77777777" w:rsidR="00D52C68" w:rsidRDefault="00D52C68" w:rsidP="00196549">
            <w:pPr>
              <w:shd w:val="clear" w:color="auto" w:fill="FFFFFF"/>
              <w:jc w:val="center"/>
            </w:pPr>
            <w:r>
              <w:t>207</w:t>
            </w:r>
          </w:p>
          <w:p w14:paraId="15E2795F" w14:textId="77777777" w:rsidR="00D52C68" w:rsidRDefault="00D52C68" w:rsidP="00196549">
            <w:pPr>
              <w:shd w:val="clear" w:color="auto" w:fill="FFFFFF"/>
              <w:jc w:val="center"/>
            </w:pPr>
            <w:r>
              <w:t>(187-473)</w:t>
            </w:r>
          </w:p>
          <w:p w14:paraId="2C56ECA2"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DC0C265" w14:textId="77777777" w:rsidR="00D52C68" w:rsidRDefault="00D52C68" w:rsidP="00196549">
            <w:pPr>
              <w:shd w:val="clear" w:color="auto" w:fill="FFFFFF"/>
              <w:jc w:val="center"/>
            </w:pPr>
            <w:r>
              <w:t>0</w:t>
            </w:r>
          </w:p>
          <w:p w14:paraId="06EE515F" w14:textId="77777777" w:rsidR="00D52C68" w:rsidRDefault="00D52C68" w:rsidP="00196549">
            <w:pPr>
              <w:shd w:val="clear" w:color="auto" w:fill="FFFFFF"/>
              <w:jc w:val="center"/>
            </w:pPr>
            <w:r>
              <w:t xml:space="preserve"> (0-0)</w:t>
            </w:r>
          </w:p>
          <w:p w14:paraId="7FB45138"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39CDBE3" w14:textId="77777777" w:rsidR="00D52C68" w:rsidRDefault="00D52C68" w:rsidP="00196549">
            <w:pPr>
              <w:shd w:val="clear" w:color="auto" w:fill="FFFFFF"/>
              <w:jc w:val="center"/>
            </w:pPr>
            <w:r>
              <w:t xml:space="preserve">0 </w:t>
            </w:r>
          </w:p>
          <w:p w14:paraId="73AC67C2" w14:textId="77777777" w:rsidR="00D52C68" w:rsidRDefault="00D52C68" w:rsidP="00196549">
            <w:pPr>
              <w:shd w:val="clear" w:color="auto" w:fill="FFFFFF"/>
              <w:jc w:val="center"/>
            </w:pPr>
            <w:r>
              <w:t>(0-0)</w:t>
            </w:r>
          </w:p>
          <w:p w14:paraId="38156494"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7C05935" w14:textId="77777777" w:rsidR="00D52C68" w:rsidRDefault="00D52C68" w:rsidP="00196549">
            <w:pPr>
              <w:shd w:val="clear" w:color="auto" w:fill="FFFFFF"/>
              <w:jc w:val="center"/>
            </w:pPr>
            <w:r>
              <w:t xml:space="preserve">100 </w:t>
            </w:r>
          </w:p>
          <w:p w14:paraId="192B1F1F" w14:textId="77777777" w:rsidR="00D52C68" w:rsidRDefault="00D52C68" w:rsidP="00196549">
            <w:pPr>
              <w:shd w:val="clear" w:color="auto" w:fill="FFFFFF"/>
              <w:jc w:val="center"/>
            </w:pPr>
            <w:r>
              <w:t>(50-200)</w:t>
            </w:r>
          </w:p>
          <w:p w14:paraId="2655AC13"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FB71724" w14:textId="77777777" w:rsidR="00D52C68" w:rsidRDefault="00D52C68" w:rsidP="00196549">
            <w:pPr>
              <w:shd w:val="clear" w:color="auto" w:fill="FFFFFF"/>
              <w:jc w:val="center"/>
            </w:pPr>
            <w:r>
              <w:t xml:space="preserve">0 </w:t>
            </w:r>
          </w:p>
          <w:p w14:paraId="6DFF896E" w14:textId="77777777" w:rsidR="00D52C68" w:rsidRDefault="00D52C68" w:rsidP="00196549">
            <w:pPr>
              <w:shd w:val="clear" w:color="auto" w:fill="FFFFFF"/>
              <w:jc w:val="center"/>
            </w:pPr>
            <w:r>
              <w:t>(0-0)</w:t>
            </w:r>
          </w:p>
          <w:p w14:paraId="7F483A7E"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0F8E571" w14:textId="77777777" w:rsidR="00D52C68" w:rsidRDefault="00D52C68" w:rsidP="00196549">
            <w:pPr>
              <w:shd w:val="clear" w:color="auto" w:fill="FFFFFF"/>
              <w:jc w:val="center"/>
            </w:pPr>
            <w:r>
              <w:t>92</w:t>
            </w:r>
          </w:p>
          <w:p w14:paraId="3786E8A8" w14:textId="77777777" w:rsidR="00D52C68" w:rsidRDefault="00D52C68" w:rsidP="00196549">
            <w:pPr>
              <w:shd w:val="clear" w:color="auto" w:fill="FFFFFF"/>
              <w:jc w:val="center"/>
            </w:pPr>
            <w:r>
              <w:t xml:space="preserve"> (0-176)</w:t>
            </w:r>
          </w:p>
          <w:p w14:paraId="4D984F3F" w14:textId="77777777" w:rsidR="00D52C68" w:rsidRDefault="00D52C68" w:rsidP="00196549">
            <w:pPr>
              <w:shd w:val="clear" w:color="auto" w:fill="FFFFFF"/>
              <w:jc w:val="center"/>
            </w:pPr>
            <w:r>
              <w:t>n=3</w:t>
            </w:r>
          </w:p>
        </w:tc>
      </w:tr>
      <w:tr w:rsidR="00D52C68" w14:paraId="07F38C2F"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F662E6C"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5E0F8EF8" w14:textId="77777777" w:rsidR="00D52C68" w:rsidRDefault="00D52C68" w:rsidP="00196549">
            <w:pPr>
              <w:shd w:val="clear" w:color="auto" w:fill="FFFFFF"/>
              <w:jc w:val="center"/>
              <w:rPr>
                <w:b/>
                <w:bCs/>
              </w:rPr>
            </w:pPr>
            <w:r>
              <w:rPr>
                <w:b/>
                <w:bCs/>
              </w:rPr>
              <w:t xml:space="preserve">Fentanyl </w:t>
            </w:r>
          </w:p>
          <w:p w14:paraId="15ECA09B"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1DA0BFD" w14:textId="77777777" w:rsidR="00D52C68" w:rsidRDefault="00D52C68" w:rsidP="00196549">
            <w:pPr>
              <w:shd w:val="clear" w:color="auto" w:fill="FFFFFF"/>
              <w:jc w:val="center"/>
            </w:pPr>
            <w:r>
              <w:t>130</w:t>
            </w:r>
          </w:p>
          <w:p w14:paraId="150AACCC" w14:textId="77777777" w:rsidR="00D52C68" w:rsidRDefault="00D52C68" w:rsidP="00196549">
            <w:pPr>
              <w:shd w:val="clear" w:color="auto" w:fill="FFFFFF"/>
              <w:jc w:val="center"/>
            </w:pPr>
            <w:r>
              <w:t>(100-137)</w:t>
            </w:r>
          </w:p>
          <w:p w14:paraId="5593D750"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3B803A9" w14:textId="77777777" w:rsidR="00D52C68" w:rsidRDefault="00D52C68" w:rsidP="00196549">
            <w:pPr>
              <w:shd w:val="clear" w:color="auto" w:fill="FFFFFF"/>
              <w:jc w:val="center"/>
            </w:pPr>
            <w:r>
              <w:t xml:space="preserve">0 </w:t>
            </w:r>
          </w:p>
          <w:p w14:paraId="65713DF0" w14:textId="77777777" w:rsidR="00D52C68" w:rsidRDefault="00D52C68" w:rsidP="00196549">
            <w:pPr>
              <w:shd w:val="clear" w:color="auto" w:fill="FFFFFF"/>
              <w:jc w:val="center"/>
            </w:pPr>
            <w:r>
              <w:t>(0-0)</w:t>
            </w:r>
          </w:p>
          <w:p w14:paraId="44620E55"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0CCAD2C" w14:textId="77777777" w:rsidR="00D52C68" w:rsidRDefault="00D52C68" w:rsidP="00196549">
            <w:pPr>
              <w:shd w:val="clear" w:color="auto" w:fill="FFFFFF"/>
              <w:jc w:val="center"/>
            </w:pPr>
            <w:r>
              <w:t>0</w:t>
            </w:r>
          </w:p>
          <w:p w14:paraId="471C1FBD" w14:textId="77777777" w:rsidR="00D52C68" w:rsidRDefault="00D52C68" w:rsidP="00196549">
            <w:pPr>
              <w:shd w:val="clear" w:color="auto" w:fill="FFFFFF"/>
              <w:jc w:val="center"/>
            </w:pPr>
            <w:r>
              <w:t xml:space="preserve"> (0-0)</w:t>
            </w:r>
          </w:p>
          <w:p w14:paraId="1CFA7CB1"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08E47E0" w14:textId="77777777" w:rsidR="00D52C68" w:rsidRDefault="00D52C68" w:rsidP="00196549">
            <w:pPr>
              <w:shd w:val="clear" w:color="auto" w:fill="FFFFFF"/>
              <w:jc w:val="center"/>
            </w:pPr>
            <w:r>
              <w:t>0</w:t>
            </w:r>
          </w:p>
          <w:p w14:paraId="7D683157" w14:textId="77777777" w:rsidR="00D52C68" w:rsidRDefault="00D52C68" w:rsidP="00196549">
            <w:pPr>
              <w:shd w:val="clear" w:color="auto" w:fill="FFFFFF"/>
              <w:jc w:val="center"/>
            </w:pPr>
            <w:r>
              <w:t xml:space="preserve"> (0-22)</w:t>
            </w:r>
          </w:p>
          <w:p w14:paraId="2139D610" w14:textId="77777777" w:rsidR="00D52C68" w:rsidRDefault="00D52C68" w:rsidP="00196549">
            <w:pPr>
              <w:shd w:val="clear" w:color="auto" w:fill="FFFFFF"/>
              <w:jc w:val="center"/>
            </w:pPr>
            <w:r>
              <w:t>n=2</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2D5D63D" w14:textId="77777777" w:rsidR="00D52C68" w:rsidRDefault="00D52C68" w:rsidP="00196549">
            <w:pPr>
              <w:shd w:val="clear" w:color="auto" w:fill="FFFFFF"/>
              <w:jc w:val="center"/>
            </w:pPr>
            <w:r>
              <w:t xml:space="preserve">118 </w:t>
            </w:r>
          </w:p>
          <w:p w14:paraId="2088C55E" w14:textId="77777777" w:rsidR="00D52C68" w:rsidRDefault="00D52C68" w:rsidP="00196549">
            <w:pPr>
              <w:shd w:val="clear" w:color="auto" w:fill="FFFFFF"/>
              <w:jc w:val="center"/>
            </w:pPr>
            <w:r>
              <w:t>(95-149)</w:t>
            </w:r>
          </w:p>
          <w:p w14:paraId="3A086D82"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05DDD34" w14:textId="77777777" w:rsidR="00D52C68" w:rsidRDefault="00D52C68" w:rsidP="00196549">
            <w:pPr>
              <w:shd w:val="clear" w:color="auto" w:fill="FFFFFF"/>
              <w:jc w:val="center"/>
            </w:pPr>
            <w:r>
              <w:t xml:space="preserve">128 </w:t>
            </w:r>
          </w:p>
          <w:p w14:paraId="5BFC10F2" w14:textId="77777777" w:rsidR="00D52C68" w:rsidRDefault="00D52C68" w:rsidP="00196549">
            <w:pPr>
              <w:shd w:val="clear" w:color="auto" w:fill="FFFFFF"/>
              <w:jc w:val="center"/>
            </w:pPr>
            <w:r>
              <w:t>(77-137)</w:t>
            </w:r>
          </w:p>
          <w:p w14:paraId="7022F3E5" w14:textId="77777777" w:rsidR="00D52C68" w:rsidRDefault="00D52C68" w:rsidP="00196549">
            <w:pPr>
              <w:shd w:val="clear" w:color="auto" w:fill="FFFFFF"/>
              <w:jc w:val="center"/>
            </w:pPr>
            <w:r>
              <w:t>n=7</w:t>
            </w:r>
          </w:p>
        </w:tc>
      </w:tr>
      <w:tr w:rsidR="00D52C68" w14:paraId="6075744C"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55A172"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611F58FF"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AA60C87" w14:textId="77777777" w:rsidR="00D52C68" w:rsidRDefault="00D52C68" w:rsidP="00196549">
            <w:pPr>
              <w:shd w:val="clear" w:color="auto" w:fill="FFFFFF"/>
              <w:jc w:val="center"/>
            </w:pPr>
            <w:r>
              <w:t>336</w:t>
            </w:r>
          </w:p>
          <w:p w14:paraId="1F3B3B03" w14:textId="77777777" w:rsidR="00D52C68" w:rsidRDefault="00D52C68" w:rsidP="00196549">
            <w:pPr>
              <w:shd w:val="clear" w:color="auto" w:fill="FFFFFF"/>
              <w:jc w:val="center"/>
            </w:pPr>
            <w:r>
              <w:t>(249-519)</w:t>
            </w:r>
          </w:p>
          <w:p w14:paraId="3E539CC2"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8B1A0EF" w14:textId="77777777" w:rsidR="00D52C68" w:rsidRDefault="00D52C68" w:rsidP="00196549">
            <w:pPr>
              <w:shd w:val="clear" w:color="auto" w:fill="FFFFFF"/>
              <w:jc w:val="center"/>
            </w:pPr>
            <w:r>
              <w:t>0</w:t>
            </w:r>
          </w:p>
          <w:p w14:paraId="4177BE3A" w14:textId="77777777" w:rsidR="00D52C68" w:rsidRDefault="00D52C68" w:rsidP="00196549">
            <w:pPr>
              <w:shd w:val="clear" w:color="auto" w:fill="FFFFFF"/>
              <w:jc w:val="center"/>
            </w:pPr>
            <w:r>
              <w:t xml:space="preserve"> (0-0)</w:t>
            </w:r>
          </w:p>
          <w:p w14:paraId="29C982E6"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2AF8480" w14:textId="77777777" w:rsidR="00D52C68" w:rsidRDefault="00D52C68" w:rsidP="00196549">
            <w:pPr>
              <w:shd w:val="clear" w:color="auto" w:fill="FFFFFF"/>
              <w:jc w:val="center"/>
            </w:pPr>
            <w:r>
              <w:t xml:space="preserve">0 </w:t>
            </w:r>
          </w:p>
          <w:p w14:paraId="127AFF44" w14:textId="77777777" w:rsidR="00D52C68" w:rsidRDefault="00D52C68" w:rsidP="00196549">
            <w:pPr>
              <w:shd w:val="clear" w:color="auto" w:fill="FFFFFF"/>
              <w:jc w:val="center"/>
            </w:pPr>
            <w:r>
              <w:t>(0-0)</w:t>
            </w:r>
          </w:p>
          <w:p w14:paraId="139F823D"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95409EB" w14:textId="77777777" w:rsidR="00D52C68" w:rsidRDefault="00D52C68" w:rsidP="00196549">
            <w:pPr>
              <w:shd w:val="clear" w:color="auto" w:fill="FFFFFF"/>
              <w:jc w:val="center"/>
            </w:pPr>
            <w:r>
              <w:t>0</w:t>
            </w:r>
          </w:p>
          <w:p w14:paraId="580D5935" w14:textId="77777777" w:rsidR="00D52C68" w:rsidRDefault="00D52C68" w:rsidP="00196549">
            <w:pPr>
              <w:shd w:val="clear" w:color="auto" w:fill="FFFFFF"/>
              <w:jc w:val="center"/>
            </w:pPr>
            <w:r>
              <w:t xml:space="preserve"> (0-25)</w:t>
            </w:r>
          </w:p>
          <w:p w14:paraId="1324221E" w14:textId="77777777" w:rsidR="00D52C68" w:rsidRDefault="00D52C68" w:rsidP="00196549">
            <w:pPr>
              <w:shd w:val="clear" w:color="auto" w:fill="FFFFFF"/>
              <w:jc w:val="center"/>
            </w:pPr>
            <w:r>
              <w:t>n=1</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C3DA6E5" w14:textId="77777777" w:rsidR="00D52C68" w:rsidRDefault="00D52C68" w:rsidP="00196549">
            <w:pPr>
              <w:shd w:val="clear" w:color="auto" w:fill="FFFFFF"/>
              <w:jc w:val="center"/>
            </w:pPr>
            <w:r>
              <w:t>UTD</w:t>
            </w:r>
          </w:p>
          <w:p w14:paraId="1438A2C5" w14:textId="77777777" w:rsidR="00D52C68" w:rsidRDefault="00D52C68" w:rsidP="00196549">
            <w:pPr>
              <w:shd w:val="clear" w:color="auto" w:fill="FFFFFF"/>
              <w:jc w:val="center"/>
            </w:pPr>
            <w:r>
              <w:t>(0-0)</w:t>
            </w:r>
          </w:p>
          <w:p w14:paraId="5BC9118B"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BB2E141" w14:textId="77777777" w:rsidR="00D52C68" w:rsidRDefault="00D52C68" w:rsidP="00196549">
            <w:pPr>
              <w:shd w:val="clear" w:color="auto" w:fill="FFFFFF"/>
              <w:jc w:val="center"/>
            </w:pPr>
            <w:r>
              <w:t xml:space="preserve">UTD </w:t>
            </w:r>
          </w:p>
          <w:p w14:paraId="287859B3" w14:textId="77777777" w:rsidR="00D52C68" w:rsidRDefault="00D52C68" w:rsidP="00196549">
            <w:pPr>
              <w:shd w:val="clear" w:color="auto" w:fill="FFFFFF"/>
              <w:jc w:val="center"/>
            </w:pPr>
            <w:r>
              <w:t>(0-8)</w:t>
            </w:r>
          </w:p>
          <w:p w14:paraId="2C15EEC3" w14:textId="77777777" w:rsidR="00D52C68" w:rsidRDefault="00D52C68" w:rsidP="00196549">
            <w:pPr>
              <w:shd w:val="clear" w:color="auto" w:fill="FFFFFF"/>
              <w:jc w:val="center"/>
            </w:pPr>
            <w:r>
              <w:t>n=1</w:t>
            </w:r>
          </w:p>
        </w:tc>
      </w:tr>
      <w:tr w:rsidR="00D52C68" w14:paraId="5524EC13" w14:textId="77777777" w:rsidTr="00196549">
        <w:trPr>
          <w:trHeight w:val="675"/>
        </w:trPr>
        <w:tc>
          <w:tcPr>
            <w:tcW w:w="1635"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FB7010" w14:textId="77777777" w:rsidR="00D52C68" w:rsidRDefault="00D52C68" w:rsidP="00196549">
            <w:pPr>
              <w:shd w:val="clear" w:color="auto" w:fill="FFFFFF"/>
              <w:jc w:val="center"/>
            </w:pPr>
            <w:r>
              <w:rPr>
                <w:b/>
                <w:bCs/>
              </w:rPr>
              <w:t>EtCO</w:t>
            </w:r>
            <w:r>
              <w:rPr>
                <w:b/>
                <w:bCs/>
                <w:vertAlign w:val="subscript"/>
              </w:rPr>
              <w:t xml:space="preserve">2 </w:t>
            </w:r>
            <w:r>
              <w:rPr>
                <w:b/>
                <w:bCs/>
              </w:rPr>
              <w:t>(mmHg)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D06D13C" w14:textId="77777777" w:rsidR="00D52C68" w:rsidRDefault="00D52C68" w:rsidP="00196549">
            <w:pPr>
              <w:shd w:val="clear" w:color="auto" w:fill="FFFFFF"/>
              <w:jc w:val="center"/>
              <w:rPr>
                <w:b/>
                <w:bCs/>
              </w:rPr>
            </w:pPr>
            <w:r>
              <w:rPr>
                <w:b/>
                <w:bCs/>
              </w:rPr>
              <w:t xml:space="preserve">Fentanyl </w:t>
            </w:r>
          </w:p>
          <w:p w14:paraId="59959FD8" w14:textId="77777777" w:rsidR="00D52C68" w:rsidRDefault="00D52C68" w:rsidP="00196549">
            <w:pPr>
              <w:shd w:val="clear" w:color="auto" w:fill="FFFFFF"/>
              <w:jc w:val="center"/>
              <w:rPr>
                <w:b/>
                <w:bCs/>
              </w:rPr>
            </w:pPr>
            <w:r>
              <w:rPr>
                <w:b/>
                <w:bCs/>
              </w:rPr>
              <w:t>(immature)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C221262" w14:textId="77777777" w:rsidR="00D52C68" w:rsidRDefault="00D52C68" w:rsidP="00196549">
            <w:pPr>
              <w:shd w:val="clear" w:color="auto" w:fill="FFFFFF"/>
              <w:jc w:val="center"/>
            </w:pPr>
            <w:r>
              <w:t>60</w:t>
            </w:r>
          </w:p>
          <w:p w14:paraId="22282F8A" w14:textId="77777777" w:rsidR="00D52C68" w:rsidRDefault="00D52C68" w:rsidP="00196549">
            <w:pPr>
              <w:shd w:val="clear" w:color="auto" w:fill="FFFFFF"/>
              <w:jc w:val="center"/>
            </w:pPr>
            <w:r>
              <w:t>(58-61)</w:t>
            </w:r>
          </w:p>
          <w:p w14:paraId="7AB49739"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D1A5A97" w14:textId="77777777" w:rsidR="00D52C68" w:rsidRDefault="00D52C68" w:rsidP="00196549">
            <w:pPr>
              <w:shd w:val="clear" w:color="auto" w:fill="FFFFFF"/>
              <w:jc w:val="center"/>
            </w:pPr>
            <w:r>
              <w:t>0</w:t>
            </w:r>
          </w:p>
          <w:p w14:paraId="771260D7" w14:textId="77777777" w:rsidR="00D52C68" w:rsidRDefault="00D52C68" w:rsidP="00196549">
            <w:pPr>
              <w:shd w:val="clear" w:color="auto" w:fill="FFFFFF"/>
              <w:jc w:val="center"/>
            </w:pPr>
            <w:r>
              <w:t xml:space="preserve"> (0-0)</w:t>
            </w:r>
          </w:p>
          <w:p w14:paraId="171A2067"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059D27A" w14:textId="77777777" w:rsidR="00D52C68" w:rsidRDefault="00D52C68" w:rsidP="00196549">
            <w:pPr>
              <w:shd w:val="clear" w:color="auto" w:fill="FFFFFF"/>
              <w:jc w:val="center"/>
            </w:pPr>
            <w:r>
              <w:t xml:space="preserve">0 </w:t>
            </w:r>
          </w:p>
          <w:p w14:paraId="70EC81F6" w14:textId="77777777" w:rsidR="00D52C68" w:rsidRDefault="00D52C68" w:rsidP="00196549">
            <w:pPr>
              <w:shd w:val="clear" w:color="auto" w:fill="FFFFFF"/>
              <w:jc w:val="center"/>
            </w:pPr>
            <w:r>
              <w:t>(0-0)</w:t>
            </w:r>
          </w:p>
          <w:p w14:paraId="3C42ACEF"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4F11C52" w14:textId="77777777" w:rsidR="00D52C68" w:rsidRDefault="00D52C68" w:rsidP="00196549">
            <w:pPr>
              <w:shd w:val="clear" w:color="auto" w:fill="FFFFFF"/>
              <w:jc w:val="center"/>
            </w:pPr>
            <w:r>
              <w:t xml:space="preserve">97 </w:t>
            </w:r>
          </w:p>
          <w:p w14:paraId="10D86B48" w14:textId="77777777" w:rsidR="00D52C68" w:rsidRDefault="00D52C68" w:rsidP="00196549">
            <w:pPr>
              <w:shd w:val="clear" w:color="auto" w:fill="FFFFFF"/>
              <w:jc w:val="center"/>
            </w:pPr>
            <w:r>
              <w:t>(91-131)</w:t>
            </w:r>
          </w:p>
          <w:p w14:paraId="5998557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41290F0" w14:textId="77777777" w:rsidR="00D52C68" w:rsidRDefault="00D52C68" w:rsidP="00196549">
            <w:pPr>
              <w:shd w:val="clear" w:color="auto" w:fill="FFFFFF"/>
              <w:jc w:val="center"/>
            </w:pPr>
            <w:r>
              <w:t xml:space="preserve">230 </w:t>
            </w:r>
          </w:p>
          <w:p w14:paraId="174F2C91" w14:textId="77777777" w:rsidR="00D52C68" w:rsidRDefault="00D52C68" w:rsidP="00196549">
            <w:pPr>
              <w:shd w:val="clear" w:color="auto" w:fill="FFFFFF"/>
              <w:jc w:val="center"/>
            </w:pPr>
            <w:r>
              <w:t>(221-237)</w:t>
            </w:r>
          </w:p>
          <w:p w14:paraId="536D874C" w14:textId="77777777" w:rsidR="00D52C68" w:rsidRDefault="00D52C68" w:rsidP="00196549">
            <w:pPr>
              <w:shd w:val="clear" w:color="auto" w:fill="FFFFFF"/>
              <w:jc w:val="center"/>
            </w:pPr>
            <w:r>
              <w:t>n=5</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BEC5989" w14:textId="77777777" w:rsidR="00D52C68" w:rsidRDefault="00D52C68" w:rsidP="00196549">
            <w:pPr>
              <w:shd w:val="clear" w:color="auto" w:fill="FFFFFF"/>
              <w:jc w:val="center"/>
            </w:pPr>
            <w:r>
              <w:t>188</w:t>
            </w:r>
          </w:p>
          <w:p w14:paraId="253397F7" w14:textId="77777777" w:rsidR="00D52C68" w:rsidRDefault="00D52C68" w:rsidP="00196549">
            <w:pPr>
              <w:shd w:val="clear" w:color="auto" w:fill="FFFFFF"/>
              <w:jc w:val="center"/>
            </w:pPr>
            <w:r>
              <w:t xml:space="preserve"> (93-228)</w:t>
            </w:r>
          </w:p>
          <w:p w14:paraId="4759A53D" w14:textId="77777777" w:rsidR="00D52C68" w:rsidRDefault="00D52C68" w:rsidP="00196549">
            <w:pPr>
              <w:shd w:val="clear" w:color="auto" w:fill="FFFFFF"/>
              <w:jc w:val="center"/>
            </w:pPr>
            <w:r>
              <w:t>n=4</w:t>
            </w:r>
          </w:p>
        </w:tc>
      </w:tr>
      <w:tr w:rsidR="00D52C68" w14:paraId="519076C6"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8189B8"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788D1223" w14:textId="77777777" w:rsidR="00D52C68" w:rsidRDefault="00D52C68" w:rsidP="00196549">
            <w:pPr>
              <w:shd w:val="clear" w:color="auto" w:fill="FFFFFF"/>
              <w:jc w:val="center"/>
              <w:rPr>
                <w:b/>
                <w:bCs/>
              </w:rPr>
            </w:pPr>
            <w:r>
              <w:rPr>
                <w:b/>
                <w:bCs/>
              </w:rPr>
              <w:t xml:space="preserve">Fentanyl </w:t>
            </w:r>
          </w:p>
          <w:p w14:paraId="56FDAEB1" w14:textId="77777777" w:rsidR="00D52C68" w:rsidRDefault="00D52C68" w:rsidP="00196549">
            <w:pPr>
              <w:shd w:val="clear" w:color="auto" w:fill="FFFFFF"/>
              <w:jc w:val="center"/>
              <w:rPr>
                <w:b/>
                <w:bCs/>
              </w:rPr>
            </w:pPr>
            <w:r>
              <w:rPr>
                <w:b/>
                <w:bCs/>
              </w:rPr>
              <w:t>(mature)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D239E61" w14:textId="77777777" w:rsidR="00D52C68" w:rsidRDefault="00D52C68" w:rsidP="00196549">
            <w:pPr>
              <w:shd w:val="clear" w:color="auto" w:fill="FFFFFF"/>
              <w:jc w:val="center"/>
            </w:pPr>
            <w:r>
              <w:t>53</w:t>
            </w:r>
          </w:p>
          <w:p w14:paraId="3A7FE686" w14:textId="77777777" w:rsidR="00D52C68" w:rsidRDefault="00D52C68" w:rsidP="00196549">
            <w:pPr>
              <w:shd w:val="clear" w:color="auto" w:fill="FFFFFF"/>
              <w:jc w:val="center"/>
            </w:pPr>
            <w:r>
              <w:t>(52-57)</w:t>
            </w:r>
          </w:p>
          <w:p w14:paraId="57BB831C"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FA1C09B" w14:textId="77777777" w:rsidR="00D52C68" w:rsidRDefault="00D52C68" w:rsidP="00196549">
            <w:pPr>
              <w:shd w:val="clear" w:color="auto" w:fill="FFFFFF"/>
              <w:jc w:val="center"/>
            </w:pPr>
            <w:r>
              <w:t xml:space="preserve">0 </w:t>
            </w:r>
          </w:p>
          <w:p w14:paraId="0B66E8AE" w14:textId="77777777" w:rsidR="00D52C68" w:rsidRDefault="00D52C68" w:rsidP="00196549">
            <w:pPr>
              <w:shd w:val="clear" w:color="auto" w:fill="FFFFFF"/>
              <w:jc w:val="center"/>
            </w:pPr>
            <w:r>
              <w:t>(0-0)</w:t>
            </w:r>
          </w:p>
          <w:p w14:paraId="05F9240C"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1E882C0" w14:textId="77777777" w:rsidR="00D52C68" w:rsidRDefault="00D52C68" w:rsidP="00196549">
            <w:pPr>
              <w:shd w:val="clear" w:color="auto" w:fill="FFFFFF"/>
              <w:jc w:val="center"/>
            </w:pPr>
            <w:r>
              <w:t>0</w:t>
            </w:r>
          </w:p>
          <w:p w14:paraId="0FECE7E7" w14:textId="77777777" w:rsidR="00D52C68" w:rsidRDefault="00D52C68" w:rsidP="00196549">
            <w:pPr>
              <w:shd w:val="clear" w:color="auto" w:fill="FFFFFF"/>
              <w:jc w:val="center"/>
            </w:pPr>
            <w:r>
              <w:t xml:space="preserve"> (0-0)</w:t>
            </w:r>
          </w:p>
          <w:p w14:paraId="0E894ED4"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4A1E08D" w14:textId="77777777" w:rsidR="00D52C68" w:rsidRDefault="00D52C68" w:rsidP="00196549">
            <w:pPr>
              <w:shd w:val="clear" w:color="auto" w:fill="FFFFFF"/>
              <w:jc w:val="center"/>
            </w:pPr>
            <w:r>
              <w:t>125</w:t>
            </w:r>
          </w:p>
          <w:p w14:paraId="11304A48" w14:textId="77777777" w:rsidR="00D52C68" w:rsidRDefault="00D52C68" w:rsidP="00196549">
            <w:pPr>
              <w:shd w:val="clear" w:color="auto" w:fill="FFFFFF"/>
              <w:jc w:val="center"/>
            </w:pPr>
            <w:r>
              <w:t xml:space="preserve"> (98-201)</w:t>
            </w:r>
          </w:p>
          <w:p w14:paraId="049E6375"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B5A34ED" w14:textId="77777777" w:rsidR="00D52C68" w:rsidRDefault="00D52C68" w:rsidP="00196549">
            <w:pPr>
              <w:shd w:val="clear" w:color="auto" w:fill="FFFFFF"/>
              <w:jc w:val="center"/>
            </w:pPr>
            <w:r>
              <w:t xml:space="preserve">72 </w:t>
            </w:r>
          </w:p>
          <w:p w14:paraId="5EAD557E" w14:textId="77777777" w:rsidR="00D52C68" w:rsidRDefault="00D52C68" w:rsidP="00196549">
            <w:pPr>
              <w:shd w:val="clear" w:color="auto" w:fill="FFFFFF"/>
              <w:jc w:val="center"/>
            </w:pPr>
            <w:r>
              <w:t>(60-72)</w:t>
            </w:r>
          </w:p>
          <w:p w14:paraId="3AB5A41B" w14:textId="77777777" w:rsidR="00D52C68" w:rsidRDefault="00D52C68" w:rsidP="00196549">
            <w:pPr>
              <w:shd w:val="clear" w:color="auto" w:fill="FFFFFF"/>
              <w:jc w:val="center"/>
            </w:pPr>
            <w:r>
              <w:t>n=7</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56577C6" w14:textId="77777777" w:rsidR="00D52C68" w:rsidRDefault="00D52C68" w:rsidP="00196549">
            <w:pPr>
              <w:shd w:val="clear" w:color="auto" w:fill="FFFFFF"/>
              <w:jc w:val="center"/>
            </w:pPr>
            <w:r>
              <w:t xml:space="preserve">70 </w:t>
            </w:r>
          </w:p>
          <w:p w14:paraId="00B0CA37" w14:textId="77777777" w:rsidR="00D52C68" w:rsidRDefault="00D52C68" w:rsidP="00196549">
            <w:pPr>
              <w:shd w:val="clear" w:color="auto" w:fill="FFFFFF"/>
              <w:jc w:val="center"/>
            </w:pPr>
            <w:r>
              <w:t>(62-72)</w:t>
            </w:r>
          </w:p>
          <w:p w14:paraId="194A46F2" w14:textId="77777777" w:rsidR="00D52C68" w:rsidRDefault="00D52C68" w:rsidP="00196549">
            <w:pPr>
              <w:shd w:val="clear" w:color="auto" w:fill="FFFFFF"/>
              <w:jc w:val="center"/>
            </w:pPr>
            <w:r>
              <w:t>n=7</w:t>
            </w:r>
          </w:p>
        </w:tc>
      </w:tr>
      <w:tr w:rsidR="00D52C68" w14:paraId="0DC73E7E" w14:textId="77777777" w:rsidTr="00196549">
        <w:trPr>
          <w:trHeight w:val="675"/>
        </w:trPr>
        <w:tc>
          <w:tcPr>
            <w:tcW w:w="163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E296C80"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6342F37" w14:textId="77777777" w:rsidR="00D52C68" w:rsidRDefault="00D52C68" w:rsidP="00196549">
            <w:pPr>
              <w:shd w:val="clear" w:color="auto" w:fill="FFFFFF"/>
              <w:jc w:val="center"/>
              <w:rPr>
                <w:b/>
                <w:bCs/>
              </w:rPr>
            </w:pPr>
            <w:r>
              <w:rPr>
                <w:b/>
                <w:bCs/>
              </w:rPr>
              <w:t>Heroin (immature)</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03F3C0" w14:textId="77777777" w:rsidR="00D52C68" w:rsidRDefault="00D52C68" w:rsidP="00196549">
            <w:pPr>
              <w:shd w:val="clear" w:color="auto" w:fill="FFFFFF"/>
              <w:jc w:val="center"/>
            </w:pPr>
            <w:r>
              <w:t>54</w:t>
            </w:r>
          </w:p>
          <w:p w14:paraId="01AACB05" w14:textId="77777777" w:rsidR="00D52C68" w:rsidRDefault="00D52C68" w:rsidP="00196549">
            <w:pPr>
              <w:shd w:val="clear" w:color="auto" w:fill="FFFFFF"/>
              <w:jc w:val="center"/>
            </w:pPr>
            <w:r>
              <w:t>(45-60)</w:t>
            </w:r>
          </w:p>
          <w:p w14:paraId="103B301F"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9B1DCAC" w14:textId="77777777" w:rsidR="00D52C68" w:rsidRDefault="00D52C68" w:rsidP="00196549">
            <w:pPr>
              <w:shd w:val="clear" w:color="auto" w:fill="FFFFFF"/>
              <w:jc w:val="center"/>
            </w:pPr>
            <w:r>
              <w:t xml:space="preserve">0 </w:t>
            </w:r>
          </w:p>
          <w:p w14:paraId="476B80EF" w14:textId="77777777" w:rsidR="00D52C68" w:rsidRDefault="00D52C68" w:rsidP="00196549">
            <w:pPr>
              <w:shd w:val="clear" w:color="auto" w:fill="FFFFFF"/>
              <w:jc w:val="center"/>
            </w:pPr>
            <w:r>
              <w:t>(0-0)</w:t>
            </w:r>
          </w:p>
          <w:p w14:paraId="023E317C"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6FD21AA" w14:textId="77777777" w:rsidR="00D52C68" w:rsidRDefault="00D52C68" w:rsidP="00196549">
            <w:pPr>
              <w:shd w:val="clear" w:color="auto" w:fill="FFFFFF"/>
              <w:jc w:val="center"/>
            </w:pPr>
            <w:r>
              <w:t>0</w:t>
            </w:r>
          </w:p>
          <w:p w14:paraId="58013267" w14:textId="77777777" w:rsidR="00D52C68" w:rsidRDefault="00D52C68" w:rsidP="00196549">
            <w:pPr>
              <w:shd w:val="clear" w:color="auto" w:fill="FFFFFF"/>
              <w:jc w:val="center"/>
            </w:pPr>
            <w:r>
              <w:t xml:space="preserve"> (0-0)</w:t>
            </w:r>
          </w:p>
          <w:p w14:paraId="40F77A60" w14:textId="77777777" w:rsidR="00D52C68" w:rsidRDefault="00D52C68" w:rsidP="00196549">
            <w:pPr>
              <w:shd w:val="clear" w:color="auto" w:fill="FFFFFF"/>
              <w:jc w:val="center"/>
            </w:pPr>
            <w:r>
              <w:t>n=6</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11E905C" w14:textId="77777777" w:rsidR="00D52C68" w:rsidRDefault="00D52C68" w:rsidP="00196549">
            <w:pPr>
              <w:shd w:val="clear" w:color="auto" w:fill="FFFFFF"/>
              <w:jc w:val="center"/>
            </w:pPr>
            <w:r>
              <w:t>105</w:t>
            </w:r>
          </w:p>
          <w:p w14:paraId="3C95114F" w14:textId="77777777" w:rsidR="00D52C68" w:rsidRDefault="00D52C68" w:rsidP="00196549">
            <w:pPr>
              <w:shd w:val="clear" w:color="auto" w:fill="FFFFFF"/>
              <w:jc w:val="center"/>
            </w:pPr>
            <w:r>
              <w:t xml:space="preserve"> (81-170)</w:t>
            </w:r>
          </w:p>
          <w:p w14:paraId="3DC5CF27" w14:textId="77777777" w:rsidR="00D52C68" w:rsidRDefault="00D52C68" w:rsidP="00196549">
            <w:pPr>
              <w:shd w:val="clear" w:color="auto" w:fill="FFFFFF"/>
              <w:jc w:val="center"/>
            </w:pPr>
            <w:r>
              <w:t>n=4</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8A8E1A2" w14:textId="77777777" w:rsidR="00D52C68" w:rsidRDefault="00D52C68" w:rsidP="00196549">
            <w:pPr>
              <w:shd w:val="clear" w:color="auto" w:fill="FFFFFF"/>
              <w:jc w:val="center"/>
            </w:pPr>
            <w:r>
              <w:t xml:space="preserve">66 </w:t>
            </w:r>
          </w:p>
          <w:p w14:paraId="31E4F538" w14:textId="77777777" w:rsidR="00D52C68" w:rsidRDefault="00D52C68" w:rsidP="00196549">
            <w:pPr>
              <w:shd w:val="clear" w:color="auto" w:fill="FFFFFF"/>
              <w:jc w:val="center"/>
            </w:pPr>
            <w:r>
              <w:t>(0-194)</w:t>
            </w:r>
          </w:p>
          <w:p w14:paraId="37A0385D" w14:textId="77777777" w:rsidR="00D52C68" w:rsidRDefault="00D52C68" w:rsidP="00196549">
            <w:pPr>
              <w:shd w:val="clear" w:color="auto" w:fill="FFFFFF"/>
              <w:jc w:val="center"/>
            </w:pPr>
            <w:r>
              <w:t>n=3</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89F2B84" w14:textId="77777777" w:rsidR="00D52C68" w:rsidRDefault="00D52C68" w:rsidP="00196549">
            <w:pPr>
              <w:shd w:val="clear" w:color="auto" w:fill="FFFFFF"/>
              <w:jc w:val="center"/>
            </w:pPr>
            <w:r>
              <w:t>49</w:t>
            </w:r>
          </w:p>
          <w:p w14:paraId="2D5537BA" w14:textId="77777777" w:rsidR="00D52C68" w:rsidRDefault="00D52C68" w:rsidP="00196549">
            <w:pPr>
              <w:shd w:val="clear" w:color="auto" w:fill="FFFFFF"/>
              <w:jc w:val="center"/>
            </w:pPr>
            <w:r>
              <w:t xml:space="preserve"> (0-102)</w:t>
            </w:r>
          </w:p>
          <w:p w14:paraId="3947AD11" w14:textId="77777777" w:rsidR="00D52C68" w:rsidRDefault="00D52C68" w:rsidP="00196549">
            <w:pPr>
              <w:shd w:val="clear" w:color="auto" w:fill="FFFFFF"/>
              <w:jc w:val="center"/>
            </w:pPr>
            <w:r>
              <w:t>n=3</w:t>
            </w:r>
          </w:p>
        </w:tc>
      </w:tr>
    </w:tbl>
    <w:p w14:paraId="2FB52F08" w14:textId="77777777" w:rsidR="00D52C68" w:rsidRDefault="00D52C68" w:rsidP="00D52C68">
      <w:pPr>
        <w:shd w:val="clear" w:color="auto" w:fill="FFFFFF"/>
        <w:spacing w:after="300" w:line="523" w:lineRule="auto"/>
        <w:jc w:val="both"/>
      </w:pPr>
      <w:r>
        <w:t>* Values for the remaining pigs were above the upper limit of quantification (i.e., &gt; 130 mmHg)</w:t>
      </w:r>
    </w:p>
    <w:p w14:paraId="54DA15C7" w14:textId="77777777" w:rsidR="00D52C68" w:rsidRDefault="00D52C68" w:rsidP="00D52C68">
      <w:pPr>
        <w:shd w:val="clear" w:color="auto" w:fill="FFFFFF"/>
        <w:spacing w:after="300" w:line="523" w:lineRule="auto"/>
        <w:jc w:val="both"/>
      </w:pPr>
    </w:p>
    <w:p w14:paraId="7FB67D5D" w14:textId="77777777" w:rsidR="00D52C68" w:rsidRDefault="00D52C68" w:rsidP="00D52C68">
      <w:pPr>
        <w:shd w:val="clear" w:color="auto" w:fill="FFFFFF"/>
        <w:spacing w:after="300" w:line="523" w:lineRule="auto"/>
        <w:jc w:val="both"/>
      </w:pPr>
    </w:p>
    <w:p w14:paraId="72C1CF44" w14:textId="77777777" w:rsidR="00D52C68" w:rsidRDefault="00D52C68" w:rsidP="00D52C68">
      <w:pPr>
        <w:shd w:val="clear" w:color="auto" w:fill="FFFFFF"/>
        <w:spacing w:after="300" w:line="523" w:lineRule="auto"/>
        <w:jc w:val="both"/>
      </w:pPr>
    </w:p>
    <w:p w14:paraId="736DBBAF" w14:textId="77777777" w:rsidR="00D52C68" w:rsidRDefault="00D52C68" w:rsidP="00D52C68">
      <w:pPr>
        <w:shd w:val="clear" w:color="auto" w:fill="FFFFFF"/>
        <w:spacing w:after="300" w:line="523" w:lineRule="auto"/>
        <w:jc w:val="both"/>
      </w:pPr>
    </w:p>
    <w:p w14:paraId="4D826542" w14:textId="77777777" w:rsidR="00D52C68" w:rsidRDefault="00D52C68" w:rsidP="00D52C68">
      <w:pPr>
        <w:shd w:val="clear" w:color="auto" w:fill="FFFFFF"/>
        <w:spacing w:after="300" w:line="523" w:lineRule="auto"/>
      </w:pPr>
      <w:r>
        <w:rPr>
          <w:b/>
          <w:bCs/>
        </w:rPr>
        <w:lastRenderedPageBreak/>
        <w:t>Table A3:</w:t>
      </w:r>
      <w:r>
        <w:t xml:space="preserve"> Baseline respiratory parameters obtained before opioid infusions in immature (~2 months old) and mature (~4 months old) pigs lightly anesthetized with isoflurane. Median and interquartile range (IQR) respiratory rate (</w:t>
      </w:r>
      <w:r>
        <w:rPr>
          <w:i/>
          <w:iCs/>
        </w:rPr>
        <w:t>f</w:t>
      </w:r>
      <w:r>
        <w:t>), tidal volume (TV), arterial blood partial pressures of carbon dioxide (PaCO</w:t>
      </w:r>
      <w:r>
        <w:rPr>
          <w:vertAlign w:val="subscript"/>
        </w:rPr>
        <w:t>2</w:t>
      </w:r>
      <w:r>
        <w:t>) and oxygen (PaO</w:t>
      </w:r>
      <w:r>
        <w:rPr>
          <w:vertAlign w:val="subscript"/>
        </w:rPr>
        <w:t>2</w:t>
      </w:r>
      <w:r>
        <w:t>), hemoglobin saturation (SaO</w:t>
      </w:r>
      <w:r>
        <w:rPr>
          <w:vertAlign w:val="subscript"/>
        </w:rPr>
        <w:t>2</w:t>
      </w:r>
      <w:r>
        <w:t>), pH, lactate, P values indicate between-age comparisons with both sexes combined (unpaired two-tailed Mann-Whitney test).</w:t>
      </w:r>
      <w:r w:rsidRPr="00065A93">
        <w:t xml:space="preserve"> </w:t>
      </w:r>
      <w:r>
        <w:t>n = indicate the number of animals per endpoint.</w:t>
      </w:r>
    </w:p>
    <w:tbl>
      <w:tblPr>
        <w:tblW w:w="12540" w:type="dxa"/>
        <w:tblBorders>
          <w:top w:val="nil"/>
          <w:left w:val="nil"/>
          <w:bottom w:val="nil"/>
          <w:right w:val="nil"/>
          <w:insideH w:val="nil"/>
          <w:insideV w:val="nil"/>
        </w:tblBorders>
        <w:tblLayout w:type="fixed"/>
        <w:tblLook w:val="0600" w:firstRow="0" w:lastRow="0" w:firstColumn="0" w:lastColumn="0" w:noHBand="1" w:noVBand="1"/>
      </w:tblPr>
      <w:tblGrid>
        <w:gridCol w:w="1770"/>
        <w:gridCol w:w="1770"/>
        <w:gridCol w:w="2340"/>
        <w:gridCol w:w="2160"/>
        <w:gridCol w:w="2250"/>
        <w:gridCol w:w="2250"/>
      </w:tblGrid>
      <w:tr w:rsidR="00D52C68" w14:paraId="466BEA53" w14:textId="77777777" w:rsidTr="00196549">
        <w:trPr>
          <w:trHeight w:val="719"/>
        </w:trPr>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E737962" w14:textId="77777777" w:rsidR="00D52C68" w:rsidRDefault="00D52C68" w:rsidP="00196549">
            <w:pPr>
              <w:shd w:val="clear" w:color="auto" w:fill="FFFFFF"/>
              <w:jc w:val="center"/>
              <w:rPr>
                <w:b/>
                <w:bCs/>
              </w:rPr>
            </w:pPr>
            <w:r>
              <w:rPr>
                <w:b/>
                <w:bCs/>
              </w:rPr>
              <w:t>Variable</w:t>
            </w: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F04675D" w14:textId="77777777" w:rsidR="00D52C68" w:rsidRDefault="00D52C68" w:rsidP="00196549">
            <w:pPr>
              <w:shd w:val="clear" w:color="auto" w:fill="FFFFFF"/>
              <w:jc w:val="center"/>
              <w:rPr>
                <w:b/>
                <w:bCs/>
              </w:rPr>
            </w:pPr>
            <w:r>
              <w:rPr>
                <w:b/>
                <w:bCs/>
              </w:rPr>
              <w:t>Age Group</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6FE2E8D" w14:textId="77777777" w:rsidR="00D52C68" w:rsidRDefault="00D52C68" w:rsidP="00196549">
            <w:pPr>
              <w:shd w:val="clear" w:color="auto" w:fill="FFFFFF"/>
              <w:jc w:val="center"/>
              <w:rPr>
                <w:b/>
                <w:bCs/>
              </w:rPr>
            </w:pPr>
            <w:r>
              <w:rPr>
                <w:b/>
                <w:bCs/>
              </w:rPr>
              <w:t>Both sexes</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04CDA47" w14:textId="77777777" w:rsidR="00D52C68" w:rsidRDefault="00D52C68" w:rsidP="00196549">
            <w:pPr>
              <w:shd w:val="clear" w:color="auto" w:fill="FFFFFF"/>
              <w:jc w:val="center"/>
              <w:rPr>
                <w:b/>
                <w:bCs/>
              </w:rPr>
            </w:pPr>
            <w:r>
              <w:rPr>
                <w:b/>
                <w:bCs/>
              </w:rPr>
              <w:t xml:space="preserve">Females </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F5E7D6D" w14:textId="77777777" w:rsidR="00D52C68" w:rsidRDefault="00D52C68" w:rsidP="00196549">
            <w:pPr>
              <w:shd w:val="clear" w:color="auto" w:fill="FFFFFF"/>
              <w:jc w:val="center"/>
              <w:rPr>
                <w:b/>
                <w:bCs/>
              </w:rPr>
            </w:pPr>
            <w:r>
              <w:rPr>
                <w:b/>
                <w:bCs/>
              </w:rPr>
              <w:t xml:space="preserve">Males </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6FEC22D" w14:textId="77777777" w:rsidR="00D52C68" w:rsidRDefault="00D52C68" w:rsidP="00196549">
            <w:pPr>
              <w:shd w:val="clear" w:color="auto" w:fill="FFFFFF"/>
              <w:jc w:val="center"/>
              <w:rPr>
                <w:b/>
                <w:bCs/>
              </w:rPr>
            </w:pPr>
            <w:r>
              <w:rPr>
                <w:b/>
                <w:bCs/>
              </w:rPr>
              <w:t>P value (both sexes)</w:t>
            </w:r>
          </w:p>
        </w:tc>
      </w:tr>
      <w:tr w:rsidR="00D52C68" w14:paraId="45D72041"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50951E9" w14:textId="77777777" w:rsidR="00D52C68" w:rsidRDefault="00D52C68" w:rsidP="00196549">
            <w:pPr>
              <w:shd w:val="clear" w:color="auto" w:fill="FFFFFF"/>
              <w:jc w:val="center"/>
              <w:rPr>
                <w:b/>
                <w:bCs/>
              </w:rPr>
            </w:pPr>
            <w:r>
              <w:rPr>
                <w:b/>
                <w:bCs/>
                <w:i/>
                <w:iCs/>
              </w:rPr>
              <w:t>f</w:t>
            </w:r>
            <w:r>
              <w:rPr>
                <w:b/>
                <w:bCs/>
              </w:rPr>
              <w:t xml:space="preserve"> (breaths/min)</w:t>
            </w: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19836BB" w14:textId="77777777" w:rsidR="00D52C68" w:rsidRDefault="00D52C68" w:rsidP="00196549">
            <w:pPr>
              <w:shd w:val="clear" w:color="auto" w:fill="FFFFFF"/>
              <w:jc w:val="center"/>
              <w:rPr>
                <w:b/>
                <w:bCs/>
              </w:rPr>
            </w:pPr>
            <w:r>
              <w:rPr>
                <w:b/>
                <w:bCs/>
              </w:rPr>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7786AAB" w14:textId="77777777" w:rsidR="00D52C68" w:rsidRDefault="00D52C68" w:rsidP="00196549">
            <w:pPr>
              <w:shd w:val="clear" w:color="auto" w:fill="FFFFFF"/>
              <w:jc w:val="center"/>
            </w:pPr>
            <w:r>
              <w:t>22</w:t>
            </w:r>
            <w:r>
              <w:rPr>
                <w:vertAlign w:val="superscript"/>
              </w:rPr>
              <w:t xml:space="preserve"> </w:t>
            </w:r>
            <w:r>
              <w:t>(20-33);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1A0E795" w14:textId="77777777" w:rsidR="00D52C68" w:rsidRDefault="00D52C68" w:rsidP="00196549">
            <w:pPr>
              <w:shd w:val="clear" w:color="auto" w:fill="FFFFFF"/>
              <w:jc w:val="center"/>
            </w:pPr>
            <w:r>
              <w:t>25</w:t>
            </w:r>
            <w:r>
              <w:rPr>
                <w:vertAlign w:val="superscript"/>
              </w:rPr>
              <w:t xml:space="preserve"> </w:t>
            </w:r>
            <w:r>
              <w:t>(21-39);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4E10138" w14:textId="77777777" w:rsidR="00D52C68" w:rsidRDefault="00D52C68" w:rsidP="00196549">
            <w:pPr>
              <w:shd w:val="clear" w:color="auto" w:fill="FFFFFF"/>
              <w:jc w:val="center"/>
            </w:pPr>
            <w:r>
              <w:t>25</w:t>
            </w:r>
            <w:r>
              <w:rPr>
                <w:vertAlign w:val="superscript"/>
              </w:rPr>
              <w:t xml:space="preserve"> </w:t>
            </w:r>
            <w:r>
              <w:t>(18-32);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6F87CC3" w14:textId="77777777" w:rsidR="00D52C68" w:rsidRDefault="00D52C68" w:rsidP="00196549">
            <w:pPr>
              <w:shd w:val="clear" w:color="auto" w:fill="FFFFFF"/>
              <w:jc w:val="center"/>
            </w:pPr>
            <w:r>
              <w:t>0.0012</w:t>
            </w:r>
          </w:p>
        </w:tc>
      </w:tr>
      <w:tr w:rsidR="00D52C68" w14:paraId="54569310"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8FD282A"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2FAC932"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A055941" w14:textId="77777777" w:rsidR="00D52C68" w:rsidRDefault="00D52C68" w:rsidP="00196549">
            <w:pPr>
              <w:shd w:val="clear" w:color="auto" w:fill="FFFFFF"/>
              <w:jc w:val="center"/>
            </w:pPr>
            <w:r>
              <w:t>17 (12-18);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A3E0781" w14:textId="77777777" w:rsidR="00D52C68" w:rsidRDefault="00D52C68" w:rsidP="00196549">
            <w:pPr>
              <w:shd w:val="clear" w:color="auto" w:fill="FFFFFF"/>
              <w:jc w:val="center"/>
            </w:pPr>
            <w:r>
              <w:t>18</w:t>
            </w:r>
            <w:r>
              <w:rPr>
                <w:vertAlign w:val="superscript"/>
              </w:rPr>
              <w:t xml:space="preserve"> </w:t>
            </w:r>
            <w:r>
              <w:t>(17-18);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8B2A11F" w14:textId="77777777" w:rsidR="00D52C68" w:rsidRDefault="00D52C68" w:rsidP="00196549">
            <w:pPr>
              <w:shd w:val="clear" w:color="auto" w:fill="FFFFFF"/>
              <w:jc w:val="center"/>
            </w:pPr>
            <w:r>
              <w:t>12</w:t>
            </w:r>
            <w:r>
              <w:rPr>
                <w:vertAlign w:val="superscript"/>
              </w:rPr>
              <w:t xml:space="preserve"> </w:t>
            </w:r>
            <w:r>
              <w:t>(9-13);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7DC2A7A" w14:textId="77777777" w:rsidR="00D52C68" w:rsidRDefault="00D52C68" w:rsidP="00196549">
            <w:pPr>
              <w:widowControl w:val="0"/>
              <w:pBdr>
                <w:top w:val="nil"/>
                <w:left w:val="nil"/>
                <w:bottom w:val="nil"/>
                <w:right w:val="nil"/>
                <w:between w:val="nil"/>
              </w:pBdr>
            </w:pPr>
          </w:p>
        </w:tc>
      </w:tr>
      <w:tr w:rsidR="00D52C68" w14:paraId="1AD8A5CA"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854B9B0" w14:textId="77777777" w:rsidR="00D52C68" w:rsidRDefault="00D52C68" w:rsidP="00196549">
            <w:pPr>
              <w:shd w:val="clear" w:color="auto" w:fill="FFFFFF"/>
              <w:jc w:val="center"/>
              <w:rPr>
                <w:b/>
                <w:bCs/>
              </w:rPr>
            </w:pPr>
            <w:r>
              <w:rPr>
                <w:b/>
                <w:bCs/>
              </w:rPr>
              <w:t>PaCO</w:t>
            </w:r>
            <w:r>
              <w:rPr>
                <w:b/>
                <w:bCs/>
                <w:vertAlign w:val="subscript"/>
              </w:rPr>
              <w:t xml:space="preserve">2 </w:t>
            </w:r>
            <w:r>
              <w:rPr>
                <w:b/>
                <w:bCs/>
              </w:rPr>
              <w:t>(mmHg)</w:t>
            </w: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564457F" w14:textId="77777777" w:rsidR="00D52C68" w:rsidRDefault="00D52C68" w:rsidP="00196549">
            <w:pPr>
              <w:shd w:val="clear" w:color="auto" w:fill="FFFFFF"/>
              <w:jc w:val="center"/>
              <w:rPr>
                <w:b/>
                <w:bCs/>
              </w:rPr>
            </w:pPr>
            <w:r>
              <w:rPr>
                <w:b/>
                <w:bCs/>
              </w:rPr>
              <w:t>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2CAC138" w14:textId="77777777" w:rsidR="00D52C68" w:rsidRDefault="00D52C68" w:rsidP="00196549">
            <w:pPr>
              <w:shd w:val="clear" w:color="auto" w:fill="FFFFFF"/>
              <w:jc w:val="center"/>
            </w:pPr>
            <w:r>
              <w:t>60 (55-62);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763885D" w14:textId="77777777" w:rsidR="00D52C68" w:rsidRDefault="00D52C68" w:rsidP="00196549">
            <w:pPr>
              <w:shd w:val="clear" w:color="auto" w:fill="FFFFFF"/>
              <w:jc w:val="center"/>
            </w:pPr>
            <w:r>
              <w:t>60 (53-63)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0733DC3" w14:textId="77777777" w:rsidR="00D52C68" w:rsidRDefault="00D52C68" w:rsidP="00196549">
            <w:pPr>
              <w:shd w:val="clear" w:color="auto" w:fill="FFFFFF"/>
              <w:jc w:val="center"/>
            </w:pPr>
            <w:r>
              <w:t>59 (53-64)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01543D9" w14:textId="77777777" w:rsidR="00D52C68" w:rsidRDefault="00D52C68" w:rsidP="00196549">
            <w:pPr>
              <w:shd w:val="clear" w:color="auto" w:fill="FFFFFF"/>
              <w:jc w:val="center"/>
            </w:pPr>
            <w:r>
              <w:t>0.9298</w:t>
            </w:r>
          </w:p>
        </w:tc>
      </w:tr>
      <w:tr w:rsidR="00D52C68" w14:paraId="26CBF4D2"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45CF494"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D1F7C19"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BE8BCF9" w14:textId="77777777" w:rsidR="00D52C68" w:rsidRDefault="00D52C68" w:rsidP="00196549">
            <w:pPr>
              <w:shd w:val="clear" w:color="auto" w:fill="FFFFFF"/>
              <w:jc w:val="center"/>
            </w:pPr>
            <w:r>
              <w:t>57 (52-64)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AA679E4" w14:textId="77777777" w:rsidR="00D52C68" w:rsidRDefault="00D52C68" w:rsidP="00196549">
            <w:pPr>
              <w:shd w:val="clear" w:color="auto" w:fill="FFFFFF"/>
              <w:jc w:val="center"/>
            </w:pPr>
            <w:r>
              <w:t>57 (53-62)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F9F0D14" w14:textId="77777777" w:rsidR="00D52C68" w:rsidRDefault="00D52C68" w:rsidP="00196549">
            <w:pPr>
              <w:shd w:val="clear" w:color="auto" w:fill="FFFFFF"/>
              <w:jc w:val="center"/>
            </w:pPr>
            <w:r>
              <w:t>60 (51-73)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3C5654C" w14:textId="77777777" w:rsidR="00D52C68" w:rsidRDefault="00D52C68" w:rsidP="00196549">
            <w:pPr>
              <w:widowControl w:val="0"/>
              <w:pBdr>
                <w:top w:val="nil"/>
                <w:left w:val="nil"/>
                <w:bottom w:val="nil"/>
                <w:right w:val="nil"/>
                <w:between w:val="nil"/>
              </w:pBdr>
            </w:pPr>
          </w:p>
        </w:tc>
      </w:tr>
      <w:tr w:rsidR="00D52C68" w14:paraId="4F500F90"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97BD874" w14:textId="77777777" w:rsidR="00D52C68" w:rsidRDefault="00D52C68" w:rsidP="00196549">
            <w:pPr>
              <w:shd w:val="clear" w:color="auto" w:fill="FFFFFF"/>
              <w:jc w:val="center"/>
              <w:rPr>
                <w:b/>
                <w:bCs/>
                <w:vertAlign w:val="subscript"/>
              </w:rPr>
            </w:pPr>
            <w:r>
              <w:rPr>
                <w:b/>
                <w:bCs/>
              </w:rPr>
              <w:t>PaO</w:t>
            </w:r>
            <w:r>
              <w:rPr>
                <w:b/>
                <w:bCs/>
                <w:vertAlign w:val="subscript"/>
              </w:rPr>
              <w:t xml:space="preserve">2 </w:t>
            </w:r>
          </w:p>
          <w:p w14:paraId="1F2BD4E0" w14:textId="77777777" w:rsidR="00D52C68" w:rsidRDefault="00D52C68" w:rsidP="00196549">
            <w:pPr>
              <w:shd w:val="clear" w:color="auto" w:fill="FFFFFF"/>
              <w:jc w:val="center"/>
              <w:rPr>
                <w:b/>
                <w:bCs/>
              </w:rPr>
            </w:pPr>
            <w:r>
              <w:rPr>
                <w:b/>
                <w:bCs/>
              </w:rPr>
              <w:t>(mmHg)</w:t>
            </w: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F925D14" w14:textId="77777777" w:rsidR="00D52C68" w:rsidRDefault="00D52C68" w:rsidP="00196549">
            <w:pPr>
              <w:shd w:val="clear" w:color="auto" w:fill="FFFFFF"/>
              <w:jc w:val="center"/>
              <w:rPr>
                <w:b/>
                <w:bCs/>
              </w:rPr>
            </w:pPr>
            <w:r>
              <w:rPr>
                <w:b/>
                <w:bCs/>
              </w:rPr>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D09C1F3" w14:textId="77777777" w:rsidR="00D52C68" w:rsidRDefault="00D52C68" w:rsidP="00196549">
            <w:pPr>
              <w:shd w:val="clear" w:color="auto" w:fill="FFFFFF"/>
              <w:jc w:val="center"/>
            </w:pPr>
            <w:r>
              <w:t>454 (416-480)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A626084" w14:textId="77777777" w:rsidR="00D52C68" w:rsidRDefault="00D52C68" w:rsidP="00196549">
            <w:pPr>
              <w:shd w:val="clear" w:color="auto" w:fill="FFFFFF"/>
              <w:jc w:val="center"/>
            </w:pPr>
            <w:r>
              <w:t>429 (422-467)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B1D8E9C" w14:textId="77777777" w:rsidR="00D52C68" w:rsidRDefault="00D52C68" w:rsidP="00196549">
            <w:pPr>
              <w:shd w:val="clear" w:color="auto" w:fill="FFFFFF"/>
              <w:jc w:val="center"/>
            </w:pPr>
            <w:r>
              <w:t>429 (397-445)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7F4A44F" w14:textId="77777777" w:rsidR="00D52C68" w:rsidRDefault="00D52C68" w:rsidP="00196549">
            <w:pPr>
              <w:shd w:val="clear" w:color="auto" w:fill="FFFFFF"/>
              <w:jc w:val="center"/>
            </w:pPr>
            <w:r>
              <w:t>0.0005</w:t>
            </w:r>
          </w:p>
        </w:tc>
      </w:tr>
      <w:tr w:rsidR="00D52C68" w14:paraId="3361D218"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D71EF3D"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6F3CE87" w14:textId="77777777" w:rsidR="00D52C68" w:rsidRDefault="00D52C68" w:rsidP="00196549">
            <w:pPr>
              <w:shd w:val="clear" w:color="auto" w:fill="FFFFFF"/>
              <w:jc w:val="center"/>
              <w:rPr>
                <w:b/>
                <w:bCs/>
              </w:rPr>
            </w:pPr>
            <w:r>
              <w:rPr>
                <w:b/>
                <w:bCs/>
              </w:rPr>
              <w:t>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246E2F0" w14:textId="77777777" w:rsidR="00D52C68" w:rsidRDefault="00D52C68" w:rsidP="00196549">
            <w:pPr>
              <w:shd w:val="clear" w:color="auto" w:fill="FFFFFF"/>
              <w:jc w:val="center"/>
            </w:pPr>
            <w:r>
              <w:t>519</w:t>
            </w:r>
            <w:r>
              <w:rPr>
                <w:vertAlign w:val="superscript"/>
              </w:rPr>
              <w:t xml:space="preserve"> </w:t>
            </w:r>
            <w:r>
              <w:t>(514-584) n=6</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47CFF7C" w14:textId="77777777" w:rsidR="00D52C68" w:rsidRDefault="00D52C68" w:rsidP="00196549">
            <w:pPr>
              <w:shd w:val="clear" w:color="auto" w:fill="FFFFFF"/>
              <w:jc w:val="center"/>
            </w:pPr>
            <w:r>
              <w:t>471 (469-507) n=3</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A61F9E8" w14:textId="77777777" w:rsidR="00D52C68" w:rsidRDefault="00D52C68" w:rsidP="00196549">
            <w:pPr>
              <w:shd w:val="clear" w:color="auto" w:fill="FFFFFF"/>
              <w:jc w:val="center"/>
            </w:pPr>
            <w:r>
              <w:t>468 (455-494)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BBD2C85" w14:textId="77777777" w:rsidR="00D52C68" w:rsidRDefault="00D52C68" w:rsidP="00196549">
            <w:pPr>
              <w:widowControl w:val="0"/>
              <w:pBdr>
                <w:top w:val="nil"/>
                <w:left w:val="nil"/>
                <w:bottom w:val="nil"/>
                <w:right w:val="nil"/>
                <w:between w:val="nil"/>
              </w:pBdr>
            </w:pPr>
          </w:p>
        </w:tc>
      </w:tr>
      <w:tr w:rsidR="00D52C68" w14:paraId="47FD6263"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AC5AC26" w14:textId="77777777" w:rsidR="00D52C68" w:rsidRDefault="00D52C68" w:rsidP="00196549">
            <w:pPr>
              <w:shd w:val="clear" w:color="auto" w:fill="FFFFFF"/>
              <w:jc w:val="center"/>
              <w:rPr>
                <w:b/>
                <w:bCs/>
              </w:rPr>
            </w:pPr>
          </w:p>
          <w:p w14:paraId="1C6A07F2" w14:textId="77777777" w:rsidR="00D52C68" w:rsidRDefault="00D52C68" w:rsidP="00196549">
            <w:pPr>
              <w:shd w:val="clear" w:color="auto" w:fill="FFFFFF"/>
              <w:jc w:val="center"/>
              <w:rPr>
                <w:b/>
                <w:bCs/>
              </w:rPr>
            </w:pPr>
            <w:r>
              <w:rPr>
                <w:b/>
                <w:bCs/>
              </w:rPr>
              <w:t>pH</w:t>
            </w:r>
          </w:p>
          <w:p w14:paraId="2ABF9619" w14:textId="77777777" w:rsidR="00D52C68" w:rsidRDefault="00D52C68" w:rsidP="00196549">
            <w:pPr>
              <w:shd w:val="clear" w:color="auto" w:fill="FFFFFF"/>
              <w:jc w:val="center"/>
              <w:rPr>
                <w:b/>
                <w:bCs/>
                <w:vertAlign w:val="subscript"/>
              </w:rPr>
            </w:pPr>
            <w:r>
              <w:rPr>
                <w:b/>
                <w:bCs/>
                <w:vertAlign w:val="subscript"/>
              </w:rPr>
              <w:lastRenderedPageBreak/>
              <w:t xml:space="preserve"> </w:t>
            </w:r>
          </w:p>
          <w:p w14:paraId="12EE05FE" w14:textId="77777777" w:rsidR="00D52C68" w:rsidRDefault="00D52C68" w:rsidP="00196549">
            <w:pPr>
              <w:shd w:val="clear" w:color="auto" w:fill="FFFFFF"/>
              <w:jc w:val="center"/>
              <w:rPr>
                <w:b/>
                <w:bCs/>
              </w:rP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0688AA2" w14:textId="77777777" w:rsidR="00D52C68" w:rsidRDefault="00D52C68" w:rsidP="00196549">
            <w:pPr>
              <w:shd w:val="clear" w:color="auto" w:fill="FFFFFF"/>
              <w:jc w:val="center"/>
              <w:rPr>
                <w:b/>
                <w:bCs/>
              </w:rPr>
            </w:pPr>
            <w:r>
              <w:rPr>
                <w:b/>
                <w:bCs/>
              </w:rPr>
              <w:lastRenderedPageBreak/>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59B4CE1" w14:textId="77777777" w:rsidR="00D52C68" w:rsidRDefault="00D52C68" w:rsidP="00196549">
            <w:pPr>
              <w:shd w:val="clear" w:color="auto" w:fill="FFFFFF"/>
              <w:jc w:val="center"/>
            </w:pPr>
            <w:r>
              <w:t>7.3 (7.3-7.3)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1E14062" w14:textId="77777777" w:rsidR="00D52C68" w:rsidRDefault="00D52C68" w:rsidP="00196549">
            <w:pPr>
              <w:shd w:val="clear" w:color="auto" w:fill="FFFFFF"/>
              <w:jc w:val="center"/>
            </w:pPr>
            <w:r>
              <w:t>7.3 (7.2-7.3)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96FD7F9" w14:textId="77777777" w:rsidR="00D52C68" w:rsidRDefault="00D52C68" w:rsidP="00196549">
            <w:pPr>
              <w:shd w:val="clear" w:color="auto" w:fill="FFFFFF"/>
              <w:jc w:val="center"/>
            </w:pPr>
            <w:r>
              <w:t>7.3 (7.3-7.4)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2BD6CA2" w14:textId="77777777" w:rsidR="00D52C68" w:rsidRDefault="00D52C68" w:rsidP="00196549">
            <w:pPr>
              <w:shd w:val="clear" w:color="auto" w:fill="FFFFFF"/>
              <w:jc w:val="center"/>
            </w:pPr>
            <w:r>
              <w:t>0.8771</w:t>
            </w:r>
          </w:p>
        </w:tc>
      </w:tr>
      <w:tr w:rsidR="00D52C68" w14:paraId="6B7ABD15"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EB43A24"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3277089"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B152277" w14:textId="77777777" w:rsidR="00D52C68" w:rsidRDefault="00D52C68" w:rsidP="00196549">
            <w:pPr>
              <w:shd w:val="clear" w:color="auto" w:fill="FFFFFF"/>
              <w:jc w:val="center"/>
            </w:pPr>
            <w:r>
              <w:t>7.3 (7.2-7.3)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4D8223F" w14:textId="77777777" w:rsidR="00D52C68" w:rsidRDefault="00D52C68" w:rsidP="00196549">
            <w:pPr>
              <w:shd w:val="clear" w:color="auto" w:fill="FFFFFF"/>
              <w:jc w:val="center"/>
            </w:pPr>
            <w:r>
              <w:t>7.3 (7.2-7.3) n=3</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2A69DC3" w14:textId="77777777" w:rsidR="00D52C68" w:rsidRDefault="00D52C68" w:rsidP="00196549">
            <w:pPr>
              <w:shd w:val="clear" w:color="auto" w:fill="FFFFFF"/>
              <w:jc w:val="center"/>
            </w:pPr>
            <w:r>
              <w:t>7.3 (7.2-7.3) n=4</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CFEF145" w14:textId="77777777" w:rsidR="00D52C68" w:rsidRDefault="00D52C68" w:rsidP="00196549">
            <w:pPr>
              <w:widowControl w:val="0"/>
              <w:pBdr>
                <w:top w:val="nil"/>
                <w:left w:val="nil"/>
                <w:bottom w:val="nil"/>
                <w:right w:val="nil"/>
                <w:between w:val="nil"/>
              </w:pBdr>
            </w:pPr>
          </w:p>
        </w:tc>
      </w:tr>
      <w:tr w:rsidR="00D52C68" w14:paraId="5F5FC9E0"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EB4B761" w14:textId="77777777" w:rsidR="00D52C68" w:rsidRDefault="00D52C68" w:rsidP="00196549">
            <w:pPr>
              <w:shd w:val="clear" w:color="auto" w:fill="FFFFFF"/>
              <w:jc w:val="center"/>
              <w:rPr>
                <w:b/>
                <w:bCs/>
              </w:rPr>
            </w:pPr>
          </w:p>
          <w:p w14:paraId="55EBDB87" w14:textId="77777777" w:rsidR="00D52C68" w:rsidRDefault="00D52C68" w:rsidP="00196549">
            <w:pPr>
              <w:shd w:val="clear" w:color="auto" w:fill="FFFFFF"/>
              <w:jc w:val="center"/>
              <w:rPr>
                <w:b/>
                <w:bCs/>
              </w:rPr>
            </w:pPr>
            <w:r>
              <w:rPr>
                <w:b/>
                <w:bCs/>
              </w:rPr>
              <w:t xml:space="preserve">TV </w:t>
            </w:r>
          </w:p>
          <w:p w14:paraId="5451BB55" w14:textId="77777777" w:rsidR="00D52C68" w:rsidRDefault="00D52C68" w:rsidP="00196549">
            <w:pPr>
              <w:shd w:val="clear" w:color="auto" w:fill="FFFFFF"/>
              <w:jc w:val="center"/>
            </w:pPr>
            <w:r>
              <w:rPr>
                <w:b/>
                <w:bCs/>
              </w:rPr>
              <w:t>(ml/Kg)</w:t>
            </w:r>
          </w:p>
          <w:p w14:paraId="5E8C9E4B" w14:textId="77777777" w:rsidR="00D52C68" w:rsidRDefault="00D52C68" w:rsidP="00196549">
            <w:pPr>
              <w:shd w:val="clear" w:color="auto" w:fill="FFFFFF"/>
              <w:jc w:val="center"/>
              <w:rPr>
                <w:b/>
                <w:bCs/>
              </w:rP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3A18B19" w14:textId="77777777" w:rsidR="00D52C68" w:rsidRDefault="00D52C68" w:rsidP="00196549">
            <w:pPr>
              <w:shd w:val="clear" w:color="auto" w:fill="FFFFFF"/>
              <w:jc w:val="center"/>
              <w:rPr>
                <w:b/>
                <w:bCs/>
              </w:rPr>
            </w:pPr>
            <w:r>
              <w:rPr>
                <w:b/>
                <w:bCs/>
              </w:rPr>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7620E7A" w14:textId="77777777" w:rsidR="00D52C68" w:rsidRDefault="00D52C68" w:rsidP="00196549">
            <w:pPr>
              <w:shd w:val="clear" w:color="auto" w:fill="FFFFFF"/>
              <w:jc w:val="center"/>
            </w:pPr>
            <w:r>
              <w:t>10 (8-12)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7D25AB4" w14:textId="77777777" w:rsidR="00D52C68" w:rsidRDefault="00D52C68" w:rsidP="00196549">
            <w:pPr>
              <w:shd w:val="clear" w:color="auto" w:fill="FFFFFF"/>
              <w:jc w:val="center"/>
            </w:pPr>
            <w:r>
              <w:t>10 (9-12)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BEE72F3" w14:textId="77777777" w:rsidR="00D52C68" w:rsidRDefault="00D52C68" w:rsidP="00196549">
            <w:pPr>
              <w:shd w:val="clear" w:color="auto" w:fill="FFFFFF"/>
              <w:jc w:val="center"/>
            </w:pPr>
            <w:r>
              <w:t>9 (8-30)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5BC99A8" w14:textId="77777777" w:rsidR="00D52C68" w:rsidRDefault="00D52C68" w:rsidP="00196549">
            <w:pPr>
              <w:shd w:val="clear" w:color="auto" w:fill="FFFFFF"/>
              <w:jc w:val="center"/>
            </w:pPr>
            <w:r>
              <w:t>0.1041</w:t>
            </w:r>
          </w:p>
        </w:tc>
      </w:tr>
      <w:tr w:rsidR="00D52C68" w14:paraId="5A5B96D7"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8D07C59"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13F6AB3" w14:textId="77777777" w:rsidR="00D52C68" w:rsidRDefault="00D52C68" w:rsidP="00196549">
            <w:pPr>
              <w:shd w:val="clear" w:color="auto" w:fill="FFFFFF"/>
              <w:jc w:val="center"/>
              <w:rPr>
                <w:b/>
                <w:bCs/>
              </w:rPr>
            </w:pPr>
            <w:r>
              <w:rPr>
                <w:b/>
                <w:bCs/>
              </w:rPr>
              <w:t>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8ED4559" w14:textId="77777777" w:rsidR="00D52C68" w:rsidRDefault="00D52C68" w:rsidP="00196549">
            <w:pPr>
              <w:shd w:val="clear" w:color="auto" w:fill="FFFFFF"/>
              <w:jc w:val="center"/>
            </w:pPr>
            <w:r>
              <w:t>8 (7-9)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18A2599" w14:textId="77777777" w:rsidR="00D52C68" w:rsidRDefault="00D52C68" w:rsidP="00196549">
            <w:pPr>
              <w:shd w:val="clear" w:color="auto" w:fill="FFFFFF"/>
              <w:jc w:val="center"/>
            </w:pPr>
            <w:r>
              <w:t>8 (7-9)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BD13640" w14:textId="77777777" w:rsidR="00D52C68" w:rsidRDefault="00D52C68" w:rsidP="00196549">
            <w:pPr>
              <w:shd w:val="clear" w:color="auto" w:fill="FFFFFF"/>
              <w:jc w:val="center"/>
            </w:pPr>
            <w:r>
              <w:t>8 (8-15)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41AFCA8" w14:textId="77777777" w:rsidR="00D52C68" w:rsidRDefault="00D52C68" w:rsidP="00196549">
            <w:pPr>
              <w:widowControl w:val="0"/>
              <w:pBdr>
                <w:top w:val="nil"/>
                <w:left w:val="nil"/>
                <w:bottom w:val="nil"/>
                <w:right w:val="nil"/>
                <w:between w:val="nil"/>
              </w:pBdr>
            </w:pPr>
          </w:p>
        </w:tc>
      </w:tr>
      <w:tr w:rsidR="00D52C68" w14:paraId="13A5A2A1"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vAlign w:val="center"/>
          </w:tcPr>
          <w:p w14:paraId="06B69FD5" w14:textId="77777777" w:rsidR="00D52C68" w:rsidRDefault="00D52C68" w:rsidP="00196549">
            <w:pPr>
              <w:shd w:val="clear" w:color="auto" w:fill="FFFFFF"/>
              <w:jc w:val="center"/>
              <w:rPr>
                <w:b/>
                <w:bCs/>
              </w:rPr>
            </w:pPr>
          </w:p>
          <w:p w14:paraId="271E6D2C" w14:textId="77777777" w:rsidR="00D52C68" w:rsidRDefault="00D52C68" w:rsidP="00196549">
            <w:pPr>
              <w:shd w:val="clear" w:color="auto" w:fill="FFFFFF"/>
              <w:jc w:val="center"/>
              <w:rPr>
                <w:b/>
                <w:bCs/>
              </w:rPr>
            </w:pPr>
            <w:r>
              <w:rPr>
                <w:b/>
                <w:bCs/>
              </w:rPr>
              <w:t>MV</w:t>
            </w:r>
          </w:p>
          <w:p w14:paraId="554EECB4" w14:textId="77777777" w:rsidR="00D52C68" w:rsidRDefault="00D52C68" w:rsidP="00196549">
            <w:pPr>
              <w:shd w:val="clear" w:color="auto" w:fill="FFFFFF"/>
              <w:jc w:val="center"/>
              <w:rPr>
                <w:b/>
                <w:bCs/>
              </w:rPr>
            </w:pPr>
            <w:r>
              <w:rPr>
                <w:b/>
                <w:bCs/>
              </w:rPr>
              <w:t>(mL/Kg/min)</w:t>
            </w:r>
          </w:p>
          <w:p w14:paraId="4FDB8650" w14:textId="77777777" w:rsidR="00D52C68" w:rsidRDefault="00D52C68" w:rsidP="00196549">
            <w:pPr>
              <w:shd w:val="clear" w:color="auto" w:fill="FFFFFF"/>
              <w:jc w:val="cente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3BC8B7F" w14:textId="77777777" w:rsidR="00D52C68" w:rsidRDefault="00D52C68" w:rsidP="00196549">
            <w:pPr>
              <w:shd w:val="clear" w:color="auto" w:fill="FFFFFF"/>
              <w:jc w:val="center"/>
              <w:rPr>
                <w:b/>
                <w:bCs/>
              </w:rPr>
            </w:pPr>
            <w:r>
              <w:rPr>
                <w:b/>
                <w:bCs/>
              </w:rPr>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3405835" w14:textId="77777777" w:rsidR="00D52C68" w:rsidRDefault="00D52C68" w:rsidP="00196549">
            <w:pPr>
              <w:shd w:val="clear" w:color="auto" w:fill="FFFFFF"/>
              <w:jc w:val="center"/>
            </w:pPr>
            <w:r>
              <w:t>265 (201-410)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684D7A0" w14:textId="77777777" w:rsidR="00D52C68" w:rsidRDefault="00D52C68" w:rsidP="00196549">
            <w:pPr>
              <w:shd w:val="clear" w:color="auto" w:fill="FFFFFF"/>
              <w:jc w:val="center"/>
            </w:pPr>
            <w:r>
              <w:t>292 (193-395)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150DDF5" w14:textId="77777777" w:rsidR="00D52C68" w:rsidRDefault="00D52C68" w:rsidP="00196549">
            <w:pPr>
              <w:shd w:val="clear" w:color="auto" w:fill="FFFFFF"/>
              <w:jc w:val="center"/>
            </w:pPr>
            <w:r>
              <w:t>238</w:t>
            </w:r>
            <w:r>
              <w:rPr>
                <w:vertAlign w:val="superscript"/>
              </w:rPr>
              <w:t xml:space="preserve"> </w:t>
            </w:r>
            <w:r>
              <w:t>(204-762)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65FC8C3" w14:textId="77777777" w:rsidR="00D52C68" w:rsidRDefault="00D52C68" w:rsidP="00196549">
            <w:pPr>
              <w:shd w:val="clear" w:color="auto" w:fill="FFFFFF"/>
              <w:jc w:val="center"/>
            </w:pPr>
            <w:r>
              <w:t>0.0001</w:t>
            </w:r>
          </w:p>
        </w:tc>
      </w:tr>
      <w:tr w:rsidR="00D52C68" w14:paraId="317C5B5D"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vAlign w:val="center"/>
          </w:tcPr>
          <w:p w14:paraId="545CC065"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54DCE98"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4FB3FEA" w14:textId="77777777" w:rsidR="00D52C68" w:rsidRDefault="00D52C68" w:rsidP="00196549">
            <w:pPr>
              <w:shd w:val="clear" w:color="auto" w:fill="FFFFFF"/>
              <w:jc w:val="center"/>
            </w:pPr>
            <w:r>
              <w:t>130 (100-137)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5CFAB4F" w14:textId="77777777" w:rsidR="00D52C68" w:rsidRDefault="00D52C68" w:rsidP="00196549">
            <w:pPr>
              <w:shd w:val="clear" w:color="auto" w:fill="FFFFFF"/>
              <w:jc w:val="center"/>
            </w:pPr>
            <w:r>
              <w:t>131 (127-136)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AEBAB20" w14:textId="77777777" w:rsidR="00D52C68" w:rsidRDefault="00D52C68" w:rsidP="00196549">
            <w:pPr>
              <w:shd w:val="clear" w:color="auto" w:fill="FFFFFF"/>
              <w:jc w:val="center"/>
            </w:pPr>
            <w:r>
              <w:t>100 (136-183)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E10B1A9" w14:textId="77777777" w:rsidR="00D52C68" w:rsidRDefault="00D52C68" w:rsidP="00196549">
            <w:pPr>
              <w:widowControl w:val="0"/>
              <w:pBdr>
                <w:top w:val="nil"/>
                <w:left w:val="nil"/>
                <w:bottom w:val="nil"/>
                <w:right w:val="nil"/>
                <w:between w:val="nil"/>
              </w:pBdr>
            </w:pPr>
          </w:p>
        </w:tc>
      </w:tr>
      <w:tr w:rsidR="00D52C68" w14:paraId="5450901A"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AC9D6C1" w14:textId="77777777" w:rsidR="00D52C68" w:rsidRDefault="00D52C68" w:rsidP="00196549">
            <w:pPr>
              <w:shd w:val="clear" w:color="auto" w:fill="FFFFFF"/>
              <w:jc w:val="center"/>
              <w:rPr>
                <w:b/>
                <w:bCs/>
              </w:rPr>
            </w:pPr>
          </w:p>
          <w:p w14:paraId="7C406707" w14:textId="77777777" w:rsidR="00D52C68" w:rsidRDefault="00D52C68" w:rsidP="00196549">
            <w:pPr>
              <w:shd w:val="clear" w:color="auto" w:fill="FFFFFF"/>
              <w:jc w:val="center"/>
            </w:pPr>
            <w:r>
              <w:rPr>
                <w:b/>
                <w:bCs/>
              </w:rPr>
              <w:t>EtCO</w:t>
            </w:r>
            <w:r>
              <w:rPr>
                <w:b/>
                <w:bCs/>
                <w:vertAlign w:val="subscript"/>
              </w:rPr>
              <w:t xml:space="preserve">2 </w:t>
            </w:r>
            <w:r>
              <w:rPr>
                <w:b/>
                <w:bCs/>
              </w:rPr>
              <w:t>(mmHg)</w:t>
            </w:r>
          </w:p>
          <w:p w14:paraId="4DBD6B3B" w14:textId="77777777" w:rsidR="00D52C68" w:rsidRDefault="00D52C68" w:rsidP="00196549">
            <w:pPr>
              <w:shd w:val="clear" w:color="auto" w:fill="FFFFFF"/>
              <w:jc w:val="center"/>
              <w:rPr>
                <w:b/>
                <w:bCs/>
              </w:rP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6C7A1A7" w14:textId="77777777" w:rsidR="00D52C68" w:rsidRDefault="00D52C68" w:rsidP="00196549">
            <w:pPr>
              <w:shd w:val="clear" w:color="auto" w:fill="FFFFFF"/>
              <w:jc w:val="center"/>
              <w:rPr>
                <w:b/>
                <w:bCs/>
              </w:rPr>
            </w:pPr>
            <w:r>
              <w:rPr>
                <w:b/>
                <w:bCs/>
              </w:rPr>
              <w:t>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3918119" w14:textId="77777777" w:rsidR="00D52C68" w:rsidRDefault="00D52C68" w:rsidP="00196549">
            <w:pPr>
              <w:shd w:val="clear" w:color="auto" w:fill="FFFFFF"/>
              <w:jc w:val="center"/>
            </w:pPr>
            <w:r>
              <w:t>55 (52-61) n=11</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0127878" w14:textId="77777777" w:rsidR="00D52C68" w:rsidRDefault="00D52C68" w:rsidP="00196549">
            <w:pPr>
              <w:shd w:val="clear" w:color="auto" w:fill="FFFFFF"/>
              <w:jc w:val="center"/>
            </w:pPr>
            <w:r>
              <w:t>55 (51-58) n=5</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FA46C02" w14:textId="77777777" w:rsidR="00D52C68" w:rsidRDefault="00D52C68" w:rsidP="00196549">
            <w:pPr>
              <w:shd w:val="clear" w:color="auto" w:fill="FFFFFF"/>
              <w:jc w:val="center"/>
            </w:pPr>
            <w:r>
              <w:t>57 (51-63) n=6</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1D06F75" w14:textId="77777777" w:rsidR="00D52C68" w:rsidRDefault="00D52C68" w:rsidP="00196549">
            <w:pPr>
              <w:shd w:val="clear" w:color="auto" w:fill="FFFFFF"/>
              <w:jc w:val="center"/>
            </w:pPr>
            <w:r>
              <w:t>0.4914</w:t>
            </w:r>
          </w:p>
        </w:tc>
      </w:tr>
      <w:tr w:rsidR="00D52C68" w14:paraId="37167ED8"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1B522EB"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D095350"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9CDD18B" w14:textId="77777777" w:rsidR="00D52C68" w:rsidRDefault="00D52C68" w:rsidP="00196549">
            <w:pPr>
              <w:shd w:val="clear" w:color="auto" w:fill="FFFFFF"/>
              <w:jc w:val="center"/>
            </w:pPr>
            <w:r>
              <w:t>58 (57-60)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7ECA527" w14:textId="77777777" w:rsidR="00D52C68" w:rsidRDefault="00D52C68" w:rsidP="00196549">
            <w:pPr>
              <w:shd w:val="clear" w:color="auto" w:fill="FFFFFF"/>
              <w:jc w:val="center"/>
            </w:pPr>
            <w:r>
              <w:t>59 (51-63)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C8892F9" w14:textId="77777777" w:rsidR="00D52C68" w:rsidRDefault="00D52C68" w:rsidP="00196549">
            <w:pPr>
              <w:shd w:val="clear" w:color="auto" w:fill="FFFFFF"/>
              <w:jc w:val="center"/>
            </w:pPr>
            <w:r>
              <w:t>58 (57-60)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E7B3113" w14:textId="77777777" w:rsidR="00D52C68" w:rsidRDefault="00D52C68" w:rsidP="00196549">
            <w:pPr>
              <w:widowControl w:val="0"/>
              <w:pBdr>
                <w:top w:val="nil"/>
                <w:left w:val="nil"/>
                <w:bottom w:val="nil"/>
                <w:right w:val="nil"/>
                <w:between w:val="nil"/>
              </w:pBdr>
            </w:pPr>
          </w:p>
        </w:tc>
      </w:tr>
      <w:tr w:rsidR="00D52C68" w14:paraId="47F768FE" w14:textId="77777777" w:rsidTr="00196549">
        <w:trPr>
          <w:trHeight w:val="719"/>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50CEF3F" w14:textId="77777777" w:rsidR="00D52C68" w:rsidRDefault="00D52C68" w:rsidP="00196549">
            <w:pPr>
              <w:shd w:val="clear" w:color="auto" w:fill="FFFFFF"/>
              <w:jc w:val="center"/>
              <w:rPr>
                <w:b/>
                <w:bCs/>
              </w:rPr>
            </w:pPr>
          </w:p>
          <w:p w14:paraId="0C43285E" w14:textId="77777777" w:rsidR="00D52C68" w:rsidRDefault="00D52C68" w:rsidP="00196549">
            <w:pPr>
              <w:shd w:val="clear" w:color="auto" w:fill="FFFFFF"/>
              <w:jc w:val="center"/>
              <w:rPr>
                <w:b/>
                <w:bCs/>
              </w:rPr>
            </w:pPr>
            <w:r>
              <w:rPr>
                <w:b/>
                <w:bCs/>
              </w:rPr>
              <w:t>Lactate</w:t>
            </w:r>
          </w:p>
          <w:p w14:paraId="077067F5" w14:textId="77777777" w:rsidR="00D52C68" w:rsidRDefault="00D52C68" w:rsidP="00196549">
            <w:pPr>
              <w:shd w:val="clear" w:color="auto" w:fill="FFFFFF"/>
              <w:jc w:val="center"/>
            </w:pPr>
            <w:r>
              <w:rPr>
                <w:b/>
                <w:bCs/>
              </w:rPr>
              <w:t>(mmol/L)</w:t>
            </w: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E50D241" w14:textId="77777777" w:rsidR="00D52C68" w:rsidRDefault="00D52C68" w:rsidP="00196549">
            <w:pPr>
              <w:shd w:val="clear" w:color="auto" w:fill="FFFFFF"/>
              <w:jc w:val="center"/>
              <w:rPr>
                <w:b/>
                <w:bCs/>
              </w:rPr>
            </w:pPr>
            <w:r>
              <w:rPr>
                <w:b/>
                <w:bCs/>
              </w:rPr>
              <w:t xml:space="preserve"> Immature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D9F06EA" w14:textId="77777777" w:rsidR="00D52C68" w:rsidRDefault="00D52C68" w:rsidP="00196549">
            <w:pPr>
              <w:shd w:val="clear" w:color="auto" w:fill="FFFFFF"/>
              <w:jc w:val="center"/>
            </w:pPr>
            <w:r>
              <w:t>1.7 (1.1-2.1) n=8</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8D93039" w14:textId="77777777" w:rsidR="00D52C68" w:rsidRDefault="00D52C68" w:rsidP="00196549">
            <w:pPr>
              <w:shd w:val="clear" w:color="auto" w:fill="FFFFFF"/>
              <w:jc w:val="center"/>
            </w:pPr>
            <w:r>
              <w:t>2.2 (1.6-3.6) n=3</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F1BE63B" w14:textId="77777777" w:rsidR="00D52C68" w:rsidRDefault="00D52C68" w:rsidP="00196549">
            <w:pPr>
              <w:shd w:val="clear" w:color="auto" w:fill="FFFFFF"/>
              <w:jc w:val="center"/>
            </w:pPr>
            <w:r>
              <w:t>1.2 (1.0-1.8) n=5</w:t>
            </w:r>
          </w:p>
        </w:tc>
        <w:tc>
          <w:tcPr>
            <w:tcW w:w="22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C5C3204" w14:textId="77777777" w:rsidR="00D52C68" w:rsidRDefault="00D52C68" w:rsidP="00196549">
            <w:pPr>
              <w:shd w:val="clear" w:color="auto" w:fill="FFFFFF"/>
              <w:jc w:val="center"/>
            </w:pPr>
            <w:r>
              <w:t>0.6126</w:t>
            </w:r>
          </w:p>
        </w:tc>
      </w:tr>
      <w:tr w:rsidR="00D52C68" w14:paraId="312D949A" w14:textId="77777777" w:rsidTr="00196549">
        <w:trPr>
          <w:trHeight w:val="719"/>
        </w:trPr>
        <w:tc>
          <w:tcPr>
            <w:tcW w:w="177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983B22F" w14:textId="77777777" w:rsidR="00D52C68" w:rsidRDefault="00D52C68" w:rsidP="00196549">
            <w:pPr>
              <w:widowControl w:val="0"/>
              <w:pBdr>
                <w:top w:val="nil"/>
                <w:left w:val="nil"/>
                <w:bottom w:val="nil"/>
                <w:right w:val="nil"/>
                <w:between w:val="nil"/>
              </w:pBdr>
            </w:pPr>
          </w:p>
        </w:tc>
        <w:tc>
          <w:tcPr>
            <w:tcW w:w="177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C57B414" w14:textId="77777777" w:rsidR="00D52C68" w:rsidRDefault="00D52C68" w:rsidP="00196549">
            <w:pPr>
              <w:shd w:val="clear" w:color="auto" w:fill="FFFFFF"/>
              <w:jc w:val="center"/>
              <w:rPr>
                <w:b/>
                <w:bCs/>
              </w:rPr>
            </w:pPr>
            <w:r>
              <w:rPr>
                <w:b/>
                <w:bCs/>
              </w:rPr>
              <w:t xml:space="preserve"> Mature</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BA4389C" w14:textId="77777777" w:rsidR="00D52C68" w:rsidRDefault="00D52C68" w:rsidP="00196549">
            <w:pPr>
              <w:shd w:val="clear" w:color="auto" w:fill="FFFFFF"/>
              <w:jc w:val="center"/>
            </w:pPr>
            <w:r>
              <w:t>1.3 (1.0-1.9) n=7</w:t>
            </w:r>
          </w:p>
        </w:tc>
        <w:tc>
          <w:tcPr>
            <w:tcW w:w="216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61C8E3D" w14:textId="77777777" w:rsidR="00D52C68" w:rsidRDefault="00D52C68" w:rsidP="00196549">
            <w:pPr>
              <w:shd w:val="clear" w:color="auto" w:fill="FFFFFF"/>
              <w:jc w:val="center"/>
            </w:pPr>
            <w:r>
              <w:t>1.4 (1.1-1.8) n=4</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089A4A2" w14:textId="77777777" w:rsidR="00D52C68" w:rsidRDefault="00D52C68" w:rsidP="00196549">
            <w:pPr>
              <w:shd w:val="clear" w:color="auto" w:fill="FFFFFF"/>
              <w:jc w:val="center"/>
            </w:pPr>
            <w:r>
              <w:t>1.2 (0.9-3.1) n=3</w:t>
            </w:r>
          </w:p>
        </w:tc>
        <w:tc>
          <w:tcPr>
            <w:tcW w:w="22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B7DB8F6" w14:textId="77777777" w:rsidR="00D52C68" w:rsidRDefault="00D52C68" w:rsidP="00196549">
            <w:pPr>
              <w:widowControl w:val="0"/>
              <w:pBdr>
                <w:top w:val="nil"/>
                <w:left w:val="nil"/>
                <w:bottom w:val="nil"/>
                <w:right w:val="nil"/>
                <w:between w:val="nil"/>
              </w:pBdr>
            </w:pPr>
          </w:p>
        </w:tc>
      </w:tr>
    </w:tbl>
    <w:p w14:paraId="3CAAAC9D" w14:textId="77777777" w:rsidR="00D52C68" w:rsidRDefault="00D52C68" w:rsidP="00D52C68">
      <w:pPr>
        <w:shd w:val="clear" w:color="auto" w:fill="FFFFFF"/>
        <w:spacing w:after="300" w:line="523" w:lineRule="auto"/>
        <w:jc w:val="both"/>
      </w:pPr>
    </w:p>
    <w:p w14:paraId="7AACE69D" w14:textId="77777777" w:rsidR="00D52C68" w:rsidRDefault="00D52C68" w:rsidP="00D52C68">
      <w:pPr>
        <w:shd w:val="clear" w:color="auto" w:fill="FFFFFF"/>
        <w:spacing w:after="300" w:line="523" w:lineRule="auto"/>
        <w:jc w:val="both"/>
      </w:pPr>
    </w:p>
    <w:p w14:paraId="5617FE3C" w14:textId="77777777" w:rsidR="00D52C68" w:rsidRDefault="00D52C68" w:rsidP="00D52C68">
      <w:pPr>
        <w:shd w:val="clear" w:color="auto" w:fill="FFFFFF"/>
        <w:spacing w:after="300" w:line="523" w:lineRule="auto"/>
      </w:pPr>
      <w:r w:rsidRPr="00065A93">
        <w:rPr>
          <w:b/>
          <w:bCs/>
        </w:rPr>
        <w:lastRenderedPageBreak/>
        <w:t>Table A4:</w:t>
      </w:r>
      <w:r w:rsidRPr="00065A93">
        <w:t xml:space="preserve"> Heart rate (HR) and mean arterial pressure (MAP) measured at six distinct endpoints before, during, and after discontinuation of fentanyl or heroin infusions in isoflurane-anesthetized pigs. Results median and interquartile range (IQR). n = indicates the number of animals per endpoint.</w:t>
      </w:r>
    </w:p>
    <w:tbl>
      <w:tblPr>
        <w:tblW w:w="13005" w:type="dxa"/>
        <w:tblBorders>
          <w:top w:val="nil"/>
          <w:left w:val="nil"/>
          <w:bottom w:val="nil"/>
          <w:right w:val="nil"/>
          <w:insideH w:val="nil"/>
          <w:insideV w:val="nil"/>
        </w:tblBorders>
        <w:tblLayout w:type="fixed"/>
        <w:tblLook w:val="0600" w:firstRow="0" w:lastRow="0" w:firstColumn="0" w:lastColumn="0" w:noHBand="1" w:noVBand="1"/>
      </w:tblPr>
      <w:tblGrid>
        <w:gridCol w:w="1380"/>
        <w:gridCol w:w="1455"/>
        <w:gridCol w:w="1695"/>
        <w:gridCol w:w="1695"/>
        <w:gridCol w:w="1695"/>
        <w:gridCol w:w="1695"/>
        <w:gridCol w:w="1695"/>
        <w:gridCol w:w="1695"/>
      </w:tblGrid>
      <w:tr w:rsidR="00D52C68" w14:paraId="5B1439AA" w14:textId="77777777" w:rsidTr="00196549">
        <w:trPr>
          <w:trHeight w:val="675"/>
        </w:trPr>
        <w:tc>
          <w:tcPr>
            <w:tcW w:w="138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1811E88" w14:textId="77777777" w:rsidR="00D52C68" w:rsidRDefault="00D52C68" w:rsidP="00196549">
            <w:pPr>
              <w:shd w:val="clear" w:color="auto" w:fill="FFFFFF"/>
              <w:jc w:val="center"/>
              <w:rPr>
                <w:b/>
                <w:bCs/>
              </w:rPr>
            </w:pPr>
            <w:r>
              <w:rPr>
                <w:b/>
                <w:bCs/>
              </w:rPr>
              <w:t>Variable</w:t>
            </w:r>
          </w:p>
        </w:tc>
        <w:tc>
          <w:tcPr>
            <w:tcW w:w="145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17D4657" w14:textId="77777777" w:rsidR="00D52C68" w:rsidRDefault="00D52C68" w:rsidP="00196549">
            <w:pPr>
              <w:shd w:val="clear" w:color="auto" w:fill="FFFFFF"/>
              <w:jc w:val="center"/>
              <w:rPr>
                <w:b/>
                <w:bCs/>
              </w:rPr>
            </w:pPr>
            <w:r>
              <w:rPr>
                <w:b/>
                <w:bCs/>
              </w:rPr>
              <w:t>Opioid</w:t>
            </w:r>
          </w:p>
          <w:p w14:paraId="3E001F8B" w14:textId="77777777" w:rsidR="00D52C68" w:rsidRDefault="00D52C68" w:rsidP="00196549">
            <w:pPr>
              <w:shd w:val="clear" w:color="auto" w:fill="FFFFFF"/>
              <w:jc w:val="center"/>
              <w:rPr>
                <w:b/>
                <w:bCs/>
              </w:rPr>
            </w:pPr>
            <w:r>
              <w:rPr>
                <w:b/>
                <w:bCs/>
              </w:rPr>
              <w:t>(Age group)</w:t>
            </w:r>
          </w:p>
        </w:tc>
        <w:tc>
          <w:tcPr>
            <w:tcW w:w="10170" w:type="dxa"/>
            <w:gridSpan w:val="6"/>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5C6EA38" w14:textId="77777777" w:rsidR="00D52C68" w:rsidRDefault="00D52C68" w:rsidP="00196549">
            <w:pPr>
              <w:shd w:val="clear" w:color="auto" w:fill="FFFFFF"/>
              <w:jc w:val="center"/>
              <w:rPr>
                <w:b/>
                <w:bCs/>
              </w:rPr>
            </w:pPr>
            <w:r>
              <w:rPr>
                <w:b/>
                <w:bCs/>
              </w:rPr>
              <w:t>Endpoints</w:t>
            </w:r>
          </w:p>
        </w:tc>
      </w:tr>
      <w:tr w:rsidR="00D52C68" w14:paraId="5D228E8F" w14:textId="77777777" w:rsidTr="00196549">
        <w:trPr>
          <w:trHeight w:val="675"/>
        </w:trPr>
        <w:tc>
          <w:tcPr>
            <w:tcW w:w="138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1F50800" w14:textId="77777777" w:rsidR="00D52C68" w:rsidRDefault="00D52C68" w:rsidP="00196549">
            <w:pPr>
              <w:widowControl w:val="0"/>
              <w:pBdr>
                <w:top w:val="nil"/>
                <w:left w:val="nil"/>
                <w:bottom w:val="nil"/>
                <w:right w:val="nil"/>
                <w:between w:val="nil"/>
              </w:pBdr>
              <w:rPr>
                <w:b/>
                <w:bCs/>
              </w:rPr>
            </w:pPr>
          </w:p>
        </w:tc>
        <w:tc>
          <w:tcPr>
            <w:tcW w:w="145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040A84A" w14:textId="77777777" w:rsidR="00D52C68" w:rsidRDefault="00D52C68" w:rsidP="00196549">
            <w:pPr>
              <w:widowControl w:val="0"/>
              <w:pBdr>
                <w:top w:val="nil"/>
                <w:left w:val="nil"/>
                <w:bottom w:val="nil"/>
                <w:right w:val="nil"/>
                <w:between w:val="nil"/>
              </w:pBdr>
              <w:rPr>
                <w:b/>
                <w:bCs/>
              </w:rPr>
            </w:pP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B84F2E0" w14:textId="77777777" w:rsidR="00D52C68" w:rsidRDefault="00D52C68" w:rsidP="00196549">
            <w:pPr>
              <w:shd w:val="clear" w:color="auto" w:fill="FFFFFF"/>
              <w:jc w:val="center"/>
              <w:rPr>
                <w:b/>
                <w:bCs/>
              </w:rPr>
            </w:pPr>
            <w:r>
              <w:rPr>
                <w:b/>
                <w:bCs/>
              </w:rPr>
              <w:t>Before opioid baseline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6666CF7" w14:textId="77777777" w:rsidR="00D52C68" w:rsidRDefault="00D52C68" w:rsidP="00196549">
            <w:pPr>
              <w:shd w:val="clear" w:color="auto" w:fill="FFFFFF"/>
              <w:jc w:val="center"/>
              <w:rPr>
                <w:b/>
                <w:bCs/>
              </w:rPr>
            </w:pPr>
            <w:r>
              <w:rPr>
                <w:b/>
                <w:bCs/>
              </w:rPr>
              <w:t>Onset of apnea</w:t>
            </w: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26F27A9" w14:textId="77777777" w:rsidR="00D52C68" w:rsidRDefault="00D52C68" w:rsidP="00196549">
            <w:pPr>
              <w:shd w:val="clear" w:color="auto" w:fill="FFFFFF"/>
              <w:jc w:val="center"/>
              <w:rPr>
                <w:b/>
                <w:bCs/>
              </w:rPr>
            </w:pPr>
            <w:r>
              <w:rPr>
                <w:b/>
                <w:bCs/>
              </w:rPr>
              <w:t>Two minutes of apnea</w:t>
            </w: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D512F65" w14:textId="77777777" w:rsidR="00D52C68" w:rsidRDefault="00D52C68" w:rsidP="00196549">
            <w:pPr>
              <w:shd w:val="clear" w:color="auto" w:fill="FFFFFF"/>
              <w:jc w:val="center"/>
              <w:rPr>
                <w:b/>
                <w:bCs/>
              </w:rPr>
            </w:pPr>
            <w:r>
              <w:rPr>
                <w:b/>
                <w:bCs/>
              </w:rPr>
              <w:t>Return spontaneous breathing</w:t>
            </w: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E942DF4" w14:textId="77777777" w:rsidR="00D52C68" w:rsidRDefault="00D52C68" w:rsidP="00196549">
            <w:pPr>
              <w:shd w:val="clear" w:color="auto" w:fill="FFFFFF"/>
              <w:jc w:val="center"/>
              <w:rPr>
                <w:b/>
                <w:bCs/>
              </w:rPr>
            </w:pPr>
            <w:r>
              <w:rPr>
                <w:b/>
                <w:bCs/>
              </w:rPr>
              <w:t>32 min after stopping opioid</w:t>
            </w:r>
          </w:p>
        </w:tc>
        <w:tc>
          <w:tcPr>
            <w:tcW w:w="16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5B3C894" w14:textId="77777777" w:rsidR="00D52C68" w:rsidRDefault="00D52C68" w:rsidP="00196549">
            <w:pPr>
              <w:shd w:val="clear" w:color="auto" w:fill="FFFFFF"/>
              <w:jc w:val="center"/>
              <w:rPr>
                <w:b/>
                <w:bCs/>
              </w:rPr>
            </w:pPr>
            <w:r>
              <w:rPr>
                <w:b/>
                <w:bCs/>
              </w:rPr>
              <w:t>60 min after stopping opioid</w:t>
            </w:r>
          </w:p>
        </w:tc>
      </w:tr>
      <w:tr w:rsidR="00D52C68" w14:paraId="38B67E6D" w14:textId="77777777" w:rsidTr="00196549">
        <w:trPr>
          <w:trHeight w:val="675"/>
        </w:trPr>
        <w:tc>
          <w:tcPr>
            <w:tcW w:w="138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1C3F804" w14:textId="77777777" w:rsidR="00D52C68" w:rsidRDefault="00D52C68" w:rsidP="00196549">
            <w:pPr>
              <w:shd w:val="clear" w:color="auto" w:fill="FFFFFF"/>
              <w:jc w:val="center"/>
              <w:rPr>
                <w:b/>
                <w:bCs/>
              </w:rPr>
            </w:pPr>
            <w:r>
              <w:rPr>
                <w:b/>
                <w:bCs/>
              </w:rPr>
              <w:t xml:space="preserve"> </w:t>
            </w:r>
          </w:p>
          <w:p w14:paraId="260E72CB" w14:textId="77777777" w:rsidR="00D52C68" w:rsidRDefault="00D52C68" w:rsidP="00196549">
            <w:pPr>
              <w:shd w:val="clear" w:color="auto" w:fill="FFFFFF"/>
              <w:jc w:val="center"/>
              <w:rPr>
                <w:b/>
                <w:bCs/>
              </w:rPr>
            </w:pPr>
            <w:r>
              <w:rPr>
                <w:b/>
                <w:bCs/>
              </w:rPr>
              <w:t>HR</w:t>
            </w:r>
          </w:p>
          <w:p w14:paraId="13569836" w14:textId="77777777" w:rsidR="00D52C68" w:rsidRDefault="00D52C68" w:rsidP="00196549">
            <w:pPr>
              <w:shd w:val="clear" w:color="auto" w:fill="FFFFFF"/>
              <w:jc w:val="center"/>
              <w:rPr>
                <w:b/>
                <w:bCs/>
              </w:rPr>
            </w:pPr>
            <w:r>
              <w:rPr>
                <w:b/>
                <w:bCs/>
              </w:rPr>
              <w:t>(beats/min)</w:t>
            </w:r>
          </w:p>
          <w:p w14:paraId="7C1A0783" w14:textId="77777777" w:rsidR="00D52C68" w:rsidRDefault="00D52C68" w:rsidP="00196549">
            <w:pPr>
              <w:shd w:val="clear" w:color="auto" w:fill="FFFFFF"/>
              <w:jc w:val="center"/>
              <w:rPr>
                <w:b/>
                <w:bCs/>
              </w:rPr>
            </w:pPr>
            <w:r>
              <w:rPr>
                <w:b/>
                <w:bCs/>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D9F19C4" w14:textId="77777777" w:rsidR="00D52C68" w:rsidRDefault="00D52C68" w:rsidP="00196549">
            <w:pPr>
              <w:shd w:val="clear" w:color="auto" w:fill="FFFFFF"/>
              <w:jc w:val="center"/>
              <w:rPr>
                <w:b/>
                <w:bCs/>
              </w:rPr>
            </w:pPr>
            <w:r>
              <w:rPr>
                <w:b/>
                <w:bCs/>
              </w:rPr>
              <w:t xml:space="preserve">Fentanyl </w:t>
            </w:r>
          </w:p>
          <w:p w14:paraId="2BAC1A58" w14:textId="77777777" w:rsidR="00D52C68" w:rsidRDefault="00D52C68" w:rsidP="00196549">
            <w:pPr>
              <w:shd w:val="clear" w:color="auto" w:fill="FFFFFF"/>
              <w:jc w:val="center"/>
              <w:rPr>
                <w:b/>
                <w:bCs/>
              </w:rPr>
            </w:pPr>
            <w:r>
              <w:rPr>
                <w:b/>
                <w:bCs/>
              </w:rPr>
              <w:t>(immature)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47B66E8" w14:textId="77777777" w:rsidR="00D52C68" w:rsidRDefault="00D52C68" w:rsidP="00196549">
            <w:pPr>
              <w:shd w:val="clear" w:color="auto" w:fill="FFFFFF"/>
              <w:jc w:val="center"/>
            </w:pPr>
            <w:r>
              <w:t>131</w:t>
            </w:r>
          </w:p>
          <w:p w14:paraId="0D2789F5" w14:textId="77777777" w:rsidR="00D52C68" w:rsidRDefault="00D52C68" w:rsidP="00196549">
            <w:pPr>
              <w:shd w:val="clear" w:color="auto" w:fill="FFFFFF"/>
              <w:jc w:val="center"/>
            </w:pPr>
            <w:r>
              <w:t>(122-144)</w:t>
            </w:r>
          </w:p>
          <w:p w14:paraId="40E42DE8"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CC1F613" w14:textId="77777777" w:rsidR="00D52C68" w:rsidRDefault="00D52C68" w:rsidP="00196549">
            <w:pPr>
              <w:shd w:val="clear" w:color="auto" w:fill="FFFFFF"/>
              <w:jc w:val="center"/>
            </w:pPr>
            <w:r>
              <w:t xml:space="preserve">125 </w:t>
            </w:r>
          </w:p>
          <w:p w14:paraId="0809F3BF" w14:textId="77777777" w:rsidR="00D52C68" w:rsidRDefault="00D52C68" w:rsidP="00196549">
            <w:pPr>
              <w:shd w:val="clear" w:color="auto" w:fill="FFFFFF"/>
              <w:jc w:val="center"/>
            </w:pPr>
            <w:r>
              <w:t>(110-127)</w:t>
            </w:r>
          </w:p>
          <w:p w14:paraId="00D8ACC0"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1367E45F" w14:textId="77777777" w:rsidR="00D52C68" w:rsidRDefault="00D52C68" w:rsidP="00196549">
            <w:pPr>
              <w:shd w:val="clear" w:color="auto" w:fill="FFFFFF"/>
              <w:jc w:val="center"/>
            </w:pPr>
            <w:r>
              <w:t xml:space="preserve">117 </w:t>
            </w:r>
          </w:p>
          <w:p w14:paraId="13B0C0D8" w14:textId="77777777" w:rsidR="00D52C68" w:rsidRDefault="00D52C68" w:rsidP="00196549">
            <w:pPr>
              <w:shd w:val="clear" w:color="auto" w:fill="FFFFFF"/>
              <w:jc w:val="center"/>
            </w:pPr>
            <w:r>
              <w:t>(112-146)</w:t>
            </w:r>
          </w:p>
          <w:p w14:paraId="7EE2E383"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13F1442" w14:textId="77777777" w:rsidR="00D52C68" w:rsidRDefault="00D52C68" w:rsidP="00196549">
            <w:pPr>
              <w:shd w:val="clear" w:color="auto" w:fill="FFFFFF"/>
              <w:jc w:val="center"/>
            </w:pPr>
            <w:r>
              <w:t>189</w:t>
            </w:r>
          </w:p>
          <w:p w14:paraId="4BF90D34" w14:textId="77777777" w:rsidR="00D52C68" w:rsidRDefault="00D52C68" w:rsidP="00196549">
            <w:pPr>
              <w:shd w:val="clear" w:color="auto" w:fill="FFFFFF"/>
              <w:jc w:val="center"/>
            </w:pPr>
            <w:r>
              <w:t>(176-194)</w:t>
            </w:r>
          </w:p>
          <w:p w14:paraId="2C7C6CF1"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C6C265A" w14:textId="77777777" w:rsidR="00D52C68" w:rsidRDefault="00D52C68" w:rsidP="00196549">
            <w:pPr>
              <w:shd w:val="clear" w:color="auto" w:fill="FFFFFF"/>
              <w:jc w:val="center"/>
            </w:pPr>
            <w:r>
              <w:t xml:space="preserve">204 </w:t>
            </w:r>
          </w:p>
          <w:p w14:paraId="1C082B81" w14:textId="77777777" w:rsidR="00D52C68" w:rsidRDefault="00D52C68" w:rsidP="00196549">
            <w:pPr>
              <w:shd w:val="clear" w:color="auto" w:fill="FFFFFF"/>
              <w:jc w:val="center"/>
            </w:pPr>
            <w:r>
              <w:t>(219-193)</w:t>
            </w:r>
          </w:p>
          <w:p w14:paraId="0079C16B"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9FDD945" w14:textId="77777777" w:rsidR="00D52C68" w:rsidRDefault="00D52C68" w:rsidP="00196549">
            <w:pPr>
              <w:shd w:val="clear" w:color="auto" w:fill="FFFFFF"/>
              <w:jc w:val="center"/>
            </w:pPr>
            <w:r>
              <w:t xml:space="preserve">198 </w:t>
            </w:r>
          </w:p>
          <w:p w14:paraId="7A851D22" w14:textId="77777777" w:rsidR="00D52C68" w:rsidRDefault="00D52C68" w:rsidP="00196549">
            <w:pPr>
              <w:shd w:val="clear" w:color="auto" w:fill="FFFFFF"/>
              <w:jc w:val="center"/>
            </w:pPr>
            <w:r>
              <w:t>(157-200)</w:t>
            </w:r>
          </w:p>
          <w:p w14:paraId="5FBB8A53" w14:textId="77777777" w:rsidR="00D52C68" w:rsidRDefault="00D52C68" w:rsidP="00196549">
            <w:pPr>
              <w:shd w:val="clear" w:color="auto" w:fill="FFFFFF"/>
              <w:jc w:val="center"/>
            </w:pPr>
            <w:r>
              <w:t>n=6</w:t>
            </w:r>
          </w:p>
        </w:tc>
      </w:tr>
      <w:tr w:rsidR="00D52C68" w14:paraId="5C8324F4" w14:textId="77777777" w:rsidTr="00196549">
        <w:trPr>
          <w:trHeight w:val="675"/>
        </w:trPr>
        <w:tc>
          <w:tcPr>
            <w:tcW w:w="138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C1CE121"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AF59E69" w14:textId="77777777" w:rsidR="00D52C68" w:rsidRDefault="00D52C68" w:rsidP="00196549">
            <w:pPr>
              <w:shd w:val="clear" w:color="auto" w:fill="FFFFFF"/>
              <w:jc w:val="center"/>
              <w:rPr>
                <w:b/>
                <w:bCs/>
              </w:rPr>
            </w:pPr>
            <w:r>
              <w:rPr>
                <w:b/>
                <w:bCs/>
              </w:rPr>
              <w:t xml:space="preserve">Fentanyl </w:t>
            </w:r>
          </w:p>
          <w:p w14:paraId="0BCAD972" w14:textId="77777777" w:rsidR="00D52C68" w:rsidRDefault="00D52C68" w:rsidP="00196549">
            <w:pPr>
              <w:shd w:val="clear" w:color="auto" w:fill="FFFFFF"/>
              <w:jc w:val="center"/>
              <w:rPr>
                <w:b/>
                <w:bCs/>
              </w:rPr>
            </w:pPr>
            <w:r>
              <w:rPr>
                <w:b/>
                <w:bCs/>
              </w:rPr>
              <w:t>(mature)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0049FD8" w14:textId="77777777" w:rsidR="00D52C68" w:rsidRDefault="00D52C68" w:rsidP="00196549">
            <w:pPr>
              <w:shd w:val="clear" w:color="auto" w:fill="FFFFFF"/>
              <w:jc w:val="center"/>
            </w:pPr>
            <w:r>
              <w:t xml:space="preserve">119 </w:t>
            </w:r>
          </w:p>
          <w:p w14:paraId="4C74C223" w14:textId="77777777" w:rsidR="00D52C68" w:rsidRDefault="00D52C68" w:rsidP="00196549">
            <w:pPr>
              <w:shd w:val="clear" w:color="auto" w:fill="FFFFFF"/>
              <w:jc w:val="center"/>
            </w:pPr>
            <w:r>
              <w:t>(99-133)</w:t>
            </w:r>
          </w:p>
          <w:p w14:paraId="36489A0D"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1A4AA431" w14:textId="77777777" w:rsidR="00D52C68" w:rsidRDefault="00D52C68" w:rsidP="00196549">
            <w:pPr>
              <w:shd w:val="clear" w:color="auto" w:fill="FFFFFF"/>
              <w:jc w:val="center"/>
            </w:pPr>
            <w:r>
              <w:t xml:space="preserve">84 </w:t>
            </w:r>
          </w:p>
          <w:p w14:paraId="3C899982" w14:textId="77777777" w:rsidR="00D52C68" w:rsidRDefault="00D52C68" w:rsidP="00196549">
            <w:pPr>
              <w:shd w:val="clear" w:color="auto" w:fill="FFFFFF"/>
              <w:jc w:val="center"/>
            </w:pPr>
            <w:r>
              <w:t>(75-87)</w:t>
            </w:r>
          </w:p>
          <w:p w14:paraId="05D2E26D"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6452D0B" w14:textId="77777777" w:rsidR="00D52C68" w:rsidRDefault="00D52C68" w:rsidP="00196549">
            <w:pPr>
              <w:shd w:val="clear" w:color="auto" w:fill="FFFFFF"/>
              <w:jc w:val="center"/>
            </w:pPr>
            <w:r>
              <w:t xml:space="preserve">82 </w:t>
            </w:r>
          </w:p>
          <w:p w14:paraId="26DDB060" w14:textId="77777777" w:rsidR="00D52C68" w:rsidRDefault="00D52C68" w:rsidP="00196549">
            <w:pPr>
              <w:shd w:val="clear" w:color="auto" w:fill="FFFFFF"/>
              <w:jc w:val="center"/>
            </w:pPr>
            <w:r>
              <w:t>(75-89)</w:t>
            </w:r>
          </w:p>
          <w:p w14:paraId="21C42141"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7C3C6DF0" w14:textId="77777777" w:rsidR="00D52C68" w:rsidRDefault="00D52C68" w:rsidP="00196549">
            <w:pPr>
              <w:shd w:val="clear" w:color="auto" w:fill="FFFFFF"/>
              <w:jc w:val="center"/>
            </w:pPr>
            <w:r>
              <w:t xml:space="preserve">107 </w:t>
            </w:r>
          </w:p>
          <w:p w14:paraId="35527A49" w14:textId="77777777" w:rsidR="00D52C68" w:rsidRDefault="00D52C68" w:rsidP="00196549">
            <w:pPr>
              <w:shd w:val="clear" w:color="auto" w:fill="FFFFFF"/>
              <w:jc w:val="center"/>
            </w:pPr>
            <w:r>
              <w:t>(89-151)</w:t>
            </w:r>
          </w:p>
          <w:p w14:paraId="382A2427"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3B9B9A5" w14:textId="77777777" w:rsidR="00D52C68" w:rsidRDefault="00D52C68" w:rsidP="00196549">
            <w:pPr>
              <w:shd w:val="clear" w:color="auto" w:fill="FFFFFF"/>
              <w:jc w:val="center"/>
            </w:pPr>
            <w:r>
              <w:t xml:space="preserve">117 </w:t>
            </w:r>
          </w:p>
          <w:p w14:paraId="4713C1BD" w14:textId="77777777" w:rsidR="00D52C68" w:rsidRDefault="00D52C68" w:rsidP="00196549">
            <w:pPr>
              <w:shd w:val="clear" w:color="auto" w:fill="FFFFFF"/>
              <w:jc w:val="center"/>
            </w:pPr>
            <w:r>
              <w:t>(98-149)</w:t>
            </w:r>
          </w:p>
          <w:p w14:paraId="5BFC3E7C"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76F5F82E" w14:textId="77777777" w:rsidR="00D52C68" w:rsidRDefault="00D52C68" w:rsidP="00196549">
            <w:pPr>
              <w:shd w:val="clear" w:color="auto" w:fill="FFFFFF"/>
              <w:jc w:val="center"/>
            </w:pPr>
            <w:r>
              <w:t>101</w:t>
            </w:r>
          </w:p>
          <w:p w14:paraId="553EF472" w14:textId="77777777" w:rsidR="00D52C68" w:rsidRDefault="00D52C68" w:rsidP="00196549">
            <w:pPr>
              <w:shd w:val="clear" w:color="auto" w:fill="FFFFFF"/>
              <w:jc w:val="center"/>
            </w:pPr>
            <w:r>
              <w:t>(97-139)</w:t>
            </w:r>
          </w:p>
          <w:p w14:paraId="6B349D4B" w14:textId="77777777" w:rsidR="00D52C68" w:rsidRDefault="00D52C68" w:rsidP="00196549">
            <w:pPr>
              <w:shd w:val="clear" w:color="auto" w:fill="FFFFFF"/>
              <w:jc w:val="center"/>
            </w:pPr>
            <w:r>
              <w:t>n=6</w:t>
            </w:r>
          </w:p>
        </w:tc>
      </w:tr>
      <w:tr w:rsidR="00D52C68" w14:paraId="504F540C" w14:textId="77777777" w:rsidTr="00196549">
        <w:trPr>
          <w:trHeight w:val="675"/>
        </w:trPr>
        <w:tc>
          <w:tcPr>
            <w:tcW w:w="138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E2D9542"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5C3DF0B" w14:textId="77777777" w:rsidR="00D52C68" w:rsidRDefault="00D52C68" w:rsidP="00196549">
            <w:pPr>
              <w:shd w:val="clear" w:color="auto" w:fill="FFFFFF"/>
              <w:jc w:val="center"/>
              <w:rPr>
                <w:b/>
                <w:bCs/>
              </w:rPr>
            </w:pPr>
            <w:r>
              <w:rPr>
                <w:b/>
                <w:bCs/>
              </w:rPr>
              <w:t>Heroin (immature)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6506935" w14:textId="77777777" w:rsidR="00D52C68" w:rsidRDefault="00D52C68" w:rsidP="00196549">
            <w:pPr>
              <w:shd w:val="clear" w:color="auto" w:fill="FFFFFF"/>
              <w:jc w:val="center"/>
            </w:pPr>
            <w:r>
              <w:t>136</w:t>
            </w:r>
          </w:p>
          <w:p w14:paraId="35E109A5" w14:textId="77777777" w:rsidR="00D52C68" w:rsidRDefault="00D52C68" w:rsidP="00196549">
            <w:pPr>
              <w:shd w:val="clear" w:color="auto" w:fill="FFFFFF"/>
              <w:jc w:val="center"/>
            </w:pPr>
            <w:r>
              <w:t xml:space="preserve"> (114-167)</w:t>
            </w:r>
          </w:p>
          <w:p w14:paraId="153BCE4B"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265D46F" w14:textId="77777777" w:rsidR="00D52C68" w:rsidRDefault="00D52C68" w:rsidP="00196549">
            <w:pPr>
              <w:shd w:val="clear" w:color="auto" w:fill="FFFFFF"/>
              <w:jc w:val="center"/>
            </w:pPr>
            <w:r>
              <w:t xml:space="preserve">136 </w:t>
            </w:r>
          </w:p>
          <w:p w14:paraId="07938137" w14:textId="77777777" w:rsidR="00D52C68" w:rsidRDefault="00D52C68" w:rsidP="00196549">
            <w:pPr>
              <w:shd w:val="clear" w:color="auto" w:fill="FFFFFF"/>
              <w:jc w:val="center"/>
            </w:pPr>
            <w:r>
              <w:t>(114-153)</w:t>
            </w:r>
          </w:p>
          <w:p w14:paraId="40D0DB1F"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772FA52" w14:textId="77777777" w:rsidR="00D52C68" w:rsidRDefault="00D52C68" w:rsidP="00196549">
            <w:pPr>
              <w:shd w:val="clear" w:color="auto" w:fill="FFFFFF"/>
              <w:jc w:val="center"/>
            </w:pPr>
            <w:r>
              <w:t xml:space="preserve">141 </w:t>
            </w:r>
          </w:p>
          <w:p w14:paraId="00F9EF43" w14:textId="77777777" w:rsidR="00D52C68" w:rsidRDefault="00D52C68" w:rsidP="00196549">
            <w:pPr>
              <w:shd w:val="clear" w:color="auto" w:fill="FFFFFF"/>
              <w:jc w:val="center"/>
            </w:pPr>
            <w:r>
              <w:t>(110-152)</w:t>
            </w:r>
          </w:p>
          <w:p w14:paraId="0F5C9E28"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F2C1C94" w14:textId="77777777" w:rsidR="00D52C68" w:rsidRDefault="00D52C68" w:rsidP="00196549">
            <w:pPr>
              <w:shd w:val="clear" w:color="auto" w:fill="FFFFFF"/>
              <w:jc w:val="center"/>
            </w:pPr>
            <w:r>
              <w:t xml:space="preserve">156 </w:t>
            </w:r>
          </w:p>
          <w:p w14:paraId="0A513A04" w14:textId="77777777" w:rsidR="00D52C68" w:rsidRDefault="00D52C68" w:rsidP="00196549">
            <w:pPr>
              <w:shd w:val="clear" w:color="auto" w:fill="FFFFFF"/>
              <w:jc w:val="center"/>
            </w:pPr>
            <w:r>
              <w:t>(105-194)</w:t>
            </w:r>
          </w:p>
          <w:p w14:paraId="692B57E2"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ED76E4A" w14:textId="77777777" w:rsidR="00D52C68" w:rsidRDefault="00D52C68" w:rsidP="00196549">
            <w:pPr>
              <w:shd w:val="clear" w:color="auto" w:fill="FFFFFF"/>
              <w:jc w:val="center"/>
            </w:pPr>
            <w:r>
              <w:t xml:space="preserve">208 </w:t>
            </w:r>
          </w:p>
          <w:p w14:paraId="69AEEA04" w14:textId="77777777" w:rsidR="00D52C68" w:rsidRDefault="00D52C68" w:rsidP="00196549">
            <w:pPr>
              <w:shd w:val="clear" w:color="auto" w:fill="FFFFFF"/>
              <w:jc w:val="center"/>
            </w:pPr>
            <w:r>
              <w:t>(182-214)</w:t>
            </w:r>
          </w:p>
          <w:p w14:paraId="7654932F"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59F7C52" w14:textId="77777777" w:rsidR="00D52C68" w:rsidRDefault="00D52C68" w:rsidP="00196549">
            <w:pPr>
              <w:shd w:val="clear" w:color="auto" w:fill="FFFFFF"/>
              <w:jc w:val="center"/>
            </w:pPr>
            <w:r>
              <w:t xml:space="preserve">203 </w:t>
            </w:r>
          </w:p>
          <w:p w14:paraId="72710E35" w14:textId="77777777" w:rsidR="00D52C68" w:rsidRDefault="00D52C68" w:rsidP="00196549">
            <w:pPr>
              <w:shd w:val="clear" w:color="auto" w:fill="FFFFFF"/>
              <w:jc w:val="center"/>
            </w:pPr>
            <w:r>
              <w:t>(182-224)</w:t>
            </w:r>
          </w:p>
          <w:p w14:paraId="763AFED6" w14:textId="77777777" w:rsidR="00D52C68" w:rsidRDefault="00D52C68" w:rsidP="00196549">
            <w:pPr>
              <w:shd w:val="clear" w:color="auto" w:fill="FFFFFF"/>
              <w:jc w:val="center"/>
            </w:pPr>
            <w:r>
              <w:t>n=6</w:t>
            </w:r>
          </w:p>
        </w:tc>
      </w:tr>
      <w:tr w:rsidR="00D52C68" w14:paraId="67D30026" w14:textId="77777777" w:rsidTr="00196549">
        <w:trPr>
          <w:trHeight w:val="675"/>
        </w:trPr>
        <w:tc>
          <w:tcPr>
            <w:tcW w:w="138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E583764" w14:textId="77777777" w:rsidR="00D52C68" w:rsidRDefault="00D52C68" w:rsidP="00196549">
            <w:pPr>
              <w:shd w:val="clear" w:color="auto" w:fill="FFFFFF"/>
              <w:jc w:val="center"/>
              <w:rPr>
                <w:b/>
                <w:bCs/>
              </w:rPr>
            </w:pPr>
          </w:p>
          <w:p w14:paraId="6951A170" w14:textId="77777777" w:rsidR="00D52C68" w:rsidRDefault="00D52C68" w:rsidP="00196549">
            <w:pPr>
              <w:shd w:val="clear" w:color="auto" w:fill="FFFFFF"/>
              <w:jc w:val="center"/>
              <w:rPr>
                <w:b/>
                <w:bCs/>
              </w:rPr>
            </w:pPr>
            <w:r>
              <w:rPr>
                <w:b/>
                <w:bCs/>
              </w:rPr>
              <w:t>MAP</w:t>
            </w:r>
            <w:r>
              <w:rPr>
                <w:b/>
                <w:bCs/>
                <w:vertAlign w:val="subscript"/>
              </w:rPr>
              <w:t xml:space="preserve"> </w:t>
            </w:r>
            <w:r>
              <w:rPr>
                <w:b/>
                <w:bCs/>
              </w:rPr>
              <w:t>(mmHg)</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AB22AC" w14:textId="77777777" w:rsidR="00D52C68" w:rsidRDefault="00D52C68" w:rsidP="00196549">
            <w:pPr>
              <w:shd w:val="clear" w:color="auto" w:fill="FFFFFF"/>
              <w:jc w:val="center"/>
              <w:rPr>
                <w:b/>
                <w:bCs/>
              </w:rPr>
            </w:pPr>
            <w:r>
              <w:rPr>
                <w:b/>
                <w:bCs/>
              </w:rPr>
              <w:t xml:space="preserve">Fentanyl </w:t>
            </w:r>
          </w:p>
          <w:p w14:paraId="6F5E0A48" w14:textId="77777777" w:rsidR="00D52C68" w:rsidRDefault="00D52C68" w:rsidP="00196549">
            <w:pPr>
              <w:shd w:val="clear" w:color="auto" w:fill="FFFFFF"/>
              <w:jc w:val="center"/>
              <w:rPr>
                <w:b/>
                <w:bCs/>
              </w:rPr>
            </w:pPr>
            <w:r>
              <w:rPr>
                <w:b/>
                <w:bCs/>
              </w:rPr>
              <w:t>(immature)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5BD5848" w14:textId="77777777" w:rsidR="00D52C68" w:rsidRDefault="00D52C68" w:rsidP="00196549">
            <w:pPr>
              <w:shd w:val="clear" w:color="auto" w:fill="FFFFFF"/>
              <w:jc w:val="center"/>
            </w:pPr>
            <w:r>
              <w:t xml:space="preserve">72 </w:t>
            </w:r>
          </w:p>
          <w:p w14:paraId="4BF079D4" w14:textId="77777777" w:rsidR="00D52C68" w:rsidRDefault="00D52C68" w:rsidP="00196549">
            <w:pPr>
              <w:shd w:val="clear" w:color="auto" w:fill="FFFFFF"/>
              <w:jc w:val="center"/>
            </w:pPr>
            <w:r>
              <w:t>(64-77)</w:t>
            </w:r>
          </w:p>
          <w:p w14:paraId="637E9248"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9BEACF3" w14:textId="77777777" w:rsidR="00D52C68" w:rsidRDefault="00D52C68" w:rsidP="00196549">
            <w:pPr>
              <w:shd w:val="clear" w:color="auto" w:fill="FFFFFF"/>
              <w:jc w:val="center"/>
            </w:pPr>
            <w:r>
              <w:t xml:space="preserve">66 </w:t>
            </w:r>
          </w:p>
          <w:p w14:paraId="72FDA31E" w14:textId="77777777" w:rsidR="00D52C68" w:rsidRDefault="00D52C68" w:rsidP="00196549">
            <w:pPr>
              <w:shd w:val="clear" w:color="auto" w:fill="FFFFFF"/>
              <w:jc w:val="center"/>
            </w:pPr>
            <w:r>
              <w:t>(63-73)</w:t>
            </w:r>
          </w:p>
          <w:p w14:paraId="0767A2A0"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DD676D1" w14:textId="77777777" w:rsidR="00D52C68" w:rsidRDefault="00D52C68" w:rsidP="00196549">
            <w:pPr>
              <w:shd w:val="clear" w:color="auto" w:fill="FFFFFF"/>
              <w:jc w:val="center"/>
            </w:pPr>
            <w:r>
              <w:t xml:space="preserve">70 </w:t>
            </w:r>
          </w:p>
          <w:p w14:paraId="17990D97" w14:textId="77777777" w:rsidR="00D52C68" w:rsidRDefault="00D52C68" w:rsidP="00196549">
            <w:pPr>
              <w:shd w:val="clear" w:color="auto" w:fill="FFFFFF"/>
              <w:jc w:val="center"/>
            </w:pPr>
            <w:r>
              <w:t>(60-76)</w:t>
            </w:r>
          </w:p>
          <w:p w14:paraId="65AB0F47"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E760430" w14:textId="77777777" w:rsidR="00D52C68" w:rsidRDefault="00D52C68" w:rsidP="00196549">
            <w:pPr>
              <w:shd w:val="clear" w:color="auto" w:fill="FFFFFF"/>
              <w:jc w:val="center"/>
            </w:pPr>
            <w:r>
              <w:t xml:space="preserve">121 </w:t>
            </w:r>
          </w:p>
          <w:p w14:paraId="408B86C5" w14:textId="77777777" w:rsidR="00D52C68" w:rsidRDefault="00D52C68" w:rsidP="00196549">
            <w:pPr>
              <w:shd w:val="clear" w:color="auto" w:fill="FFFFFF"/>
              <w:jc w:val="center"/>
            </w:pPr>
            <w:r>
              <w:t>(109-140)</w:t>
            </w:r>
          </w:p>
          <w:p w14:paraId="43BE0B9B"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CD0238E" w14:textId="77777777" w:rsidR="00D52C68" w:rsidRDefault="00D52C68" w:rsidP="00196549">
            <w:pPr>
              <w:shd w:val="clear" w:color="auto" w:fill="FFFFFF"/>
              <w:jc w:val="center"/>
            </w:pPr>
            <w:r>
              <w:t>130</w:t>
            </w:r>
          </w:p>
          <w:p w14:paraId="07F0EE28" w14:textId="77777777" w:rsidR="00D52C68" w:rsidRDefault="00D52C68" w:rsidP="00196549">
            <w:pPr>
              <w:shd w:val="clear" w:color="auto" w:fill="FFFFFF"/>
              <w:jc w:val="center"/>
            </w:pPr>
            <w:r>
              <w:t xml:space="preserve"> (108-133)</w:t>
            </w:r>
          </w:p>
          <w:p w14:paraId="40ED39D7"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7D0C79E" w14:textId="77777777" w:rsidR="00D52C68" w:rsidRDefault="00D52C68" w:rsidP="00196549">
            <w:pPr>
              <w:shd w:val="clear" w:color="auto" w:fill="FFFFFF"/>
              <w:jc w:val="center"/>
            </w:pPr>
            <w:r>
              <w:t>65</w:t>
            </w:r>
          </w:p>
          <w:p w14:paraId="4F86E26C" w14:textId="77777777" w:rsidR="00D52C68" w:rsidRDefault="00D52C68" w:rsidP="00196549">
            <w:pPr>
              <w:shd w:val="clear" w:color="auto" w:fill="FFFFFF"/>
              <w:jc w:val="center"/>
            </w:pPr>
            <w:r>
              <w:t xml:space="preserve"> (62-85)</w:t>
            </w:r>
          </w:p>
          <w:p w14:paraId="04A923E7" w14:textId="77777777" w:rsidR="00D52C68" w:rsidRDefault="00D52C68" w:rsidP="00196549">
            <w:pPr>
              <w:shd w:val="clear" w:color="auto" w:fill="FFFFFF"/>
              <w:jc w:val="center"/>
            </w:pPr>
            <w:r>
              <w:t>n=6</w:t>
            </w:r>
          </w:p>
        </w:tc>
      </w:tr>
      <w:tr w:rsidR="00D52C68" w14:paraId="3B9FA1F6" w14:textId="77777777" w:rsidTr="00196549">
        <w:trPr>
          <w:trHeight w:val="675"/>
        </w:trPr>
        <w:tc>
          <w:tcPr>
            <w:tcW w:w="138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4B9AA97"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1D23535" w14:textId="77777777" w:rsidR="00D52C68" w:rsidRDefault="00D52C68" w:rsidP="00196549">
            <w:pPr>
              <w:shd w:val="clear" w:color="auto" w:fill="FFFFFF"/>
              <w:jc w:val="center"/>
              <w:rPr>
                <w:b/>
                <w:bCs/>
              </w:rPr>
            </w:pPr>
            <w:r>
              <w:rPr>
                <w:b/>
                <w:bCs/>
              </w:rPr>
              <w:t xml:space="preserve">Fentanyl </w:t>
            </w:r>
          </w:p>
          <w:p w14:paraId="784FD744" w14:textId="77777777" w:rsidR="00D52C68" w:rsidRDefault="00D52C68" w:rsidP="00196549">
            <w:pPr>
              <w:shd w:val="clear" w:color="auto" w:fill="FFFFFF"/>
              <w:jc w:val="center"/>
              <w:rPr>
                <w:b/>
                <w:bCs/>
              </w:rPr>
            </w:pPr>
            <w:r>
              <w:rPr>
                <w:b/>
                <w:bCs/>
              </w:rPr>
              <w:t>(mature)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A024192" w14:textId="77777777" w:rsidR="00D52C68" w:rsidRDefault="00D52C68" w:rsidP="00196549">
            <w:pPr>
              <w:shd w:val="clear" w:color="auto" w:fill="FFFFFF"/>
              <w:jc w:val="center"/>
            </w:pPr>
            <w:r>
              <w:t xml:space="preserve">78 </w:t>
            </w:r>
          </w:p>
          <w:p w14:paraId="339A3DCE" w14:textId="77777777" w:rsidR="00D52C68" w:rsidRDefault="00D52C68" w:rsidP="00196549">
            <w:pPr>
              <w:shd w:val="clear" w:color="auto" w:fill="FFFFFF"/>
              <w:jc w:val="center"/>
            </w:pPr>
            <w:r>
              <w:t>(72-83)</w:t>
            </w:r>
          </w:p>
          <w:p w14:paraId="3F41D16A"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B0BB795" w14:textId="77777777" w:rsidR="00D52C68" w:rsidRDefault="00D52C68" w:rsidP="00196549">
            <w:pPr>
              <w:shd w:val="clear" w:color="auto" w:fill="FFFFFF"/>
              <w:jc w:val="center"/>
            </w:pPr>
            <w:r>
              <w:t>76</w:t>
            </w:r>
          </w:p>
          <w:p w14:paraId="6B8EB46E" w14:textId="77777777" w:rsidR="00D52C68" w:rsidRDefault="00D52C68" w:rsidP="00196549">
            <w:pPr>
              <w:shd w:val="clear" w:color="auto" w:fill="FFFFFF"/>
              <w:jc w:val="center"/>
            </w:pPr>
            <w:r>
              <w:t xml:space="preserve"> (50-80)</w:t>
            </w:r>
          </w:p>
          <w:p w14:paraId="5CACCFFA"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CB398F0" w14:textId="77777777" w:rsidR="00D52C68" w:rsidRDefault="00D52C68" w:rsidP="00196549">
            <w:pPr>
              <w:shd w:val="clear" w:color="auto" w:fill="FFFFFF"/>
              <w:jc w:val="center"/>
            </w:pPr>
            <w:r>
              <w:t xml:space="preserve">76 </w:t>
            </w:r>
          </w:p>
          <w:p w14:paraId="40FF1757" w14:textId="77777777" w:rsidR="00D52C68" w:rsidRDefault="00D52C68" w:rsidP="00196549">
            <w:pPr>
              <w:shd w:val="clear" w:color="auto" w:fill="FFFFFF"/>
              <w:jc w:val="center"/>
            </w:pPr>
            <w:r>
              <w:t>(71-79)</w:t>
            </w:r>
          </w:p>
          <w:p w14:paraId="152F2A84"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D7ECF7C" w14:textId="77777777" w:rsidR="00D52C68" w:rsidRDefault="00D52C68" w:rsidP="00196549">
            <w:pPr>
              <w:shd w:val="clear" w:color="auto" w:fill="FFFFFF"/>
              <w:jc w:val="center"/>
            </w:pPr>
            <w:r>
              <w:t xml:space="preserve">86 </w:t>
            </w:r>
          </w:p>
          <w:p w14:paraId="14EAB778" w14:textId="77777777" w:rsidR="00D52C68" w:rsidRDefault="00D52C68" w:rsidP="00196549">
            <w:pPr>
              <w:shd w:val="clear" w:color="auto" w:fill="FFFFFF"/>
              <w:jc w:val="center"/>
            </w:pPr>
            <w:r>
              <w:t>(72-99)</w:t>
            </w:r>
          </w:p>
          <w:p w14:paraId="0B8D2DE5"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2265F9E" w14:textId="77777777" w:rsidR="00D52C68" w:rsidRDefault="00D52C68" w:rsidP="00196549">
            <w:pPr>
              <w:shd w:val="clear" w:color="auto" w:fill="FFFFFF"/>
              <w:jc w:val="center"/>
            </w:pPr>
            <w:r>
              <w:t xml:space="preserve">76 </w:t>
            </w:r>
          </w:p>
          <w:p w14:paraId="552EF76E" w14:textId="77777777" w:rsidR="00D52C68" w:rsidRDefault="00D52C68" w:rsidP="00196549">
            <w:pPr>
              <w:shd w:val="clear" w:color="auto" w:fill="FFFFFF"/>
              <w:jc w:val="center"/>
            </w:pPr>
            <w:r>
              <w:t>(75-85)</w:t>
            </w:r>
          </w:p>
          <w:p w14:paraId="05D7184C"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7CBCD37" w14:textId="77777777" w:rsidR="00D52C68" w:rsidRDefault="00D52C68" w:rsidP="00196549">
            <w:pPr>
              <w:shd w:val="clear" w:color="auto" w:fill="FFFFFF"/>
              <w:jc w:val="center"/>
            </w:pPr>
            <w:r>
              <w:t xml:space="preserve">74 </w:t>
            </w:r>
          </w:p>
          <w:p w14:paraId="508C73E6" w14:textId="77777777" w:rsidR="00D52C68" w:rsidRDefault="00D52C68" w:rsidP="00196549">
            <w:pPr>
              <w:shd w:val="clear" w:color="auto" w:fill="FFFFFF"/>
              <w:jc w:val="center"/>
            </w:pPr>
            <w:r>
              <w:t>(67-84)</w:t>
            </w:r>
          </w:p>
          <w:p w14:paraId="37470BE2" w14:textId="77777777" w:rsidR="00D52C68" w:rsidRDefault="00D52C68" w:rsidP="00196549">
            <w:pPr>
              <w:shd w:val="clear" w:color="auto" w:fill="FFFFFF"/>
              <w:jc w:val="center"/>
            </w:pPr>
            <w:r>
              <w:t>n=6</w:t>
            </w:r>
          </w:p>
        </w:tc>
      </w:tr>
      <w:tr w:rsidR="00D52C68" w14:paraId="4767638D" w14:textId="77777777" w:rsidTr="00196549">
        <w:trPr>
          <w:trHeight w:val="675"/>
        </w:trPr>
        <w:tc>
          <w:tcPr>
            <w:tcW w:w="138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615316E" w14:textId="77777777" w:rsidR="00D52C68" w:rsidRDefault="00D52C68" w:rsidP="00196549">
            <w:pPr>
              <w:widowControl w:val="0"/>
              <w:pBdr>
                <w:top w:val="nil"/>
                <w:left w:val="nil"/>
                <w:bottom w:val="nil"/>
                <w:right w:val="nil"/>
                <w:between w:val="nil"/>
              </w:pBd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6164BB6" w14:textId="77777777" w:rsidR="00D52C68" w:rsidRDefault="00D52C68" w:rsidP="00196549">
            <w:pPr>
              <w:shd w:val="clear" w:color="auto" w:fill="FFFFFF"/>
              <w:jc w:val="center"/>
              <w:rPr>
                <w:b/>
                <w:bCs/>
              </w:rPr>
            </w:pPr>
            <w:r>
              <w:rPr>
                <w:b/>
                <w:bCs/>
              </w:rPr>
              <w:t>Heroin (immature)</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0635D9C" w14:textId="77777777" w:rsidR="00D52C68" w:rsidRDefault="00D52C68" w:rsidP="00196549">
            <w:pPr>
              <w:shd w:val="clear" w:color="auto" w:fill="FFFFFF"/>
              <w:jc w:val="center"/>
            </w:pPr>
            <w:r>
              <w:t>60</w:t>
            </w:r>
          </w:p>
          <w:p w14:paraId="3F0AF101" w14:textId="77777777" w:rsidR="00D52C68" w:rsidRDefault="00D52C68" w:rsidP="00196549">
            <w:pPr>
              <w:shd w:val="clear" w:color="auto" w:fill="FFFFFF"/>
              <w:jc w:val="center"/>
            </w:pPr>
            <w:r>
              <w:t xml:space="preserve"> (60-67)</w:t>
            </w:r>
          </w:p>
          <w:p w14:paraId="21CC8A35"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EDEDABC" w14:textId="77777777" w:rsidR="00D52C68" w:rsidRDefault="00D52C68" w:rsidP="00196549">
            <w:pPr>
              <w:shd w:val="clear" w:color="auto" w:fill="FFFFFF"/>
              <w:jc w:val="center"/>
            </w:pPr>
            <w:r>
              <w:t>62</w:t>
            </w:r>
          </w:p>
          <w:p w14:paraId="067A4314" w14:textId="77777777" w:rsidR="00D52C68" w:rsidRDefault="00D52C68" w:rsidP="00196549">
            <w:pPr>
              <w:shd w:val="clear" w:color="auto" w:fill="FFFFFF"/>
              <w:jc w:val="center"/>
            </w:pPr>
            <w:r>
              <w:t xml:space="preserve"> (58-77)</w:t>
            </w:r>
          </w:p>
          <w:p w14:paraId="1B6C1582"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1C81DB65" w14:textId="77777777" w:rsidR="00D52C68" w:rsidRDefault="00D52C68" w:rsidP="00196549">
            <w:pPr>
              <w:shd w:val="clear" w:color="auto" w:fill="FFFFFF"/>
              <w:jc w:val="center"/>
            </w:pPr>
            <w:r>
              <w:t xml:space="preserve">62 </w:t>
            </w:r>
          </w:p>
          <w:p w14:paraId="3CCA69E3" w14:textId="77777777" w:rsidR="00D52C68" w:rsidRDefault="00D52C68" w:rsidP="00196549">
            <w:pPr>
              <w:shd w:val="clear" w:color="auto" w:fill="FFFFFF"/>
              <w:jc w:val="center"/>
            </w:pPr>
            <w:r>
              <w:t>(58-67)</w:t>
            </w:r>
          </w:p>
          <w:p w14:paraId="3C4D0C25"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72D7C9BF" w14:textId="77777777" w:rsidR="00D52C68" w:rsidRDefault="00D52C68" w:rsidP="00196549">
            <w:pPr>
              <w:shd w:val="clear" w:color="auto" w:fill="FFFFFF"/>
              <w:jc w:val="center"/>
            </w:pPr>
            <w:r>
              <w:t xml:space="preserve">89 </w:t>
            </w:r>
          </w:p>
          <w:p w14:paraId="5B638A37" w14:textId="77777777" w:rsidR="00D52C68" w:rsidRDefault="00D52C68" w:rsidP="00196549">
            <w:pPr>
              <w:shd w:val="clear" w:color="auto" w:fill="FFFFFF"/>
              <w:jc w:val="center"/>
            </w:pPr>
            <w:r>
              <w:t>(82-100)</w:t>
            </w:r>
          </w:p>
          <w:p w14:paraId="14BA3421"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66E88CA" w14:textId="77777777" w:rsidR="00D52C68" w:rsidRDefault="00D52C68" w:rsidP="00196549">
            <w:pPr>
              <w:shd w:val="clear" w:color="auto" w:fill="FFFFFF"/>
              <w:jc w:val="center"/>
            </w:pPr>
            <w:r>
              <w:t>99</w:t>
            </w:r>
          </w:p>
          <w:p w14:paraId="19828D12" w14:textId="77777777" w:rsidR="00D52C68" w:rsidRDefault="00D52C68" w:rsidP="00196549">
            <w:pPr>
              <w:shd w:val="clear" w:color="auto" w:fill="FFFFFF"/>
              <w:jc w:val="center"/>
            </w:pPr>
            <w:r>
              <w:t xml:space="preserve"> (78-111)</w:t>
            </w:r>
          </w:p>
          <w:p w14:paraId="406A9D4B" w14:textId="77777777" w:rsidR="00D52C68" w:rsidRDefault="00D52C68" w:rsidP="00196549">
            <w:pPr>
              <w:shd w:val="clear" w:color="auto" w:fill="FFFFFF"/>
              <w:jc w:val="center"/>
            </w:pPr>
            <w:r>
              <w:t>n=6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5211119" w14:textId="77777777" w:rsidR="00D52C68" w:rsidRDefault="00D52C68" w:rsidP="00196549">
            <w:pPr>
              <w:shd w:val="clear" w:color="auto" w:fill="FFFFFF"/>
              <w:jc w:val="center"/>
            </w:pPr>
            <w:r>
              <w:t>73</w:t>
            </w:r>
          </w:p>
          <w:p w14:paraId="7099D787" w14:textId="77777777" w:rsidR="00D52C68" w:rsidRDefault="00D52C68" w:rsidP="00196549">
            <w:pPr>
              <w:shd w:val="clear" w:color="auto" w:fill="FFFFFF"/>
              <w:jc w:val="center"/>
            </w:pPr>
            <w:r>
              <w:t xml:space="preserve"> (66-90)</w:t>
            </w:r>
          </w:p>
          <w:p w14:paraId="58EE4203" w14:textId="77777777" w:rsidR="00D52C68" w:rsidRDefault="00D52C68" w:rsidP="00196549">
            <w:pPr>
              <w:shd w:val="clear" w:color="auto" w:fill="FFFFFF"/>
              <w:jc w:val="center"/>
            </w:pPr>
            <w:r>
              <w:t>n=6</w:t>
            </w:r>
          </w:p>
        </w:tc>
      </w:tr>
    </w:tbl>
    <w:p w14:paraId="0E914F28" w14:textId="3CF84E27" w:rsidR="00C454CD" w:rsidRDefault="00C454CD" w:rsidP="00D52C68"/>
    <w:sectPr w:rsidR="00C454CD" w:rsidSect="00D52C68">
      <w:pgSz w:w="16840" w:h="11900" w:orient="landscape"/>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7D3B"/>
    <w:multiLevelType w:val="multilevel"/>
    <w:tmpl w:val="3C4C7A86"/>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87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68"/>
    <w:rsid w:val="0006130A"/>
    <w:rsid w:val="00072483"/>
    <w:rsid w:val="000A4365"/>
    <w:rsid w:val="000D5F8A"/>
    <w:rsid w:val="0011737E"/>
    <w:rsid w:val="00177C4F"/>
    <w:rsid w:val="001874FA"/>
    <w:rsid w:val="001A00D1"/>
    <w:rsid w:val="001C09D0"/>
    <w:rsid w:val="001D76BD"/>
    <w:rsid w:val="00294B2E"/>
    <w:rsid w:val="003309B7"/>
    <w:rsid w:val="003A3333"/>
    <w:rsid w:val="003A4D8C"/>
    <w:rsid w:val="00462BB2"/>
    <w:rsid w:val="004D5D5F"/>
    <w:rsid w:val="004D6843"/>
    <w:rsid w:val="004F0268"/>
    <w:rsid w:val="00513F36"/>
    <w:rsid w:val="00525C30"/>
    <w:rsid w:val="00525E65"/>
    <w:rsid w:val="00536133"/>
    <w:rsid w:val="00560A2F"/>
    <w:rsid w:val="00567893"/>
    <w:rsid w:val="00597A9C"/>
    <w:rsid w:val="005D7653"/>
    <w:rsid w:val="005E1EDB"/>
    <w:rsid w:val="005E2C27"/>
    <w:rsid w:val="005E4BB2"/>
    <w:rsid w:val="00641306"/>
    <w:rsid w:val="006B5058"/>
    <w:rsid w:val="006C5604"/>
    <w:rsid w:val="006F2094"/>
    <w:rsid w:val="006F587D"/>
    <w:rsid w:val="006F6A48"/>
    <w:rsid w:val="00772396"/>
    <w:rsid w:val="007E6CBD"/>
    <w:rsid w:val="00873EE6"/>
    <w:rsid w:val="0087723B"/>
    <w:rsid w:val="008841CD"/>
    <w:rsid w:val="00932454"/>
    <w:rsid w:val="009A66C0"/>
    <w:rsid w:val="009F1792"/>
    <w:rsid w:val="00A0604A"/>
    <w:rsid w:val="00A23732"/>
    <w:rsid w:val="00AE1353"/>
    <w:rsid w:val="00B13708"/>
    <w:rsid w:val="00B64B3F"/>
    <w:rsid w:val="00BD331F"/>
    <w:rsid w:val="00BE7664"/>
    <w:rsid w:val="00C41D16"/>
    <w:rsid w:val="00C454CD"/>
    <w:rsid w:val="00C559DF"/>
    <w:rsid w:val="00CB5E3D"/>
    <w:rsid w:val="00D07F7E"/>
    <w:rsid w:val="00D120BC"/>
    <w:rsid w:val="00D470DA"/>
    <w:rsid w:val="00D52C68"/>
    <w:rsid w:val="00D83E93"/>
    <w:rsid w:val="00DC0BE8"/>
    <w:rsid w:val="00DF5231"/>
    <w:rsid w:val="00E37455"/>
    <w:rsid w:val="00E85DB3"/>
    <w:rsid w:val="00EA6E2E"/>
    <w:rsid w:val="00EA7CFB"/>
    <w:rsid w:val="00EC3F0B"/>
    <w:rsid w:val="00F03CB4"/>
    <w:rsid w:val="00F21791"/>
    <w:rsid w:val="00F77613"/>
  </w:rsids>
  <m:mathPr>
    <m:mathFont m:val="Cambria Math"/>
    <m:brkBin m:val="before"/>
    <m:brkBinSub m:val="--"/>
    <m:smallFrac m:val="0"/>
    <m:dispDef/>
    <m:lMargin m:val="0"/>
    <m:rMargin m:val="0"/>
    <m:defJc m:val="centerGroup"/>
    <m:wrapIndent m:val="1440"/>
    <m:intLim m:val="subSup"/>
    <m:naryLim m:val="undOvr"/>
  </m:mathPr>
  <w:themeFontLang w:val="pt-US"/>
  <w:clrSchemeMapping w:bg1="light1" w:t1="dark1" w:bg2="light2" w:t2="dark2" w:accent1="accent1" w:accent2="accent2" w:accent3="accent3" w:accent4="accent4" w:accent5="accent5" w:accent6="accent6" w:hyperlink="hyperlink" w:followedHyperlink="followedHyperlink"/>
  <w:decimalSymbol w:val="."/>
  <w:listSeparator w:val=";"/>
  <w14:docId w14:val="28224F68"/>
  <w15:chartTrackingRefBased/>
  <w15:docId w15:val="{AFC3E6B8-9B2A-7C48-B186-4379C40C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C68"/>
    <w:rPr>
      <w:rFonts w:ascii="Times New Roman" w:eastAsia="Times New Roman" w:hAnsi="Times New Roman" w:cs="Times New Roman"/>
      <w:lang w:val="en" w:eastAsia="pt-BR"/>
    </w:rPr>
  </w:style>
  <w:style w:type="paragraph" w:styleId="Ttulo1">
    <w:name w:val="heading 1"/>
    <w:basedOn w:val="Normal"/>
    <w:next w:val="Normal"/>
    <w:link w:val="Ttulo1Char"/>
    <w:uiPriority w:val="9"/>
    <w:qFormat/>
    <w:rsid w:val="00D52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2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2C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2C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2C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2C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2C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2C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2C6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2C6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2C6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D52C6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2C6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2C6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2C6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2C6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2C6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2C68"/>
    <w:rPr>
      <w:rFonts w:eastAsiaTheme="majorEastAsia" w:cstheme="majorBidi"/>
      <w:color w:val="272727" w:themeColor="text1" w:themeTint="D8"/>
    </w:rPr>
  </w:style>
  <w:style w:type="paragraph" w:styleId="Ttulo">
    <w:name w:val="Title"/>
    <w:basedOn w:val="Normal"/>
    <w:next w:val="Normal"/>
    <w:link w:val="TtuloChar"/>
    <w:uiPriority w:val="10"/>
    <w:qFormat/>
    <w:rsid w:val="00D52C6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2C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2C68"/>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2C6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2C68"/>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D52C68"/>
    <w:rPr>
      <w:i/>
      <w:iCs/>
      <w:color w:val="404040" w:themeColor="text1" w:themeTint="BF"/>
    </w:rPr>
  </w:style>
  <w:style w:type="paragraph" w:styleId="PargrafodaLista">
    <w:name w:val="List Paragraph"/>
    <w:basedOn w:val="Normal"/>
    <w:uiPriority w:val="34"/>
    <w:qFormat/>
    <w:rsid w:val="00D52C68"/>
    <w:pPr>
      <w:ind w:left="720"/>
      <w:contextualSpacing/>
    </w:pPr>
  </w:style>
  <w:style w:type="character" w:styleId="nfaseIntensa">
    <w:name w:val="Intense Emphasis"/>
    <w:basedOn w:val="Fontepargpadro"/>
    <w:uiPriority w:val="21"/>
    <w:qFormat/>
    <w:rsid w:val="00D52C68"/>
    <w:rPr>
      <w:i/>
      <w:iCs/>
      <w:color w:val="0F4761" w:themeColor="accent1" w:themeShade="BF"/>
    </w:rPr>
  </w:style>
  <w:style w:type="paragraph" w:styleId="CitaoIntensa">
    <w:name w:val="Intense Quote"/>
    <w:basedOn w:val="Normal"/>
    <w:next w:val="Normal"/>
    <w:link w:val="CitaoIntensaChar"/>
    <w:uiPriority w:val="30"/>
    <w:qFormat/>
    <w:rsid w:val="00D52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2C68"/>
    <w:rPr>
      <w:i/>
      <w:iCs/>
      <w:color w:val="0F4761" w:themeColor="accent1" w:themeShade="BF"/>
    </w:rPr>
  </w:style>
  <w:style w:type="character" w:styleId="RefernciaIntensa">
    <w:name w:val="Intense Reference"/>
    <w:basedOn w:val="Fontepargpadro"/>
    <w:uiPriority w:val="32"/>
    <w:qFormat/>
    <w:rsid w:val="00D52C68"/>
    <w:rPr>
      <w:b/>
      <w:bCs/>
      <w:smallCaps/>
      <w:color w:val="0F4761" w:themeColor="accent1" w:themeShade="BF"/>
      <w:spacing w:val="5"/>
    </w:rPr>
  </w:style>
  <w:style w:type="table" w:customStyle="1" w:styleId="TableNormal">
    <w:name w:val="TableNormal"/>
    <w:rsid w:val="00D52C68"/>
    <w:rPr>
      <w:rFonts w:ascii="Times New Roman" w:eastAsia="Times New Roman" w:hAnsi="Times New Roman" w:cs="Times New Roman"/>
      <w:lang w:val="en" w:eastAsia="pt-BR"/>
    </w:rPr>
    <w:tblPr>
      <w:tblCellMar>
        <w:top w:w="100" w:type="dxa"/>
        <w:left w:w="100" w:type="dxa"/>
        <w:bottom w:w="100" w:type="dxa"/>
        <w:right w:w="100" w:type="dxa"/>
      </w:tblCellMar>
    </w:tblPr>
  </w:style>
  <w:style w:type="paragraph" w:styleId="NormalWeb">
    <w:name w:val="Normal (Web)"/>
    <w:basedOn w:val="Normal"/>
    <w:link w:val="NormalWebChar"/>
    <w:uiPriority w:val="99"/>
    <w:unhideWhenUsed/>
    <w:rsid w:val="00D52C68"/>
    <w:pPr>
      <w:spacing w:before="100" w:beforeAutospacing="1" w:after="100" w:afterAutospacing="1"/>
    </w:pPr>
  </w:style>
  <w:style w:type="paragraph" w:styleId="Rodap">
    <w:name w:val="footer"/>
    <w:basedOn w:val="Normal"/>
    <w:link w:val="RodapChar"/>
    <w:uiPriority w:val="99"/>
    <w:unhideWhenUsed/>
    <w:rsid w:val="00D52C68"/>
    <w:pPr>
      <w:tabs>
        <w:tab w:val="center" w:pos="4513"/>
        <w:tab w:val="right" w:pos="9026"/>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52C68"/>
    <w:rPr>
      <w:lang w:val="en"/>
    </w:rPr>
  </w:style>
  <w:style w:type="character" w:styleId="Nmerodepgina">
    <w:name w:val="page number"/>
    <w:basedOn w:val="Fontepargpadro"/>
    <w:uiPriority w:val="99"/>
    <w:semiHidden/>
    <w:unhideWhenUsed/>
    <w:rsid w:val="00D52C68"/>
  </w:style>
  <w:style w:type="character" w:styleId="Hyperlink">
    <w:name w:val="Hyperlink"/>
    <w:basedOn w:val="Fontepargpadro"/>
    <w:uiPriority w:val="99"/>
    <w:unhideWhenUsed/>
    <w:rsid w:val="00D52C68"/>
    <w:rPr>
      <w:color w:val="0000FF"/>
      <w:u w:val="single"/>
    </w:rPr>
  </w:style>
  <w:style w:type="character" w:styleId="MenoPendente">
    <w:name w:val="Unresolved Mention"/>
    <w:basedOn w:val="Fontepargpadro"/>
    <w:uiPriority w:val="99"/>
    <w:semiHidden/>
    <w:unhideWhenUsed/>
    <w:rsid w:val="00D52C68"/>
    <w:rPr>
      <w:color w:val="605E5C"/>
      <w:shd w:val="clear" w:color="auto" w:fill="E1DFDD"/>
    </w:rPr>
  </w:style>
  <w:style w:type="character" w:styleId="HiperlinkVisitado">
    <w:name w:val="FollowedHyperlink"/>
    <w:basedOn w:val="Fontepargpadro"/>
    <w:uiPriority w:val="99"/>
    <w:semiHidden/>
    <w:unhideWhenUsed/>
    <w:rsid w:val="00D52C68"/>
    <w:rPr>
      <w:color w:val="96607D" w:themeColor="followedHyperlink"/>
      <w:u w:val="single"/>
    </w:rPr>
  </w:style>
  <w:style w:type="character" w:styleId="Nmerodelinha">
    <w:name w:val="line number"/>
    <w:basedOn w:val="Fontepargpadro"/>
    <w:uiPriority w:val="99"/>
    <w:semiHidden/>
    <w:unhideWhenUsed/>
    <w:rsid w:val="00D52C68"/>
  </w:style>
  <w:style w:type="character" w:styleId="Forte">
    <w:name w:val="Strong"/>
    <w:basedOn w:val="Fontepargpadro"/>
    <w:uiPriority w:val="22"/>
    <w:qFormat/>
    <w:rsid w:val="00D52C68"/>
    <w:rPr>
      <w:b/>
      <w:bCs/>
    </w:rPr>
  </w:style>
  <w:style w:type="paragraph" w:customStyle="1" w:styleId="EndNoteBibliographyTitle">
    <w:name w:val="EndNote Bibliography Title"/>
    <w:basedOn w:val="Normal"/>
    <w:link w:val="EndNoteBibliographyTitleChar"/>
    <w:rsid w:val="00D52C68"/>
    <w:pPr>
      <w:jc w:val="center"/>
    </w:pPr>
    <w:rPr>
      <w:rFonts w:ascii="Aptos" w:hAnsi="Aptos"/>
    </w:rPr>
  </w:style>
  <w:style w:type="character" w:customStyle="1" w:styleId="NormalWebChar">
    <w:name w:val="Normal (Web) Char"/>
    <w:basedOn w:val="Fontepargpadro"/>
    <w:link w:val="NormalWeb"/>
    <w:uiPriority w:val="99"/>
    <w:rsid w:val="00D52C68"/>
    <w:rPr>
      <w:rFonts w:ascii="Times New Roman" w:eastAsia="Times New Roman" w:hAnsi="Times New Roman" w:cs="Times New Roman"/>
      <w:lang w:val="en" w:eastAsia="pt-BR"/>
    </w:rPr>
  </w:style>
  <w:style w:type="character" w:customStyle="1" w:styleId="EndNoteBibliographyTitleChar">
    <w:name w:val="EndNote Bibliography Title Char"/>
    <w:basedOn w:val="NormalWebChar"/>
    <w:link w:val="EndNoteBibliographyTitle"/>
    <w:rsid w:val="00D52C68"/>
    <w:rPr>
      <w:rFonts w:ascii="Aptos" w:eastAsia="Times New Roman" w:hAnsi="Aptos" w:cs="Times New Roman"/>
      <w:lang w:val="en" w:eastAsia="pt-BR"/>
    </w:rPr>
  </w:style>
  <w:style w:type="paragraph" w:customStyle="1" w:styleId="EndNoteBibliography">
    <w:name w:val="EndNote Bibliography"/>
    <w:basedOn w:val="Normal"/>
    <w:link w:val="EndNoteBibliographyChar"/>
    <w:rsid w:val="00D52C68"/>
    <w:rPr>
      <w:rFonts w:ascii="Aptos" w:hAnsi="Aptos"/>
    </w:rPr>
  </w:style>
  <w:style w:type="character" w:customStyle="1" w:styleId="EndNoteBibliographyChar">
    <w:name w:val="EndNote Bibliography Char"/>
    <w:basedOn w:val="NormalWebChar"/>
    <w:link w:val="EndNoteBibliography"/>
    <w:rsid w:val="00D52C68"/>
    <w:rPr>
      <w:rFonts w:ascii="Aptos" w:eastAsia="Times New Roman" w:hAnsi="Aptos" w:cs="Times New Roman"/>
      <w:lang w:val="en" w:eastAsia="pt-BR"/>
    </w:rPr>
  </w:style>
  <w:style w:type="character" w:customStyle="1" w:styleId="id-label">
    <w:name w:val="id-label"/>
    <w:basedOn w:val="Fontepargpadro"/>
    <w:rsid w:val="00D52C68"/>
  </w:style>
  <w:style w:type="character" w:customStyle="1" w:styleId="apple-converted-space">
    <w:name w:val="apple-converted-space"/>
    <w:basedOn w:val="Fontepargpadro"/>
    <w:rsid w:val="00D52C68"/>
  </w:style>
  <w:style w:type="paragraph" w:styleId="Reviso">
    <w:name w:val="Revision"/>
    <w:hidden/>
    <w:uiPriority w:val="99"/>
    <w:semiHidden/>
    <w:rsid w:val="00D52C68"/>
    <w:rPr>
      <w:rFonts w:ascii="Times New Roman" w:eastAsia="Times New Roman" w:hAnsi="Times New Roman" w:cs="Times New Roman"/>
      <w:lang w:val="en" w:eastAsia="pt-BR"/>
    </w:rPr>
  </w:style>
  <w:style w:type="character" w:styleId="Refdecomentrio">
    <w:name w:val="annotation reference"/>
    <w:basedOn w:val="Fontepargpadro"/>
    <w:uiPriority w:val="99"/>
    <w:semiHidden/>
    <w:unhideWhenUsed/>
    <w:rsid w:val="00D52C68"/>
    <w:rPr>
      <w:sz w:val="16"/>
      <w:szCs w:val="16"/>
    </w:rPr>
  </w:style>
  <w:style w:type="paragraph" w:styleId="Textodecomentrio">
    <w:name w:val="annotation text"/>
    <w:basedOn w:val="Normal"/>
    <w:link w:val="TextodecomentrioChar"/>
    <w:uiPriority w:val="99"/>
    <w:semiHidden/>
    <w:unhideWhenUsed/>
    <w:rsid w:val="00D52C68"/>
    <w:rPr>
      <w:sz w:val="20"/>
      <w:szCs w:val="20"/>
    </w:rPr>
  </w:style>
  <w:style w:type="character" w:customStyle="1" w:styleId="TextodecomentrioChar">
    <w:name w:val="Texto de comentário Char"/>
    <w:basedOn w:val="Fontepargpadro"/>
    <w:link w:val="Textodecomentrio"/>
    <w:uiPriority w:val="99"/>
    <w:semiHidden/>
    <w:rsid w:val="00D52C68"/>
    <w:rPr>
      <w:rFonts w:ascii="Times New Roman" w:eastAsia="Times New Roman" w:hAnsi="Times New Roman" w:cs="Times New Roman"/>
      <w:sz w:val="20"/>
      <w:szCs w:val="20"/>
      <w:lang w:val="en" w:eastAsia="pt-BR"/>
    </w:rPr>
  </w:style>
  <w:style w:type="paragraph" w:styleId="Assuntodocomentrio">
    <w:name w:val="annotation subject"/>
    <w:basedOn w:val="Textodecomentrio"/>
    <w:next w:val="Textodecomentrio"/>
    <w:link w:val="AssuntodocomentrioChar"/>
    <w:uiPriority w:val="99"/>
    <w:semiHidden/>
    <w:unhideWhenUsed/>
    <w:rsid w:val="00D52C68"/>
    <w:rPr>
      <w:b/>
      <w:bCs/>
    </w:rPr>
  </w:style>
  <w:style w:type="character" w:customStyle="1" w:styleId="AssuntodocomentrioChar">
    <w:name w:val="Assunto do comentário Char"/>
    <w:basedOn w:val="TextodecomentrioChar"/>
    <w:link w:val="Assuntodocomentrio"/>
    <w:uiPriority w:val="99"/>
    <w:semiHidden/>
    <w:rsid w:val="00D52C68"/>
    <w:rPr>
      <w:rFonts w:ascii="Times New Roman" w:eastAsia="Times New Roman" w:hAnsi="Times New Roman" w:cs="Times New Roman"/>
      <w:b/>
      <w:bCs/>
      <w:sz w:val="20"/>
      <w:szCs w:val="20"/>
      <w:lang w:val="en" w:eastAsia="pt-BR"/>
    </w:rPr>
  </w:style>
  <w:style w:type="character" w:styleId="nfase">
    <w:name w:val="Emphasis"/>
    <w:basedOn w:val="Fontepargpadro"/>
    <w:uiPriority w:val="20"/>
    <w:qFormat/>
    <w:rsid w:val="00D52C68"/>
    <w:rPr>
      <w:i/>
      <w:iCs/>
    </w:rPr>
  </w:style>
  <w:style w:type="table" w:styleId="Tabelacomgrade">
    <w:name w:val="Table Grid"/>
    <w:basedOn w:val="Tabelanormal"/>
    <w:uiPriority w:val="39"/>
    <w:rsid w:val="00D52C68"/>
    <w:rPr>
      <w:rFonts w:ascii="Arial" w:eastAsia="Arial" w:hAnsi="Arial" w:cs="Arial"/>
      <w:sz w:val="22"/>
      <w:szCs w:val="22"/>
      <w:lang w:val="en"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D52C68"/>
    <w:rPr>
      <w:color w:val="666666"/>
    </w:rPr>
  </w:style>
  <w:style w:type="paragraph" w:styleId="Cabealho">
    <w:name w:val="header"/>
    <w:basedOn w:val="Normal"/>
    <w:link w:val="CabealhoChar"/>
    <w:uiPriority w:val="99"/>
    <w:unhideWhenUsed/>
    <w:rsid w:val="00D52C68"/>
    <w:pPr>
      <w:tabs>
        <w:tab w:val="center" w:pos="4513"/>
        <w:tab w:val="right" w:pos="9026"/>
      </w:tabs>
    </w:pPr>
  </w:style>
  <w:style w:type="character" w:customStyle="1" w:styleId="CabealhoChar">
    <w:name w:val="Cabeçalho Char"/>
    <w:basedOn w:val="Fontepargpadro"/>
    <w:link w:val="Cabealho"/>
    <w:uiPriority w:val="99"/>
    <w:rsid w:val="00D52C68"/>
    <w:rPr>
      <w:rFonts w:ascii="Times New Roman" w:eastAsia="Times New Roman" w:hAnsi="Times New Roman" w:cs="Times New Roman"/>
      <w:lang w:val="en" w:eastAsia="pt-BR"/>
    </w:rPr>
  </w:style>
  <w:style w:type="table" w:customStyle="1" w:styleId="TableNormal1">
    <w:name w:val="Table Normal1"/>
    <w:rsid w:val="00D52C68"/>
    <w:pPr>
      <w:spacing w:line="276" w:lineRule="auto"/>
    </w:pPr>
    <w:rPr>
      <w:rFonts w:ascii="Arial" w:eastAsia="Arial" w:hAnsi="Arial" w:cs="Arial"/>
      <w:sz w:val="22"/>
      <w:szCs w:val="22"/>
      <w:lang w:val="en" w:eastAsia="pt-BR"/>
    </w:rPr>
    <w:tblPr>
      <w:tblCellMar>
        <w:top w:w="0" w:type="dxa"/>
        <w:left w:w="0" w:type="dxa"/>
        <w:bottom w:w="0" w:type="dxa"/>
        <w:right w:w="0" w:type="dxa"/>
      </w:tblCellMar>
    </w:tblPr>
  </w:style>
  <w:style w:type="table" w:customStyle="1" w:styleId="TabeladeGrade41">
    <w:name w:val="Tabela de Grade 41"/>
    <w:basedOn w:val="Tabelanormal"/>
    <w:next w:val="TabeladeGrade4"/>
    <w:uiPriority w:val="49"/>
    <w:rsid w:val="00D52C68"/>
    <w:rPr>
      <w:rFonts w:ascii="Arial" w:eastAsia="Arial" w:hAnsi="Arial" w:cs="Arial"/>
      <w:sz w:val="22"/>
      <w:szCs w:val="22"/>
      <w:lang w:val="en"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1">
    <w:name w:val="Tabela de Grade 31"/>
    <w:basedOn w:val="Tabelanormal"/>
    <w:next w:val="TabeladeGrade3"/>
    <w:uiPriority w:val="48"/>
    <w:rsid w:val="00D52C68"/>
    <w:rPr>
      <w:rFonts w:ascii="Arial" w:eastAsia="Arial" w:hAnsi="Arial" w:cs="Arial"/>
      <w:sz w:val="22"/>
      <w:szCs w:val="22"/>
      <w:lang w:val="en"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deGrade3-nfase11">
    <w:name w:val="Tabela de Grade 3 - Ênfase 11"/>
    <w:basedOn w:val="Tabelanormal"/>
    <w:next w:val="TabeladeGrade3-nfase1"/>
    <w:uiPriority w:val="48"/>
    <w:rsid w:val="00D52C68"/>
    <w:rPr>
      <w:rFonts w:ascii="Arial" w:eastAsia="Arial" w:hAnsi="Arial" w:cs="Arial"/>
      <w:sz w:val="22"/>
      <w:szCs w:val="22"/>
      <w:lang w:val="en" w:eastAsia="pt-B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5Escura-nfase11">
    <w:name w:val="Tabela de Grade 5 Escura - Ênfase 11"/>
    <w:basedOn w:val="Tabelanormal"/>
    <w:next w:val="TabeladeGrade5Escura-nfase1"/>
    <w:uiPriority w:val="50"/>
    <w:rsid w:val="00D52C68"/>
    <w:rPr>
      <w:rFonts w:ascii="Arial" w:eastAsia="Arial" w:hAnsi="Arial" w:cs="Arial"/>
      <w:sz w:val="22"/>
      <w:szCs w:val="22"/>
      <w:lang w:val="en" w:eastAsia="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deGrade4-nfase61">
    <w:name w:val="Tabela de Grade 4 - Ênfase 61"/>
    <w:basedOn w:val="Tabelanormal"/>
    <w:next w:val="TabeladeGrade4-nfase6"/>
    <w:uiPriority w:val="49"/>
    <w:rsid w:val="00D52C68"/>
    <w:rPr>
      <w:rFonts w:ascii="Arial" w:eastAsia="Arial" w:hAnsi="Arial" w:cs="Arial"/>
      <w:sz w:val="22"/>
      <w:szCs w:val="22"/>
      <w:lang w:val="en" w:eastAsia="pt-B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deGrade5Escura1">
    <w:name w:val="Tabela de Grade 5 Escura1"/>
    <w:basedOn w:val="Tabelanormal"/>
    <w:next w:val="TabeladeGrade5Escura"/>
    <w:uiPriority w:val="50"/>
    <w:rsid w:val="00D52C68"/>
    <w:rPr>
      <w:rFonts w:ascii="Arial" w:eastAsia="Arial" w:hAnsi="Arial" w:cs="Arial"/>
      <w:sz w:val="22"/>
      <w:szCs w:val="22"/>
      <w:lang w:val="en" w:eastAsia="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deGrade6Colorida1">
    <w:name w:val="Tabela de Grade 6 Colorida1"/>
    <w:basedOn w:val="Tabelanormal"/>
    <w:next w:val="TabeladeGrade6Colorida"/>
    <w:uiPriority w:val="51"/>
    <w:rsid w:val="00D52C68"/>
    <w:rPr>
      <w:rFonts w:ascii="Arial" w:eastAsia="Arial" w:hAnsi="Arial" w:cs="Arial"/>
      <w:color w:val="000000"/>
      <w:sz w:val="22"/>
      <w:szCs w:val="22"/>
      <w:lang w:val="en"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7Colorida1">
    <w:name w:val="Tabela de Grade 7 Colorida1"/>
    <w:basedOn w:val="Tabelanormal"/>
    <w:next w:val="TabeladeGrade7Colorida"/>
    <w:uiPriority w:val="52"/>
    <w:rsid w:val="00D52C68"/>
    <w:rPr>
      <w:rFonts w:ascii="Arial" w:eastAsia="Arial" w:hAnsi="Arial" w:cs="Arial"/>
      <w:color w:val="000000"/>
      <w:sz w:val="22"/>
      <w:szCs w:val="22"/>
      <w:lang w:val="en"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deLista1Clara1">
    <w:name w:val="Tabela de Lista 1 Clara1"/>
    <w:basedOn w:val="Tabelanormal"/>
    <w:next w:val="TabeladeLista1Clara"/>
    <w:uiPriority w:val="46"/>
    <w:rsid w:val="00D52C68"/>
    <w:rPr>
      <w:rFonts w:ascii="Arial" w:eastAsia="Arial" w:hAnsi="Arial" w:cs="Arial"/>
      <w:sz w:val="22"/>
      <w:szCs w:val="22"/>
      <w:lang w:val="en" w:eastAsia="pt-B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
    <w:name w:val="Tabela de Lista 31"/>
    <w:basedOn w:val="Tabelanormal"/>
    <w:next w:val="TabeladeLista3"/>
    <w:uiPriority w:val="48"/>
    <w:rsid w:val="00D52C68"/>
    <w:rPr>
      <w:rFonts w:ascii="Arial" w:eastAsia="Arial" w:hAnsi="Arial" w:cs="Arial"/>
      <w:sz w:val="22"/>
      <w:szCs w:val="22"/>
      <w:lang w:val="en" w:eastAsia="pt-B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Lista41">
    <w:name w:val="Tabela de Lista 41"/>
    <w:basedOn w:val="Tabelanormal"/>
    <w:next w:val="TabeladeLista4"/>
    <w:uiPriority w:val="49"/>
    <w:rsid w:val="00D52C68"/>
    <w:rPr>
      <w:rFonts w:ascii="Arial" w:eastAsia="Arial" w:hAnsi="Arial" w:cs="Arial"/>
      <w:sz w:val="22"/>
      <w:szCs w:val="22"/>
      <w:lang w:val="en"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4-nfase11">
    <w:name w:val="Tabela de Grade 4 - Ênfase 11"/>
    <w:basedOn w:val="Tabelanormal"/>
    <w:next w:val="TabeladeGrade4-nfase1"/>
    <w:uiPriority w:val="49"/>
    <w:rsid w:val="00D52C68"/>
    <w:rPr>
      <w:rFonts w:ascii="Arial" w:eastAsia="Arial" w:hAnsi="Arial" w:cs="Arial"/>
      <w:sz w:val="22"/>
      <w:szCs w:val="22"/>
      <w:lang w:val="en" w:eastAsia="pt-B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eladeGrade4">
    <w:name w:val="Grid Table 4"/>
    <w:basedOn w:val="Tabelanormal"/>
    <w:uiPriority w:val="49"/>
    <w:rsid w:val="00D52C68"/>
    <w:rPr>
      <w:rFonts w:ascii="Times New Roman" w:eastAsia="Times New Roman" w:hAnsi="Times New Roman" w:cs="Times New Roman"/>
      <w:lang w:val="en"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
    <w:name w:val="Grid Table 3"/>
    <w:basedOn w:val="Tabelanormal"/>
    <w:uiPriority w:val="48"/>
    <w:rsid w:val="00D52C68"/>
    <w:rPr>
      <w:rFonts w:ascii="Times New Roman" w:eastAsia="Times New Roman" w:hAnsi="Times New Roman" w:cs="Times New Roman"/>
      <w:lang w:val="en"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D52C68"/>
    <w:rPr>
      <w:rFonts w:ascii="Times New Roman" w:eastAsia="Times New Roman" w:hAnsi="Times New Roman" w:cs="Times New Roman"/>
      <w:lang w:val="en" w:eastAsia="pt-BR"/>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eladeGrade5Escura-nfase1">
    <w:name w:val="Grid Table 5 Dark Accent 1"/>
    <w:basedOn w:val="Tabelanormal"/>
    <w:uiPriority w:val="50"/>
    <w:rsid w:val="00D52C68"/>
    <w:rPr>
      <w:rFonts w:ascii="Times New Roman" w:eastAsia="Times New Roman" w:hAnsi="Times New Roman" w:cs="Times New Roman"/>
      <w:lang w:val="en"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deGrade4-nfase6">
    <w:name w:val="Grid Table 4 Accent 6"/>
    <w:basedOn w:val="Tabelanormal"/>
    <w:uiPriority w:val="49"/>
    <w:rsid w:val="00D52C68"/>
    <w:rPr>
      <w:rFonts w:ascii="Times New Roman" w:eastAsia="Times New Roman" w:hAnsi="Times New Roman" w:cs="Times New Roman"/>
      <w:lang w:val="en" w:eastAsia="pt-BR"/>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Grade5Escura">
    <w:name w:val="Grid Table 5 Dark"/>
    <w:basedOn w:val="Tabelanormal"/>
    <w:uiPriority w:val="50"/>
    <w:rsid w:val="00D52C68"/>
    <w:rPr>
      <w:rFonts w:ascii="Times New Roman" w:eastAsia="Times New Roman" w:hAnsi="Times New Roman" w:cs="Times New Roman"/>
      <w:lang w:val="en"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6Colorida">
    <w:name w:val="Grid Table 6 Colorful"/>
    <w:basedOn w:val="Tabelanormal"/>
    <w:uiPriority w:val="51"/>
    <w:rsid w:val="00D52C68"/>
    <w:rPr>
      <w:rFonts w:ascii="Times New Roman" w:eastAsia="Times New Roman" w:hAnsi="Times New Roman" w:cs="Times New Roman"/>
      <w:color w:val="000000" w:themeColor="text1"/>
      <w:lang w:val="en"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7Colorida">
    <w:name w:val="Grid Table 7 Colorful"/>
    <w:basedOn w:val="Tabelanormal"/>
    <w:uiPriority w:val="52"/>
    <w:rsid w:val="00D52C68"/>
    <w:rPr>
      <w:rFonts w:ascii="Times New Roman" w:eastAsia="Times New Roman" w:hAnsi="Times New Roman" w:cs="Times New Roman"/>
      <w:color w:val="000000" w:themeColor="text1"/>
      <w:lang w:val="en"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Lista1Clara">
    <w:name w:val="List Table 1 Light"/>
    <w:basedOn w:val="Tabelanormal"/>
    <w:uiPriority w:val="46"/>
    <w:rsid w:val="00D52C68"/>
    <w:rPr>
      <w:rFonts w:ascii="Times New Roman" w:eastAsia="Times New Roman" w:hAnsi="Times New Roman" w:cs="Times New Roman"/>
      <w:lang w:val="en" w:eastAsia="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D52C68"/>
    <w:rPr>
      <w:rFonts w:ascii="Times New Roman" w:eastAsia="Times New Roman" w:hAnsi="Times New Roman" w:cs="Times New Roman"/>
      <w:lang w:val="en" w:eastAsia="pt-B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4">
    <w:name w:val="List Table 4"/>
    <w:basedOn w:val="Tabelanormal"/>
    <w:uiPriority w:val="49"/>
    <w:rsid w:val="00D52C68"/>
    <w:rPr>
      <w:rFonts w:ascii="Times New Roman" w:eastAsia="Times New Roman" w:hAnsi="Times New Roman" w:cs="Times New Roman"/>
      <w:lang w:val="en"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1">
    <w:name w:val="Grid Table 4 Accent 1"/>
    <w:basedOn w:val="Tabelanormal"/>
    <w:uiPriority w:val="49"/>
    <w:rsid w:val="00D52C68"/>
    <w:rPr>
      <w:rFonts w:ascii="Times New Roman" w:eastAsia="Times New Roman" w:hAnsi="Times New Roman" w:cs="Times New Roman"/>
      <w:lang w:val="en" w:eastAsia="pt-BR"/>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3">
    <w:name w:val="3"/>
    <w:basedOn w:val="TableNormal"/>
    <w:rsid w:val="00D52C68"/>
    <w:pPr>
      <w:spacing w:line="276" w:lineRule="auto"/>
    </w:pPr>
    <w:rPr>
      <w:rFonts w:ascii="Arial" w:eastAsia="Arial" w:hAnsi="Arial" w:cs="Arial"/>
      <w:sz w:val="22"/>
      <w:szCs w:val="22"/>
    </w:rPr>
    <w:tblPr>
      <w:tblStyleRowBandSize w:val="1"/>
      <w:tblStyleColBandSize w:val="1"/>
    </w:tblPr>
  </w:style>
  <w:style w:type="table" w:customStyle="1" w:styleId="2">
    <w:name w:val="2"/>
    <w:basedOn w:val="TableNormal"/>
    <w:rsid w:val="00D52C68"/>
    <w:pPr>
      <w:spacing w:line="276" w:lineRule="auto"/>
    </w:pPr>
    <w:rPr>
      <w:rFonts w:ascii="Arial" w:eastAsia="Arial" w:hAnsi="Arial" w:cs="Arial"/>
      <w:sz w:val="22"/>
      <w:szCs w:val="22"/>
    </w:rPr>
    <w:tblPr>
      <w:tblStyleRowBandSize w:val="1"/>
      <w:tblStyleColBandSize w:val="1"/>
    </w:tblPr>
  </w:style>
  <w:style w:type="table" w:customStyle="1" w:styleId="1">
    <w:name w:val="1"/>
    <w:basedOn w:val="TableNormal"/>
    <w:rsid w:val="00D52C68"/>
    <w:pPr>
      <w:spacing w:line="276" w:lineRule="auto"/>
    </w:pPr>
    <w:rPr>
      <w:rFonts w:ascii="Arial" w:eastAsia="Arial" w:hAnsi="Arial" w:cs="Arial"/>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1131</Words>
  <Characters>7568</Characters>
  <Application>Microsoft Office Word</Application>
  <DocSecurity>0</DocSecurity>
  <Lines>180</Lines>
  <Paragraphs>79</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Hatschbach</dc:creator>
  <cp:keywords/>
  <dc:description/>
  <cp:lastModifiedBy>Eduardo Hatschbach</cp:lastModifiedBy>
  <cp:revision>1</cp:revision>
  <dcterms:created xsi:type="dcterms:W3CDTF">2026-03-26T02:03:00Z</dcterms:created>
  <dcterms:modified xsi:type="dcterms:W3CDTF">2026-03-26T02:18:00Z</dcterms:modified>
</cp:coreProperties>
</file>