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43A6" w14:textId="77777777" w:rsidR="003601D6" w:rsidRPr="000E554D" w:rsidRDefault="003601D6" w:rsidP="003601D6">
      <w:pPr>
        <w:spacing w:line="480" w:lineRule="auto"/>
        <w:rPr>
          <w:rFonts w:ascii="Calibri" w:hAnsi="Calibri" w:cs="Calibri"/>
          <w:b/>
          <w:bCs/>
          <w:lang w:val="en-SG"/>
        </w:rPr>
      </w:pPr>
      <w:r w:rsidRPr="000E554D">
        <w:rPr>
          <w:rFonts w:ascii="Calibri" w:hAnsi="Calibri" w:cs="Calibri"/>
          <w:b/>
          <w:bCs/>
          <w:lang w:val="en-SG"/>
        </w:rPr>
        <w:t xml:space="preserve">Appendix </w:t>
      </w:r>
      <w:r>
        <w:rPr>
          <w:rFonts w:ascii="Calibri" w:hAnsi="Calibri" w:cs="Calibri"/>
          <w:b/>
          <w:bCs/>
          <w:lang w:val="en-SG"/>
        </w:rPr>
        <w:t>1</w:t>
      </w:r>
    </w:p>
    <w:p w14:paraId="41A5F5DF" w14:textId="77777777" w:rsidR="003601D6" w:rsidRPr="000E554D" w:rsidRDefault="003601D6" w:rsidP="003601D6">
      <w:pPr>
        <w:spacing w:line="480" w:lineRule="auto"/>
        <w:rPr>
          <w:rFonts w:ascii="Calibri" w:hAnsi="Calibri" w:cs="Calibri"/>
          <w:lang w:val="en-SG"/>
        </w:rPr>
      </w:pPr>
    </w:p>
    <w:p w14:paraId="16D63931" w14:textId="77777777" w:rsidR="003601D6" w:rsidRPr="000E554D" w:rsidRDefault="003601D6" w:rsidP="003601D6">
      <w:pPr>
        <w:spacing w:line="480" w:lineRule="auto"/>
        <w:rPr>
          <w:rFonts w:ascii="Calibri" w:hAnsi="Calibri" w:cs="Calibri"/>
          <w:lang w:val="en-SG"/>
        </w:rPr>
      </w:pPr>
      <w:r w:rsidRPr="000E554D">
        <w:rPr>
          <w:rFonts w:ascii="Calibri" w:hAnsi="Calibri" w:cs="Calibri"/>
          <w:lang w:val="en-SG"/>
        </w:rPr>
        <w:t>Title of data:</w:t>
      </w:r>
      <w:r w:rsidRPr="000E554D">
        <w:rPr>
          <w:rFonts w:ascii="Calibri" w:hAnsi="Calibri" w:cs="Calibri"/>
          <w:lang w:val="en-SG"/>
        </w:rPr>
        <w:tab/>
      </w:r>
      <w:r w:rsidRPr="000E554D">
        <w:rPr>
          <w:rFonts w:ascii="Calibri" w:hAnsi="Calibri" w:cs="Calibri"/>
          <w:lang w:val="en-SG"/>
        </w:rPr>
        <w:tab/>
      </w:r>
      <w:r>
        <w:rPr>
          <w:lang w:val="en-SG"/>
        </w:rPr>
        <w:t>Certificate Course in Community Child Health – Course Curriculum</w:t>
      </w:r>
    </w:p>
    <w:p w14:paraId="335CC3B9" w14:textId="77777777" w:rsidR="003601D6" w:rsidRPr="000E554D" w:rsidRDefault="003601D6" w:rsidP="003601D6">
      <w:pPr>
        <w:spacing w:line="480" w:lineRule="auto"/>
        <w:rPr>
          <w:rFonts w:ascii="Calibri" w:hAnsi="Calibri" w:cs="Calibri"/>
          <w:lang w:val="en-SG"/>
        </w:rPr>
      </w:pPr>
      <w:r w:rsidRPr="000E554D">
        <w:rPr>
          <w:rFonts w:ascii="Calibri" w:hAnsi="Calibri" w:cs="Calibri"/>
          <w:lang w:val="en-SG"/>
        </w:rPr>
        <w:tab/>
      </w:r>
    </w:p>
    <w:p w14:paraId="08CD6F85" w14:textId="77777777" w:rsidR="003601D6" w:rsidRDefault="003601D6" w:rsidP="003601D6">
      <w:pPr>
        <w:spacing w:line="480" w:lineRule="auto"/>
        <w:ind w:left="2160" w:hanging="2160"/>
        <w:rPr>
          <w:rFonts w:ascii="Calibri" w:hAnsi="Calibri" w:cs="Calibri"/>
          <w:lang w:val="en-SG"/>
        </w:rPr>
      </w:pPr>
      <w:r w:rsidRPr="000E554D">
        <w:rPr>
          <w:rFonts w:ascii="Calibri" w:hAnsi="Calibri" w:cs="Calibri"/>
          <w:lang w:val="en-SG"/>
        </w:rPr>
        <w:t>Description of data:</w:t>
      </w:r>
      <w:r w:rsidRPr="000E554D">
        <w:rPr>
          <w:rFonts w:ascii="Calibri" w:hAnsi="Calibri" w:cs="Calibri"/>
          <w:lang w:val="en-SG"/>
        </w:rPr>
        <w:tab/>
        <w:t xml:space="preserve">This additional file provides the </w:t>
      </w:r>
      <w:r>
        <w:rPr>
          <w:rFonts w:ascii="Calibri" w:hAnsi="Calibri" w:cs="Calibri"/>
          <w:lang w:val="en-SG"/>
        </w:rPr>
        <w:t>outline of the course curriculum.</w:t>
      </w:r>
    </w:p>
    <w:p w14:paraId="4C3BF697" w14:textId="77777777" w:rsidR="003601D6" w:rsidRDefault="003601D6" w:rsidP="003601D6">
      <w:pPr>
        <w:spacing w:line="480" w:lineRule="auto"/>
        <w:ind w:left="2160" w:hanging="2160"/>
        <w:rPr>
          <w:rFonts w:ascii="Calibri" w:hAnsi="Calibri" w:cs="Calibri"/>
          <w:lang w:val="en-SG"/>
        </w:rPr>
      </w:pPr>
    </w:p>
    <w:p w14:paraId="336FDE51" w14:textId="77777777" w:rsidR="003601D6" w:rsidRPr="00E22A1E" w:rsidRDefault="003601D6" w:rsidP="003601D6">
      <w:pPr>
        <w:spacing w:line="480" w:lineRule="auto"/>
        <w:ind w:left="2160" w:hanging="2160"/>
        <w:rPr>
          <w:rFonts w:ascii="Calibri" w:hAnsi="Calibri" w:cs="Calibri"/>
          <w:u w:val="single"/>
          <w:lang w:val="en-SG"/>
        </w:rPr>
      </w:pPr>
      <w:r w:rsidRPr="00E22A1E">
        <w:rPr>
          <w:rFonts w:ascii="Calibri" w:hAnsi="Calibri" w:cs="Calibri"/>
          <w:u w:val="single"/>
          <w:lang w:val="en-SG"/>
        </w:rPr>
        <w:t>Modules</w:t>
      </w:r>
    </w:p>
    <w:p w14:paraId="65B08CA2" w14:textId="77777777" w:rsidR="003601D6" w:rsidRDefault="003601D6" w:rsidP="003601D6">
      <w:pPr>
        <w:spacing w:line="480" w:lineRule="auto"/>
        <w:rPr>
          <w:rFonts w:ascii="Calibri" w:hAnsi="Calibri" w:cs="Calibri"/>
          <w:lang w:val="en-SG"/>
        </w:rPr>
      </w:pPr>
      <w:r>
        <w:rPr>
          <w:rFonts w:ascii="Calibri" w:hAnsi="Calibri" w:cs="Calibri"/>
          <w:lang w:val="en-SG"/>
        </w:rPr>
        <w:t>E</w:t>
      </w:r>
      <w:r w:rsidRPr="00E22A1E">
        <w:rPr>
          <w:rFonts w:ascii="Calibri" w:hAnsi="Calibri" w:cs="Calibri"/>
          <w:lang w:val="en-SG"/>
        </w:rPr>
        <w:t>ach module include</w:t>
      </w:r>
      <w:r>
        <w:rPr>
          <w:rFonts w:ascii="Calibri" w:hAnsi="Calibri" w:cs="Calibri"/>
          <w:lang w:val="en-SG"/>
        </w:rPr>
        <w:t>s</w:t>
      </w:r>
      <w:r w:rsidRPr="00E22A1E">
        <w:rPr>
          <w:rFonts w:ascii="Calibri" w:hAnsi="Calibri" w:cs="Calibri"/>
          <w:lang w:val="en-SG"/>
        </w:rPr>
        <w:t xml:space="preserve"> synchronous/asynchronous online learning and a minimum of 10 </w:t>
      </w:r>
      <w:r>
        <w:rPr>
          <w:rFonts w:ascii="Calibri" w:hAnsi="Calibri" w:cs="Calibri"/>
          <w:lang w:val="en-SG"/>
        </w:rPr>
        <w:t>h</w:t>
      </w:r>
      <w:r w:rsidRPr="00E22A1E">
        <w:rPr>
          <w:rFonts w:ascii="Calibri" w:hAnsi="Calibri" w:cs="Calibri"/>
          <w:lang w:val="en-SG"/>
        </w:rPr>
        <w:t>ours of in classroom contact time with faculty</w:t>
      </w:r>
      <w:r>
        <w:rPr>
          <w:rFonts w:ascii="Calibri" w:hAnsi="Calibri" w:cs="Calibri"/>
          <w:lang w:val="en-SG"/>
        </w:rPr>
        <w:t>.</w:t>
      </w:r>
    </w:p>
    <w:p w14:paraId="4110206E" w14:textId="77777777" w:rsidR="003601D6" w:rsidRDefault="003601D6" w:rsidP="003601D6">
      <w:pPr>
        <w:spacing w:line="480" w:lineRule="auto"/>
        <w:rPr>
          <w:rFonts w:ascii="Calibri" w:hAnsi="Calibri" w:cs="Calibri"/>
          <w:lang w:val="en-SG"/>
        </w:rPr>
      </w:pPr>
    </w:p>
    <w:tbl>
      <w:tblPr>
        <w:tblStyle w:val="TableGrid"/>
        <w:tblW w:w="0" w:type="auto"/>
        <w:tblLook w:val="04A0" w:firstRow="1" w:lastRow="0" w:firstColumn="1" w:lastColumn="0" w:noHBand="0" w:noVBand="1"/>
      </w:tblPr>
      <w:tblGrid>
        <w:gridCol w:w="1694"/>
        <w:gridCol w:w="849"/>
        <w:gridCol w:w="5753"/>
      </w:tblGrid>
      <w:tr w:rsidR="003601D6" w14:paraId="0D5E1D37" w14:textId="77777777" w:rsidTr="004776E8">
        <w:tc>
          <w:tcPr>
            <w:tcW w:w="1694" w:type="dxa"/>
          </w:tcPr>
          <w:p w14:paraId="22B90649" w14:textId="77777777" w:rsidR="003601D6" w:rsidRDefault="003601D6" w:rsidP="004776E8">
            <w:pPr>
              <w:spacing w:line="480" w:lineRule="auto"/>
              <w:jc w:val="center"/>
              <w:rPr>
                <w:rFonts w:ascii="Calibri" w:hAnsi="Calibri" w:cs="Calibri"/>
                <w:lang w:val="en-SG"/>
              </w:rPr>
            </w:pPr>
            <w:r>
              <w:rPr>
                <w:rFonts w:ascii="Calibri" w:hAnsi="Calibri" w:cs="Calibri"/>
                <w:lang w:val="en-SG"/>
              </w:rPr>
              <w:t>Theme</w:t>
            </w:r>
          </w:p>
        </w:tc>
        <w:tc>
          <w:tcPr>
            <w:tcW w:w="849" w:type="dxa"/>
          </w:tcPr>
          <w:p w14:paraId="2F32EEB2" w14:textId="77777777" w:rsidR="003601D6" w:rsidRDefault="003601D6" w:rsidP="004776E8">
            <w:pPr>
              <w:spacing w:line="480" w:lineRule="auto"/>
              <w:jc w:val="center"/>
              <w:rPr>
                <w:rFonts w:ascii="Calibri" w:hAnsi="Calibri" w:cs="Calibri"/>
                <w:lang w:val="en-SG"/>
              </w:rPr>
            </w:pPr>
            <w:r>
              <w:rPr>
                <w:rFonts w:ascii="Calibri" w:hAnsi="Calibri" w:cs="Calibri"/>
                <w:lang w:val="en-SG"/>
              </w:rPr>
              <w:t>Module</w:t>
            </w:r>
          </w:p>
        </w:tc>
        <w:tc>
          <w:tcPr>
            <w:tcW w:w="5753" w:type="dxa"/>
          </w:tcPr>
          <w:p w14:paraId="4FFBE3C7" w14:textId="77777777" w:rsidR="003601D6" w:rsidRDefault="003601D6" w:rsidP="004776E8">
            <w:pPr>
              <w:spacing w:line="480" w:lineRule="auto"/>
              <w:jc w:val="center"/>
              <w:rPr>
                <w:rFonts w:ascii="Calibri" w:hAnsi="Calibri" w:cs="Calibri"/>
                <w:lang w:val="en-SG"/>
              </w:rPr>
            </w:pPr>
            <w:r>
              <w:rPr>
                <w:rFonts w:ascii="Calibri" w:hAnsi="Calibri" w:cs="Calibri"/>
                <w:lang w:val="en-SG"/>
              </w:rPr>
              <w:t>Description</w:t>
            </w:r>
          </w:p>
        </w:tc>
      </w:tr>
      <w:tr w:rsidR="003601D6" w14:paraId="03F4F50D" w14:textId="77777777" w:rsidTr="004776E8">
        <w:tc>
          <w:tcPr>
            <w:tcW w:w="1694" w:type="dxa"/>
            <w:vMerge w:val="restart"/>
            <w:vAlign w:val="center"/>
          </w:tcPr>
          <w:p w14:paraId="6E938B3D" w14:textId="77777777" w:rsidR="003601D6" w:rsidRDefault="003601D6" w:rsidP="004776E8">
            <w:pPr>
              <w:spacing w:line="480" w:lineRule="auto"/>
              <w:jc w:val="center"/>
              <w:rPr>
                <w:rFonts w:ascii="Calibri" w:hAnsi="Calibri" w:cs="Calibri"/>
                <w:lang w:val="en-SG"/>
              </w:rPr>
            </w:pPr>
            <w:r w:rsidRPr="00E22A1E">
              <w:rPr>
                <w:rFonts w:ascii="Calibri" w:hAnsi="Calibri" w:cs="Calibri"/>
                <w:lang w:val="en-SG"/>
              </w:rPr>
              <w:t xml:space="preserve">Interprofessional Collaborative Practice </w:t>
            </w:r>
            <w:r>
              <w:rPr>
                <w:rFonts w:ascii="Calibri" w:hAnsi="Calibri" w:cs="Calibri"/>
                <w:lang w:val="en-SG"/>
              </w:rPr>
              <w:t>(IPCP)</w:t>
            </w:r>
          </w:p>
        </w:tc>
        <w:tc>
          <w:tcPr>
            <w:tcW w:w="849" w:type="dxa"/>
          </w:tcPr>
          <w:p w14:paraId="2D518F35" w14:textId="77777777" w:rsidR="003601D6" w:rsidRDefault="003601D6" w:rsidP="004776E8">
            <w:pPr>
              <w:spacing w:line="480" w:lineRule="auto"/>
              <w:jc w:val="center"/>
              <w:rPr>
                <w:rFonts w:ascii="Calibri" w:hAnsi="Calibri" w:cs="Calibri"/>
                <w:lang w:val="en-SG"/>
              </w:rPr>
            </w:pPr>
            <w:r>
              <w:rPr>
                <w:rFonts w:ascii="Calibri" w:hAnsi="Calibri" w:cs="Calibri"/>
                <w:lang w:val="en-SG"/>
              </w:rPr>
              <w:t>IPCP1</w:t>
            </w:r>
          </w:p>
        </w:tc>
        <w:tc>
          <w:tcPr>
            <w:tcW w:w="5753" w:type="dxa"/>
          </w:tcPr>
          <w:p w14:paraId="2CEFBB66" w14:textId="77777777" w:rsidR="003601D6" w:rsidRDefault="003601D6" w:rsidP="004776E8">
            <w:pPr>
              <w:spacing w:line="480" w:lineRule="auto"/>
              <w:rPr>
                <w:rFonts w:ascii="Calibri" w:hAnsi="Calibri" w:cs="Calibri"/>
                <w:lang w:val="en-SG"/>
              </w:rPr>
            </w:pPr>
            <w:r>
              <w:rPr>
                <w:rFonts w:ascii="Calibri" w:hAnsi="Calibri" w:cs="Calibri"/>
                <w:lang w:val="en-SG"/>
              </w:rPr>
              <w:t>Understanding the core competences of interprofessional collaboration – Communication, role understanding, professional ethics and values, team leadership</w:t>
            </w:r>
          </w:p>
        </w:tc>
      </w:tr>
      <w:tr w:rsidR="003601D6" w14:paraId="24D72898" w14:textId="77777777" w:rsidTr="004776E8">
        <w:tc>
          <w:tcPr>
            <w:tcW w:w="1694" w:type="dxa"/>
            <w:vMerge/>
            <w:vAlign w:val="center"/>
          </w:tcPr>
          <w:p w14:paraId="6769A1A7" w14:textId="77777777" w:rsidR="003601D6" w:rsidRDefault="003601D6" w:rsidP="004776E8">
            <w:pPr>
              <w:spacing w:line="480" w:lineRule="auto"/>
              <w:jc w:val="center"/>
              <w:rPr>
                <w:rFonts w:ascii="Calibri" w:hAnsi="Calibri" w:cs="Calibri"/>
                <w:lang w:val="en-SG"/>
              </w:rPr>
            </w:pPr>
          </w:p>
        </w:tc>
        <w:tc>
          <w:tcPr>
            <w:tcW w:w="849" w:type="dxa"/>
          </w:tcPr>
          <w:p w14:paraId="5A6B6AC5" w14:textId="77777777" w:rsidR="003601D6" w:rsidRDefault="003601D6" w:rsidP="004776E8">
            <w:pPr>
              <w:spacing w:line="480" w:lineRule="auto"/>
              <w:jc w:val="center"/>
              <w:rPr>
                <w:rFonts w:ascii="Calibri" w:hAnsi="Calibri" w:cs="Calibri"/>
                <w:lang w:val="en-SG"/>
              </w:rPr>
            </w:pPr>
            <w:r>
              <w:rPr>
                <w:rFonts w:ascii="Calibri" w:hAnsi="Calibri" w:cs="Calibri"/>
                <w:lang w:val="en-SG"/>
              </w:rPr>
              <w:t>IPCP2</w:t>
            </w:r>
          </w:p>
        </w:tc>
        <w:tc>
          <w:tcPr>
            <w:tcW w:w="5753" w:type="dxa"/>
          </w:tcPr>
          <w:p w14:paraId="65EBDF01" w14:textId="77777777" w:rsidR="003601D6" w:rsidRDefault="003601D6" w:rsidP="004776E8">
            <w:pPr>
              <w:spacing w:line="480" w:lineRule="auto"/>
              <w:rPr>
                <w:rFonts w:ascii="Calibri" w:hAnsi="Calibri" w:cs="Calibri"/>
                <w:lang w:val="en-SG"/>
              </w:rPr>
            </w:pPr>
            <w:r w:rsidRPr="00E22A1E">
              <w:rPr>
                <w:rFonts w:ascii="Calibri" w:hAnsi="Calibri" w:cs="Calibri"/>
                <w:lang w:val="en-SG"/>
              </w:rPr>
              <w:t xml:space="preserve">Leading an </w:t>
            </w:r>
            <w:r>
              <w:rPr>
                <w:rFonts w:ascii="Calibri" w:hAnsi="Calibri" w:cs="Calibri"/>
                <w:lang w:val="en-SG"/>
              </w:rPr>
              <w:t>interprofessional</w:t>
            </w:r>
            <w:r w:rsidRPr="00E22A1E">
              <w:rPr>
                <w:rFonts w:ascii="Calibri" w:hAnsi="Calibri" w:cs="Calibri"/>
                <w:lang w:val="en-SG"/>
              </w:rPr>
              <w:t xml:space="preserve"> team, </w:t>
            </w:r>
            <w:r>
              <w:rPr>
                <w:rFonts w:ascii="Calibri" w:hAnsi="Calibri" w:cs="Calibri"/>
                <w:lang w:val="en-SG"/>
              </w:rPr>
              <w:t>f</w:t>
            </w:r>
            <w:r w:rsidRPr="00E22A1E">
              <w:rPr>
                <w:rFonts w:ascii="Calibri" w:hAnsi="Calibri" w:cs="Calibri"/>
                <w:lang w:val="en-SG"/>
              </w:rPr>
              <w:t xml:space="preserve">acilitating </w:t>
            </w:r>
            <w:r>
              <w:rPr>
                <w:rFonts w:ascii="Calibri" w:hAnsi="Calibri" w:cs="Calibri"/>
                <w:lang w:val="en-SG"/>
              </w:rPr>
              <w:t>interprofessional</w:t>
            </w:r>
            <w:r w:rsidRPr="00E22A1E">
              <w:rPr>
                <w:rFonts w:ascii="Calibri" w:hAnsi="Calibri" w:cs="Calibri"/>
                <w:lang w:val="en-SG"/>
              </w:rPr>
              <w:t xml:space="preserve"> discussions and </w:t>
            </w:r>
            <w:r>
              <w:rPr>
                <w:rFonts w:ascii="Calibri" w:hAnsi="Calibri" w:cs="Calibri"/>
                <w:lang w:val="en-SG"/>
              </w:rPr>
              <w:t>c</w:t>
            </w:r>
            <w:r w:rsidRPr="00E22A1E">
              <w:rPr>
                <w:rFonts w:ascii="Calibri" w:hAnsi="Calibri" w:cs="Calibri"/>
                <w:lang w:val="en-SG"/>
              </w:rPr>
              <w:t xml:space="preserve">onflict </w:t>
            </w:r>
            <w:r>
              <w:rPr>
                <w:rFonts w:ascii="Calibri" w:hAnsi="Calibri" w:cs="Calibri"/>
                <w:lang w:val="en-SG"/>
              </w:rPr>
              <w:t>m</w:t>
            </w:r>
            <w:r w:rsidRPr="00E22A1E">
              <w:rPr>
                <w:rFonts w:ascii="Calibri" w:hAnsi="Calibri" w:cs="Calibri"/>
                <w:lang w:val="en-SG"/>
              </w:rPr>
              <w:t>anagement -</w:t>
            </w:r>
            <w:r>
              <w:rPr>
                <w:rFonts w:ascii="Calibri" w:hAnsi="Calibri" w:cs="Calibri"/>
                <w:lang w:val="en-SG"/>
              </w:rPr>
              <w:t>U</w:t>
            </w:r>
            <w:r w:rsidRPr="00E22A1E">
              <w:rPr>
                <w:rFonts w:ascii="Calibri" w:hAnsi="Calibri" w:cs="Calibri"/>
                <w:lang w:val="en-SG"/>
              </w:rPr>
              <w:t>sing established tools and framework to guide the process</w:t>
            </w:r>
          </w:p>
        </w:tc>
      </w:tr>
      <w:tr w:rsidR="003601D6" w14:paraId="5F708675" w14:textId="77777777" w:rsidTr="004776E8">
        <w:tc>
          <w:tcPr>
            <w:tcW w:w="1694" w:type="dxa"/>
            <w:vMerge w:val="restart"/>
            <w:vAlign w:val="center"/>
          </w:tcPr>
          <w:p w14:paraId="6D3D1307" w14:textId="77777777" w:rsidR="003601D6" w:rsidRDefault="003601D6" w:rsidP="004776E8">
            <w:pPr>
              <w:spacing w:line="480" w:lineRule="auto"/>
              <w:jc w:val="center"/>
              <w:rPr>
                <w:rFonts w:ascii="Calibri" w:hAnsi="Calibri" w:cs="Calibri"/>
                <w:lang w:val="en-SG"/>
              </w:rPr>
            </w:pPr>
            <w:r>
              <w:rPr>
                <w:rFonts w:ascii="Calibri" w:hAnsi="Calibri" w:cs="Calibri"/>
                <w:lang w:val="en-SG"/>
              </w:rPr>
              <w:t>Advocacy (ADV)</w:t>
            </w:r>
          </w:p>
        </w:tc>
        <w:tc>
          <w:tcPr>
            <w:tcW w:w="849" w:type="dxa"/>
          </w:tcPr>
          <w:p w14:paraId="5B0FDC24" w14:textId="77777777" w:rsidR="003601D6" w:rsidRDefault="003601D6" w:rsidP="004776E8">
            <w:pPr>
              <w:spacing w:line="480" w:lineRule="auto"/>
              <w:jc w:val="center"/>
              <w:rPr>
                <w:rFonts w:ascii="Calibri" w:hAnsi="Calibri" w:cs="Calibri"/>
                <w:lang w:val="en-SG"/>
              </w:rPr>
            </w:pPr>
            <w:r>
              <w:rPr>
                <w:rFonts w:ascii="Calibri" w:hAnsi="Calibri" w:cs="Calibri"/>
                <w:lang w:val="en-SG"/>
              </w:rPr>
              <w:t>ADV1</w:t>
            </w:r>
          </w:p>
        </w:tc>
        <w:tc>
          <w:tcPr>
            <w:tcW w:w="5753" w:type="dxa"/>
          </w:tcPr>
          <w:p w14:paraId="0A7D40CD" w14:textId="77777777" w:rsidR="003601D6" w:rsidRPr="00E22A1E" w:rsidRDefault="003601D6" w:rsidP="004776E8">
            <w:pPr>
              <w:spacing w:line="480" w:lineRule="auto"/>
              <w:rPr>
                <w:rFonts w:ascii="Calibri" w:hAnsi="Calibri" w:cs="Calibri"/>
                <w:lang w:val="en-SG"/>
              </w:rPr>
            </w:pPr>
            <w:r w:rsidRPr="00E22A1E">
              <w:rPr>
                <w:rFonts w:ascii="Calibri" w:hAnsi="Calibri" w:cs="Calibri"/>
                <w:lang w:val="en-SG"/>
              </w:rPr>
              <w:t xml:space="preserve">Advocacy and </w:t>
            </w:r>
            <w:r>
              <w:rPr>
                <w:rFonts w:ascii="Calibri" w:hAnsi="Calibri" w:cs="Calibri"/>
                <w:lang w:val="en-SG"/>
              </w:rPr>
              <w:t>C</w:t>
            </w:r>
            <w:r w:rsidRPr="00E22A1E">
              <w:rPr>
                <w:rFonts w:ascii="Calibri" w:hAnsi="Calibri" w:cs="Calibri"/>
                <w:lang w:val="en-SG"/>
              </w:rPr>
              <w:t>ommunity Child Health -</w:t>
            </w:r>
          </w:p>
          <w:p w14:paraId="022BA549" w14:textId="77777777" w:rsidR="003601D6" w:rsidRDefault="003601D6" w:rsidP="004776E8">
            <w:pPr>
              <w:spacing w:line="480" w:lineRule="auto"/>
              <w:rPr>
                <w:rFonts w:ascii="Calibri" w:hAnsi="Calibri" w:cs="Calibri"/>
                <w:lang w:val="en-SG"/>
              </w:rPr>
            </w:pPr>
            <w:r>
              <w:rPr>
                <w:rFonts w:ascii="Calibri" w:hAnsi="Calibri" w:cs="Calibri"/>
                <w:lang w:val="en-SG"/>
              </w:rPr>
              <w:t>I</w:t>
            </w:r>
            <w:r w:rsidRPr="00E22A1E">
              <w:rPr>
                <w:rFonts w:ascii="Calibri" w:hAnsi="Calibri" w:cs="Calibri"/>
                <w:lang w:val="en-SG"/>
              </w:rPr>
              <w:t xml:space="preserve">dentifying and addressing barriers to good outcome in physical and emotional health and development of good social skills; understanding </w:t>
            </w:r>
            <w:r>
              <w:rPr>
                <w:rFonts w:ascii="Calibri" w:hAnsi="Calibri" w:cs="Calibri"/>
                <w:lang w:val="en-SG"/>
              </w:rPr>
              <w:t xml:space="preserve">the </w:t>
            </w:r>
            <w:r w:rsidRPr="00E22A1E">
              <w:rPr>
                <w:rFonts w:ascii="Calibri" w:hAnsi="Calibri" w:cs="Calibri"/>
                <w:lang w:val="en-SG"/>
              </w:rPr>
              <w:t>role of healthcare provider</w:t>
            </w:r>
            <w:r>
              <w:rPr>
                <w:rFonts w:ascii="Calibri" w:hAnsi="Calibri" w:cs="Calibri"/>
                <w:lang w:val="en-SG"/>
              </w:rPr>
              <w:t>s</w:t>
            </w:r>
            <w:r w:rsidRPr="00E22A1E">
              <w:rPr>
                <w:rFonts w:ascii="Calibri" w:hAnsi="Calibri" w:cs="Calibri"/>
                <w:lang w:val="en-SG"/>
              </w:rPr>
              <w:t xml:space="preserve"> in advocacy</w:t>
            </w:r>
          </w:p>
        </w:tc>
      </w:tr>
      <w:tr w:rsidR="003601D6" w14:paraId="1724128D" w14:textId="77777777" w:rsidTr="004776E8">
        <w:tc>
          <w:tcPr>
            <w:tcW w:w="1694" w:type="dxa"/>
            <w:vMerge/>
            <w:vAlign w:val="center"/>
          </w:tcPr>
          <w:p w14:paraId="7AE32566" w14:textId="77777777" w:rsidR="003601D6" w:rsidRDefault="003601D6" w:rsidP="004776E8">
            <w:pPr>
              <w:spacing w:line="480" w:lineRule="auto"/>
              <w:jc w:val="center"/>
              <w:rPr>
                <w:rFonts w:ascii="Calibri" w:hAnsi="Calibri" w:cs="Calibri"/>
                <w:lang w:val="en-SG"/>
              </w:rPr>
            </w:pPr>
          </w:p>
        </w:tc>
        <w:tc>
          <w:tcPr>
            <w:tcW w:w="849" w:type="dxa"/>
          </w:tcPr>
          <w:p w14:paraId="771EA44D" w14:textId="77777777" w:rsidR="003601D6" w:rsidRDefault="003601D6" w:rsidP="004776E8">
            <w:pPr>
              <w:spacing w:line="480" w:lineRule="auto"/>
              <w:jc w:val="center"/>
              <w:rPr>
                <w:rFonts w:ascii="Calibri" w:hAnsi="Calibri" w:cs="Calibri"/>
                <w:lang w:val="en-SG"/>
              </w:rPr>
            </w:pPr>
            <w:r>
              <w:rPr>
                <w:rFonts w:ascii="Calibri" w:hAnsi="Calibri" w:cs="Calibri"/>
                <w:lang w:val="en-SG"/>
              </w:rPr>
              <w:t>ADV2</w:t>
            </w:r>
          </w:p>
        </w:tc>
        <w:tc>
          <w:tcPr>
            <w:tcW w:w="5753" w:type="dxa"/>
          </w:tcPr>
          <w:p w14:paraId="6D920DB0" w14:textId="77777777" w:rsidR="003601D6" w:rsidRDefault="003601D6" w:rsidP="004776E8">
            <w:pPr>
              <w:spacing w:line="480" w:lineRule="auto"/>
              <w:rPr>
                <w:rFonts w:ascii="Calibri" w:hAnsi="Calibri" w:cs="Calibri"/>
                <w:lang w:val="en-SG"/>
              </w:rPr>
            </w:pPr>
            <w:r w:rsidRPr="00E22A1E">
              <w:rPr>
                <w:rFonts w:ascii="Calibri" w:hAnsi="Calibri" w:cs="Calibri"/>
                <w:lang w:val="en-SG"/>
              </w:rPr>
              <w:t>ADV2:  Advocacy in Current Landscape: Services, Policies and Legislations</w:t>
            </w:r>
            <w:r>
              <w:rPr>
                <w:rFonts w:ascii="Calibri" w:hAnsi="Calibri" w:cs="Calibri"/>
                <w:lang w:val="en-SG"/>
              </w:rPr>
              <w:t xml:space="preserve"> – U</w:t>
            </w:r>
            <w:r w:rsidRPr="00E22A1E">
              <w:rPr>
                <w:rFonts w:ascii="Calibri" w:hAnsi="Calibri" w:cs="Calibri"/>
                <w:lang w:val="en-SG"/>
              </w:rPr>
              <w:t>nderstanding and identifying gaps in health, social and legislations for opportunity to work collaboratively with community partners to improve integrated holistic care and advocacy</w:t>
            </w:r>
          </w:p>
        </w:tc>
      </w:tr>
      <w:tr w:rsidR="003601D6" w14:paraId="5D6C98D1" w14:textId="77777777" w:rsidTr="004776E8">
        <w:tc>
          <w:tcPr>
            <w:tcW w:w="1694" w:type="dxa"/>
            <w:vMerge w:val="restart"/>
            <w:vAlign w:val="center"/>
          </w:tcPr>
          <w:p w14:paraId="5DE85734" w14:textId="77777777" w:rsidR="003601D6" w:rsidRDefault="003601D6" w:rsidP="004776E8">
            <w:pPr>
              <w:spacing w:line="480" w:lineRule="auto"/>
              <w:jc w:val="center"/>
              <w:rPr>
                <w:rFonts w:ascii="Calibri" w:hAnsi="Calibri" w:cs="Calibri"/>
                <w:lang w:val="en-SG"/>
              </w:rPr>
            </w:pPr>
            <w:r>
              <w:rPr>
                <w:rFonts w:ascii="Calibri" w:hAnsi="Calibri" w:cs="Calibri"/>
                <w:lang w:val="en-SG"/>
              </w:rPr>
              <w:t>Anticipatory Care (AC)</w:t>
            </w:r>
          </w:p>
        </w:tc>
        <w:tc>
          <w:tcPr>
            <w:tcW w:w="849" w:type="dxa"/>
          </w:tcPr>
          <w:p w14:paraId="356657A2" w14:textId="77777777" w:rsidR="003601D6" w:rsidRDefault="003601D6" w:rsidP="004776E8">
            <w:pPr>
              <w:spacing w:line="480" w:lineRule="auto"/>
              <w:jc w:val="center"/>
              <w:rPr>
                <w:rFonts w:ascii="Calibri" w:hAnsi="Calibri" w:cs="Calibri"/>
                <w:lang w:val="en-SG"/>
              </w:rPr>
            </w:pPr>
            <w:r>
              <w:rPr>
                <w:rFonts w:ascii="Calibri" w:hAnsi="Calibri" w:cs="Calibri"/>
                <w:lang w:val="en-SG"/>
              </w:rPr>
              <w:t>AC1</w:t>
            </w:r>
          </w:p>
        </w:tc>
        <w:tc>
          <w:tcPr>
            <w:tcW w:w="5753" w:type="dxa"/>
          </w:tcPr>
          <w:p w14:paraId="323CB15A" w14:textId="77777777" w:rsidR="003601D6" w:rsidRDefault="003601D6" w:rsidP="004776E8">
            <w:pPr>
              <w:spacing w:line="480" w:lineRule="auto"/>
              <w:rPr>
                <w:rFonts w:ascii="Calibri" w:hAnsi="Calibri" w:cs="Calibri"/>
                <w:lang w:val="en-SG"/>
              </w:rPr>
            </w:pPr>
            <w:r w:rsidRPr="00E22A1E">
              <w:rPr>
                <w:rFonts w:ascii="Calibri" w:hAnsi="Calibri" w:cs="Calibri"/>
                <w:lang w:val="en-SG"/>
              </w:rPr>
              <w:t xml:space="preserve">Promoting a Healthy Lifestyle - </w:t>
            </w:r>
            <w:r>
              <w:rPr>
                <w:rFonts w:ascii="Calibri" w:hAnsi="Calibri" w:cs="Calibri"/>
                <w:lang w:val="en-SG"/>
              </w:rPr>
              <w:t>F</w:t>
            </w:r>
            <w:r w:rsidRPr="00E22A1E">
              <w:rPr>
                <w:rFonts w:ascii="Calibri" w:hAnsi="Calibri" w:cs="Calibri"/>
                <w:lang w:val="en-SG"/>
              </w:rPr>
              <w:t>ocus of nutrition, sleep, screen time, hygiene and normal growth</w:t>
            </w:r>
          </w:p>
        </w:tc>
      </w:tr>
      <w:tr w:rsidR="003601D6" w14:paraId="7599A2DA" w14:textId="77777777" w:rsidTr="004776E8">
        <w:tc>
          <w:tcPr>
            <w:tcW w:w="1694" w:type="dxa"/>
            <w:vMerge/>
            <w:vAlign w:val="center"/>
          </w:tcPr>
          <w:p w14:paraId="2A2F82F0" w14:textId="77777777" w:rsidR="003601D6" w:rsidRDefault="003601D6" w:rsidP="004776E8">
            <w:pPr>
              <w:spacing w:line="480" w:lineRule="auto"/>
              <w:jc w:val="center"/>
              <w:rPr>
                <w:rFonts w:ascii="Calibri" w:hAnsi="Calibri" w:cs="Calibri"/>
                <w:lang w:val="en-SG"/>
              </w:rPr>
            </w:pPr>
          </w:p>
        </w:tc>
        <w:tc>
          <w:tcPr>
            <w:tcW w:w="849" w:type="dxa"/>
          </w:tcPr>
          <w:p w14:paraId="7BBEF212" w14:textId="77777777" w:rsidR="003601D6" w:rsidRDefault="003601D6" w:rsidP="004776E8">
            <w:pPr>
              <w:spacing w:line="480" w:lineRule="auto"/>
              <w:jc w:val="center"/>
              <w:rPr>
                <w:rFonts w:ascii="Calibri" w:hAnsi="Calibri" w:cs="Calibri"/>
                <w:lang w:val="en-SG"/>
              </w:rPr>
            </w:pPr>
            <w:r>
              <w:rPr>
                <w:rFonts w:ascii="Calibri" w:hAnsi="Calibri" w:cs="Calibri"/>
                <w:lang w:val="en-SG"/>
              </w:rPr>
              <w:t>AC2</w:t>
            </w:r>
          </w:p>
        </w:tc>
        <w:tc>
          <w:tcPr>
            <w:tcW w:w="5753" w:type="dxa"/>
          </w:tcPr>
          <w:p w14:paraId="6759A847" w14:textId="77777777" w:rsidR="003601D6" w:rsidRDefault="003601D6" w:rsidP="004776E8">
            <w:pPr>
              <w:spacing w:line="480" w:lineRule="auto"/>
              <w:rPr>
                <w:rFonts w:ascii="Calibri" w:hAnsi="Calibri" w:cs="Calibri"/>
                <w:lang w:val="en-SG"/>
              </w:rPr>
            </w:pPr>
            <w:r>
              <w:rPr>
                <w:rFonts w:ascii="Calibri" w:hAnsi="Calibri" w:cs="Calibri"/>
                <w:lang w:val="en-SG"/>
              </w:rPr>
              <w:t>Child Development - N</w:t>
            </w:r>
            <w:r w:rsidRPr="00E22A1E">
              <w:rPr>
                <w:rFonts w:ascii="Calibri" w:hAnsi="Calibri" w:cs="Calibri"/>
                <w:lang w:val="en-SG"/>
              </w:rPr>
              <w:t>ormal development and red flags for early identification of opportunities to optimise development</w:t>
            </w:r>
          </w:p>
        </w:tc>
      </w:tr>
      <w:tr w:rsidR="003601D6" w14:paraId="35B6AFDD" w14:textId="77777777" w:rsidTr="004776E8">
        <w:tc>
          <w:tcPr>
            <w:tcW w:w="1694" w:type="dxa"/>
            <w:vMerge/>
            <w:vAlign w:val="center"/>
          </w:tcPr>
          <w:p w14:paraId="22097717" w14:textId="77777777" w:rsidR="003601D6" w:rsidRDefault="003601D6" w:rsidP="004776E8">
            <w:pPr>
              <w:spacing w:line="480" w:lineRule="auto"/>
              <w:jc w:val="center"/>
              <w:rPr>
                <w:rFonts w:ascii="Calibri" w:hAnsi="Calibri" w:cs="Calibri"/>
                <w:lang w:val="en-SG"/>
              </w:rPr>
            </w:pPr>
          </w:p>
        </w:tc>
        <w:tc>
          <w:tcPr>
            <w:tcW w:w="849" w:type="dxa"/>
          </w:tcPr>
          <w:p w14:paraId="602A646D" w14:textId="77777777" w:rsidR="003601D6" w:rsidRDefault="003601D6" w:rsidP="004776E8">
            <w:pPr>
              <w:spacing w:line="480" w:lineRule="auto"/>
              <w:jc w:val="center"/>
              <w:rPr>
                <w:rFonts w:ascii="Calibri" w:hAnsi="Calibri" w:cs="Calibri"/>
                <w:lang w:val="en-SG"/>
              </w:rPr>
            </w:pPr>
            <w:r>
              <w:rPr>
                <w:rFonts w:ascii="Calibri" w:hAnsi="Calibri" w:cs="Calibri"/>
                <w:lang w:val="en-SG"/>
              </w:rPr>
              <w:t>AC3</w:t>
            </w:r>
          </w:p>
        </w:tc>
        <w:tc>
          <w:tcPr>
            <w:tcW w:w="5753" w:type="dxa"/>
          </w:tcPr>
          <w:p w14:paraId="555B96D8" w14:textId="77777777" w:rsidR="003601D6" w:rsidRDefault="003601D6" w:rsidP="004776E8">
            <w:pPr>
              <w:spacing w:line="480" w:lineRule="auto"/>
              <w:rPr>
                <w:rFonts w:ascii="Calibri" w:hAnsi="Calibri" w:cs="Calibri"/>
                <w:lang w:val="en-SG"/>
              </w:rPr>
            </w:pPr>
            <w:r w:rsidRPr="00E22A1E">
              <w:rPr>
                <w:rFonts w:ascii="Calibri" w:hAnsi="Calibri" w:cs="Calibri"/>
                <w:lang w:val="en-SG"/>
              </w:rPr>
              <w:t>Youth Well-Being - a look at an adolescent through a lens that is unique to their physical, mental and emotional needs and to be comfortable in exploring sexuality issues, contraception and prevention of teenage pregnancies</w:t>
            </w:r>
          </w:p>
        </w:tc>
      </w:tr>
      <w:tr w:rsidR="003601D6" w14:paraId="1D30949D" w14:textId="77777777" w:rsidTr="004776E8">
        <w:tc>
          <w:tcPr>
            <w:tcW w:w="1694" w:type="dxa"/>
            <w:vMerge w:val="restart"/>
            <w:vAlign w:val="center"/>
          </w:tcPr>
          <w:p w14:paraId="3C85917E" w14:textId="77777777" w:rsidR="003601D6" w:rsidRDefault="003601D6" w:rsidP="004776E8">
            <w:pPr>
              <w:spacing w:line="480" w:lineRule="auto"/>
              <w:jc w:val="center"/>
              <w:rPr>
                <w:rFonts w:ascii="Calibri" w:hAnsi="Calibri" w:cs="Calibri"/>
                <w:lang w:val="en-SG"/>
              </w:rPr>
            </w:pPr>
            <w:r w:rsidRPr="00E22A1E">
              <w:rPr>
                <w:rFonts w:ascii="Calibri" w:hAnsi="Calibri" w:cs="Calibri"/>
                <w:lang w:val="en-SG"/>
              </w:rPr>
              <w:t>Social Determinants of Health and Early Childhood Experience</w:t>
            </w:r>
            <w:r>
              <w:rPr>
                <w:rFonts w:ascii="Calibri" w:hAnsi="Calibri" w:cs="Calibri"/>
                <w:lang w:val="en-SG"/>
              </w:rPr>
              <w:t xml:space="preserve"> (SDH)</w:t>
            </w:r>
          </w:p>
        </w:tc>
        <w:tc>
          <w:tcPr>
            <w:tcW w:w="849" w:type="dxa"/>
          </w:tcPr>
          <w:p w14:paraId="6B2B714D" w14:textId="77777777" w:rsidR="003601D6" w:rsidRDefault="003601D6" w:rsidP="004776E8">
            <w:pPr>
              <w:spacing w:line="480" w:lineRule="auto"/>
              <w:jc w:val="center"/>
              <w:rPr>
                <w:rFonts w:ascii="Calibri" w:hAnsi="Calibri" w:cs="Calibri"/>
                <w:lang w:val="en-SG"/>
              </w:rPr>
            </w:pPr>
            <w:r>
              <w:rPr>
                <w:rFonts w:ascii="Calibri" w:hAnsi="Calibri" w:cs="Calibri"/>
                <w:lang w:val="en-SG"/>
              </w:rPr>
              <w:t>SDH1</w:t>
            </w:r>
          </w:p>
        </w:tc>
        <w:tc>
          <w:tcPr>
            <w:tcW w:w="5753" w:type="dxa"/>
          </w:tcPr>
          <w:p w14:paraId="7CA691B4" w14:textId="77777777" w:rsidR="003601D6" w:rsidRDefault="003601D6" w:rsidP="004776E8">
            <w:pPr>
              <w:spacing w:line="480" w:lineRule="auto"/>
              <w:rPr>
                <w:rFonts w:ascii="Calibri" w:hAnsi="Calibri" w:cs="Calibri"/>
                <w:lang w:val="en-SG"/>
              </w:rPr>
            </w:pPr>
            <w:r w:rsidRPr="00E22A1E">
              <w:rPr>
                <w:rFonts w:ascii="Calibri" w:hAnsi="Calibri" w:cs="Calibri"/>
                <w:lang w:val="en-SG"/>
              </w:rPr>
              <w:t xml:space="preserve">Optimising Neurocognitive Development of a Young Child – </w:t>
            </w:r>
            <w:r>
              <w:rPr>
                <w:rFonts w:ascii="Calibri" w:hAnsi="Calibri" w:cs="Calibri"/>
                <w:lang w:val="en-SG"/>
              </w:rPr>
              <w:t>u</w:t>
            </w:r>
            <w:r w:rsidRPr="00E22A1E">
              <w:rPr>
                <w:rFonts w:ascii="Calibri" w:hAnsi="Calibri" w:cs="Calibri"/>
                <w:lang w:val="en-SG"/>
              </w:rPr>
              <w:t xml:space="preserve">nique </w:t>
            </w:r>
            <w:r>
              <w:rPr>
                <w:rFonts w:ascii="Calibri" w:hAnsi="Calibri" w:cs="Calibri"/>
                <w:lang w:val="en-SG"/>
              </w:rPr>
              <w:t>w</w:t>
            </w:r>
            <w:r w:rsidRPr="00E22A1E">
              <w:rPr>
                <w:rFonts w:ascii="Calibri" w:hAnsi="Calibri" w:cs="Calibri"/>
                <w:lang w:val="en-SG"/>
              </w:rPr>
              <w:t xml:space="preserve">indow of </w:t>
            </w:r>
            <w:r>
              <w:rPr>
                <w:rFonts w:ascii="Calibri" w:hAnsi="Calibri" w:cs="Calibri"/>
                <w:lang w:val="en-SG"/>
              </w:rPr>
              <w:t>o</w:t>
            </w:r>
            <w:r w:rsidRPr="00E22A1E">
              <w:rPr>
                <w:rFonts w:ascii="Calibri" w:hAnsi="Calibri" w:cs="Calibri"/>
                <w:lang w:val="en-SG"/>
              </w:rPr>
              <w:t xml:space="preserve">pportunity in the </w:t>
            </w:r>
            <w:r>
              <w:rPr>
                <w:rFonts w:ascii="Calibri" w:hAnsi="Calibri" w:cs="Calibri"/>
                <w:lang w:val="en-SG"/>
              </w:rPr>
              <w:t>f</w:t>
            </w:r>
            <w:r w:rsidRPr="00E22A1E">
              <w:rPr>
                <w:rFonts w:ascii="Calibri" w:hAnsi="Calibri" w:cs="Calibri"/>
                <w:lang w:val="en-SG"/>
              </w:rPr>
              <w:t xml:space="preserve">irst 1000 </w:t>
            </w:r>
            <w:r>
              <w:rPr>
                <w:rFonts w:ascii="Calibri" w:hAnsi="Calibri" w:cs="Calibri"/>
                <w:lang w:val="en-SG"/>
              </w:rPr>
              <w:t>d</w:t>
            </w:r>
            <w:r w:rsidRPr="00E22A1E">
              <w:rPr>
                <w:rFonts w:ascii="Calibri" w:hAnsi="Calibri" w:cs="Calibri"/>
                <w:lang w:val="en-SG"/>
              </w:rPr>
              <w:t xml:space="preserve">ays of </w:t>
            </w:r>
            <w:r>
              <w:rPr>
                <w:rFonts w:ascii="Calibri" w:hAnsi="Calibri" w:cs="Calibri"/>
                <w:lang w:val="en-SG"/>
              </w:rPr>
              <w:t>l</w:t>
            </w:r>
            <w:r w:rsidRPr="00E22A1E">
              <w:rPr>
                <w:rFonts w:ascii="Calibri" w:hAnsi="Calibri" w:cs="Calibri"/>
                <w:lang w:val="en-SG"/>
              </w:rPr>
              <w:t>ife</w:t>
            </w:r>
          </w:p>
        </w:tc>
      </w:tr>
      <w:tr w:rsidR="003601D6" w14:paraId="339BA02E" w14:textId="77777777" w:rsidTr="004776E8">
        <w:tc>
          <w:tcPr>
            <w:tcW w:w="1694" w:type="dxa"/>
            <w:vMerge/>
            <w:vAlign w:val="center"/>
          </w:tcPr>
          <w:p w14:paraId="6BC20600" w14:textId="77777777" w:rsidR="003601D6" w:rsidRDefault="003601D6" w:rsidP="004776E8">
            <w:pPr>
              <w:spacing w:line="480" w:lineRule="auto"/>
              <w:jc w:val="center"/>
              <w:rPr>
                <w:rFonts w:ascii="Calibri" w:hAnsi="Calibri" w:cs="Calibri"/>
                <w:lang w:val="en-SG"/>
              </w:rPr>
            </w:pPr>
          </w:p>
        </w:tc>
        <w:tc>
          <w:tcPr>
            <w:tcW w:w="849" w:type="dxa"/>
          </w:tcPr>
          <w:p w14:paraId="0D6D2C55" w14:textId="77777777" w:rsidR="003601D6" w:rsidRDefault="003601D6" w:rsidP="004776E8">
            <w:pPr>
              <w:spacing w:line="480" w:lineRule="auto"/>
              <w:jc w:val="center"/>
              <w:rPr>
                <w:rFonts w:ascii="Calibri" w:hAnsi="Calibri" w:cs="Calibri"/>
                <w:lang w:val="en-SG"/>
              </w:rPr>
            </w:pPr>
            <w:r>
              <w:rPr>
                <w:rFonts w:ascii="Calibri" w:hAnsi="Calibri" w:cs="Calibri"/>
                <w:lang w:val="en-SG"/>
              </w:rPr>
              <w:t>SDH2</w:t>
            </w:r>
          </w:p>
        </w:tc>
        <w:tc>
          <w:tcPr>
            <w:tcW w:w="5753" w:type="dxa"/>
          </w:tcPr>
          <w:p w14:paraId="304A75F2" w14:textId="77777777" w:rsidR="003601D6" w:rsidRDefault="003601D6" w:rsidP="004776E8">
            <w:pPr>
              <w:spacing w:line="480" w:lineRule="auto"/>
              <w:rPr>
                <w:rFonts w:ascii="Calibri" w:hAnsi="Calibri" w:cs="Calibri"/>
                <w:lang w:val="en-SG"/>
              </w:rPr>
            </w:pPr>
            <w:r w:rsidRPr="00E22A1E">
              <w:rPr>
                <w:rFonts w:ascii="Calibri" w:hAnsi="Calibri" w:cs="Calibri"/>
                <w:lang w:val="en-SG"/>
              </w:rPr>
              <w:t xml:space="preserve">The Effects of Socioeconomics and Early Childhood Experiences on Health and Development – Impact of </w:t>
            </w:r>
            <w:r>
              <w:rPr>
                <w:rFonts w:ascii="Calibri" w:hAnsi="Calibri" w:cs="Calibri"/>
                <w:lang w:val="en-SG"/>
              </w:rPr>
              <w:t>a</w:t>
            </w:r>
            <w:r w:rsidRPr="00E22A1E">
              <w:rPr>
                <w:rFonts w:ascii="Calibri" w:hAnsi="Calibri" w:cs="Calibri"/>
                <w:lang w:val="en-SG"/>
              </w:rPr>
              <w:t xml:space="preserve">dverse </w:t>
            </w:r>
            <w:r>
              <w:rPr>
                <w:rFonts w:ascii="Calibri" w:hAnsi="Calibri" w:cs="Calibri"/>
                <w:lang w:val="en-SG"/>
              </w:rPr>
              <w:t>c</w:t>
            </w:r>
            <w:r w:rsidRPr="00E22A1E">
              <w:rPr>
                <w:rFonts w:ascii="Calibri" w:hAnsi="Calibri" w:cs="Calibri"/>
                <w:lang w:val="en-SG"/>
              </w:rPr>
              <w:t xml:space="preserve">hildhood </w:t>
            </w:r>
            <w:r>
              <w:rPr>
                <w:rFonts w:ascii="Calibri" w:hAnsi="Calibri" w:cs="Calibri"/>
                <w:lang w:val="en-SG"/>
              </w:rPr>
              <w:t>e</w:t>
            </w:r>
            <w:r w:rsidRPr="00E22A1E">
              <w:rPr>
                <w:rFonts w:ascii="Calibri" w:hAnsi="Calibri" w:cs="Calibri"/>
                <w:lang w:val="en-SG"/>
              </w:rPr>
              <w:t>xperience</w:t>
            </w:r>
            <w:r>
              <w:rPr>
                <w:rFonts w:ascii="Calibri" w:hAnsi="Calibri" w:cs="Calibri"/>
                <w:lang w:val="en-SG"/>
              </w:rPr>
              <w:t>s</w:t>
            </w:r>
            <w:r w:rsidRPr="00E22A1E">
              <w:rPr>
                <w:rFonts w:ascii="Calibri" w:hAnsi="Calibri" w:cs="Calibri"/>
                <w:lang w:val="en-SG"/>
              </w:rPr>
              <w:t xml:space="preserve"> on </w:t>
            </w:r>
            <w:r>
              <w:rPr>
                <w:rFonts w:ascii="Calibri" w:hAnsi="Calibri" w:cs="Calibri"/>
                <w:lang w:val="en-SG"/>
              </w:rPr>
              <w:t>s</w:t>
            </w:r>
            <w:r w:rsidRPr="00E22A1E">
              <w:rPr>
                <w:rFonts w:ascii="Calibri" w:hAnsi="Calibri" w:cs="Calibri"/>
                <w:lang w:val="en-SG"/>
              </w:rPr>
              <w:t xml:space="preserve">uccess and </w:t>
            </w:r>
            <w:r>
              <w:rPr>
                <w:rFonts w:ascii="Calibri" w:hAnsi="Calibri" w:cs="Calibri"/>
                <w:lang w:val="en-SG"/>
              </w:rPr>
              <w:t>w</w:t>
            </w:r>
            <w:r w:rsidRPr="00E22A1E">
              <w:rPr>
                <w:rFonts w:ascii="Calibri" w:hAnsi="Calibri" w:cs="Calibri"/>
                <w:lang w:val="en-SG"/>
              </w:rPr>
              <w:t xml:space="preserve">ell-being in </w:t>
            </w:r>
            <w:r>
              <w:rPr>
                <w:rFonts w:ascii="Calibri" w:hAnsi="Calibri" w:cs="Calibri"/>
                <w:lang w:val="en-SG"/>
              </w:rPr>
              <w:t>a</w:t>
            </w:r>
            <w:r w:rsidRPr="00E22A1E">
              <w:rPr>
                <w:rFonts w:ascii="Calibri" w:hAnsi="Calibri" w:cs="Calibri"/>
                <w:lang w:val="en-SG"/>
              </w:rPr>
              <w:t xml:space="preserve">dult </w:t>
            </w:r>
            <w:r>
              <w:rPr>
                <w:rFonts w:ascii="Calibri" w:hAnsi="Calibri" w:cs="Calibri"/>
                <w:lang w:val="en-SG"/>
              </w:rPr>
              <w:t>l</w:t>
            </w:r>
            <w:r w:rsidRPr="00E22A1E">
              <w:rPr>
                <w:rFonts w:ascii="Calibri" w:hAnsi="Calibri" w:cs="Calibri"/>
                <w:lang w:val="en-SG"/>
              </w:rPr>
              <w:t>ife</w:t>
            </w:r>
          </w:p>
        </w:tc>
      </w:tr>
      <w:tr w:rsidR="003601D6" w14:paraId="2DD08D47" w14:textId="77777777" w:rsidTr="004776E8">
        <w:tc>
          <w:tcPr>
            <w:tcW w:w="1694" w:type="dxa"/>
            <w:vMerge w:val="restart"/>
            <w:vAlign w:val="center"/>
          </w:tcPr>
          <w:p w14:paraId="745CC153" w14:textId="77777777" w:rsidR="003601D6" w:rsidRDefault="003601D6" w:rsidP="004776E8">
            <w:pPr>
              <w:spacing w:line="480" w:lineRule="auto"/>
              <w:jc w:val="center"/>
              <w:rPr>
                <w:rFonts w:ascii="Calibri" w:hAnsi="Calibri" w:cs="Calibri"/>
                <w:lang w:val="en-SG"/>
              </w:rPr>
            </w:pPr>
            <w:r>
              <w:rPr>
                <w:rFonts w:ascii="Calibri" w:hAnsi="Calibri" w:cs="Calibri"/>
                <w:lang w:val="en-SG"/>
              </w:rPr>
              <w:t>Mental Health (MH)</w:t>
            </w:r>
          </w:p>
        </w:tc>
        <w:tc>
          <w:tcPr>
            <w:tcW w:w="849" w:type="dxa"/>
          </w:tcPr>
          <w:p w14:paraId="25718B55" w14:textId="77777777" w:rsidR="003601D6" w:rsidRDefault="003601D6" w:rsidP="004776E8">
            <w:pPr>
              <w:spacing w:line="480" w:lineRule="auto"/>
              <w:jc w:val="center"/>
              <w:rPr>
                <w:rFonts w:ascii="Calibri" w:hAnsi="Calibri" w:cs="Calibri"/>
                <w:lang w:val="en-SG"/>
              </w:rPr>
            </w:pPr>
            <w:r>
              <w:rPr>
                <w:rFonts w:ascii="Calibri" w:hAnsi="Calibri" w:cs="Calibri"/>
                <w:lang w:val="en-SG"/>
              </w:rPr>
              <w:t>MH1</w:t>
            </w:r>
          </w:p>
        </w:tc>
        <w:tc>
          <w:tcPr>
            <w:tcW w:w="5753" w:type="dxa"/>
          </w:tcPr>
          <w:p w14:paraId="0FFB113A" w14:textId="77777777" w:rsidR="003601D6" w:rsidRPr="00E22A1E" w:rsidRDefault="003601D6" w:rsidP="004776E8">
            <w:pPr>
              <w:spacing w:line="480" w:lineRule="auto"/>
              <w:rPr>
                <w:rFonts w:ascii="Calibri" w:hAnsi="Calibri" w:cs="Calibri"/>
                <w:lang w:val="en-SG"/>
              </w:rPr>
            </w:pPr>
            <w:r w:rsidRPr="00E22A1E">
              <w:rPr>
                <w:rFonts w:ascii="Calibri" w:hAnsi="Calibri" w:cs="Calibri"/>
                <w:lang w:val="en-SG"/>
              </w:rPr>
              <w:t xml:space="preserve">Infant Mental Health - </w:t>
            </w:r>
            <w:r>
              <w:rPr>
                <w:rFonts w:ascii="Calibri" w:hAnsi="Calibri" w:cs="Calibri"/>
                <w:lang w:val="en-SG"/>
              </w:rPr>
              <w:t>A</w:t>
            </w:r>
            <w:r w:rsidRPr="00E22A1E">
              <w:rPr>
                <w:rFonts w:ascii="Calibri" w:hAnsi="Calibri" w:cs="Calibri"/>
                <w:lang w:val="en-SG"/>
              </w:rPr>
              <w:t>wareness of infant mental health and the impact of the environment and maternal health issues on mental health development in early childhood opportunities to enable optimisation of developmental trajectory</w:t>
            </w:r>
          </w:p>
        </w:tc>
      </w:tr>
      <w:tr w:rsidR="003601D6" w14:paraId="0FDA81F7" w14:textId="77777777" w:rsidTr="004776E8">
        <w:tc>
          <w:tcPr>
            <w:tcW w:w="1694" w:type="dxa"/>
            <w:vMerge/>
            <w:vAlign w:val="center"/>
          </w:tcPr>
          <w:p w14:paraId="34C8A0E7" w14:textId="77777777" w:rsidR="003601D6" w:rsidRDefault="003601D6" w:rsidP="004776E8">
            <w:pPr>
              <w:spacing w:line="480" w:lineRule="auto"/>
              <w:jc w:val="center"/>
              <w:rPr>
                <w:rFonts w:ascii="Calibri" w:hAnsi="Calibri" w:cs="Calibri"/>
                <w:lang w:val="en-SG"/>
              </w:rPr>
            </w:pPr>
          </w:p>
        </w:tc>
        <w:tc>
          <w:tcPr>
            <w:tcW w:w="849" w:type="dxa"/>
          </w:tcPr>
          <w:p w14:paraId="0FD19C08" w14:textId="77777777" w:rsidR="003601D6" w:rsidRDefault="003601D6" w:rsidP="004776E8">
            <w:pPr>
              <w:spacing w:line="480" w:lineRule="auto"/>
              <w:jc w:val="center"/>
              <w:rPr>
                <w:rFonts w:ascii="Calibri" w:hAnsi="Calibri" w:cs="Calibri"/>
                <w:lang w:val="en-SG"/>
              </w:rPr>
            </w:pPr>
            <w:r>
              <w:rPr>
                <w:rFonts w:ascii="Calibri" w:hAnsi="Calibri" w:cs="Calibri"/>
                <w:lang w:val="en-SG"/>
              </w:rPr>
              <w:t>MH2</w:t>
            </w:r>
          </w:p>
        </w:tc>
        <w:tc>
          <w:tcPr>
            <w:tcW w:w="5753" w:type="dxa"/>
          </w:tcPr>
          <w:p w14:paraId="775B97C6" w14:textId="77777777" w:rsidR="003601D6" w:rsidRPr="00E22A1E" w:rsidRDefault="003601D6" w:rsidP="004776E8">
            <w:pPr>
              <w:spacing w:line="480" w:lineRule="auto"/>
              <w:rPr>
                <w:rFonts w:ascii="Calibri" w:hAnsi="Calibri" w:cs="Calibri"/>
                <w:lang w:val="en-SG"/>
              </w:rPr>
            </w:pPr>
            <w:r w:rsidRPr="00E22A1E">
              <w:rPr>
                <w:rFonts w:ascii="Calibri" w:hAnsi="Calibri" w:cs="Calibri"/>
                <w:lang w:val="en-SG"/>
              </w:rPr>
              <w:t>Child and Adolescent Mental Health</w:t>
            </w:r>
            <w:r>
              <w:rPr>
                <w:rFonts w:ascii="Calibri" w:hAnsi="Calibri" w:cs="Calibri"/>
                <w:lang w:val="en-SG"/>
              </w:rPr>
              <w:t xml:space="preserve"> - U</w:t>
            </w:r>
            <w:r w:rsidRPr="00E22A1E">
              <w:rPr>
                <w:rFonts w:ascii="Calibri" w:hAnsi="Calibri" w:cs="Calibri"/>
                <w:lang w:val="en-SG"/>
              </w:rPr>
              <w:t>nderstanding child mental health and management of issues at the level of the community practitioner, and the challenges experienced by young persons, and identifying opportunities to help them in the transition to adulthood</w:t>
            </w:r>
          </w:p>
        </w:tc>
      </w:tr>
    </w:tbl>
    <w:p w14:paraId="4CB89E19" w14:textId="77777777" w:rsidR="003601D6" w:rsidRPr="00E22A1E" w:rsidRDefault="003601D6" w:rsidP="003601D6">
      <w:pPr>
        <w:spacing w:line="480" w:lineRule="auto"/>
        <w:ind w:left="2160" w:hanging="2160"/>
        <w:rPr>
          <w:rFonts w:ascii="Calibri" w:hAnsi="Calibri" w:cs="Calibri"/>
          <w:lang w:val="en-SG"/>
        </w:rPr>
      </w:pPr>
      <w:r w:rsidRPr="00E22A1E">
        <w:rPr>
          <w:rFonts w:ascii="Calibri" w:hAnsi="Calibri" w:cs="Calibri"/>
          <w:lang w:val="en-SG"/>
        </w:rPr>
        <w:t xml:space="preserve"> </w:t>
      </w:r>
    </w:p>
    <w:p w14:paraId="6195F5DA" w14:textId="77777777" w:rsidR="003601D6" w:rsidRPr="000E554D" w:rsidRDefault="003601D6" w:rsidP="003601D6">
      <w:pPr>
        <w:spacing w:line="480" w:lineRule="auto"/>
        <w:ind w:left="2160" w:hanging="2160"/>
        <w:rPr>
          <w:rFonts w:ascii="Calibri" w:hAnsi="Calibri" w:cs="Calibri"/>
          <w:lang w:val="en-SG"/>
        </w:rPr>
      </w:pPr>
    </w:p>
    <w:p w14:paraId="5105A50E" w14:textId="77777777" w:rsidR="003601D6" w:rsidRDefault="003601D6" w:rsidP="003601D6">
      <w:pPr>
        <w:spacing w:line="480" w:lineRule="auto"/>
        <w:rPr>
          <w:lang w:val="en-SG"/>
        </w:rPr>
      </w:pPr>
      <w:r>
        <w:rPr>
          <w:lang w:val="en-SG"/>
        </w:rPr>
        <w:br w:type="page"/>
      </w:r>
    </w:p>
    <w:p w14:paraId="6099E366" w14:textId="77777777" w:rsidR="003601D6" w:rsidRPr="000E554D" w:rsidRDefault="003601D6" w:rsidP="003601D6">
      <w:pPr>
        <w:spacing w:line="480" w:lineRule="auto"/>
        <w:rPr>
          <w:rFonts w:ascii="Calibri" w:hAnsi="Calibri" w:cs="Calibri"/>
          <w:b/>
          <w:bCs/>
          <w:lang w:val="en-SG"/>
        </w:rPr>
      </w:pPr>
      <w:r w:rsidRPr="000E554D">
        <w:rPr>
          <w:rFonts w:ascii="Calibri" w:hAnsi="Calibri" w:cs="Calibri"/>
          <w:b/>
          <w:bCs/>
          <w:lang w:val="en-SG"/>
        </w:rPr>
        <w:lastRenderedPageBreak/>
        <w:t xml:space="preserve">Appendix </w:t>
      </w:r>
      <w:r>
        <w:rPr>
          <w:rFonts w:ascii="Calibri" w:hAnsi="Calibri" w:cs="Calibri"/>
          <w:b/>
          <w:bCs/>
          <w:lang w:val="en-SG"/>
        </w:rPr>
        <w:t>2</w:t>
      </w:r>
    </w:p>
    <w:p w14:paraId="0AB5ADAE" w14:textId="77777777" w:rsidR="003601D6" w:rsidRPr="000E554D" w:rsidRDefault="003601D6" w:rsidP="003601D6">
      <w:pPr>
        <w:spacing w:line="480" w:lineRule="auto"/>
        <w:rPr>
          <w:rFonts w:ascii="Calibri" w:hAnsi="Calibri" w:cs="Calibri"/>
          <w:lang w:val="en-SG"/>
        </w:rPr>
      </w:pPr>
    </w:p>
    <w:p w14:paraId="76D495B8" w14:textId="77777777" w:rsidR="003601D6" w:rsidRPr="000E554D" w:rsidRDefault="003601D6" w:rsidP="003601D6">
      <w:pPr>
        <w:spacing w:line="480" w:lineRule="auto"/>
        <w:rPr>
          <w:rFonts w:ascii="Calibri" w:hAnsi="Calibri" w:cs="Calibri"/>
          <w:lang w:val="en-SG"/>
        </w:rPr>
      </w:pPr>
      <w:r w:rsidRPr="000E554D">
        <w:rPr>
          <w:rFonts w:ascii="Calibri" w:hAnsi="Calibri" w:cs="Calibri"/>
          <w:lang w:val="en-SG"/>
        </w:rPr>
        <w:t>Title of data:</w:t>
      </w:r>
      <w:r w:rsidRPr="000E554D">
        <w:rPr>
          <w:rFonts w:ascii="Calibri" w:hAnsi="Calibri" w:cs="Calibri"/>
          <w:lang w:val="en-SG"/>
        </w:rPr>
        <w:tab/>
      </w:r>
      <w:r w:rsidRPr="000E554D">
        <w:rPr>
          <w:rFonts w:ascii="Calibri" w:hAnsi="Calibri" w:cs="Calibri"/>
          <w:lang w:val="en-SG"/>
        </w:rPr>
        <w:tab/>
        <w:t>Interview Guide</w:t>
      </w:r>
    </w:p>
    <w:p w14:paraId="5480A5CF" w14:textId="77777777" w:rsidR="003601D6" w:rsidRPr="000E554D" w:rsidRDefault="003601D6" w:rsidP="003601D6">
      <w:pPr>
        <w:spacing w:line="480" w:lineRule="auto"/>
        <w:rPr>
          <w:rFonts w:ascii="Calibri" w:hAnsi="Calibri" w:cs="Calibri"/>
          <w:lang w:val="en-SG"/>
        </w:rPr>
      </w:pPr>
      <w:r w:rsidRPr="000E554D">
        <w:rPr>
          <w:rFonts w:ascii="Calibri" w:hAnsi="Calibri" w:cs="Calibri"/>
          <w:lang w:val="en-SG"/>
        </w:rPr>
        <w:tab/>
      </w:r>
    </w:p>
    <w:p w14:paraId="6665DAAD" w14:textId="77777777" w:rsidR="003601D6" w:rsidRPr="000E554D" w:rsidRDefault="003601D6" w:rsidP="003601D6">
      <w:pPr>
        <w:spacing w:line="480" w:lineRule="auto"/>
        <w:ind w:left="2160" w:hanging="2160"/>
        <w:rPr>
          <w:rFonts w:ascii="Calibri" w:hAnsi="Calibri" w:cs="Calibri"/>
          <w:lang w:val="en-SG"/>
        </w:rPr>
      </w:pPr>
      <w:r w:rsidRPr="000E554D">
        <w:rPr>
          <w:rFonts w:ascii="Calibri" w:hAnsi="Calibri" w:cs="Calibri"/>
          <w:lang w:val="en-SG"/>
        </w:rPr>
        <w:t>Description of data:</w:t>
      </w:r>
      <w:r w:rsidRPr="000E554D">
        <w:rPr>
          <w:rFonts w:ascii="Calibri" w:hAnsi="Calibri" w:cs="Calibri"/>
          <w:lang w:val="en-SG"/>
        </w:rPr>
        <w:tab/>
        <w:t>This additional file provides the semi-structured interview guide used for both the pre- and post-course interviews with specific questions in the post-course that are designed to related to the cognitive apprenticeship framework.</w:t>
      </w:r>
    </w:p>
    <w:p w14:paraId="6C830EF0" w14:textId="77777777" w:rsidR="003601D6" w:rsidRPr="000E554D" w:rsidRDefault="003601D6" w:rsidP="003601D6">
      <w:pPr>
        <w:spacing w:line="480" w:lineRule="auto"/>
        <w:ind w:left="2160" w:hanging="2160"/>
        <w:rPr>
          <w:rFonts w:ascii="Calibri" w:hAnsi="Calibri" w:cs="Calibri"/>
          <w:lang w:val="en-SG"/>
        </w:rPr>
      </w:pPr>
    </w:p>
    <w:p w14:paraId="7AE10332" w14:textId="77777777" w:rsidR="003601D6" w:rsidRPr="000E554D" w:rsidRDefault="003601D6" w:rsidP="003601D6">
      <w:pPr>
        <w:spacing w:line="480" w:lineRule="auto"/>
        <w:ind w:left="2160" w:hanging="2160"/>
        <w:rPr>
          <w:rFonts w:ascii="Calibri" w:hAnsi="Calibri" w:cs="Calibri"/>
          <w:u w:val="single"/>
          <w:lang w:val="en-SG"/>
        </w:rPr>
      </w:pPr>
      <w:r w:rsidRPr="000E554D">
        <w:rPr>
          <w:rFonts w:ascii="Calibri" w:hAnsi="Calibri" w:cs="Calibri"/>
          <w:u w:val="single"/>
          <w:lang w:val="en-SG"/>
        </w:rPr>
        <w:t>Pre-Course Interview</w:t>
      </w:r>
    </w:p>
    <w:p w14:paraId="254498AA" w14:textId="77777777" w:rsidR="003601D6" w:rsidRPr="000E554D" w:rsidRDefault="003601D6" w:rsidP="003601D6">
      <w:pPr>
        <w:spacing w:line="480" w:lineRule="auto"/>
        <w:ind w:left="2160" w:hanging="2160"/>
        <w:rPr>
          <w:rFonts w:ascii="Calibri" w:hAnsi="Calibri" w:cs="Calibri"/>
          <w:u w:val="single"/>
          <w:lang w:val="en-SG"/>
        </w:rPr>
      </w:pPr>
    </w:p>
    <w:p w14:paraId="53A18334" w14:textId="77777777" w:rsidR="003601D6" w:rsidRPr="000E554D" w:rsidRDefault="003601D6" w:rsidP="003601D6">
      <w:pPr>
        <w:pStyle w:val="ListParagraph"/>
        <w:numPr>
          <w:ilvl w:val="0"/>
          <w:numId w:val="1"/>
        </w:numPr>
        <w:spacing w:line="480" w:lineRule="auto"/>
        <w:rPr>
          <w:rFonts w:ascii="Calibri" w:hAnsi="Calibri" w:cs="Calibri"/>
          <w:u w:val="single"/>
        </w:rPr>
      </w:pPr>
      <w:r>
        <w:rPr>
          <w:rFonts w:ascii="Calibri" w:hAnsi="Calibri" w:cs="Calibri"/>
        </w:rPr>
        <w:t>Tell me about the nature of the clinical work that you typically engage in.</w:t>
      </w:r>
    </w:p>
    <w:p w14:paraId="76334CBC" w14:textId="77777777" w:rsidR="003601D6" w:rsidRPr="000E554D" w:rsidRDefault="003601D6" w:rsidP="003601D6">
      <w:pPr>
        <w:pStyle w:val="ListParagraph"/>
        <w:numPr>
          <w:ilvl w:val="0"/>
          <w:numId w:val="1"/>
        </w:numPr>
        <w:spacing w:line="480" w:lineRule="auto"/>
        <w:rPr>
          <w:rFonts w:ascii="Calibri" w:hAnsi="Calibri" w:cs="Calibri"/>
          <w:u w:val="single"/>
        </w:rPr>
      </w:pPr>
      <w:r>
        <w:rPr>
          <w:rFonts w:ascii="Calibri" w:hAnsi="Calibri" w:cs="Calibri"/>
        </w:rPr>
        <w:t>Questions about perceptions on child advocacy in relation to their existing work:</w:t>
      </w:r>
    </w:p>
    <w:p w14:paraId="2913C940"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What to you is to be a child health advocate?</w:t>
      </w:r>
    </w:p>
    <w:p w14:paraId="771C66F3"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Why is child health advocacy important to you?</w:t>
      </w:r>
    </w:p>
    <w:p w14:paraId="17A67C27"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How have you been involved in child health advocacy work since you began working as a healthcare professional?</w:t>
      </w:r>
    </w:p>
    <w:p w14:paraId="68F5B204" w14:textId="77777777" w:rsidR="003601D6" w:rsidRPr="000E554D" w:rsidRDefault="003601D6" w:rsidP="003601D6">
      <w:pPr>
        <w:pStyle w:val="ListParagraph"/>
        <w:numPr>
          <w:ilvl w:val="0"/>
          <w:numId w:val="1"/>
        </w:numPr>
        <w:spacing w:line="480" w:lineRule="auto"/>
        <w:rPr>
          <w:rFonts w:ascii="Calibri" w:hAnsi="Calibri" w:cs="Calibri"/>
          <w:lang w:val="en-SG"/>
        </w:rPr>
      </w:pPr>
      <w:r w:rsidRPr="000E554D">
        <w:rPr>
          <w:rFonts w:ascii="Calibri" w:hAnsi="Calibri" w:cs="Calibri"/>
          <w:lang w:val="en-SG"/>
        </w:rPr>
        <w:t>Questions about desired learning outcomes:</w:t>
      </w:r>
    </w:p>
    <w:p w14:paraId="34BB3917"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What</w:t>
      </w:r>
      <w:r>
        <w:rPr>
          <w:rFonts w:ascii="Calibri" w:hAnsi="Calibri" w:cs="Calibri"/>
          <w:lang w:val="en-SG"/>
        </w:rPr>
        <w:t xml:space="preserve"> </w:t>
      </w:r>
      <w:r w:rsidRPr="000E554D">
        <w:rPr>
          <w:rFonts w:ascii="Calibri" w:hAnsi="Calibri" w:cs="Calibri"/>
          <w:lang w:val="en-SG"/>
        </w:rPr>
        <w:t xml:space="preserve">kinds of learning experience are you hoping to gain from the </w:t>
      </w:r>
      <w:r>
        <w:rPr>
          <w:rFonts w:ascii="Calibri" w:hAnsi="Calibri" w:cs="Calibri"/>
          <w:lang w:val="en-SG"/>
        </w:rPr>
        <w:t xml:space="preserve">course? </w:t>
      </w:r>
    </w:p>
    <w:p w14:paraId="0D8A07F1"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What kinds of practical skills do you envisage the CCH program to equip you with?</w:t>
      </w:r>
    </w:p>
    <w:p w14:paraId="035F6133"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 xml:space="preserve">What do you think would be a way of measuring how effective the course was for you? </w:t>
      </w:r>
    </w:p>
    <w:p w14:paraId="7D20A14A" w14:textId="77777777" w:rsidR="003601D6" w:rsidRDefault="003601D6" w:rsidP="003601D6">
      <w:pPr>
        <w:pStyle w:val="ListParagraph"/>
        <w:numPr>
          <w:ilvl w:val="0"/>
          <w:numId w:val="1"/>
        </w:numPr>
        <w:spacing w:line="480" w:lineRule="auto"/>
        <w:rPr>
          <w:rFonts w:ascii="Calibri" w:hAnsi="Calibri" w:cs="Calibri"/>
          <w:lang w:val="en-SG"/>
        </w:rPr>
      </w:pPr>
      <w:r>
        <w:rPr>
          <w:rFonts w:ascii="Calibri" w:hAnsi="Calibri" w:cs="Calibri"/>
          <w:lang w:val="en-SG"/>
        </w:rPr>
        <w:t>Questions about potential challenges anticipated:</w:t>
      </w:r>
      <w:r w:rsidRPr="000E554D">
        <w:rPr>
          <w:rFonts w:ascii="Calibri" w:hAnsi="Calibri" w:cs="Calibri"/>
          <w:lang w:val="en-SG"/>
        </w:rPr>
        <w:tab/>
      </w:r>
    </w:p>
    <w:p w14:paraId="67D883D3"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What challenges might you encounter in undergoing the CCH program?</w:t>
      </w:r>
    </w:p>
    <w:p w14:paraId="78461DE0" w14:textId="77777777" w:rsidR="003601D6" w:rsidRPr="000E554D" w:rsidRDefault="003601D6" w:rsidP="003601D6">
      <w:pPr>
        <w:pStyle w:val="ListParagraph"/>
        <w:numPr>
          <w:ilvl w:val="1"/>
          <w:numId w:val="1"/>
        </w:numPr>
        <w:spacing w:line="480" w:lineRule="auto"/>
        <w:rPr>
          <w:rFonts w:ascii="Calibri" w:hAnsi="Calibri" w:cs="Calibri"/>
          <w:lang w:val="en-SG"/>
        </w:rPr>
      </w:pPr>
      <w:r w:rsidRPr="000E554D">
        <w:rPr>
          <w:rFonts w:ascii="Calibri" w:hAnsi="Calibri" w:cs="Calibri"/>
          <w:lang w:val="en-SG"/>
        </w:rPr>
        <w:t>How do you intend to overcome these potential challenges?</w:t>
      </w:r>
    </w:p>
    <w:p w14:paraId="34F50D9E" w14:textId="77777777" w:rsidR="003601D6" w:rsidRDefault="003601D6" w:rsidP="003601D6">
      <w:pPr>
        <w:pStyle w:val="ListParagraph"/>
        <w:numPr>
          <w:ilvl w:val="0"/>
          <w:numId w:val="1"/>
        </w:numPr>
        <w:spacing w:line="480" w:lineRule="auto"/>
        <w:rPr>
          <w:rFonts w:ascii="Calibri" w:hAnsi="Calibri" w:cs="Calibri"/>
          <w:lang w:val="en-SG"/>
        </w:rPr>
      </w:pPr>
      <w:r>
        <w:rPr>
          <w:rFonts w:ascii="Calibri" w:hAnsi="Calibri" w:cs="Calibri"/>
          <w:lang w:val="en-SG"/>
        </w:rPr>
        <w:t xml:space="preserve">Final closure: </w:t>
      </w:r>
      <w:r w:rsidRPr="000E554D">
        <w:rPr>
          <w:rFonts w:ascii="Calibri" w:hAnsi="Calibri" w:cs="Calibri"/>
          <w:lang w:val="en-SG"/>
        </w:rPr>
        <w:t>Is there anything we should have talked about but haven’t?</w:t>
      </w:r>
    </w:p>
    <w:p w14:paraId="381827F6" w14:textId="77777777" w:rsidR="003601D6" w:rsidRDefault="003601D6" w:rsidP="003601D6">
      <w:pPr>
        <w:spacing w:line="480" w:lineRule="auto"/>
        <w:rPr>
          <w:rFonts w:ascii="Calibri" w:hAnsi="Calibri" w:cs="Calibri"/>
          <w:lang w:val="en-SG"/>
        </w:rPr>
      </w:pPr>
    </w:p>
    <w:p w14:paraId="11C1DFBD" w14:textId="77777777" w:rsidR="003601D6" w:rsidRDefault="003601D6" w:rsidP="003601D6">
      <w:pPr>
        <w:spacing w:line="480" w:lineRule="auto"/>
        <w:rPr>
          <w:rFonts w:ascii="Calibri" w:hAnsi="Calibri" w:cs="Calibri"/>
          <w:u w:val="single"/>
          <w:lang w:val="en-SG"/>
        </w:rPr>
      </w:pPr>
      <w:r>
        <w:rPr>
          <w:rFonts w:ascii="Calibri" w:hAnsi="Calibri" w:cs="Calibri"/>
          <w:u w:val="single"/>
          <w:lang w:val="en-SG"/>
        </w:rPr>
        <w:t>Post-Course Interview</w:t>
      </w:r>
    </w:p>
    <w:p w14:paraId="55B10131" w14:textId="77777777" w:rsidR="003601D6" w:rsidRDefault="003601D6" w:rsidP="003601D6">
      <w:pPr>
        <w:spacing w:line="480" w:lineRule="auto"/>
        <w:rPr>
          <w:rFonts w:ascii="Calibri" w:hAnsi="Calibri" w:cs="Calibri"/>
          <w:lang w:val="en-SG"/>
        </w:rPr>
      </w:pPr>
    </w:p>
    <w:p w14:paraId="0287A319" w14:textId="77777777" w:rsidR="003601D6" w:rsidRPr="000E554D"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lastRenderedPageBreak/>
        <w:t>Q</w:t>
      </w:r>
      <w:r w:rsidRPr="000E554D">
        <w:rPr>
          <w:rFonts w:ascii="Calibri" w:hAnsi="Calibri" w:cs="Calibri"/>
          <w:lang w:val="en-SG"/>
        </w:rPr>
        <w:t>uestion about changed perceptions on child health advocacy: How has your understanding of child health advocacy changed</w:t>
      </w:r>
      <w:r>
        <w:rPr>
          <w:rFonts w:ascii="Calibri" w:hAnsi="Calibri" w:cs="Calibri"/>
          <w:lang w:val="en-SG"/>
        </w:rPr>
        <w:t xml:space="preserve"> after attending the course</w:t>
      </w:r>
      <w:r w:rsidRPr="000E554D">
        <w:rPr>
          <w:rFonts w:ascii="Calibri" w:hAnsi="Calibri" w:cs="Calibri"/>
          <w:lang w:val="en-SG"/>
        </w:rPr>
        <w:t>?</w:t>
      </w:r>
    </w:p>
    <w:p w14:paraId="2888B7F2"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[Modelling] How did the course faculty model what you feel a child health advocate should do?</w:t>
      </w:r>
    </w:p>
    <w:p w14:paraId="20058BCC"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[Coaching] How did the course faculty coach you to develop the skills necessary to advocate for children’s health?</w:t>
      </w:r>
    </w:p>
    <w:p w14:paraId="0FD0C32A"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 xml:space="preserve">[Scaffolding] To facilitate your development in child health advocacy, do you recall any specific tasks or support that you received during the course? Why were these experiences memorable for you? </w:t>
      </w:r>
    </w:p>
    <w:p w14:paraId="56DBE29F"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[Articulation] How did these tasks help you explore and express your understanding about the knowledge and skills you acquired?</w:t>
      </w:r>
    </w:p>
    <w:p w14:paraId="4C91C8B9"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 xml:space="preserve">[Reflection] During the course, how did you assess your own development as a child health advocate?  </w:t>
      </w:r>
    </w:p>
    <w:p w14:paraId="0FCE4EAE"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 xml:space="preserve">[Exploration] </w:t>
      </w:r>
    </w:p>
    <w:p w14:paraId="78AD2B25" w14:textId="77777777" w:rsidR="003601D6" w:rsidRDefault="003601D6" w:rsidP="003601D6">
      <w:pPr>
        <w:pStyle w:val="ListParagraph"/>
        <w:numPr>
          <w:ilvl w:val="1"/>
          <w:numId w:val="2"/>
        </w:numPr>
        <w:spacing w:line="480" w:lineRule="auto"/>
        <w:rPr>
          <w:rFonts w:ascii="Calibri" w:hAnsi="Calibri" w:cs="Calibri"/>
          <w:lang w:val="en-SG"/>
        </w:rPr>
      </w:pPr>
      <w:r>
        <w:rPr>
          <w:rFonts w:ascii="Calibri" w:hAnsi="Calibri" w:cs="Calibri"/>
          <w:lang w:val="en-SG"/>
        </w:rPr>
        <w:t xml:space="preserve">How did the course provide you </w:t>
      </w:r>
      <w:proofErr w:type="gramStart"/>
      <w:r>
        <w:rPr>
          <w:rFonts w:ascii="Calibri" w:hAnsi="Calibri" w:cs="Calibri"/>
          <w:lang w:val="en-SG"/>
        </w:rPr>
        <w:t>the means by which</w:t>
      </w:r>
      <w:proofErr w:type="gramEnd"/>
      <w:r>
        <w:rPr>
          <w:rFonts w:ascii="Calibri" w:hAnsi="Calibri" w:cs="Calibri"/>
          <w:lang w:val="en-SG"/>
        </w:rPr>
        <w:t xml:space="preserve"> to explore the topic of child health advocacy beyond what was taught in class? </w:t>
      </w:r>
    </w:p>
    <w:p w14:paraId="265D24A7" w14:textId="77777777" w:rsidR="003601D6" w:rsidRDefault="003601D6" w:rsidP="003601D6">
      <w:pPr>
        <w:pStyle w:val="ListParagraph"/>
        <w:numPr>
          <w:ilvl w:val="1"/>
          <w:numId w:val="2"/>
        </w:numPr>
        <w:spacing w:line="480" w:lineRule="auto"/>
        <w:rPr>
          <w:rFonts w:ascii="Calibri" w:hAnsi="Calibri" w:cs="Calibri"/>
          <w:lang w:val="en-SG"/>
        </w:rPr>
      </w:pPr>
      <w:r>
        <w:rPr>
          <w:rFonts w:ascii="Calibri" w:hAnsi="Calibri" w:cs="Calibri"/>
          <w:lang w:val="en-SG"/>
        </w:rPr>
        <w:t xml:space="preserve">After graduation from the course, how has your clinical work changed? </w:t>
      </w:r>
    </w:p>
    <w:p w14:paraId="5E53D808" w14:textId="77777777" w:rsidR="003601D6" w:rsidRPr="005108C2" w:rsidRDefault="003601D6" w:rsidP="003601D6">
      <w:pPr>
        <w:pStyle w:val="ListParagraph"/>
        <w:numPr>
          <w:ilvl w:val="1"/>
          <w:numId w:val="2"/>
        </w:numPr>
        <w:spacing w:line="480" w:lineRule="auto"/>
        <w:rPr>
          <w:rFonts w:ascii="Calibri" w:hAnsi="Calibri" w:cs="Calibri"/>
          <w:lang w:val="en-SG"/>
        </w:rPr>
      </w:pPr>
      <w:r w:rsidRPr="005108C2">
        <w:rPr>
          <w:rFonts w:ascii="Calibri" w:hAnsi="Calibri" w:cs="Calibri"/>
          <w:lang w:val="en-SG"/>
        </w:rPr>
        <w:t xml:space="preserve">How has your participation in the </w:t>
      </w:r>
      <w:r>
        <w:rPr>
          <w:rFonts w:ascii="Calibri" w:hAnsi="Calibri" w:cs="Calibri"/>
          <w:lang w:val="en-SG"/>
        </w:rPr>
        <w:t>course</w:t>
      </w:r>
      <w:r w:rsidRPr="005108C2">
        <w:rPr>
          <w:rFonts w:ascii="Calibri" w:hAnsi="Calibri" w:cs="Calibri"/>
          <w:lang w:val="en-SG"/>
        </w:rPr>
        <w:t xml:space="preserve"> changed your role as a child health advocate?</w:t>
      </w:r>
    </w:p>
    <w:p w14:paraId="5193A20B" w14:textId="77777777" w:rsidR="003601D6" w:rsidRPr="005108C2" w:rsidRDefault="003601D6" w:rsidP="003601D6">
      <w:pPr>
        <w:pStyle w:val="ListParagraph"/>
        <w:numPr>
          <w:ilvl w:val="1"/>
          <w:numId w:val="2"/>
        </w:numPr>
        <w:spacing w:line="480" w:lineRule="auto"/>
        <w:rPr>
          <w:rFonts w:ascii="Calibri" w:hAnsi="Calibri" w:cs="Calibri"/>
          <w:lang w:val="en-SG"/>
        </w:rPr>
      </w:pPr>
      <w:r>
        <w:rPr>
          <w:rFonts w:ascii="Calibri" w:hAnsi="Calibri" w:cs="Calibri"/>
          <w:lang w:val="en-SG"/>
        </w:rPr>
        <w:t xml:space="preserve">Tell me about what </w:t>
      </w:r>
      <w:r w:rsidRPr="005108C2">
        <w:rPr>
          <w:rFonts w:ascii="Calibri" w:hAnsi="Calibri" w:cs="Calibri"/>
          <w:lang w:val="en-SG"/>
        </w:rPr>
        <w:t xml:space="preserve">you do differently now </w:t>
      </w:r>
      <w:proofErr w:type="gramStart"/>
      <w:r w:rsidRPr="005108C2">
        <w:rPr>
          <w:rFonts w:ascii="Calibri" w:hAnsi="Calibri" w:cs="Calibri"/>
          <w:lang w:val="en-SG"/>
        </w:rPr>
        <w:t>as a result of</w:t>
      </w:r>
      <w:proofErr w:type="gramEnd"/>
      <w:r w:rsidRPr="005108C2">
        <w:rPr>
          <w:rFonts w:ascii="Calibri" w:hAnsi="Calibri" w:cs="Calibri"/>
          <w:lang w:val="en-SG"/>
        </w:rPr>
        <w:t xml:space="preserve"> your experience in th</w:t>
      </w:r>
      <w:r>
        <w:rPr>
          <w:rFonts w:ascii="Calibri" w:hAnsi="Calibri" w:cs="Calibri"/>
          <w:lang w:val="en-SG"/>
        </w:rPr>
        <w:t>e course.</w:t>
      </w:r>
    </w:p>
    <w:p w14:paraId="27BC527E"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Questions about programmatic improvement:</w:t>
      </w:r>
    </w:p>
    <w:p w14:paraId="7EB58516" w14:textId="77777777" w:rsidR="003601D6" w:rsidRDefault="003601D6" w:rsidP="003601D6">
      <w:pPr>
        <w:pStyle w:val="ListParagraph"/>
        <w:numPr>
          <w:ilvl w:val="1"/>
          <w:numId w:val="2"/>
        </w:numPr>
        <w:spacing w:line="480" w:lineRule="auto"/>
        <w:rPr>
          <w:rFonts w:ascii="Calibri" w:hAnsi="Calibri" w:cs="Calibri"/>
          <w:lang w:val="en-SG"/>
        </w:rPr>
      </w:pPr>
      <w:r>
        <w:rPr>
          <w:rFonts w:ascii="Calibri" w:hAnsi="Calibri" w:cs="Calibri"/>
          <w:lang w:val="en-SG"/>
        </w:rPr>
        <w:t xml:space="preserve">How did the course meet your expectations? </w:t>
      </w:r>
    </w:p>
    <w:p w14:paraId="14BF8A9E" w14:textId="77777777" w:rsidR="003601D6" w:rsidRDefault="003601D6" w:rsidP="003601D6">
      <w:pPr>
        <w:pStyle w:val="ListParagraph"/>
        <w:numPr>
          <w:ilvl w:val="1"/>
          <w:numId w:val="2"/>
        </w:numPr>
        <w:spacing w:line="480" w:lineRule="auto"/>
        <w:rPr>
          <w:rFonts w:ascii="Calibri" w:hAnsi="Calibri" w:cs="Calibri"/>
          <w:lang w:val="en-SG"/>
        </w:rPr>
      </w:pPr>
      <w:r>
        <w:rPr>
          <w:rFonts w:ascii="Calibri" w:hAnsi="Calibri" w:cs="Calibri"/>
          <w:lang w:val="en-SG"/>
        </w:rPr>
        <w:t xml:space="preserve">Are there any areas of improvement you would like to suggest?  </w:t>
      </w:r>
    </w:p>
    <w:p w14:paraId="133578FD" w14:textId="77777777" w:rsidR="003601D6" w:rsidRDefault="003601D6" w:rsidP="003601D6">
      <w:pPr>
        <w:pStyle w:val="ListParagraph"/>
        <w:numPr>
          <w:ilvl w:val="0"/>
          <w:numId w:val="2"/>
        </w:numPr>
        <w:spacing w:line="480" w:lineRule="auto"/>
        <w:rPr>
          <w:rFonts w:ascii="Calibri" w:hAnsi="Calibri" w:cs="Calibri"/>
          <w:lang w:val="en-SG"/>
        </w:rPr>
      </w:pPr>
      <w:r>
        <w:rPr>
          <w:rFonts w:ascii="Calibri" w:hAnsi="Calibri" w:cs="Calibri"/>
          <w:lang w:val="en-SG"/>
        </w:rPr>
        <w:t xml:space="preserve">Final closure: </w:t>
      </w:r>
      <w:r w:rsidRPr="000E554D">
        <w:rPr>
          <w:rFonts w:ascii="Calibri" w:hAnsi="Calibri" w:cs="Calibri"/>
          <w:lang w:val="en-SG"/>
        </w:rPr>
        <w:t>Is there anything we should have talked about but haven’t?</w:t>
      </w:r>
    </w:p>
    <w:p w14:paraId="056F2E1F" w14:textId="77777777" w:rsidR="003601D6" w:rsidRPr="005108C2" w:rsidRDefault="003601D6" w:rsidP="003601D6">
      <w:pPr>
        <w:spacing w:line="480" w:lineRule="auto"/>
        <w:rPr>
          <w:rFonts w:ascii="Calibri" w:hAnsi="Calibri" w:cs="Calibri"/>
          <w:lang w:val="en-SG"/>
        </w:rPr>
      </w:pPr>
    </w:p>
    <w:p w14:paraId="1549152F" w14:textId="77777777" w:rsidR="003601D6" w:rsidRDefault="003601D6" w:rsidP="003601D6">
      <w:pPr>
        <w:spacing w:line="480" w:lineRule="auto"/>
        <w:rPr>
          <w:lang w:val="en-SG"/>
        </w:rPr>
      </w:pPr>
    </w:p>
    <w:p w14:paraId="28B36271" w14:textId="77777777" w:rsidR="00C6465A" w:rsidRDefault="00C6465A"/>
    <w:sectPr w:rsidR="00C6465A" w:rsidSect="003601D6">
      <w:footerReference w:type="default" r:id="rId5"/>
      <w:pgSz w:w="11906" w:h="16838"/>
      <w:pgMar w:top="1440" w:right="1797" w:bottom="1440" w:left="1797"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728684"/>
      <w:docPartObj>
        <w:docPartGallery w:val="Page Numbers (Bottom of Page)"/>
        <w:docPartUnique/>
      </w:docPartObj>
    </w:sdtPr>
    <w:sdtEndPr>
      <w:rPr>
        <w:noProof/>
      </w:rPr>
    </w:sdtEndPr>
    <w:sdtContent>
      <w:p w14:paraId="2FBE6F36" w14:textId="77777777" w:rsidR="003601D6" w:rsidRDefault="003601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BD3ADE" w14:textId="77777777" w:rsidR="003601D6" w:rsidRDefault="003601D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70446"/>
    <w:multiLevelType w:val="hybridMultilevel"/>
    <w:tmpl w:val="F24859D6"/>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595261A2"/>
    <w:multiLevelType w:val="hybridMultilevel"/>
    <w:tmpl w:val="356A6AC0"/>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599988084">
    <w:abstractNumId w:val="0"/>
  </w:num>
  <w:num w:numId="2" w16cid:durableId="1807312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D6"/>
    <w:rsid w:val="000905F0"/>
    <w:rsid w:val="00302F9E"/>
    <w:rsid w:val="003601D6"/>
    <w:rsid w:val="004E23CF"/>
    <w:rsid w:val="00A1496C"/>
    <w:rsid w:val="00C62D14"/>
    <w:rsid w:val="00C646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FA798"/>
  <w15:chartTrackingRefBased/>
  <w15:docId w15:val="{89B544EA-F9D5-4BF2-A23D-8554C856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1D6"/>
    <w:pPr>
      <w:spacing w:after="0" w:line="240" w:lineRule="auto"/>
    </w:pPr>
    <w:rPr>
      <w:rFonts w:eastAsiaTheme="minorEastAsia"/>
      <w:kern w:val="0"/>
      <w:sz w:val="20"/>
      <w:szCs w:val="20"/>
      <w:lang w:val="en-US" w:eastAsia="zh-CN"/>
      <w14:ligatures w14:val="none"/>
    </w:rPr>
  </w:style>
  <w:style w:type="paragraph" w:styleId="Heading1">
    <w:name w:val="heading 1"/>
    <w:basedOn w:val="Normal"/>
    <w:next w:val="Normal"/>
    <w:link w:val="Heading1Char"/>
    <w:uiPriority w:val="9"/>
    <w:qFormat/>
    <w:rsid w:val="00360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1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1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1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1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1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1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1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1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1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1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1D6"/>
    <w:rPr>
      <w:rFonts w:eastAsiaTheme="majorEastAsia" w:cstheme="majorBidi"/>
      <w:color w:val="272727" w:themeColor="text1" w:themeTint="D8"/>
    </w:rPr>
  </w:style>
  <w:style w:type="paragraph" w:styleId="Title">
    <w:name w:val="Title"/>
    <w:basedOn w:val="Normal"/>
    <w:next w:val="Normal"/>
    <w:link w:val="TitleChar"/>
    <w:uiPriority w:val="10"/>
    <w:qFormat/>
    <w:rsid w:val="003601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1D6"/>
    <w:pPr>
      <w:spacing w:before="160"/>
      <w:jc w:val="center"/>
    </w:pPr>
    <w:rPr>
      <w:i/>
      <w:iCs/>
      <w:color w:val="404040" w:themeColor="text1" w:themeTint="BF"/>
    </w:rPr>
  </w:style>
  <w:style w:type="character" w:customStyle="1" w:styleId="QuoteChar">
    <w:name w:val="Quote Char"/>
    <w:basedOn w:val="DefaultParagraphFont"/>
    <w:link w:val="Quote"/>
    <w:uiPriority w:val="29"/>
    <w:rsid w:val="003601D6"/>
    <w:rPr>
      <w:i/>
      <w:iCs/>
      <w:color w:val="404040" w:themeColor="text1" w:themeTint="BF"/>
    </w:rPr>
  </w:style>
  <w:style w:type="paragraph" w:styleId="ListParagraph">
    <w:name w:val="List Paragraph"/>
    <w:basedOn w:val="Normal"/>
    <w:uiPriority w:val="34"/>
    <w:qFormat/>
    <w:rsid w:val="003601D6"/>
    <w:pPr>
      <w:ind w:left="720"/>
      <w:contextualSpacing/>
    </w:pPr>
  </w:style>
  <w:style w:type="character" w:styleId="IntenseEmphasis">
    <w:name w:val="Intense Emphasis"/>
    <w:basedOn w:val="DefaultParagraphFont"/>
    <w:uiPriority w:val="21"/>
    <w:qFormat/>
    <w:rsid w:val="003601D6"/>
    <w:rPr>
      <w:i/>
      <w:iCs/>
      <w:color w:val="0F4761" w:themeColor="accent1" w:themeShade="BF"/>
    </w:rPr>
  </w:style>
  <w:style w:type="paragraph" w:styleId="IntenseQuote">
    <w:name w:val="Intense Quote"/>
    <w:basedOn w:val="Normal"/>
    <w:next w:val="Normal"/>
    <w:link w:val="IntenseQuoteChar"/>
    <w:uiPriority w:val="30"/>
    <w:qFormat/>
    <w:rsid w:val="00360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1D6"/>
    <w:rPr>
      <w:i/>
      <w:iCs/>
      <w:color w:val="0F4761" w:themeColor="accent1" w:themeShade="BF"/>
    </w:rPr>
  </w:style>
  <w:style w:type="character" w:styleId="IntenseReference">
    <w:name w:val="Intense Reference"/>
    <w:basedOn w:val="DefaultParagraphFont"/>
    <w:uiPriority w:val="32"/>
    <w:qFormat/>
    <w:rsid w:val="003601D6"/>
    <w:rPr>
      <w:b/>
      <w:bCs/>
      <w:smallCaps/>
      <w:color w:val="0F4761" w:themeColor="accent1" w:themeShade="BF"/>
      <w:spacing w:val="5"/>
    </w:rPr>
  </w:style>
  <w:style w:type="table" w:styleId="TableGrid">
    <w:name w:val="Table Grid"/>
    <w:basedOn w:val="TableNormal"/>
    <w:rsid w:val="003601D6"/>
    <w:pPr>
      <w:spacing w:after="0" w:line="240" w:lineRule="auto"/>
    </w:pPr>
    <w:rPr>
      <w:rFonts w:ascii="Times New Roman" w:eastAsia="SimSun" w:hAnsi="Times New Roman" w:cs="Times New Roman"/>
      <w:kern w:val="0"/>
      <w:sz w:val="20"/>
      <w:szCs w:val="20"/>
      <w:lang w:val="en-SG" w:eastAsia="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601D6"/>
    <w:pPr>
      <w:tabs>
        <w:tab w:val="center" w:pos="4513"/>
        <w:tab w:val="right" w:pos="9026"/>
      </w:tabs>
    </w:pPr>
  </w:style>
  <w:style w:type="character" w:customStyle="1" w:styleId="FooterChar">
    <w:name w:val="Footer Char"/>
    <w:basedOn w:val="DefaultParagraphFont"/>
    <w:link w:val="Footer"/>
    <w:uiPriority w:val="99"/>
    <w:rsid w:val="003601D6"/>
    <w:rPr>
      <w:rFonts w:eastAsiaTheme="minorEastAsia"/>
      <w:kern w:val="0"/>
      <w:sz w:val="20"/>
      <w:szCs w:val="20"/>
      <w:lang w:val="en-US" w:eastAsia="zh-CN"/>
      <w14:ligatures w14:val="none"/>
    </w:rPr>
  </w:style>
  <w:style w:type="character" w:styleId="LineNumber">
    <w:name w:val="line number"/>
    <w:basedOn w:val="DefaultParagraphFont"/>
    <w:uiPriority w:val="99"/>
    <w:semiHidden/>
    <w:unhideWhenUsed/>
    <w:rsid w:val="00360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2026-04-30T18:13:00Z</dcterms:created>
  <dcterms:modified xsi:type="dcterms:W3CDTF">2026-04-30T18:14:00Z</dcterms:modified>
</cp:coreProperties>
</file>