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0"/>
        <w:gridCol w:w="1680"/>
        <w:gridCol w:w="840"/>
        <w:gridCol w:w="880"/>
        <w:gridCol w:w="1720"/>
        <w:gridCol w:w="1840"/>
        <w:gridCol w:w="5560"/>
      </w:tblGrid>
      <w:tr w:rsidR="00636771" w:rsidRPr="00636771" w14:paraId="207BB180" w14:textId="77777777">
        <w:trPr>
          <w:trHeight w:val="678"/>
        </w:trPr>
        <w:tc>
          <w:tcPr>
            <w:tcW w:w="1860" w:type="dxa"/>
            <w:tcBorders>
              <w:top w:val="single" w:sz="8" w:space="0" w:color="156082"/>
              <w:left w:val="nil"/>
              <w:bottom w:val="single" w:sz="8" w:space="0" w:color="156082"/>
              <w:right w:val="nil"/>
            </w:tcBorders>
            <w:tcMar>
              <w:top w:w="15" w:type="dxa"/>
              <w:left w:w="113" w:type="dxa"/>
              <w:bottom w:w="0" w:type="dxa"/>
              <w:right w:w="113" w:type="dxa"/>
            </w:tcMar>
            <w:hideMark/>
          </w:tcPr>
          <w:p w14:paraId="27395C47" w14:textId="77777777" w:rsidR="00636771" w:rsidRPr="00636771" w:rsidRDefault="00636771" w:rsidP="00636771">
            <w:r w:rsidRPr="00636771">
              <w:rPr>
                <w:b/>
                <w:bCs/>
                <w:lang w:val="en-US"/>
              </w:rPr>
              <w:t>SNP ID</w:t>
            </w:r>
          </w:p>
        </w:tc>
        <w:tc>
          <w:tcPr>
            <w:tcW w:w="1680" w:type="dxa"/>
            <w:tcBorders>
              <w:top w:val="single" w:sz="8" w:space="0" w:color="156082"/>
              <w:left w:val="nil"/>
              <w:bottom w:val="single" w:sz="8" w:space="0" w:color="156082"/>
              <w:right w:val="nil"/>
            </w:tcBorders>
            <w:tcMar>
              <w:top w:w="15" w:type="dxa"/>
              <w:left w:w="113" w:type="dxa"/>
              <w:bottom w:w="0" w:type="dxa"/>
              <w:right w:w="113" w:type="dxa"/>
            </w:tcMar>
            <w:hideMark/>
          </w:tcPr>
          <w:p w14:paraId="5E95E5F5" w14:textId="77777777" w:rsidR="00636771" w:rsidRPr="00636771" w:rsidRDefault="00636771" w:rsidP="00636771">
            <w:r w:rsidRPr="00636771">
              <w:rPr>
                <w:b/>
                <w:bCs/>
                <w:lang w:val="en-US"/>
              </w:rPr>
              <w:t>Position</w:t>
            </w:r>
          </w:p>
        </w:tc>
        <w:tc>
          <w:tcPr>
            <w:tcW w:w="840" w:type="dxa"/>
            <w:tcBorders>
              <w:top w:val="single" w:sz="8" w:space="0" w:color="156082"/>
              <w:left w:val="nil"/>
              <w:bottom w:val="single" w:sz="8" w:space="0" w:color="156082"/>
              <w:right w:val="nil"/>
            </w:tcBorders>
            <w:tcMar>
              <w:top w:w="15" w:type="dxa"/>
              <w:left w:w="113" w:type="dxa"/>
              <w:bottom w:w="0" w:type="dxa"/>
              <w:right w:w="113" w:type="dxa"/>
            </w:tcMar>
            <w:hideMark/>
          </w:tcPr>
          <w:p w14:paraId="37A3E3DC" w14:textId="77777777" w:rsidR="00636771" w:rsidRPr="00636771" w:rsidRDefault="00636771" w:rsidP="00636771">
            <w:r w:rsidRPr="00636771">
              <w:rPr>
                <w:b/>
                <w:bCs/>
                <w:lang w:val="en-US"/>
              </w:rPr>
              <w:t>Ref</w:t>
            </w:r>
          </w:p>
        </w:tc>
        <w:tc>
          <w:tcPr>
            <w:tcW w:w="880" w:type="dxa"/>
            <w:tcBorders>
              <w:top w:val="single" w:sz="8" w:space="0" w:color="156082"/>
              <w:left w:val="nil"/>
              <w:bottom w:val="single" w:sz="8" w:space="0" w:color="156082"/>
              <w:right w:val="nil"/>
            </w:tcBorders>
            <w:tcMar>
              <w:top w:w="15" w:type="dxa"/>
              <w:left w:w="113" w:type="dxa"/>
              <w:bottom w:w="0" w:type="dxa"/>
              <w:right w:w="113" w:type="dxa"/>
            </w:tcMar>
            <w:hideMark/>
          </w:tcPr>
          <w:p w14:paraId="2569526E" w14:textId="77777777" w:rsidR="00636771" w:rsidRPr="00636771" w:rsidRDefault="00636771" w:rsidP="00636771">
            <w:r w:rsidRPr="00636771">
              <w:rPr>
                <w:b/>
                <w:bCs/>
                <w:lang w:val="en-US"/>
              </w:rPr>
              <w:t>Alt</w:t>
            </w:r>
          </w:p>
        </w:tc>
        <w:tc>
          <w:tcPr>
            <w:tcW w:w="1720" w:type="dxa"/>
            <w:tcBorders>
              <w:top w:val="single" w:sz="8" w:space="0" w:color="156082"/>
              <w:left w:val="nil"/>
              <w:bottom w:val="single" w:sz="8" w:space="0" w:color="156082"/>
              <w:right w:val="nil"/>
            </w:tcBorders>
            <w:tcMar>
              <w:top w:w="15" w:type="dxa"/>
              <w:left w:w="113" w:type="dxa"/>
              <w:bottom w:w="0" w:type="dxa"/>
              <w:right w:w="113" w:type="dxa"/>
            </w:tcMar>
            <w:hideMark/>
          </w:tcPr>
          <w:p w14:paraId="548C01D4" w14:textId="77777777" w:rsidR="00636771" w:rsidRPr="00636771" w:rsidRDefault="00636771" w:rsidP="00636771">
            <w:r w:rsidRPr="00636771">
              <w:rPr>
                <w:b/>
                <w:bCs/>
                <w:lang w:val="en-US"/>
              </w:rPr>
              <w:t>Variant type</w:t>
            </w:r>
          </w:p>
        </w:tc>
        <w:tc>
          <w:tcPr>
            <w:tcW w:w="1840" w:type="dxa"/>
            <w:tcBorders>
              <w:top w:val="single" w:sz="8" w:space="0" w:color="156082"/>
              <w:left w:val="nil"/>
              <w:bottom w:val="single" w:sz="8" w:space="0" w:color="156082"/>
              <w:right w:val="nil"/>
            </w:tcBorders>
            <w:tcMar>
              <w:top w:w="15" w:type="dxa"/>
              <w:left w:w="113" w:type="dxa"/>
              <w:bottom w:w="0" w:type="dxa"/>
              <w:right w:w="113" w:type="dxa"/>
            </w:tcMar>
            <w:hideMark/>
          </w:tcPr>
          <w:p w14:paraId="1A2F00E1" w14:textId="77777777" w:rsidR="00636771" w:rsidRPr="00636771" w:rsidRDefault="00636771" w:rsidP="00636771">
            <w:r w:rsidRPr="00636771">
              <w:rPr>
                <w:b/>
                <w:bCs/>
                <w:lang w:val="en-US"/>
              </w:rPr>
              <w:t>AF (SH-SY5Y)</w:t>
            </w:r>
          </w:p>
        </w:tc>
        <w:tc>
          <w:tcPr>
            <w:tcW w:w="5560" w:type="dxa"/>
            <w:tcBorders>
              <w:top w:val="single" w:sz="8" w:space="0" w:color="156082"/>
              <w:left w:val="nil"/>
              <w:bottom w:val="single" w:sz="8" w:space="0" w:color="156082"/>
              <w:right w:val="nil"/>
            </w:tcBorders>
            <w:tcMar>
              <w:top w:w="15" w:type="dxa"/>
              <w:left w:w="113" w:type="dxa"/>
              <w:bottom w:w="0" w:type="dxa"/>
              <w:right w:w="113" w:type="dxa"/>
            </w:tcMar>
            <w:hideMark/>
          </w:tcPr>
          <w:p w14:paraId="18416991" w14:textId="77777777" w:rsidR="00636771" w:rsidRPr="00636771" w:rsidRDefault="00636771" w:rsidP="00636771">
            <w:r w:rsidRPr="00636771">
              <w:rPr>
                <w:b/>
                <w:bCs/>
                <w:lang w:val="en-US"/>
              </w:rPr>
              <w:t>Reported/possible impact</w:t>
            </w:r>
          </w:p>
        </w:tc>
      </w:tr>
      <w:tr w:rsidR="00636771" w:rsidRPr="00636771" w14:paraId="7AB82E1C" w14:textId="77777777">
        <w:trPr>
          <w:trHeight w:val="544"/>
        </w:trPr>
        <w:tc>
          <w:tcPr>
            <w:tcW w:w="1860" w:type="dxa"/>
            <w:tcBorders>
              <w:top w:val="single" w:sz="8" w:space="0" w:color="156082"/>
              <w:left w:val="nil"/>
              <w:bottom w:val="nil"/>
              <w:right w:val="nil"/>
            </w:tcBorders>
            <w:shd w:val="clear" w:color="auto" w:fill="E7EAED"/>
            <w:tcMar>
              <w:top w:w="15" w:type="dxa"/>
              <w:left w:w="113" w:type="dxa"/>
              <w:bottom w:w="0" w:type="dxa"/>
              <w:right w:w="113" w:type="dxa"/>
            </w:tcMar>
            <w:hideMark/>
          </w:tcPr>
          <w:p w14:paraId="44553C77" w14:textId="77777777" w:rsidR="00636771" w:rsidRPr="00636771" w:rsidRDefault="00636771" w:rsidP="00636771">
            <w:r w:rsidRPr="00636771">
              <w:rPr>
                <w:b/>
                <w:bCs/>
                <w:lang w:val="en-US"/>
              </w:rPr>
              <w:t>rs762551</w:t>
            </w:r>
          </w:p>
        </w:tc>
        <w:tc>
          <w:tcPr>
            <w:tcW w:w="1680" w:type="dxa"/>
            <w:tcBorders>
              <w:top w:val="single" w:sz="8" w:space="0" w:color="156082"/>
              <w:left w:val="nil"/>
              <w:bottom w:val="nil"/>
              <w:right w:val="nil"/>
            </w:tcBorders>
            <w:shd w:val="clear" w:color="auto" w:fill="E7EAED"/>
            <w:tcMar>
              <w:top w:w="15" w:type="dxa"/>
              <w:left w:w="113" w:type="dxa"/>
              <w:bottom w:w="0" w:type="dxa"/>
              <w:right w:w="113" w:type="dxa"/>
            </w:tcMar>
            <w:hideMark/>
          </w:tcPr>
          <w:p w14:paraId="14FD6737" w14:textId="77777777" w:rsidR="00636771" w:rsidRPr="00636771" w:rsidRDefault="00636771" w:rsidP="00636771">
            <w:r w:rsidRPr="00636771">
              <w:rPr>
                <w:lang w:val="en-US"/>
              </w:rPr>
              <w:t>74749576</w:t>
            </w:r>
          </w:p>
        </w:tc>
        <w:tc>
          <w:tcPr>
            <w:tcW w:w="840" w:type="dxa"/>
            <w:tcBorders>
              <w:top w:val="single" w:sz="8" w:space="0" w:color="156082"/>
              <w:left w:val="nil"/>
              <w:bottom w:val="nil"/>
              <w:right w:val="nil"/>
            </w:tcBorders>
            <w:shd w:val="clear" w:color="auto" w:fill="E7EAED"/>
            <w:tcMar>
              <w:top w:w="15" w:type="dxa"/>
              <w:left w:w="113" w:type="dxa"/>
              <w:bottom w:w="0" w:type="dxa"/>
              <w:right w:w="113" w:type="dxa"/>
            </w:tcMar>
            <w:hideMark/>
          </w:tcPr>
          <w:p w14:paraId="586D757B" w14:textId="77777777" w:rsidR="00636771" w:rsidRPr="00636771" w:rsidRDefault="00636771" w:rsidP="00636771">
            <w:r w:rsidRPr="00636771">
              <w:rPr>
                <w:lang w:val="en-US"/>
              </w:rPr>
              <w:t>C</w:t>
            </w:r>
          </w:p>
        </w:tc>
        <w:tc>
          <w:tcPr>
            <w:tcW w:w="880" w:type="dxa"/>
            <w:tcBorders>
              <w:top w:val="single" w:sz="8" w:space="0" w:color="156082"/>
              <w:left w:val="nil"/>
              <w:bottom w:val="nil"/>
              <w:right w:val="nil"/>
            </w:tcBorders>
            <w:shd w:val="clear" w:color="auto" w:fill="E7EAED"/>
            <w:tcMar>
              <w:top w:w="15" w:type="dxa"/>
              <w:left w:w="113" w:type="dxa"/>
              <w:bottom w:w="0" w:type="dxa"/>
              <w:right w:w="113" w:type="dxa"/>
            </w:tcMar>
            <w:hideMark/>
          </w:tcPr>
          <w:p w14:paraId="7A40DAFA" w14:textId="77777777" w:rsidR="00636771" w:rsidRPr="00636771" w:rsidRDefault="00636771" w:rsidP="00636771">
            <w:r w:rsidRPr="00636771">
              <w:rPr>
                <w:lang w:val="en-US"/>
              </w:rPr>
              <w:t>A</w:t>
            </w:r>
          </w:p>
        </w:tc>
        <w:tc>
          <w:tcPr>
            <w:tcW w:w="1720" w:type="dxa"/>
            <w:tcBorders>
              <w:top w:val="single" w:sz="8" w:space="0" w:color="156082"/>
              <w:left w:val="nil"/>
              <w:bottom w:val="nil"/>
              <w:right w:val="nil"/>
            </w:tcBorders>
            <w:shd w:val="clear" w:color="auto" w:fill="E7EAED"/>
            <w:tcMar>
              <w:top w:w="15" w:type="dxa"/>
              <w:left w:w="113" w:type="dxa"/>
              <w:bottom w:w="0" w:type="dxa"/>
              <w:right w:w="113" w:type="dxa"/>
            </w:tcMar>
            <w:hideMark/>
          </w:tcPr>
          <w:p w14:paraId="251DAD38" w14:textId="77777777" w:rsidR="00636771" w:rsidRPr="00636771" w:rsidRDefault="00636771" w:rsidP="00636771">
            <w:r w:rsidRPr="00636771">
              <w:rPr>
                <w:lang w:val="en-US"/>
              </w:rPr>
              <w:t>Intron</w:t>
            </w:r>
          </w:p>
        </w:tc>
        <w:tc>
          <w:tcPr>
            <w:tcW w:w="1840" w:type="dxa"/>
            <w:tcBorders>
              <w:top w:val="single" w:sz="8" w:space="0" w:color="156082"/>
              <w:left w:val="nil"/>
              <w:bottom w:val="nil"/>
              <w:right w:val="nil"/>
            </w:tcBorders>
            <w:shd w:val="clear" w:color="auto" w:fill="E7EAED"/>
            <w:tcMar>
              <w:top w:w="15" w:type="dxa"/>
              <w:left w:w="113" w:type="dxa"/>
              <w:bottom w:w="0" w:type="dxa"/>
              <w:right w:w="113" w:type="dxa"/>
            </w:tcMar>
            <w:hideMark/>
          </w:tcPr>
          <w:p w14:paraId="7E8B15AE" w14:textId="77777777" w:rsidR="00636771" w:rsidRPr="00636771" w:rsidRDefault="00636771" w:rsidP="00636771">
            <w:r w:rsidRPr="00636771">
              <w:rPr>
                <w:lang w:val="en-US"/>
              </w:rPr>
              <w:t>0.6298</w:t>
            </w:r>
          </w:p>
        </w:tc>
        <w:tc>
          <w:tcPr>
            <w:tcW w:w="5560" w:type="dxa"/>
            <w:tcBorders>
              <w:top w:val="single" w:sz="8" w:space="0" w:color="156082"/>
              <w:left w:val="nil"/>
              <w:bottom w:val="nil"/>
              <w:right w:val="nil"/>
            </w:tcBorders>
            <w:shd w:val="clear" w:color="auto" w:fill="E7EAED"/>
            <w:tcMar>
              <w:top w:w="15" w:type="dxa"/>
              <w:left w:w="113" w:type="dxa"/>
              <w:bottom w:w="0" w:type="dxa"/>
              <w:right w:w="113" w:type="dxa"/>
            </w:tcMar>
            <w:hideMark/>
          </w:tcPr>
          <w:p w14:paraId="38CBBA55" w14:textId="77777777" w:rsidR="00636771" w:rsidRPr="00636771" w:rsidRDefault="00636771" w:rsidP="00636771">
            <w:r w:rsidRPr="00636771">
              <w:rPr>
                <w:lang w:val="en-US"/>
              </w:rPr>
              <w:t>CYP1A2*1F; increased inducibility (32)</w:t>
            </w:r>
          </w:p>
        </w:tc>
      </w:tr>
      <w:tr w:rsidR="00636771" w:rsidRPr="00636771" w14:paraId="3E79D048" w14:textId="77777777">
        <w:trPr>
          <w:trHeight w:val="52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13" w:type="dxa"/>
              <w:bottom w:w="0" w:type="dxa"/>
              <w:right w:w="113" w:type="dxa"/>
            </w:tcMar>
            <w:hideMark/>
          </w:tcPr>
          <w:p w14:paraId="06CDE335" w14:textId="77777777" w:rsidR="00636771" w:rsidRPr="00636771" w:rsidRDefault="00636771" w:rsidP="00636771">
            <w:r w:rsidRPr="00636771">
              <w:rPr>
                <w:b/>
                <w:bCs/>
                <w:lang w:val="en-US"/>
              </w:rPr>
              <w:t>rs2472304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13" w:type="dxa"/>
              <w:bottom w:w="0" w:type="dxa"/>
              <w:right w:w="113" w:type="dxa"/>
            </w:tcMar>
            <w:hideMark/>
          </w:tcPr>
          <w:p w14:paraId="2392259F" w14:textId="77777777" w:rsidR="00636771" w:rsidRPr="00636771" w:rsidRDefault="00636771" w:rsidP="00636771">
            <w:r w:rsidRPr="00636771">
              <w:rPr>
                <w:lang w:val="en-US"/>
              </w:rPr>
              <w:t>74751897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13" w:type="dxa"/>
              <w:bottom w:w="0" w:type="dxa"/>
              <w:right w:w="113" w:type="dxa"/>
            </w:tcMar>
            <w:hideMark/>
          </w:tcPr>
          <w:p w14:paraId="38BA1589" w14:textId="77777777" w:rsidR="00636771" w:rsidRPr="00636771" w:rsidRDefault="00636771" w:rsidP="00636771">
            <w:r w:rsidRPr="00636771">
              <w:rPr>
                <w:lang w:val="en-US"/>
              </w:rPr>
              <w:t>G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13" w:type="dxa"/>
              <w:bottom w:w="0" w:type="dxa"/>
              <w:right w:w="113" w:type="dxa"/>
            </w:tcMar>
            <w:hideMark/>
          </w:tcPr>
          <w:p w14:paraId="55D8FB44" w14:textId="77777777" w:rsidR="00636771" w:rsidRPr="00636771" w:rsidRDefault="00636771" w:rsidP="00636771">
            <w:r w:rsidRPr="00636771">
              <w:rPr>
                <w:lang w:val="en-US"/>
              </w:rPr>
              <w:t>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13" w:type="dxa"/>
              <w:bottom w:w="0" w:type="dxa"/>
              <w:right w:w="113" w:type="dxa"/>
            </w:tcMar>
            <w:hideMark/>
          </w:tcPr>
          <w:p w14:paraId="002C3906" w14:textId="77777777" w:rsidR="00636771" w:rsidRPr="00636771" w:rsidRDefault="00636771" w:rsidP="00636771">
            <w:r w:rsidRPr="00636771">
              <w:rPr>
                <w:lang w:val="en-US"/>
              </w:rPr>
              <w:t>Intron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13" w:type="dxa"/>
              <w:bottom w:w="0" w:type="dxa"/>
              <w:right w:w="113" w:type="dxa"/>
            </w:tcMar>
            <w:hideMark/>
          </w:tcPr>
          <w:p w14:paraId="3B943C13" w14:textId="77777777" w:rsidR="00636771" w:rsidRPr="00636771" w:rsidRDefault="00636771" w:rsidP="00636771">
            <w:r w:rsidRPr="00636771">
              <w:rPr>
                <w:lang w:val="en-US"/>
              </w:rPr>
              <w:t>0.2380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13" w:type="dxa"/>
              <w:bottom w:w="0" w:type="dxa"/>
              <w:right w:w="113" w:type="dxa"/>
            </w:tcMar>
            <w:hideMark/>
          </w:tcPr>
          <w:p w14:paraId="40D174C7" w14:textId="77777777" w:rsidR="00636771" w:rsidRPr="00636771" w:rsidRDefault="00636771" w:rsidP="00636771">
            <w:r w:rsidRPr="00636771">
              <w:rPr>
                <w:lang w:val="en-US"/>
              </w:rPr>
              <w:t>Potential splicing/regulatory role (33)</w:t>
            </w:r>
          </w:p>
        </w:tc>
      </w:tr>
      <w:tr w:rsidR="00636771" w:rsidRPr="00636771" w14:paraId="2ACF258E" w14:textId="77777777">
        <w:trPr>
          <w:trHeight w:val="591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E7EAED"/>
            <w:tcMar>
              <w:top w:w="15" w:type="dxa"/>
              <w:left w:w="113" w:type="dxa"/>
              <w:bottom w:w="0" w:type="dxa"/>
              <w:right w:w="113" w:type="dxa"/>
            </w:tcMar>
            <w:hideMark/>
          </w:tcPr>
          <w:p w14:paraId="623839C3" w14:textId="77777777" w:rsidR="00636771" w:rsidRPr="00636771" w:rsidRDefault="00636771" w:rsidP="00636771">
            <w:r w:rsidRPr="00636771">
              <w:rPr>
                <w:b/>
                <w:bCs/>
                <w:lang w:val="en-US"/>
              </w:rPr>
              <w:t>rs2470890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E7EAED"/>
            <w:tcMar>
              <w:top w:w="15" w:type="dxa"/>
              <w:left w:w="113" w:type="dxa"/>
              <w:bottom w:w="0" w:type="dxa"/>
              <w:right w:w="113" w:type="dxa"/>
            </w:tcMar>
            <w:hideMark/>
          </w:tcPr>
          <w:p w14:paraId="220CE55A" w14:textId="77777777" w:rsidR="00636771" w:rsidRPr="00636771" w:rsidRDefault="00636771" w:rsidP="00636771">
            <w:r w:rsidRPr="00636771">
              <w:rPr>
                <w:lang w:val="en-US"/>
              </w:rPr>
              <w:t>74755085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7EAED"/>
            <w:tcMar>
              <w:top w:w="15" w:type="dxa"/>
              <w:left w:w="113" w:type="dxa"/>
              <w:bottom w:w="0" w:type="dxa"/>
              <w:right w:w="113" w:type="dxa"/>
            </w:tcMar>
            <w:hideMark/>
          </w:tcPr>
          <w:p w14:paraId="63C77CAB" w14:textId="77777777" w:rsidR="00636771" w:rsidRPr="00636771" w:rsidRDefault="00636771" w:rsidP="00636771">
            <w:r w:rsidRPr="00636771">
              <w:rPr>
                <w:lang w:val="en-US"/>
              </w:rPr>
              <w:t>T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E7EAED"/>
            <w:tcMar>
              <w:top w:w="15" w:type="dxa"/>
              <w:left w:w="113" w:type="dxa"/>
              <w:bottom w:w="0" w:type="dxa"/>
              <w:right w:w="113" w:type="dxa"/>
            </w:tcMar>
            <w:hideMark/>
          </w:tcPr>
          <w:p w14:paraId="77069731" w14:textId="77777777" w:rsidR="00636771" w:rsidRPr="00636771" w:rsidRDefault="00636771" w:rsidP="00636771">
            <w:r w:rsidRPr="00636771">
              <w:rPr>
                <w:lang w:val="en-US"/>
              </w:rPr>
              <w:t>C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E7EAED"/>
            <w:tcMar>
              <w:top w:w="15" w:type="dxa"/>
              <w:left w:w="113" w:type="dxa"/>
              <w:bottom w:w="0" w:type="dxa"/>
              <w:right w:w="113" w:type="dxa"/>
            </w:tcMar>
            <w:hideMark/>
          </w:tcPr>
          <w:p w14:paraId="52E3224B" w14:textId="77777777" w:rsidR="00636771" w:rsidRPr="00636771" w:rsidRDefault="00636771" w:rsidP="00636771">
            <w:r w:rsidRPr="00636771">
              <w:rPr>
                <w:lang w:val="en-US"/>
              </w:rPr>
              <w:t>Synonymous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E7EAED"/>
            <w:tcMar>
              <w:top w:w="15" w:type="dxa"/>
              <w:left w:w="113" w:type="dxa"/>
              <w:bottom w:w="0" w:type="dxa"/>
              <w:right w:w="113" w:type="dxa"/>
            </w:tcMar>
            <w:hideMark/>
          </w:tcPr>
          <w:p w14:paraId="6EA77BDF" w14:textId="77777777" w:rsidR="00636771" w:rsidRPr="00636771" w:rsidRDefault="00636771" w:rsidP="00636771">
            <w:r w:rsidRPr="00636771">
              <w:rPr>
                <w:lang w:val="en-US"/>
              </w:rPr>
              <w:t>0.7638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E7EAED"/>
            <w:tcMar>
              <w:top w:w="15" w:type="dxa"/>
              <w:left w:w="113" w:type="dxa"/>
              <w:bottom w:w="0" w:type="dxa"/>
              <w:right w:w="113" w:type="dxa"/>
            </w:tcMar>
            <w:hideMark/>
          </w:tcPr>
          <w:p w14:paraId="2A48180B" w14:textId="77777777" w:rsidR="00636771" w:rsidRPr="00636771" w:rsidRDefault="00636771" w:rsidP="00636771">
            <w:pPr>
              <w:rPr>
                <w:lang w:val="en-US"/>
              </w:rPr>
            </w:pPr>
            <w:r w:rsidRPr="00636771">
              <w:rPr>
                <w:lang w:val="en-US"/>
              </w:rPr>
              <w:t>Expression changes; clozapine side effects (34)</w:t>
            </w:r>
          </w:p>
        </w:tc>
      </w:tr>
      <w:tr w:rsidR="00636771" w:rsidRPr="00636771" w14:paraId="4FA67B5C" w14:textId="77777777">
        <w:trPr>
          <w:trHeight w:val="591"/>
        </w:trPr>
        <w:tc>
          <w:tcPr>
            <w:tcW w:w="1860" w:type="dxa"/>
            <w:tcBorders>
              <w:top w:val="nil"/>
              <w:left w:val="nil"/>
              <w:bottom w:val="single" w:sz="8" w:space="0" w:color="156082"/>
              <w:right w:val="nil"/>
            </w:tcBorders>
            <w:tcMar>
              <w:top w:w="15" w:type="dxa"/>
              <w:left w:w="113" w:type="dxa"/>
              <w:bottom w:w="0" w:type="dxa"/>
              <w:right w:w="113" w:type="dxa"/>
            </w:tcMar>
            <w:hideMark/>
          </w:tcPr>
          <w:p w14:paraId="67E07DF8" w14:textId="77777777" w:rsidR="00636771" w:rsidRPr="00636771" w:rsidRDefault="00636771" w:rsidP="00636771">
            <w:r w:rsidRPr="00636771">
              <w:rPr>
                <w:b/>
                <w:bCs/>
                <w:lang w:val="en-US"/>
              </w:rPr>
              <w:t>rs33923017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156082"/>
              <w:right w:val="nil"/>
            </w:tcBorders>
            <w:tcMar>
              <w:top w:w="15" w:type="dxa"/>
              <w:left w:w="113" w:type="dxa"/>
              <w:bottom w:w="0" w:type="dxa"/>
              <w:right w:w="113" w:type="dxa"/>
            </w:tcMar>
            <w:hideMark/>
          </w:tcPr>
          <w:p w14:paraId="2A4D7494" w14:textId="77777777" w:rsidR="00636771" w:rsidRPr="00636771" w:rsidRDefault="00636771" w:rsidP="00636771">
            <w:r w:rsidRPr="00636771">
              <w:rPr>
                <w:lang w:val="en-US"/>
              </w:rPr>
              <w:t>74755461–2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156082"/>
              <w:right w:val="nil"/>
            </w:tcBorders>
            <w:tcMar>
              <w:top w:w="15" w:type="dxa"/>
              <w:left w:w="113" w:type="dxa"/>
              <w:bottom w:w="0" w:type="dxa"/>
              <w:right w:w="113" w:type="dxa"/>
            </w:tcMar>
            <w:hideMark/>
          </w:tcPr>
          <w:p w14:paraId="787E114D" w14:textId="77777777" w:rsidR="00636771" w:rsidRPr="00636771" w:rsidRDefault="00636771" w:rsidP="00636771">
            <w:r w:rsidRPr="00636771">
              <w:rPr>
                <w:lang w:val="en-US"/>
              </w:rPr>
              <w:t>–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156082"/>
              <w:right w:val="nil"/>
            </w:tcBorders>
            <w:tcMar>
              <w:top w:w="15" w:type="dxa"/>
              <w:left w:w="113" w:type="dxa"/>
              <w:bottom w:w="0" w:type="dxa"/>
              <w:right w:w="113" w:type="dxa"/>
            </w:tcMar>
            <w:hideMark/>
          </w:tcPr>
          <w:p w14:paraId="176AB860" w14:textId="77777777" w:rsidR="00636771" w:rsidRPr="00636771" w:rsidRDefault="00636771" w:rsidP="00636771">
            <w:r w:rsidRPr="00636771">
              <w:rPr>
                <w:lang w:val="en-US"/>
              </w:rPr>
              <w:t>TT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156082"/>
              <w:right w:val="nil"/>
            </w:tcBorders>
            <w:tcMar>
              <w:top w:w="15" w:type="dxa"/>
              <w:left w:w="113" w:type="dxa"/>
              <w:bottom w:w="0" w:type="dxa"/>
              <w:right w:w="113" w:type="dxa"/>
            </w:tcMar>
            <w:hideMark/>
          </w:tcPr>
          <w:p w14:paraId="74300906" w14:textId="77777777" w:rsidR="00636771" w:rsidRPr="00636771" w:rsidRDefault="00636771" w:rsidP="00636771">
            <w:r w:rsidRPr="00636771">
              <w:rPr>
                <w:lang w:val="en-US"/>
              </w:rPr>
              <w:t>3′ UTR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156082"/>
              <w:right w:val="nil"/>
            </w:tcBorders>
            <w:tcMar>
              <w:top w:w="15" w:type="dxa"/>
              <w:left w:w="113" w:type="dxa"/>
              <w:bottom w:w="0" w:type="dxa"/>
              <w:right w:w="113" w:type="dxa"/>
            </w:tcMar>
            <w:hideMark/>
          </w:tcPr>
          <w:p w14:paraId="71D71653" w14:textId="77777777" w:rsidR="00636771" w:rsidRPr="00636771" w:rsidRDefault="00636771" w:rsidP="00636771">
            <w:r w:rsidRPr="00636771">
              <w:rPr>
                <w:lang w:val="en-US"/>
              </w:rPr>
              <w:t>0.2647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156082"/>
              <w:right w:val="nil"/>
            </w:tcBorders>
            <w:tcMar>
              <w:top w:w="15" w:type="dxa"/>
              <w:left w:w="113" w:type="dxa"/>
              <w:bottom w:w="0" w:type="dxa"/>
              <w:right w:w="113" w:type="dxa"/>
            </w:tcMar>
            <w:hideMark/>
          </w:tcPr>
          <w:p w14:paraId="638064C3" w14:textId="77777777" w:rsidR="00636771" w:rsidRPr="00636771" w:rsidRDefault="00636771" w:rsidP="00636771">
            <w:pPr>
              <w:rPr>
                <w:lang w:val="en-US"/>
              </w:rPr>
            </w:pPr>
            <w:r w:rsidRPr="00636771">
              <w:rPr>
                <w:lang w:val="en-US"/>
              </w:rPr>
              <w:t>Potential impact on transcript stability</w:t>
            </w:r>
          </w:p>
        </w:tc>
      </w:tr>
    </w:tbl>
    <w:p w14:paraId="267CE2C3" w14:textId="77777777" w:rsidR="00CC6765" w:rsidRPr="00636771" w:rsidRDefault="00CC6765">
      <w:pPr>
        <w:rPr>
          <w:lang w:val="en-US"/>
        </w:rPr>
      </w:pPr>
    </w:p>
    <w:sectPr w:rsidR="00CC6765" w:rsidRPr="00636771" w:rsidSect="0063677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765"/>
    <w:rsid w:val="00636771"/>
    <w:rsid w:val="007C79B4"/>
    <w:rsid w:val="00CC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D2339"/>
  <w15:chartTrackingRefBased/>
  <w15:docId w15:val="{67A0E5BF-2EEE-4317-AE9C-421350D7D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67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67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67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67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67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67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67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67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67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67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67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67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67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67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67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67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67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67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67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6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67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67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67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67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67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67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67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67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67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347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k</dc:creator>
  <cp:keywords/>
  <dc:description/>
  <cp:lastModifiedBy>w k</cp:lastModifiedBy>
  <cp:revision>2</cp:revision>
  <dcterms:created xsi:type="dcterms:W3CDTF">2026-03-25T12:50:00Z</dcterms:created>
  <dcterms:modified xsi:type="dcterms:W3CDTF">2026-03-25T12:51:00Z</dcterms:modified>
</cp:coreProperties>
</file>