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AD527" w14:textId="77777777" w:rsidR="0076218B" w:rsidRDefault="0076218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7E98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bookmarkStart w:id="0" w:name="_GoBack"/>
      <w:bookmarkEnd w:id="0"/>
      <w:r w:rsidRPr="00AC7E98">
        <w:rPr>
          <w:rFonts w:ascii="Times New Roman" w:eastAsia="Times New Roman" w:hAnsi="Times New Roman" w:cs="Times New Roman"/>
          <w:b/>
          <w:bCs/>
          <w:sz w:val="24"/>
          <w:szCs w:val="24"/>
        </w:rPr>
        <w:t>educing Missed Physiotherapy Appointments through an Electronic Appointment Scheduling System: A Quality Improvement Intervention Study in Western Rwanda</w:t>
      </w:r>
    </w:p>
    <w:p w14:paraId="71DFEB24" w14:textId="77777777" w:rsidR="0052634D" w:rsidRDefault="0052634D"/>
    <w:p w14:paraId="364CCA33" w14:textId="77777777" w:rsidR="0052634D" w:rsidRDefault="0052634D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t xml:space="preserve">By </w:t>
      </w:r>
      <w:proofErr w:type="spellStart"/>
      <w:r w:rsidRPr="00F777B3">
        <w:rPr>
          <w:rFonts w:ascii="Times New Roman" w:eastAsia="Times New Roman" w:hAnsi="Times New Roman" w:cs="Times New Roman"/>
          <w:i/>
          <w:sz w:val="24"/>
          <w:szCs w:val="24"/>
        </w:rPr>
        <w:t>Ndererimana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et al.</w:t>
      </w:r>
    </w:p>
    <w:p w14:paraId="3AF5E5C3" w14:textId="77777777" w:rsidR="0052634D" w:rsidRDefault="0052634D" w:rsidP="0052634D"/>
    <w:p w14:paraId="067C3E83" w14:textId="77777777" w:rsidR="0052634D" w:rsidRDefault="0052634D" w:rsidP="0052634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materials </w:t>
      </w:r>
    </w:p>
    <w:p w14:paraId="6776E4CE" w14:textId="77777777" w:rsidR="0052634D" w:rsidRDefault="0052634D" w:rsidP="0052634D">
      <w:pPr>
        <w:pStyle w:val="BodyText"/>
        <w:tabs>
          <w:tab w:val="left" w:pos="9270"/>
        </w:tabs>
        <w:spacing w:before="134" w:line="360" w:lineRule="auto"/>
        <w:ind w:left="0"/>
        <w:jc w:val="both"/>
        <w:rPr>
          <w:b/>
          <w:bCs/>
        </w:rPr>
      </w:pPr>
    </w:p>
    <w:p w14:paraId="57349C09" w14:textId="77777777" w:rsidR="0052634D" w:rsidRDefault="0052634D" w:rsidP="0052634D">
      <w:pPr>
        <w:pStyle w:val="BodyText"/>
        <w:tabs>
          <w:tab w:val="left" w:pos="9270"/>
        </w:tabs>
        <w:spacing w:before="134" w:line="360" w:lineRule="auto"/>
        <w:ind w:left="0"/>
        <w:jc w:val="both"/>
        <w:rPr>
          <w:b/>
          <w:bCs/>
          <w:lang w:val="en-GB"/>
        </w:rPr>
      </w:pPr>
      <w:r>
        <w:rPr>
          <w:b/>
          <w:bCs/>
        </w:rPr>
        <w:t>Supplementary Table S1: A tally sheet</w:t>
      </w:r>
      <w:r>
        <w:rPr>
          <w:b/>
          <w:bCs/>
          <w:lang w:val="en-GB"/>
        </w:rPr>
        <w:t xml:space="preserve"> showing number of voters, percentage, and decision for ranking root causes</w:t>
      </w:r>
    </w:p>
    <w:tbl>
      <w:tblPr>
        <w:tblW w:w="5085" w:type="pct"/>
        <w:tblLayout w:type="fixed"/>
        <w:tblLook w:val="04A0" w:firstRow="1" w:lastRow="0" w:firstColumn="1" w:lastColumn="0" w:noHBand="0" w:noVBand="1"/>
      </w:tblPr>
      <w:tblGrid>
        <w:gridCol w:w="447"/>
        <w:gridCol w:w="2250"/>
        <w:gridCol w:w="5220"/>
        <w:gridCol w:w="1592"/>
      </w:tblGrid>
      <w:tr w:rsidR="0052634D" w14:paraId="34CAD0FC" w14:textId="77777777" w:rsidTr="00A3398C">
        <w:trPr>
          <w:trHeight w:val="84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52E003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N/S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68854B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Suggested causes</w:t>
            </w: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CE5C8C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Information needed to accept or reject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C13994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Decision on RCA</w:t>
            </w:r>
          </w:p>
        </w:tc>
      </w:tr>
      <w:tr w:rsidR="0052634D" w14:paraId="188F7B21" w14:textId="77777777" w:rsidTr="00A3398C">
        <w:trPr>
          <w:trHeight w:val="125"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63C034CD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3" w:type="pct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5FB693D5" w14:textId="77777777" w:rsidR="0052634D" w:rsidRDefault="0052634D" w:rsidP="00A3398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Unfavorable conditions of a patient or caregiver.</w:t>
            </w: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5239C7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 due illness: 21.25%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F7A9C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Accepted</w:t>
            </w:r>
          </w:p>
        </w:tc>
      </w:tr>
      <w:tr w:rsidR="0052634D" w14:paraId="2CCE9C10" w14:textId="77777777" w:rsidTr="00A3398C">
        <w:trPr>
          <w:trHeight w:val="368"/>
        </w:trPr>
        <w:tc>
          <w:tcPr>
            <w:tcW w:w="23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3736D44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nil"/>
              <w:right w:val="single" w:sz="4" w:space="0" w:color="auto"/>
            </w:tcBorders>
          </w:tcPr>
          <w:p w14:paraId="0E33A019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91A31D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 due pervert or socioeconomic problems: 27.5%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2B8D0B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Accepted</w:t>
            </w:r>
          </w:p>
        </w:tc>
      </w:tr>
      <w:tr w:rsidR="0052634D" w14:paraId="0689DF0D" w14:textId="77777777" w:rsidTr="00A3398C">
        <w:trPr>
          <w:trHeight w:val="295"/>
        </w:trPr>
        <w:tc>
          <w:tcPr>
            <w:tcW w:w="23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D45ED14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nil"/>
              <w:right w:val="single" w:sz="4" w:space="0" w:color="auto"/>
            </w:tcBorders>
          </w:tcPr>
          <w:p w14:paraId="4EA4D4E2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87B9EB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 due to forgetting: 55%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441B8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Accepted</w:t>
            </w:r>
          </w:p>
        </w:tc>
      </w:tr>
      <w:tr w:rsidR="0052634D" w14:paraId="62ED9A1F" w14:textId="77777777" w:rsidTr="00A3398C">
        <w:trPr>
          <w:trHeight w:val="818"/>
        </w:trPr>
        <w:tc>
          <w:tcPr>
            <w:tcW w:w="235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23EB9D4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nil"/>
              <w:right w:val="single" w:sz="4" w:space="0" w:color="auto"/>
            </w:tcBorders>
          </w:tcPr>
          <w:p w14:paraId="6B6BFE7D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0EE0A5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Missing due to personal and family responsibilities: 16.25%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CCEEB0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Rejected</w:t>
            </w:r>
          </w:p>
        </w:tc>
      </w:tr>
      <w:tr w:rsidR="0052634D" w14:paraId="454E4C6C" w14:textId="77777777" w:rsidTr="00A3398C">
        <w:trPr>
          <w:trHeight w:val="467"/>
        </w:trPr>
        <w:tc>
          <w:tcPr>
            <w:tcW w:w="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3E7C57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834F0B9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0397E2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Missed due to going to another health facility: 8.75%.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6BF87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Rejected</w:t>
            </w:r>
          </w:p>
        </w:tc>
      </w:tr>
      <w:tr w:rsidR="0052634D" w14:paraId="7CF75391" w14:textId="77777777" w:rsidTr="00A3398C">
        <w:trPr>
          <w:trHeight w:val="21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D6B5C8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89EBC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Insufficient staff </w:t>
            </w: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BE6D68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WISN Ratio: 5/2.3 = 2.17 which shows Overstaffing</w:t>
            </w:r>
          </w:p>
        </w:tc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60782A30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Rejected </w:t>
            </w:r>
          </w:p>
        </w:tc>
      </w:tr>
      <w:tr w:rsidR="0052634D" w14:paraId="00773849" w14:textId="77777777" w:rsidTr="00A3398C">
        <w:trPr>
          <w:trHeight w:val="29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4DE39A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16396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Unsatisfied patients</w:t>
            </w: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F646C3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Overall satisfaction, 59.8% as very satisfied,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31.4 % as satisfied (91.2%)</w:t>
            </w:r>
          </w:p>
        </w:tc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4057571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Rejected</w:t>
            </w:r>
          </w:p>
        </w:tc>
      </w:tr>
      <w:tr w:rsidR="0052634D" w14:paraId="6383153B" w14:textId="77777777" w:rsidTr="00A3398C">
        <w:trPr>
          <w:trHeight w:val="295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6FFE3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3B096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Untrained Staff</w:t>
            </w: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A38F2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Untrained staff 18.2% and trained staff: 81.80%.</w:t>
            </w:r>
          </w:p>
        </w:tc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075634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Rejected</w:t>
            </w:r>
          </w:p>
        </w:tc>
      </w:tr>
      <w:tr w:rsidR="0052634D" w14:paraId="56002E6F" w14:textId="77777777" w:rsidTr="00A3398C">
        <w:trPr>
          <w:trHeight w:val="29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25A84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74AE0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Weather- related disruption </w:t>
            </w: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053CF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41.3% participants had barriers and 58.8% participants had no problem,</w:t>
            </w:r>
          </w:p>
        </w:tc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0BFD46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Accepted </w:t>
            </w:r>
          </w:p>
        </w:tc>
      </w:tr>
      <w:tr w:rsidR="0052634D" w14:paraId="0F9DED27" w14:textId="77777777" w:rsidTr="00A3398C">
        <w:trPr>
          <w:trHeight w:val="467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024784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E8212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Issue of distance </w:t>
            </w: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0D4B0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54(71.1%) missed due length of journey, 22(28.9%) reported not having difficulties</w:t>
            </w:r>
          </w:p>
        </w:tc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FC5035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Accepted </w:t>
            </w:r>
          </w:p>
        </w:tc>
      </w:tr>
      <w:tr w:rsidR="0052634D" w14:paraId="69FA66AC" w14:textId="77777777" w:rsidTr="00A3398C">
        <w:trPr>
          <w:trHeight w:val="827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FBA39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7FA5E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Lack of communication tools</w:t>
            </w: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CC3EF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staff confirmed availability of all tools </w:t>
            </w:r>
          </w:p>
        </w:tc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C59538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Rejected</w:t>
            </w:r>
          </w:p>
        </w:tc>
      </w:tr>
      <w:tr w:rsidR="0052634D" w14:paraId="40F0BA3C" w14:textId="77777777" w:rsidTr="00A3398C">
        <w:trPr>
          <w:trHeight w:val="917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14:paraId="4641D2D0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158D7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Lack of materials and equipment of physiotherapy</w:t>
            </w:r>
          </w:p>
        </w:tc>
        <w:tc>
          <w:tcPr>
            <w:tcW w:w="2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FA23CB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Essential materials and equipment 86.2%, and 25.7% for optional materials were all available</w:t>
            </w:r>
          </w:p>
        </w:tc>
        <w:tc>
          <w:tcPr>
            <w:tcW w:w="83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5E3C0DF8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Rejected</w:t>
            </w:r>
          </w:p>
        </w:tc>
      </w:tr>
      <w:tr w:rsidR="0052634D" w14:paraId="20516387" w14:textId="77777777" w:rsidTr="00A3398C">
        <w:trPr>
          <w:trHeight w:val="295"/>
        </w:trPr>
        <w:tc>
          <w:tcPr>
            <w:tcW w:w="2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6E257326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BF7377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Ineffective communication</w:t>
            </w: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D5D0C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75.0% have not received text messages, 65% have not received phone call.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74D69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Accepted</w:t>
            </w:r>
          </w:p>
        </w:tc>
      </w:tr>
      <w:tr w:rsidR="0052634D" w14:paraId="3FBD3875" w14:textId="77777777" w:rsidTr="00A3398C">
        <w:trPr>
          <w:trHeight w:val="29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63F63A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9F426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Focus Group Discussion</w:t>
            </w:r>
          </w:p>
        </w:tc>
        <w:tc>
          <w:tcPr>
            <w:tcW w:w="2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830FE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Socioeconomic and family responsibilities, forgetting, miscommunication between health providers were identified as causes of MAs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C5C49" w14:textId="77777777" w:rsidR="0052634D" w:rsidRDefault="0052634D" w:rsidP="00A3398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Accepted </w:t>
            </w:r>
          </w:p>
        </w:tc>
      </w:tr>
    </w:tbl>
    <w:p w14:paraId="592BB579" w14:textId="77777777" w:rsidR="0052634D" w:rsidRDefault="0052634D" w:rsidP="0052634D">
      <w:pPr>
        <w:pStyle w:val="BodyText"/>
        <w:tabs>
          <w:tab w:val="left" w:pos="9270"/>
        </w:tabs>
        <w:spacing w:before="134" w:line="360" w:lineRule="auto"/>
        <w:ind w:left="720"/>
        <w:jc w:val="both"/>
        <w:rPr>
          <w:lang w:val="en-GB"/>
        </w:rPr>
      </w:pPr>
    </w:p>
    <w:p w14:paraId="7CDDBC0B" w14:textId="77777777" w:rsidR="0052634D" w:rsidRDefault="0052634D" w:rsidP="0052634D">
      <w:pPr>
        <w:pStyle w:val="BodyText"/>
        <w:tabs>
          <w:tab w:val="left" w:pos="9270"/>
        </w:tabs>
        <w:spacing w:before="134" w:line="360" w:lineRule="auto"/>
        <w:jc w:val="both"/>
        <w:rPr>
          <w:b/>
          <w:bCs/>
          <w:lang w:val="en-GB"/>
        </w:rPr>
      </w:pPr>
      <w:r>
        <w:rPr>
          <w:b/>
          <w:bCs/>
        </w:rPr>
        <w:t>Supplementary Table S2:</w:t>
      </w:r>
      <w:r>
        <w:rPr>
          <w:b/>
          <w:bCs/>
          <w:lang w:val="en-GB"/>
        </w:rPr>
        <w:t xml:space="preserve"> Decision matrix</w:t>
      </w:r>
    </w:p>
    <w:tbl>
      <w:tblPr>
        <w:tblW w:w="5128" w:type="pct"/>
        <w:tblInd w:w="108" w:type="dxa"/>
        <w:tblBorders>
          <w:top w:val="single" w:sz="4" w:space="0" w:color="7E7E7E"/>
          <w:bottom w:val="single" w:sz="4" w:space="0" w:color="7E7E7E"/>
        </w:tblBorders>
        <w:tblLook w:val="04A0" w:firstRow="1" w:lastRow="0" w:firstColumn="1" w:lastColumn="0" w:noHBand="0" w:noVBand="1"/>
      </w:tblPr>
      <w:tblGrid>
        <w:gridCol w:w="584"/>
        <w:gridCol w:w="3401"/>
        <w:gridCol w:w="950"/>
        <w:gridCol w:w="1429"/>
        <w:gridCol w:w="1289"/>
        <w:gridCol w:w="750"/>
        <w:gridCol w:w="1197"/>
      </w:tblGrid>
      <w:tr w:rsidR="0052634D" w14:paraId="25891B8F" w14:textId="77777777" w:rsidTr="00A3398C">
        <w:trPr>
          <w:trHeight w:val="332"/>
        </w:trPr>
        <w:tc>
          <w:tcPr>
            <w:tcW w:w="30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  <w:tl2br w:val="nil"/>
              <w:tr2bl w:val="nil"/>
            </w:tcBorders>
          </w:tcPr>
          <w:p w14:paraId="6183F113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N/s</w:t>
            </w:r>
          </w:p>
        </w:tc>
        <w:tc>
          <w:tcPr>
            <w:tcW w:w="1772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  <w:tl2br w:val="nil"/>
              <w:tr2bl w:val="nil"/>
            </w:tcBorders>
          </w:tcPr>
          <w:p w14:paraId="1DC44224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Suggested solutions</w:t>
            </w:r>
          </w:p>
        </w:tc>
        <w:tc>
          <w:tcPr>
            <w:tcW w:w="2923" w:type="pct"/>
            <w:gridSpan w:val="5"/>
            <w:tcBorders>
              <w:top w:val="single" w:sz="4" w:space="0" w:color="auto"/>
              <w:left w:val="nil"/>
              <w:bottom w:val="nil"/>
              <w:right w:val="nil"/>
              <w:tl2br w:val="nil"/>
              <w:tr2bl w:val="nil"/>
            </w:tcBorders>
          </w:tcPr>
          <w:p w14:paraId="0D2A298F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Evaluation Criteria (5=good; 1=bad)</w:t>
            </w:r>
          </w:p>
        </w:tc>
      </w:tr>
      <w:tr w:rsidR="0052634D" w14:paraId="6BDDEA1C" w14:textId="77777777" w:rsidTr="00A3398C">
        <w:trPr>
          <w:trHeight w:val="387"/>
        </w:trPr>
        <w:tc>
          <w:tcPr>
            <w:tcW w:w="305" w:type="pct"/>
            <w:vMerge/>
            <w:tcBorders>
              <w:bottom w:val="single" w:sz="4" w:space="0" w:color="auto"/>
            </w:tcBorders>
          </w:tcPr>
          <w:p w14:paraId="17F2F0CD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2" w:type="pct"/>
            <w:vMerge/>
            <w:tcBorders>
              <w:bottom w:val="single" w:sz="4" w:space="0" w:color="auto"/>
            </w:tcBorders>
          </w:tcPr>
          <w:p w14:paraId="5E0CB69F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nil"/>
              <w:bottom w:val="single" w:sz="4" w:space="0" w:color="auto"/>
            </w:tcBorders>
          </w:tcPr>
          <w:p w14:paraId="28C6DCE9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Impact</w:t>
            </w:r>
          </w:p>
        </w:tc>
        <w:tc>
          <w:tcPr>
            <w:tcW w:w="745" w:type="pct"/>
            <w:tcBorders>
              <w:top w:val="nil"/>
              <w:bottom w:val="single" w:sz="4" w:space="0" w:color="auto"/>
            </w:tcBorders>
          </w:tcPr>
          <w:p w14:paraId="7015A6BE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Annual cost</w:t>
            </w:r>
          </w:p>
        </w:tc>
        <w:tc>
          <w:tcPr>
            <w:tcW w:w="672" w:type="pct"/>
            <w:tcBorders>
              <w:top w:val="nil"/>
              <w:bottom w:val="single" w:sz="4" w:space="0" w:color="auto"/>
            </w:tcBorders>
          </w:tcPr>
          <w:p w14:paraId="09AAA789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Feasibility </w:t>
            </w:r>
          </w:p>
        </w:tc>
        <w:tc>
          <w:tcPr>
            <w:tcW w:w="389" w:type="pct"/>
            <w:tcBorders>
              <w:top w:val="nil"/>
              <w:bottom w:val="single" w:sz="4" w:space="0" w:color="auto"/>
            </w:tcBorders>
          </w:tcPr>
          <w:p w14:paraId="72E9E472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  <w:tc>
          <w:tcPr>
            <w:tcW w:w="622" w:type="pct"/>
            <w:tcBorders>
              <w:top w:val="nil"/>
              <w:bottom w:val="single" w:sz="4" w:space="0" w:color="auto"/>
            </w:tcBorders>
          </w:tcPr>
          <w:p w14:paraId="11EDD3AA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</w:tr>
      <w:tr w:rsidR="0052634D" w14:paraId="3C9B7B95" w14:textId="77777777" w:rsidTr="00A3398C">
        <w:trPr>
          <w:trHeight w:val="561"/>
        </w:trPr>
        <w:tc>
          <w:tcPr>
            <w:tcW w:w="305" w:type="pct"/>
            <w:tcBorders>
              <w:top w:val="single" w:sz="4" w:space="0" w:color="auto"/>
              <w:bottom w:val="nil"/>
            </w:tcBorders>
          </w:tcPr>
          <w:p w14:paraId="3B6B2DB5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72" w:type="pct"/>
            <w:tcBorders>
              <w:top w:val="single" w:sz="4" w:space="0" w:color="auto"/>
              <w:bottom w:val="nil"/>
            </w:tcBorders>
          </w:tcPr>
          <w:p w14:paraId="19C54436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Automated reminder system</w:t>
            </w:r>
          </w:p>
        </w:tc>
        <w:tc>
          <w:tcPr>
            <w:tcW w:w="493" w:type="pct"/>
            <w:tcBorders>
              <w:top w:val="single" w:sz="4" w:space="0" w:color="auto"/>
              <w:bottom w:val="nil"/>
            </w:tcBorders>
          </w:tcPr>
          <w:p w14:paraId="3FD67BB9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bottom w:val="nil"/>
            </w:tcBorders>
          </w:tcPr>
          <w:p w14:paraId="22553336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" w:type="pct"/>
            <w:tcBorders>
              <w:top w:val="single" w:sz="4" w:space="0" w:color="auto"/>
              <w:bottom w:val="nil"/>
            </w:tcBorders>
          </w:tcPr>
          <w:p w14:paraId="399A71A3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bottom w:val="nil"/>
            </w:tcBorders>
          </w:tcPr>
          <w:p w14:paraId="75065DF1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2" w:type="pct"/>
            <w:tcBorders>
              <w:top w:val="single" w:sz="4" w:space="0" w:color="auto"/>
              <w:bottom w:val="nil"/>
            </w:tcBorders>
          </w:tcPr>
          <w:p w14:paraId="104EDDB1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2634D" w14:paraId="2F8B9EDB" w14:textId="77777777" w:rsidTr="00A3398C">
        <w:trPr>
          <w:trHeight w:val="849"/>
        </w:trPr>
        <w:tc>
          <w:tcPr>
            <w:tcW w:w="305" w:type="pct"/>
            <w:tcBorders>
              <w:top w:val="nil"/>
              <w:bottom w:val="nil"/>
            </w:tcBorders>
          </w:tcPr>
          <w:p w14:paraId="33E0EA62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72" w:type="pct"/>
            <w:tcBorders>
              <w:top w:val="nil"/>
              <w:bottom w:val="nil"/>
            </w:tcBorders>
          </w:tcPr>
          <w:p w14:paraId="568C709D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Development of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</w:t>
            </w:r>
            <w:r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ppointment Scheduling Management System</w:t>
            </w:r>
          </w:p>
        </w:tc>
        <w:tc>
          <w:tcPr>
            <w:tcW w:w="493" w:type="pct"/>
            <w:tcBorders>
              <w:top w:val="nil"/>
              <w:bottom w:val="nil"/>
            </w:tcBorders>
          </w:tcPr>
          <w:p w14:paraId="64C92E05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5" w:type="pct"/>
            <w:tcBorders>
              <w:top w:val="nil"/>
              <w:bottom w:val="nil"/>
            </w:tcBorders>
          </w:tcPr>
          <w:p w14:paraId="14F760BE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2" w:type="pct"/>
            <w:tcBorders>
              <w:top w:val="nil"/>
              <w:bottom w:val="nil"/>
            </w:tcBorders>
          </w:tcPr>
          <w:p w14:paraId="71471437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" w:type="pct"/>
            <w:tcBorders>
              <w:top w:val="nil"/>
              <w:bottom w:val="nil"/>
            </w:tcBorders>
          </w:tcPr>
          <w:p w14:paraId="4EDF6EDA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2" w:type="pct"/>
            <w:tcBorders>
              <w:top w:val="nil"/>
              <w:bottom w:val="nil"/>
            </w:tcBorders>
          </w:tcPr>
          <w:p w14:paraId="6CAC782F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52634D" w14:paraId="1AB5D104" w14:textId="77777777" w:rsidTr="00A3398C">
        <w:trPr>
          <w:trHeight w:val="537"/>
        </w:trPr>
        <w:tc>
          <w:tcPr>
            <w:tcW w:w="305" w:type="pct"/>
            <w:tcBorders>
              <w:top w:val="nil"/>
              <w:bottom w:val="nil"/>
            </w:tcBorders>
          </w:tcPr>
          <w:p w14:paraId="1A5A1419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72" w:type="pct"/>
            <w:tcBorders>
              <w:top w:val="nil"/>
              <w:bottom w:val="nil"/>
            </w:tcBorders>
          </w:tcPr>
          <w:p w14:paraId="0CC1C313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Follow up system</w:t>
            </w:r>
          </w:p>
        </w:tc>
        <w:tc>
          <w:tcPr>
            <w:tcW w:w="493" w:type="pct"/>
            <w:tcBorders>
              <w:top w:val="nil"/>
              <w:bottom w:val="nil"/>
            </w:tcBorders>
          </w:tcPr>
          <w:p w14:paraId="00656807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pct"/>
            <w:tcBorders>
              <w:top w:val="nil"/>
              <w:bottom w:val="nil"/>
            </w:tcBorders>
          </w:tcPr>
          <w:p w14:paraId="4D5489E4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pct"/>
            <w:tcBorders>
              <w:top w:val="nil"/>
              <w:bottom w:val="nil"/>
            </w:tcBorders>
          </w:tcPr>
          <w:p w14:paraId="3F3AD642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" w:type="pct"/>
            <w:tcBorders>
              <w:top w:val="nil"/>
              <w:bottom w:val="nil"/>
            </w:tcBorders>
          </w:tcPr>
          <w:p w14:paraId="4F3A6F74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2" w:type="pct"/>
            <w:tcBorders>
              <w:top w:val="nil"/>
              <w:bottom w:val="nil"/>
            </w:tcBorders>
          </w:tcPr>
          <w:p w14:paraId="0FD287F1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2634D" w14:paraId="746D826F" w14:textId="77777777" w:rsidTr="00A3398C">
        <w:trPr>
          <w:trHeight w:val="738"/>
        </w:trPr>
        <w:tc>
          <w:tcPr>
            <w:tcW w:w="305" w:type="pct"/>
            <w:tcBorders>
              <w:top w:val="nil"/>
              <w:bottom w:val="single" w:sz="4" w:space="0" w:color="7F7F7F"/>
            </w:tcBorders>
          </w:tcPr>
          <w:p w14:paraId="4C203D3A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72" w:type="pct"/>
            <w:tcBorders>
              <w:top w:val="nil"/>
              <w:bottom w:val="single" w:sz="4" w:space="0" w:color="7F7F7F"/>
            </w:tcBorders>
          </w:tcPr>
          <w:p w14:paraId="0BD9AB72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Financial aid and transport assistance transport assistance</w:t>
            </w:r>
          </w:p>
        </w:tc>
        <w:tc>
          <w:tcPr>
            <w:tcW w:w="493" w:type="pct"/>
            <w:tcBorders>
              <w:top w:val="nil"/>
              <w:bottom w:val="single" w:sz="4" w:space="0" w:color="7F7F7F"/>
            </w:tcBorders>
          </w:tcPr>
          <w:p w14:paraId="3892F1EE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5" w:type="pct"/>
            <w:tcBorders>
              <w:top w:val="nil"/>
              <w:bottom w:val="single" w:sz="4" w:space="0" w:color="7F7F7F"/>
            </w:tcBorders>
          </w:tcPr>
          <w:p w14:paraId="7858162B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" w:type="pct"/>
            <w:tcBorders>
              <w:top w:val="nil"/>
              <w:bottom w:val="single" w:sz="4" w:space="0" w:color="7F7F7F"/>
            </w:tcBorders>
          </w:tcPr>
          <w:p w14:paraId="6657603C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" w:type="pct"/>
            <w:tcBorders>
              <w:top w:val="nil"/>
              <w:bottom w:val="single" w:sz="4" w:space="0" w:color="7F7F7F"/>
            </w:tcBorders>
          </w:tcPr>
          <w:p w14:paraId="4113DE4D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2" w:type="pct"/>
            <w:tcBorders>
              <w:top w:val="nil"/>
              <w:bottom w:val="single" w:sz="4" w:space="0" w:color="7F7F7F"/>
            </w:tcBorders>
          </w:tcPr>
          <w:p w14:paraId="3243F728" w14:textId="77777777" w:rsidR="0052634D" w:rsidRDefault="0052634D" w:rsidP="00A3398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14:paraId="2831D26A" w14:textId="77777777" w:rsidR="0052634D" w:rsidRDefault="0052634D"/>
    <w:p w14:paraId="1A61EA2D" w14:textId="77777777" w:rsidR="0052634D" w:rsidRDefault="0052634D"/>
    <w:p w14:paraId="396186A2" w14:textId="77777777" w:rsidR="0052634D" w:rsidRDefault="0052634D"/>
    <w:p w14:paraId="6D76B6DC" w14:textId="77777777" w:rsidR="0052634D" w:rsidRDefault="0052634D"/>
    <w:p w14:paraId="7E521718" w14:textId="77777777" w:rsidR="0052634D" w:rsidRDefault="0052634D"/>
    <w:p w14:paraId="2E4CF99E" w14:textId="77777777" w:rsidR="0052634D" w:rsidRDefault="0052634D"/>
    <w:p w14:paraId="5A10ECA7" w14:textId="77777777" w:rsidR="0052634D" w:rsidRDefault="0052634D"/>
    <w:p w14:paraId="56539CBB" w14:textId="77777777" w:rsidR="0052634D" w:rsidRDefault="0052634D"/>
    <w:p w14:paraId="60B09882" w14:textId="77777777" w:rsidR="0052634D" w:rsidRDefault="0052634D"/>
    <w:p w14:paraId="71D7A69D" w14:textId="77777777" w:rsidR="0052634D" w:rsidRDefault="0052634D"/>
    <w:p w14:paraId="791FCABF" w14:textId="77777777" w:rsidR="0052634D" w:rsidRDefault="0052634D"/>
    <w:p w14:paraId="53B1E903" w14:textId="77777777" w:rsidR="0052634D" w:rsidRDefault="0052634D">
      <w:r>
        <w:rPr>
          <w:noProof/>
        </w:rPr>
        <w:lastRenderedPageBreak/>
        <w:drawing>
          <wp:inline distT="0" distB="0" distL="0" distR="0" wp14:anchorId="1E1C43A3" wp14:editId="3D5B90A4">
            <wp:extent cx="5943600" cy="3525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FA05" w14:textId="77777777" w:rsidR="0052634D" w:rsidRPr="0052634D" w:rsidRDefault="0052634D" w:rsidP="0052634D">
      <w:pPr>
        <w:tabs>
          <w:tab w:val="left" w:pos="2430"/>
        </w:tabs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2634D">
        <w:rPr>
          <w:rFonts w:ascii="Times New Roman" w:hAnsi="Times New Roman" w:cs="Times New Roman"/>
          <w:b/>
          <w:i/>
        </w:rPr>
        <w:t>Supplem</w:t>
      </w:r>
      <w:r>
        <w:rPr>
          <w:rFonts w:ascii="Times New Roman" w:hAnsi="Times New Roman" w:cs="Times New Roman"/>
          <w:b/>
          <w:i/>
        </w:rPr>
        <w:t>en</w:t>
      </w:r>
      <w:r w:rsidRPr="0052634D">
        <w:rPr>
          <w:rFonts w:ascii="Times New Roman" w:hAnsi="Times New Roman" w:cs="Times New Roman"/>
          <w:b/>
          <w:i/>
        </w:rPr>
        <w:t xml:space="preserve">tary Figure S1: </w:t>
      </w:r>
      <w:r w:rsidRPr="0052634D">
        <w:rPr>
          <w:rFonts w:ascii="Times New Roman" w:hAnsi="Times New Roman" w:cs="Times New Roman"/>
          <w:b/>
          <w:i/>
          <w:sz w:val="24"/>
          <w:szCs w:val="24"/>
        </w:rPr>
        <w:t>Electronic Appointment Scheduling System (EASS) working interface</w:t>
      </w:r>
    </w:p>
    <w:p w14:paraId="50387B2A" w14:textId="77777777" w:rsidR="0052634D" w:rsidRDefault="0052634D">
      <w:r>
        <w:br w:type="page"/>
      </w:r>
    </w:p>
    <w:p w14:paraId="21D9E316" w14:textId="77777777" w:rsidR="0052634D" w:rsidRDefault="0052634D" w:rsidP="0052634D">
      <w:pPr>
        <w:tabs>
          <w:tab w:val="left" w:pos="1305"/>
        </w:tabs>
      </w:pPr>
      <w:r>
        <w:rPr>
          <w:noProof/>
        </w:rPr>
        <w:lastRenderedPageBreak/>
        <w:drawing>
          <wp:inline distT="0" distB="0" distL="0" distR="0" wp14:anchorId="7CC8C7E7" wp14:editId="3DA9F170">
            <wp:extent cx="5943600" cy="3434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97AE4" w14:textId="77777777" w:rsidR="0052634D" w:rsidRPr="0052634D" w:rsidRDefault="0052634D" w:rsidP="0052634D">
      <w:pPr>
        <w:jc w:val="both"/>
      </w:pPr>
      <w:r w:rsidRPr="0052634D">
        <w:rPr>
          <w:rFonts w:ascii="Times New Roman" w:hAnsi="Times New Roman" w:cs="Times New Roman"/>
          <w:b/>
          <w:i/>
        </w:rPr>
        <w:t>Supplem</w:t>
      </w:r>
      <w:r>
        <w:rPr>
          <w:rFonts w:ascii="Times New Roman" w:hAnsi="Times New Roman" w:cs="Times New Roman"/>
          <w:b/>
          <w:i/>
        </w:rPr>
        <w:t>en</w:t>
      </w:r>
      <w:r w:rsidRPr="0052634D">
        <w:rPr>
          <w:rFonts w:ascii="Times New Roman" w:hAnsi="Times New Roman" w:cs="Times New Roman"/>
          <w:b/>
          <w:i/>
        </w:rPr>
        <w:t>tary Figure S</w:t>
      </w:r>
      <w:r>
        <w:rPr>
          <w:rFonts w:ascii="Times New Roman" w:hAnsi="Times New Roman" w:cs="Times New Roman"/>
          <w:b/>
          <w:i/>
        </w:rPr>
        <w:t>2</w:t>
      </w:r>
      <w:r w:rsidRPr="0052634D">
        <w:rPr>
          <w:rFonts w:ascii="Times New Roman" w:hAnsi="Times New Roman" w:cs="Times New Roman"/>
          <w:b/>
          <w:i/>
        </w:rPr>
        <w:t>:</w:t>
      </w:r>
      <w:r>
        <w:rPr>
          <w:rFonts w:ascii="Times New Roman" w:hAnsi="Times New Roman" w:cs="Times New Roman"/>
          <w:b/>
          <w:i/>
        </w:rPr>
        <w:t xml:space="preserve"> Daily scheduled appointments, patients’ names were hidden for confidentiality purposes.</w:t>
      </w:r>
    </w:p>
    <w:sectPr w:rsidR="0052634D" w:rsidRPr="00526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18B"/>
    <w:rsid w:val="0052634D"/>
    <w:rsid w:val="0076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3342A"/>
  <w15:chartTrackingRefBased/>
  <w15:docId w15:val="{DF420FC2-7E30-4E33-A7AD-B96D9A894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2634D"/>
    <w:pPr>
      <w:widowControl w:val="0"/>
      <w:autoSpaceDE w:val="0"/>
      <w:autoSpaceDN w:val="0"/>
      <w:spacing w:after="0" w:line="240" w:lineRule="auto"/>
      <w:ind w:left="16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2634D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263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vincent</dc:creator>
  <cp:keywords/>
  <dc:description/>
  <cp:lastModifiedBy>william vincent</cp:lastModifiedBy>
  <cp:revision>1</cp:revision>
  <dcterms:created xsi:type="dcterms:W3CDTF">2026-03-25T12:26:00Z</dcterms:created>
  <dcterms:modified xsi:type="dcterms:W3CDTF">2026-03-25T12:54:00Z</dcterms:modified>
</cp:coreProperties>
</file>