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FF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Supplementary </w:t>
      </w:r>
      <w:r>
        <w:rPr>
          <w:rFonts w:hint="eastAsia" w:ascii="Times New Roman" w:hAnsi="Times New Roman"/>
          <w:b/>
          <w:bCs/>
          <w:color w:val="auto"/>
          <w:sz w:val="28"/>
          <w:szCs w:val="28"/>
          <w:lang w:val="en-US" w:eastAsia="zh-CN"/>
        </w:rPr>
        <w:t xml:space="preserve">Figure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material</w:t>
      </w:r>
    </w:p>
    <w:p w14:paraId="318BE3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Stability assessment of expected inf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luence via case-dropping bootstrap (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Four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groups)</w:t>
      </w:r>
    </w:p>
    <w:p w14:paraId="3CCA0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b/>
          <w:bCs/>
          <w:vertAlign w:val="baseline"/>
        </w:rPr>
      </w:pPr>
      <w:r>
        <w:rPr>
          <w:rFonts w:ascii="Times New Roman Italic" w:hAnsi="Times New Roman Italic" w:cs="Times New Roman Italic"/>
          <w:b/>
          <w:bCs/>
          <w:i/>
          <w:iCs/>
          <w:color w:val="auto"/>
          <w:sz w:val="24"/>
          <w:szCs w:val="24"/>
        </w:rPr>
        <w:t>Note.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The Entire sample(A),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High-Difficulty Profile(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)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;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Moderate-Difficulty Profile (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>), Low-Difficulty Profile(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/>
          <w:b/>
          <w:bCs/>
          <w:color w:val="auto"/>
          <w:sz w:val="24"/>
          <w:szCs w:val="24"/>
        </w:rPr>
        <w:t xml:space="preserve">),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2"/>
        <w:gridCol w:w="6920"/>
      </w:tblGrid>
      <w:tr w14:paraId="128C1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2" w:type="dxa"/>
            <w:noWrap w:val="0"/>
            <w:vAlign w:val="top"/>
          </w:tcPr>
          <w:p w14:paraId="22D1CAF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A: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he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ntire sampl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</w:t>
            </w:r>
          </w:p>
        </w:tc>
        <w:tc>
          <w:tcPr>
            <w:tcW w:w="6920" w:type="dxa"/>
            <w:noWrap w:val="0"/>
            <w:vAlign w:val="top"/>
          </w:tcPr>
          <w:p w14:paraId="7CD54F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B: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High-Difficulty Profile</w:t>
            </w:r>
          </w:p>
        </w:tc>
      </w:tr>
      <w:tr w14:paraId="63A23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2" w:type="dxa"/>
            <w:noWrap w:val="0"/>
            <w:vAlign w:val="top"/>
          </w:tcPr>
          <w:p w14:paraId="2F8EDEC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3589655" cy="2484120"/>
                  <wp:effectExtent l="0" t="0" r="698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655" cy="2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0" w:type="dxa"/>
            <w:noWrap w:val="0"/>
            <w:vAlign w:val="top"/>
          </w:tcPr>
          <w:p w14:paraId="6E8CC1A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4011295" cy="2520315"/>
                  <wp:effectExtent l="0" t="0" r="12065" b="9525"/>
                  <wp:docPr id="2" name="图片 6" descr="pro3stren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 descr="pro3strenth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29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8B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2" w:type="dxa"/>
            <w:noWrap w:val="0"/>
            <w:vAlign w:val="top"/>
          </w:tcPr>
          <w:p w14:paraId="3572E9A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C: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Moderate-Difficulty Profile </w:t>
            </w:r>
          </w:p>
        </w:tc>
        <w:tc>
          <w:tcPr>
            <w:tcW w:w="6920" w:type="dxa"/>
            <w:noWrap w:val="0"/>
            <w:vAlign w:val="top"/>
          </w:tcPr>
          <w:p w14:paraId="2EE08A2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D: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Low-Difficulty Profile</w:t>
            </w:r>
          </w:p>
        </w:tc>
      </w:tr>
      <w:tr w14:paraId="122F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2" w:type="dxa"/>
            <w:noWrap w:val="0"/>
            <w:vAlign w:val="top"/>
          </w:tcPr>
          <w:p w14:paraId="5CAAD76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4054475" cy="2147570"/>
                  <wp:effectExtent l="0" t="0" r="14605" b="1270"/>
                  <wp:docPr id="3" name="图片 11" descr="moderatgestren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1" descr="moderatgestrenth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4475" cy="214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0" w:type="dxa"/>
            <w:noWrap w:val="0"/>
            <w:vAlign w:val="top"/>
          </w:tcPr>
          <w:p w14:paraId="6D93863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4088130" cy="2136140"/>
                  <wp:effectExtent l="0" t="0" r="11430" b="12700"/>
                  <wp:docPr id="4" name="图片 10" descr="lowstrn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0" descr="lowstrnth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8130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95CA1B">
      <w:pPr>
        <w:spacing w:line="240" w:lineRule="auto"/>
        <w:ind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56"/>
      </w:pPr>
      <w:r>
        <w:separator/>
      </w:r>
    </w:p>
  </w:endnote>
  <w:endnote w:type="continuationSeparator" w:id="1">
    <w:p>
      <w:pPr>
        <w:spacing w:line="240" w:lineRule="auto"/>
        <w:ind w:firstLine="45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imes New Roman Italic">
    <w:altName w:val="Times New Roman Italic"/>
    <w:panose1 w:val="02020503050405090304"/>
    <w:charset w:val="00"/>
    <w:family w:val="auto"/>
    <w:pitch w:val="default"/>
    <w:sig w:usb0="00000000" w:usb1="00000000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56"/>
      </w:pPr>
      <w:r>
        <w:separator/>
      </w:r>
    </w:p>
  </w:footnote>
  <w:footnote w:type="continuationSeparator" w:id="1">
    <w:p>
      <w:pPr>
        <w:spacing w:line="360" w:lineRule="auto"/>
        <w:ind w:firstLine="456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22AAA"/>
    <w:rsid w:val="06C25CD2"/>
    <w:rsid w:val="1FE36A0B"/>
    <w:rsid w:val="2F557FCA"/>
    <w:rsid w:val="511B6F8C"/>
    <w:rsid w:val="546C7F7B"/>
    <w:rsid w:val="6C8F3446"/>
    <w:rsid w:val="72E5016A"/>
    <w:rsid w:val="799A5A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hd w:val="clear" w:color="auto" w:fill="FFFFFF"/>
      <w:spacing w:line="360" w:lineRule="auto"/>
      <w:ind w:firstLine="456" w:firstLineChars="200"/>
    </w:pPr>
    <w:rPr>
      <w:rFonts w:ascii="Helvetica Neue" w:hAnsi="Helvetica Neue" w:eastAsia="宋体" w:cs="Times New Roman"/>
      <w:color w:val="060607"/>
      <w:spacing w:val="4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libri Light" w:hAnsi="Calibri Light" w:eastAsia="黑体" w:cs="Times New Roman"/>
      <w:sz w:val="20"/>
      <w:szCs w:val="20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20"/>
    <w:rPr>
      <w:i/>
      <w:iCs/>
    </w:rPr>
  </w:style>
  <w:style w:type="character" w:customStyle="1" w:styleId="7">
    <w:name w:val="15"/>
    <w:basedOn w:val="5"/>
    <w:uiPriority w:val="0"/>
    <w:rPr>
      <w:rFonts w:hint="default" w:ascii="Times New Roman" w:hAnsi="Times New Roman" w:cs="Times New Roman"/>
      <w:i/>
      <w:iCs/>
    </w:rPr>
  </w:style>
  <w:style w:type="character" w:customStyle="1" w:styleId="8">
    <w:name w:val="10"/>
    <w:basedOn w:val="5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307</Characters>
  <Lines>1</Lines>
  <Paragraphs>1</Paragraphs>
  <TotalTime>1</TotalTime>
  <ScaleCrop>false</ScaleCrop>
  <LinksUpToDate>false</LinksUpToDate>
  <CharactersWithSpaces>335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2025-11-27T12:10:00Z</dcterms:created>
  <dc:creator>刘晶晶</dc:creator>
  <cp:lastModifiedBy>刘晶晶</cp:lastModifiedBy>
  <dcterms:modified xsi:type="dcterms:W3CDTF">2026-01-22T06:40:55Z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2C981465BF68498690122AA2A12546FF_13</vt:lpwstr>
  </property>
  <property fmtid="{D5CDD505-2E9C-101B-9397-08002B2CF9AE}" pid="4" name="KSOTemplateDocerSaveRecord">
    <vt:lpwstr>eyJoZGlkIjoiOWQzZTNiYmNiYmJkNGNhY2U4ZDE1ODJjMTVjOTJlNzEiLCJ1c2VySWQiOiI0NzY4MjEwMzMifQ==</vt:lpwstr>
  </property>
</Properties>
</file>