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Arial" w:hAnsi="Arial" w:cs="Arial"/>
          <w:color w:val="000000"/>
          <w:sz w:val="28"/>
          <w:szCs w:val="28"/>
        </w:rPr>
      </w:pPr>
      <w:bookmarkStart w:id="4" w:name="_GoBack"/>
      <w:r>
        <w:rPr>
          <w:rFonts w:ascii="Arial" w:hAnsi="Arial" w:cs="Arial"/>
          <w:b/>
          <w:bCs/>
          <w:color w:val="000000"/>
          <w:sz w:val="28"/>
          <w:szCs w:val="28"/>
        </w:rPr>
        <w:t>Table S</w:t>
      </w:r>
      <w:r>
        <w:rPr>
          <w:rFonts w:hint="eastAsia" w:ascii="Arial" w:hAnsi="Arial" w:cs="Arial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hint="eastAsia" w:ascii="Arial" w:hAnsi="Arial" w:cs="Arial"/>
          <w:color w:val="000000"/>
          <w:sz w:val="28"/>
          <w:szCs w:val="28"/>
        </w:rPr>
        <w:t>Taxonomy annotations of 16S rRNA gene sequences of strains isolated in this study.</w:t>
      </w:r>
    </w:p>
    <w:bookmarkEnd w:id="4"/>
    <w:tbl>
      <w:tblPr>
        <w:tblStyle w:val="2"/>
        <w:tblpPr w:leftFromText="180" w:rightFromText="180" w:vertAnchor="text" w:horzAnchor="page" w:tblpXSpec="center" w:tblpY="192"/>
        <w:tblOverlap w:val="never"/>
        <w:tblW w:w="12198" w:type="dxa"/>
        <w:jc w:val="center"/>
        <w:tblBorders>
          <w:top w:val="single" w:color="000000" w:sz="12" w:space="0"/>
          <w:left w:val="none" w:color="auto" w:sz="0" w:space="0"/>
          <w:bottom w:val="single" w:color="000000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6485"/>
        <w:gridCol w:w="1549"/>
        <w:gridCol w:w="2362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802" w:type="dxa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仿宋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仿宋" w:cs="Arial"/>
                <w:b/>
                <w:bCs/>
                <w:color w:val="000000"/>
                <w:sz w:val="24"/>
                <w:szCs w:val="24"/>
              </w:rPr>
              <w:t>Strains</w:t>
            </w:r>
          </w:p>
        </w:tc>
        <w:tc>
          <w:tcPr>
            <w:tcW w:w="6485" w:type="dxa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仿宋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仿宋" w:cs="Arial"/>
                <w:b/>
                <w:bCs/>
                <w:color w:val="000000"/>
                <w:sz w:val="24"/>
                <w:szCs w:val="24"/>
              </w:rPr>
              <w:t>Nearest relative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Arial" w:hAnsi="Arial" w:eastAsia="仿宋" w:cs="Arial"/>
                <w:b/>
                <w:bCs/>
                <w:color w:val="000000"/>
                <w:sz w:val="24"/>
                <w:szCs w:val="24"/>
              </w:rPr>
              <w:t>GeneBank accession numbers )</w:t>
            </w:r>
          </w:p>
        </w:tc>
        <w:tc>
          <w:tcPr>
            <w:tcW w:w="1549" w:type="dxa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仿宋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仿宋" w:cs="Arial"/>
                <w:b/>
                <w:bCs/>
                <w:color w:val="000000"/>
                <w:sz w:val="24"/>
                <w:szCs w:val="24"/>
              </w:rPr>
              <w:t>% similarity</w:t>
            </w:r>
          </w:p>
        </w:tc>
        <w:tc>
          <w:tcPr>
            <w:tcW w:w="2362" w:type="dxa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仿宋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仿宋" w:cs="Arial"/>
                <w:b/>
                <w:bCs/>
                <w:color w:val="000000"/>
                <w:sz w:val="24"/>
                <w:szCs w:val="24"/>
              </w:rPr>
              <w:t>Taxonomic affiliation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bookmarkStart w:id="0" w:name="OLE_LINK15" w:colFirst="1" w:colLast="1"/>
            <w:bookmarkStart w:id="1" w:name="_Hlk25399890"/>
            <w:bookmarkStart w:id="2" w:name="OLE_LINK9" w:colFirst="1" w:colLast="1"/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CJ1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Pseudomonas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J-4 (KF056821)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CJ2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Pseudomonas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AMS8 (KC977308)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99.86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CJ3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Bacillus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DLB55 (KF791523)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99.65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Firmicutes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CJ4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Variovorax paradoxus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RTAE12 (KX530771)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99.65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β-Proteobacteria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CJ6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Microbacterium laevaniformans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1ck28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"https://www.ncbi.nlm.nih.gov/nucleotide/JQ229794.1?report=genbank&amp;log$=nuclalign&amp;blast_rank=1&amp;RID=8TAZ84AM01R" \o "Show report for JQ229794.1" \t "https://blast.ncbi.nlm.nih.gov/lnk8TAZ84AM01R"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JQ229794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99.51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Actinobacteria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CJ7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Pseudomonas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NYL19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"https://www.ncbi.nlm.nih.gov/nucleotide/MG833393.1?report=genbank&amp;log$=nuclalign&amp;blast_rank=1&amp;RID=8TAZRC9E015" \o "Show report for MG833393.1" \t "https://blast.ncbi.nlm.nih.gov/lnk8TAZRC9E015"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MG833393)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100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CJ8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Pseudomonas cedrina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Y37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"https://www.ncbi.nlm.nih.gov/nucleotide/JX113244.1?report=genbank&amp;log$=nuclalign&amp;blast_rank=1&amp;RID=8TB8YUJR014" \o "Show report for JX113244.1" \t "https://blast.ncbi.nlm.nih.gov/lnk8TB8YUJR014"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JX113244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99.93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CJ9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Pantoea ananatis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SGAir0210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"https://www.ncbi.nlm.nih.gov/nucleotide/CP028033.1?report=genbank&amp;log$=nuclalign&amp;blast_rank=1&amp;RID=8TB9NAFY014" \o "Show report for CP028033.1" \t "https://blast.ncbi.nlm.nih.gov/lnk8TB9NAFY014"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CP028033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100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val="en-US" w:eastAsia="zh-CN" w:bidi="ar"/>
              </w:rPr>
              <w:t>BV6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Burkholderia vietnamiensis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FL-2-3-30-S1-D0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"https://www.ncbi.nlm.nih.gov/nucleotide/CP013395.1?report=genbank&amp;log$=nuclalign&amp;blast_rank=1&amp;RID=8TBA7BNX015" \o "Show report for CP013395.1" \t "https://blast.ncbi.nlm.nih.gov/lnk8TBA7BNX015"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CP013395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99.85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β-Proteobacteria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CJ11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Sphingomonas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WFR-69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"https://www.ncbi.nlm.nih.gov/nucleotide/KC455432.1?report=genbank&amp;log$=nuclalign&amp;blast_rank=1&amp;RID=8TBH8P9H015" \o "Show report for KC455432.1" \t "https://blast.ncbi.nlm.nih.gov/lnk8TBH8P9H015"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KC455432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99.56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α-Proteobacteria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CJ12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Pseudomonas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LRD1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"https://www.ncbi.nlm.nih.gov/nucleotide/MH005068.1?report=genbank&amp;log$=nuclalign&amp;blast_rank=1&amp;RID=8TBJTVEV015" \o "Show report for MH005068.1" \t "https://blast.ncbi.nlm.nih.gov/lnk8TBJTVEV015"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MH005068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100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CJ14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Microbacterium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MIS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"https://www.ncbi.nlm.nih.gov/nucleotide/KC572626.1?report=genbank&amp;log$=nuclalign&amp;blast_rank=1&amp;RID=8TBKESC2015" \o "Show report for KC572626.1" \t "https://blast.ncbi.nlm.nih.gov/lnk8TBKESC2015"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KC572626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99.72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Actinobacteria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CJ15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Pseudomonas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Fzx15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"https://www.ncbi.nlm.nih.gov/nucleotide/KJ504171.1?report=genbank&amp;log$=nuclalign&amp;blast_rank=1&amp;RID=8TTT3PAC014" \o "Show report for KJ504171.1" \t "https://blast.ncbi.nlm.nih.gov/lnk8TTT3PAC014"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KJ504171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99.65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CJ16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Pseudomonas rhodesiae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67B5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"https://www.ncbi.nlm.nih.gov/nucleotide/MG269719.1?report=genbank&amp;log$=nuclalign&amp;blast_rank=1&amp;RID=8TTTV7JP015" \o "Show report for MG269719.1" \t "https://blast.ncbi.nlm.nih.gov/lnk8TTTV7JP015"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MG269719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99.85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CJ19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>Variovorax paradoxus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RTAE12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"https://www.ncbi.nlm.nih.gov/nucleotide/KX530771.1?report=genbank&amp;log$=nuclalign&amp;blast_rank=2&amp;RID=8TTUF2A1015" \o "Show report for KX530771.1" \t "https://blast.ncbi.nlm.nih.gov/lnk8TTUF2A1015"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KX530771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99.85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β-Proteobacteria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CJ25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Erwinia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CU208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"https://www.ncbi.nlm.nih.gov/nucleotide/EF522135.1?report=genbank&amp;log$=nuclalign&amp;blast_rank=1&amp;RID=8TU4MJB8014" \o "Show report for EF522135.1" \t "https://blast.ncbi.nlm.nih.gov/lnk8TU4MJB8014"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EF522135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99.87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CJ26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Erwinia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CU208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"https://www.ncbi.nlm.nih.gov/nucleotide/EF522135.1?report=genbank&amp;log$=nuclalign&amp;blast_rank=1&amp;RID=8TU56S32015" \o "Show report for EF522135.1" \t "https://blast.ncbi.nlm.nih.gov/lnk8TU56S32015"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EF522135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99.93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CJ39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Bacillus megaterium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DOS-CAP-3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"https://www.ncbi.nlm.nih.gov/nucleotide/MF076231.1?report=genbank&amp;log$=nuclalign&amp;blast_rank=1&amp;RID=8TU5SZUU015" \o "Show report for MF076231.1" \t "https://blast.ncbi.nlm.nih.gov/lnk8TU5SZUU015"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MF076231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99.86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Firmicutes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CJ40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Fictibacillus nanhaiensis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FJAT-46938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"https://www.ncbi.nlm.nih.gov/nucleotide/MG651549.1?report=genbank&amp;log$=nuclalign&amp;blast_rank=1&amp;RID=8TUHETKF015" \o "Show report for MG651549.1" \t "https://blast.ncbi.nlm.nih.gov/lnk8TUHETKF015"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MG651549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99.79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Firmicutes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CJ41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Acinetobacter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Cai-b1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"https://www.ncbi.nlm.nih.gov/nucleotide/JX997899.1?report=genbank&amp;log$=nuclalign&amp;blast_rank=1&amp;RID=8TUJ0SPE014" \o "Show report for JX997899.1" \t "https://blast.ncbi.nlm.nih.gov/lnk8TUJ0SPE014"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JX997899)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99.93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CJ42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Burkholderia gladioli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HDXY-02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"https://www.ncbi.nlm.nih.gov/nucleotide/MG654707.1?report=genbank&amp;log$=nuclalign&amp;blast_rank=2&amp;RID=8TUJG2PR015" \o "Show report for MG654707.1" \t "https://blast.ncbi.nlm.nih.gov/lnk8TUJG2PR015"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MG654707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99.85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β-Proteobacteria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CJ44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Acinetobacter guillouiae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JDG124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"https://www.ncbi.nlm.nih.gov/nucleotide/JX035950.1?report=genbank&amp;log$=nuclalign&amp;blast_rank=3&amp;RID=8TUK1DYW014" \o "Show report for JX035950.1" \t "https://blast.ncbi.nlm.nih.gov/lnk8TUK1DYW014"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JX035950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99.85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γ-Proteobacteria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CJ51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bookmarkStart w:id="3" w:name="OLE_LINK10"/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>Acidovorax</w:t>
            </w:r>
            <w:bookmarkEnd w:id="3"/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facilis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TSWCSN46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"https://www.ncbi.nlm.nih.gov/nucleotide/GQ284412.1?report=genbank&amp;log$=nuclalign&amp;blast_rank=1&amp;RID=8TVC2ZX0015" \o "Show report for GQ284412.1" \t "https://blast.ncbi.nlm.nih.gov/lnk8TVC2ZX0015"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GQ284412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99.44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β-Proteobacteria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CJ53</w:t>
            </w:r>
          </w:p>
        </w:tc>
        <w:tc>
          <w:tcPr>
            <w:tcW w:w="64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Pleomorphomonas diazotrophica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R5-392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"https://www.ncbi.nlm.nih.gov/nucleotide/NR_109585.1?report=genbank&amp;log$=nuclalign&amp;blast_rank=1&amp;RID=8TVCTNAD014" \o "Show report for NR_109585.1" \t "https://blast.ncbi.nlm.nih.gov/lnk8TVCTNAD014"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NR_109585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99.48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α-Proteobacteria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02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CJ54</w:t>
            </w:r>
          </w:p>
        </w:tc>
        <w:tc>
          <w:tcPr>
            <w:tcW w:w="6485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Rhizobium 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sp. Kus-7 (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instrText xml:space="preserve"> HYPERLINK "https://www.ncbi.nlm.nih.gov/nucleotide/AF510381.1?report=genbank&amp;log$=nuclalign&amp;blast_rank=2&amp;RID=8TVDCG38014" \o "Show report for AF510381.1" \t "https://blast.ncbi.nlm.nih.gov/lnk8TVDCG38014" </w:instrTex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AF510381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49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99.78</w:t>
            </w:r>
          </w:p>
        </w:tc>
        <w:tc>
          <w:tcPr>
            <w:tcW w:w="2362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shd w:val="clear" w:color="auto" w:fill="FFFFFF"/>
              </w:rPr>
              <w:t>α-Proteobacteria</w:t>
            </w:r>
          </w:p>
        </w:tc>
      </w:tr>
      <w:bookmarkEnd w:id="0"/>
      <w:bookmarkEnd w:id="1"/>
      <w:bookmarkEnd w:id="2"/>
    </w:tbl>
    <w:p>
      <w:pPr>
        <w:spacing w:line="480" w:lineRule="auto"/>
        <w:jc w:val="center"/>
        <w:rPr>
          <w:rFonts w:hint="eastAsia" w:ascii="Arial" w:hAnsi="Arial" w:cs="Arial"/>
          <w:color w:val="000000"/>
          <w:sz w:val="24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3262A"/>
    <w:rsid w:val="1E387236"/>
    <w:rsid w:val="32DC77ED"/>
    <w:rsid w:val="5C63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2020-10-08T08:54:00Z</dcterms:created>
  <dc:creator>罗雪</dc:creator>
  <cp:lastModifiedBy>罗雪</cp:lastModifiedBy>
  <dcterms:modified xsi:type="dcterms:W3CDTF">2020-10-10T02:42:45Z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