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DDC2B" w14:textId="31F76E48" w:rsidR="00944CFD" w:rsidRPr="0083380C" w:rsidRDefault="00944CFD" w:rsidP="00944CFD">
      <w:pPr>
        <w:pStyle w:val="1"/>
        <w:spacing w:after="0" w:line="480" w:lineRule="auto"/>
        <w:jc w:val="both"/>
        <w:rPr>
          <w:rFonts w:cs="Times New Roman"/>
          <w:i w:val="0"/>
          <w:iCs/>
          <w:sz w:val="24"/>
          <w:szCs w:val="24"/>
        </w:rPr>
      </w:pPr>
      <w:r w:rsidRPr="0083380C">
        <w:rPr>
          <w:rFonts w:eastAsia="Times New Roman" w:cs="Times New Roman"/>
          <w:b/>
          <w:bCs/>
          <w:i w:val="0"/>
          <w:iCs/>
          <w:sz w:val="24"/>
          <w:szCs w:val="24"/>
        </w:rPr>
        <w:t>T</w:t>
      </w:r>
      <w:r w:rsidR="00DE0B06">
        <w:rPr>
          <w:rFonts w:eastAsia="Times New Roman" w:cs="Times New Roman"/>
          <w:b/>
          <w:bCs/>
          <w:i w:val="0"/>
          <w:iCs/>
          <w:sz w:val="24"/>
          <w:szCs w:val="24"/>
        </w:rPr>
        <w:t>able</w:t>
      </w:r>
      <w:r w:rsidRPr="0083380C">
        <w:rPr>
          <w:rFonts w:eastAsia="Times New Roman" w:cs="Times New Roman"/>
          <w:b/>
          <w:bCs/>
          <w:i w:val="0"/>
          <w:iCs/>
          <w:sz w:val="24"/>
          <w:szCs w:val="24"/>
        </w:rPr>
        <w:t xml:space="preserve"> 1</w:t>
      </w:r>
      <w:r w:rsidR="0083380C" w:rsidRPr="0083380C">
        <w:rPr>
          <w:rFonts w:cs="Times New Roman"/>
          <w:b/>
          <w:bCs/>
          <w:sz w:val="24"/>
          <w:szCs w:val="24"/>
        </w:rPr>
        <w:t xml:space="preserve"> </w:t>
      </w:r>
      <w:r w:rsidRPr="0083380C">
        <w:rPr>
          <w:rFonts w:eastAsia="Times New Roman" w:cs="Times New Roman"/>
          <w:i w:val="0"/>
          <w:iCs/>
          <w:sz w:val="24"/>
          <w:szCs w:val="24"/>
        </w:rPr>
        <w:t>The definition and classification of parameters.</w:t>
      </w:r>
    </w:p>
    <w:tbl>
      <w:tblPr>
        <w:tblStyle w:val="TableGrid"/>
        <w:tblW w:w="9645" w:type="dxa"/>
        <w:tblInd w:w="-147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0"/>
        <w:gridCol w:w="1350"/>
        <w:gridCol w:w="2962"/>
        <w:gridCol w:w="3343"/>
      </w:tblGrid>
      <w:tr w:rsidR="00944CFD" w:rsidRPr="00944CFD" w14:paraId="5E668FB4" w14:textId="77777777" w:rsidTr="00727E79">
        <w:trPr>
          <w:trHeight w:val="580"/>
        </w:trPr>
        <w:tc>
          <w:tcPr>
            <w:tcW w:w="1990" w:type="dxa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  <w:vAlign w:val="center"/>
          </w:tcPr>
          <w:p w14:paraId="67244984" w14:textId="0F51845F" w:rsidR="00944CFD" w:rsidRPr="00241618" w:rsidRDefault="00944CFD" w:rsidP="00F602C3">
            <w:pPr>
              <w:spacing w:line="36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41618">
              <w:rPr>
                <w:rFonts w:cs="Times New Roman"/>
                <w:b/>
                <w:bCs/>
                <w:sz w:val="20"/>
                <w:szCs w:val="20"/>
              </w:rPr>
              <w:t>Parameter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  <w:vAlign w:val="center"/>
          </w:tcPr>
          <w:p w14:paraId="76253C5E" w14:textId="77777777" w:rsidR="00944CFD" w:rsidRPr="00241618" w:rsidRDefault="00944CFD" w:rsidP="00F602C3">
            <w:pPr>
              <w:spacing w:line="36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41618">
              <w:rPr>
                <w:rFonts w:cs="Times New Roman"/>
                <w:b/>
                <w:bCs/>
                <w:sz w:val="20"/>
                <w:szCs w:val="20"/>
              </w:rPr>
              <w:t>Abbreviation</w:t>
            </w:r>
          </w:p>
        </w:tc>
        <w:tc>
          <w:tcPr>
            <w:tcW w:w="2962" w:type="dxa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  <w:vAlign w:val="center"/>
          </w:tcPr>
          <w:p w14:paraId="0D89E62D" w14:textId="77777777" w:rsidR="00944CFD" w:rsidRPr="00241618" w:rsidRDefault="00944CFD" w:rsidP="00F602C3">
            <w:pPr>
              <w:spacing w:line="36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41618">
              <w:rPr>
                <w:rFonts w:cs="Times New Roman"/>
                <w:b/>
                <w:bCs/>
                <w:sz w:val="20"/>
                <w:szCs w:val="20"/>
              </w:rPr>
              <w:t>Definition</w:t>
            </w:r>
          </w:p>
        </w:tc>
        <w:tc>
          <w:tcPr>
            <w:tcW w:w="3343" w:type="dxa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  <w:vAlign w:val="center"/>
          </w:tcPr>
          <w:p w14:paraId="7E5001EB" w14:textId="77777777" w:rsidR="00944CFD" w:rsidRPr="00241618" w:rsidRDefault="00944CFD" w:rsidP="00F602C3">
            <w:pPr>
              <w:spacing w:line="36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41618">
              <w:rPr>
                <w:rFonts w:cs="Times New Roman"/>
                <w:b/>
                <w:bCs/>
                <w:sz w:val="20"/>
                <w:szCs w:val="20"/>
              </w:rPr>
              <w:t>Classification</w:t>
            </w:r>
          </w:p>
        </w:tc>
      </w:tr>
      <w:tr w:rsidR="00944CFD" w:rsidRPr="00944CFD" w14:paraId="22D4A7C1" w14:textId="77777777" w:rsidTr="00727E79">
        <w:trPr>
          <w:trHeight w:val="3097"/>
        </w:trPr>
        <w:tc>
          <w:tcPr>
            <w:tcW w:w="1990" w:type="dxa"/>
            <w:tcBorders>
              <w:top w:val="nil"/>
            </w:tcBorders>
            <w:shd w:val="clear" w:color="auto" w:fill="FFFFFF" w:themeFill="background1"/>
          </w:tcPr>
          <w:p w14:paraId="1FA3C5A2" w14:textId="77777777" w:rsidR="00944CFD" w:rsidRPr="001C48D7" w:rsidRDefault="00944CFD" w:rsidP="00E33338">
            <w:pPr>
              <w:spacing w:line="360" w:lineRule="auto"/>
              <w:rPr>
                <w:rFonts w:cs="Times New Roman"/>
                <w:sz w:val="18"/>
                <w:szCs w:val="18"/>
              </w:rPr>
            </w:pPr>
            <w:r w:rsidRPr="001C48D7">
              <w:rPr>
                <w:rFonts w:cs="Times New Roman"/>
                <w:b/>
                <w:bCs/>
                <w:sz w:val="18"/>
                <w:szCs w:val="18"/>
              </w:rPr>
              <w:t>Sagittal Root Position</w:t>
            </w:r>
          </w:p>
        </w:tc>
        <w:tc>
          <w:tcPr>
            <w:tcW w:w="1350" w:type="dxa"/>
            <w:tcBorders>
              <w:top w:val="nil"/>
            </w:tcBorders>
            <w:shd w:val="clear" w:color="auto" w:fill="FFFFFF" w:themeFill="background1"/>
          </w:tcPr>
          <w:p w14:paraId="68E19823" w14:textId="77777777" w:rsidR="00944CFD" w:rsidRPr="00412484" w:rsidRDefault="00944CFD" w:rsidP="00E33338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412484">
              <w:rPr>
                <w:rFonts w:cs="Times New Roman"/>
                <w:b/>
                <w:bCs/>
                <w:sz w:val="18"/>
                <w:szCs w:val="18"/>
              </w:rPr>
              <w:t>SRP</w:t>
            </w:r>
          </w:p>
        </w:tc>
        <w:tc>
          <w:tcPr>
            <w:tcW w:w="2962" w:type="dxa"/>
            <w:tcBorders>
              <w:top w:val="nil"/>
            </w:tcBorders>
            <w:shd w:val="clear" w:color="auto" w:fill="FFFFFF" w:themeFill="background1"/>
          </w:tcPr>
          <w:p w14:paraId="31967113" w14:textId="26B74DD7" w:rsidR="00944CFD" w:rsidRPr="001C48D7" w:rsidRDefault="00944CFD" w:rsidP="00E33338">
            <w:pPr>
              <w:spacing w:line="360" w:lineRule="auto"/>
              <w:jc w:val="both"/>
              <w:rPr>
                <w:rFonts w:cs="Times New Roman"/>
                <w:sz w:val="18"/>
                <w:szCs w:val="18"/>
              </w:rPr>
            </w:pPr>
            <w:r w:rsidRPr="001C48D7">
              <w:rPr>
                <w:rFonts w:cs="Times New Roman"/>
                <w:sz w:val="18"/>
                <w:szCs w:val="18"/>
              </w:rPr>
              <w:t xml:space="preserve">The </w:t>
            </w:r>
            <w:r w:rsidR="0094510E">
              <w:rPr>
                <w:rFonts w:cs="Times New Roman"/>
                <w:sz w:val="18"/>
                <w:szCs w:val="18"/>
              </w:rPr>
              <w:t>SRP</w:t>
            </w:r>
            <w:r w:rsidR="0094510E" w:rsidRPr="001C48D7">
              <w:rPr>
                <w:rFonts w:cs="Times New Roman"/>
                <w:sz w:val="18"/>
                <w:szCs w:val="18"/>
              </w:rPr>
              <w:t xml:space="preserve"> </w:t>
            </w:r>
            <w:r w:rsidRPr="001C48D7">
              <w:rPr>
                <w:rFonts w:cs="Times New Roman"/>
                <w:sz w:val="18"/>
                <w:szCs w:val="18"/>
              </w:rPr>
              <w:t>classification was modified based on Kan’s classification system</w:t>
            </w:r>
            <w:r w:rsidR="00412484" w:rsidRPr="00412484">
              <w:rPr>
                <w:rFonts w:cs="Times New Roman"/>
                <w:sz w:val="16"/>
                <w:szCs w:val="16"/>
              </w:rPr>
              <w:t>*</w:t>
            </w:r>
            <w:r w:rsidR="00412484">
              <w:rPr>
                <w:rFonts w:cs="Times New Roman"/>
                <w:sz w:val="18"/>
                <w:szCs w:val="18"/>
              </w:rPr>
              <w:t>.</w:t>
            </w:r>
            <w:r w:rsidR="0003468D">
              <w:rPr>
                <w:rFonts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343" w:type="dxa"/>
            <w:tcBorders>
              <w:top w:val="nil"/>
            </w:tcBorders>
            <w:shd w:val="clear" w:color="auto" w:fill="FFFFFF" w:themeFill="background1"/>
          </w:tcPr>
          <w:p w14:paraId="737CB121" w14:textId="0E643E5B" w:rsidR="00944CFD" w:rsidRPr="001C48D7" w:rsidRDefault="00944CFD" w:rsidP="00E33338">
            <w:pPr>
              <w:spacing w:line="360" w:lineRule="auto"/>
              <w:jc w:val="both"/>
              <w:rPr>
                <w:rFonts w:cs="Times New Roman"/>
                <w:sz w:val="18"/>
                <w:szCs w:val="18"/>
              </w:rPr>
            </w:pPr>
            <w:r w:rsidRPr="001C48D7">
              <w:rPr>
                <w:rFonts w:cs="Times New Roman"/>
                <w:b/>
                <w:bCs/>
                <w:sz w:val="18"/>
                <w:szCs w:val="18"/>
              </w:rPr>
              <w:t>Class I:</w:t>
            </w:r>
            <w:r w:rsidRPr="001C48D7">
              <w:rPr>
                <w:rFonts w:cs="Times New Roman"/>
                <w:sz w:val="18"/>
                <w:szCs w:val="18"/>
              </w:rPr>
              <w:t xml:space="preserve"> The root is in contact with the labial cortical plate.</w:t>
            </w:r>
          </w:p>
          <w:p w14:paraId="11A426EB" w14:textId="47402256" w:rsidR="00944CFD" w:rsidRPr="001C48D7" w:rsidRDefault="00944CFD" w:rsidP="00E33338">
            <w:pPr>
              <w:spacing w:line="360" w:lineRule="auto"/>
              <w:jc w:val="both"/>
              <w:rPr>
                <w:rFonts w:cs="Times New Roman"/>
                <w:sz w:val="18"/>
                <w:szCs w:val="18"/>
              </w:rPr>
            </w:pPr>
            <w:r w:rsidRPr="001C48D7">
              <w:rPr>
                <w:rFonts w:cs="Times New Roman"/>
                <w:b/>
                <w:bCs/>
                <w:sz w:val="18"/>
                <w:szCs w:val="18"/>
              </w:rPr>
              <w:t>Class II:</w:t>
            </w:r>
            <w:r w:rsidRPr="001C48D7">
              <w:rPr>
                <w:rFonts w:cs="Times New Roman"/>
                <w:sz w:val="18"/>
                <w:szCs w:val="18"/>
              </w:rPr>
              <w:t xml:space="preserve"> The root </w:t>
            </w:r>
            <w:r w:rsidR="009B7F01">
              <w:rPr>
                <w:rFonts w:cs="Times New Roman"/>
                <w:sz w:val="18"/>
                <w:szCs w:val="18"/>
              </w:rPr>
              <w:t xml:space="preserve">is centered </w:t>
            </w:r>
            <w:r w:rsidRPr="001C48D7">
              <w:rPr>
                <w:rFonts w:cs="Times New Roman"/>
                <w:sz w:val="18"/>
                <w:szCs w:val="18"/>
              </w:rPr>
              <w:t xml:space="preserve">in the middle of the alveolar housing, without </w:t>
            </w:r>
            <w:r w:rsidR="00974C39" w:rsidRPr="001C48D7">
              <w:rPr>
                <w:rFonts w:cs="Times New Roman"/>
                <w:sz w:val="18"/>
                <w:szCs w:val="18"/>
              </w:rPr>
              <w:t>contact</w:t>
            </w:r>
            <w:r w:rsidR="00974C39">
              <w:rPr>
                <w:rFonts w:cs="Times New Roman"/>
                <w:sz w:val="18"/>
                <w:szCs w:val="18"/>
              </w:rPr>
              <w:t>ing</w:t>
            </w:r>
            <w:r w:rsidR="00974C39" w:rsidRPr="001C48D7">
              <w:rPr>
                <w:rFonts w:cs="Times New Roman"/>
                <w:sz w:val="18"/>
                <w:szCs w:val="18"/>
              </w:rPr>
              <w:t xml:space="preserve"> either</w:t>
            </w:r>
            <w:r w:rsidRPr="001C48D7">
              <w:rPr>
                <w:rFonts w:cs="Times New Roman"/>
                <w:sz w:val="18"/>
                <w:szCs w:val="18"/>
              </w:rPr>
              <w:t xml:space="preserve"> the labial or lingual cortical plates.</w:t>
            </w:r>
          </w:p>
          <w:p w14:paraId="6175B673" w14:textId="466AC9F5" w:rsidR="00944CFD" w:rsidRPr="001C48D7" w:rsidRDefault="00944CFD" w:rsidP="00E33338">
            <w:pPr>
              <w:spacing w:line="360" w:lineRule="auto"/>
              <w:jc w:val="both"/>
              <w:rPr>
                <w:rFonts w:cs="Times New Roman"/>
                <w:sz w:val="18"/>
                <w:szCs w:val="18"/>
              </w:rPr>
            </w:pPr>
            <w:r w:rsidRPr="001C48D7">
              <w:rPr>
                <w:rFonts w:cs="Times New Roman"/>
                <w:b/>
                <w:bCs/>
                <w:sz w:val="18"/>
                <w:szCs w:val="18"/>
              </w:rPr>
              <w:t>Class III:</w:t>
            </w:r>
            <w:r w:rsidRPr="001C48D7">
              <w:rPr>
                <w:rFonts w:cs="Times New Roman"/>
                <w:sz w:val="18"/>
                <w:szCs w:val="18"/>
              </w:rPr>
              <w:t xml:space="preserve"> The root is in contact with the lingual cortical plate.</w:t>
            </w:r>
          </w:p>
          <w:p w14:paraId="7BE532A4" w14:textId="0FDA4493" w:rsidR="00944CFD" w:rsidRPr="001C48D7" w:rsidRDefault="00944CFD" w:rsidP="00E33338">
            <w:pPr>
              <w:spacing w:line="360" w:lineRule="auto"/>
              <w:jc w:val="both"/>
              <w:rPr>
                <w:rFonts w:cs="Times New Roman"/>
                <w:sz w:val="18"/>
                <w:szCs w:val="18"/>
              </w:rPr>
            </w:pPr>
            <w:r w:rsidRPr="001C48D7">
              <w:rPr>
                <w:rFonts w:cs="Times New Roman"/>
                <w:b/>
                <w:bCs/>
                <w:sz w:val="18"/>
                <w:szCs w:val="18"/>
              </w:rPr>
              <w:t>Class IV:</w:t>
            </w:r>
            <w:r w:rsidRPr="001C48D7">
              <w:rPr>
                <w:rFonts w:cs="Times New Roman"/>
                <w:sz w:val="18"/>
                <w:szCs w:val="18"/>
              </w:rPr>
              <w:t xml:space="preserve"> </w:t>
            </w:r>
            <w:r w:rsidR="00F32AEF">
              <w:rPr>
                <w:rFonts w:cs="Times New Roman"/>
                <w:sz w:val="18"/>
                <w:szCs w:val="18"/>
              </w:rPr>
              <w:t>At least t</w:t>
            </w:r>
            <w:r w:rsidRPr="001C48D7">
              <w:rPr>
                <w:rFonts w:cs="Times New Roman"/>
                <w:sz w:val="18"/>
                <w:szCs w:val="18"/>
              </w:rPr>
              <w:t>wo-thirds of the root is in contact with both the labial and lingual cortical plates.</w:t>
            </w:r>
          </w:p>
        </w:tc>
      </w:tr>
      <w:tr w:rsidR="00944CFD" w:rsidRPr="00944CFD" w14:paraId="7ECE8808" w14:textId="77777777" w:rsidTr="008C6315">
        <w:trPr>
          <w:trHeight w:val="853"/>
        </w:trPr>
        <w:tc>
          <w:tcPr>
            <w:tcW w:w="1990" w:type="dxa"/>
            <w:shd w:val="clear" w:color="auto" w:fill="D4D4D4"/>
          </w:tcPr>
          <w:p w14:paraId="5334596D" w14:textId="77777777" w:rsidR="00944CFD" w:rsidRPr="001C48D7" w:rsidRDefault="00944CFD" w:rsidP="00E33338">
            <w:pPr>
              <w:spacing w:line="360" w:lineRule="auto"/>
              <w:rPr>
                <w:rFonts w:cs="Times New Roman"/>
                <w:b/>
                <w:bCs/>
                <w:sz w:val="18"/>
                <w:szCs w:val="18"/>
              </w:rPr>
            </w:pPr>
            <w:r w:rsidRPr="001C48D7">
              <w:rPr>
                <w:rFonts w:cs="Times New Roman"/>
                <w:b/>
                <w:bCs/>
                <w:sz w:val="18"/>
                <w:szCs w:val="18"/>
              </w:rPr>
              <w:t>Labial Bone Height</w:t>
            </w:r>
          </w:p>
        </w:tc>
        <w:tc>
          <w:tcPr>
            <w:tcW w:w="1350" w:type="dxa"/>
            <w:tcBorders>
              <w:bottom w:val="nil"/>
            </w:tcBorders>
            <w:shd w:val="clear" w:color="auto" w:fill="D4D4D4"/>
          </w:tcPr>
          <w:p w14:paraId="1A577AEC" w14:textId="14E85467" w:rsidR="00944CFD" w:rsidRPr="00DD25DB" w:rsidRDefault="00944CFD" w:rsidP="00E33338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DD25DB">
              <w:rPr>
                <w:rFonts w:cs="Times New Roman"/>
                <w:b/>
                <w:bCs/>
                <w:sz w:val="18"/>
                <w:szCs w:val="18"/>
              </w:rPr>
              <w:t>H</w:t>
            </w:r>
            <w:r w:rsidR="00DC7238" w:rsidRPr="00DD25DB">
              <w:rPr>
                <w:rFonts w:cs="Times New Roman"/>
                <w:b/>
                <w:bCs/>
                <w:sz w:val="18"/>
                <w:szCs w:val="18"/>
                <w:vertAlign w:val="subscript"/>
              </w:rPr>
              <w:t>La</w:t>
            </w:r>
          </w:p>
        </w:tc>
        <w:tc>
          <w:tcPr>
            <w:tcW w:w="2962" w:type="dxa"/>
            <w:tcBorders>
              <w:bottom w:val="nil"/>
            </w:tcBorders>
            <w:shd w:val="clear" w:color="auto" w:fill="D4D4D4"/>
          </w:tcPr>
          <w:p w14:paraId="29137EC9" w14:textId="1551996C" w:rsidR="00944CFD" w:rsidRPr="00944CFD" w:rsidRDefault="00944CFD" w:rsidP="00E33338">
            <w:pPr>
              <w:spacing w:line="360" w:lineRule="auto"/>
              <w:jc w:val="both"/>
              <w:rPr>
                <w:rFonts w:cs="Times New Roman"/>
                <w:sz w:val="16"/>
                <w:szCs w:val="16"/>
              </w:rPr>
            </w:pPr>
            <w:r w:rsidRPr="001C48D7">
              <w:rPr>
                <w:rFonts w:cs="Times New Roman"/>
                <w:sz w:val="18"/>
                <w:szCs w:val="18"/>
              </w:rPr>
              <w:t>The distance from</w:t>
            </w:r>
            <w:r w:rsidR="008B253B">
              <w:rPr>
                <w:rFonts w:cs="Times New Roman"/>
                <w:sz w:val="18"/>
                <w:szCs w:val="18"/>
              </w:rPr>
              <w:t xml:space="preserve"> the </w:t>
            </w:r>
            <w:r w:rsidRPr="001C48D7">
              <w:rPr>
                <w:rFonts w:cs="Times New Roman"/>
                <w:sz w:val="18"/>
                <w:szCs w:val="18"/>
              </w:rPr>
              <w:t xml:space="preserve">labial bone crest to </w:t>
            </w:r>
            <w:r w:rsidR="00BC4250">
              <w:rPr>
                <w:rFonts w:cs="Times New Roman"/>
                <w:sz w:val="18"/>
                <w:szCs w:val="18"/>
              </w:rPr>
              <w:t xml:space="preserve">the </w:t>
            </w:r>
            <w:r w:rsidRPr="001C48D7">
              <w:rPr>
                <w:rFonts w:cs="Times New Roman"/>
                <w:sz w:val="18"/>
                <w:szCs w:val="18"/>
              </w:rPr>
              <w:t>lower border of the labial plate, measur</w:t>
            </w:r>
            <w:r w:rsidR="00935D86">
              <w:rPr>
                <w:rFonts w:cs="Times New Roman"/>
                <w:sz w:val="18"/>
                <w:szCs w:val="18"/>
              </w:rPr>
              <w:t>ed</w:t>
            </w:r>
            <w:r w:rsidRPr="001C48D7">
              <w:rPr>
                <w:rFonts w:cs="Times New Roman"/>
                <w:sz w:val="18"/>
                <w:szCs w:val="18"/>
              </w:rPr>
              <w:t xml:space="preserve"> parallel to L-axis of the tooth.</w:t>
            </w:r>
          </w:p>
        </w:tc>
        <w:tc>
          <w:tcPr>
            <w:tcW w:w="3343" w:type="dxa"/>
            <w:shd w:val="clear" w:color="auto" w:fill="D4D4D4"/>
          </w:tcPr>
          <w:p w14:paraId="6BF3B0B2" w14:textId="77777777" w:rsidR="00944CFD" w:rsidRPr="00944CFD" w:rsidRDefault="00944CFD" w:rsidP="00E33338">
            <w:pPr>
              <w:spacing w:line="360" w:lineRule="auto"/>
              <w:jc w:val="both"/>
              <w:rPr>
                <w:rFonts w:cs="Times New Roman"/>
                <w:sz w:val="16"/>
                <w:szCs w:val="16"/>
              </w:rPr>
            </w:pPr>
          </w:p>
        </w:tc>
      </w:tr>
      <w:tr w:rsidR="00944CFD" w:rsidRPr="00944CFD" w14:paraId="659AB61B" w14:textId="77777777" w:rsidTr="008C6315">
        <w:tc>
          <w:tcPr>
            <w:tcW w:w="1990" w:type="dxa"/>
            <w:tcBorders>
              <w:bottom w:val="nil"/>
            </w:tcBorders>
          </w:tcPr>
          <w:p w14:paraId="4B7F8C52" w14:textId="77777777" w:rsidR="00944CFD" w:rsidRDefault="00944CFD" w:rsidP="00E33338">
            <w:pPr>
              <w:spacing w:line="360" w:lineRule="auto"/>
              <w:rPr>
                <w:rFonts w:cs="Times New Roman"/>
                <w:b/>
                <w:bCs/>
                <w:sz w:val="18"/>
                <w:szCs w:val="18"/>
              </w:rPr>
            </w:pPr>
            <w:r w:rsidRPr="001C48D7">
              <w:rPr>
                <w:rFonts w:cs="Times New Roman"/>
                <w:b/>
                <w:bCs/>
                <w:sz w:val="18"/>
                <w:szCs w:val="18"/>
              </w:rPr>
              <w:t>Lingual Bone Height</w:t>
            </w:r>
          </w:p>
          <w:p w14:paraId="17498F03" w14:textId="77777777" w:rsidR="00330851" w:rsidRDefault="00330851" w:rsidP="00E33338">
            <w:pPr>
              <w:spacing w:line="360" w:lineRule="auto"/>
              <w:rPr>
                <w:rFonts w:cs="Times New Roman"/>
                <w:b/>
                <w:bCs/>
                <w:sz w:val="18"/>
                <w:szCs w:val="18"/>
              </w:rPr>
            </w:pPr>
          </w:p>
          <w:p w14:paraId="59FBB2DF" w14:textId="77777777" w:rsidR="008E58E5" w:rsidRDefault="008E58E5" w:rsidP="00E33338">
            <w:pPr>
              <w:spacing w:line="360" w:lineRule="auto"/>
              <w:rPr>
                <w:rFonts w:cs="Times New Roman"/>
                <w:b/>
                <w:bCs/>
                <w:sz w:val="18"/>
                <w:szCs w:val="18"/>
              </w:rPr>
            </w:pPr>
          </w:p>
          <w:p w14:paraId="5445A659" w14:textId="3E303205" w:rsidR="00330851" w:rsidRPr="00330851" w:rsidRDefault="00123FA1" w:rsidP="00E33338">
            <w:pPr>
              <w:spacing w:line="360" w:lineRule="auto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 xml:space="preserve">Location of </w:t>
            </w:r>
            <w:r w:rsidR="00330851" w:rsidRPr="00330851">
              <w:rPr>
                <w:rFonts w:cs="Times New Roman"/>
                <w:b/>
                <w:bCs/>
                <w:sz w:val="18"/>
                <w:szCs w:val="18"/>
              </w:rPr>
              <w:t xml:space="preserve">Sublingual </w:t>
            </w:r>
            <w:r>
              <w:rPr>
                <w:rFonts w:cs="Times New Roman"/>
                <w:b/>
                <w:bCs/>
                <w:sz w:val="18"/>
                <w:szCs w:val="18"/>
              </w:rPr>
              <w:t>A</w:t>
            </w:r>
            <w:r w:rsidR="00330851" w:rsidRPr="00330851">
              <w:rPr>
                <w:rFonts w:cs="Times New Roman"/>
                <w:b/>
                <w:bCs/>
                <w:sz w:val="18"/>
                <w:szCs w:val="18"/>
              </w:rPr>
              <w:t xml:space="preserve">rtery </w:t>
            </w:r>
            <w:r>
              <w:rPr>
                <w:rFonts w:cs="Times New Roman"/>
                <w:b/>
                <w:bCs/>
                <w:sz w:val="18"/>
                <w:szCs w:val="18"/>
              </w:rPr>
              <w:t>O</w:t>
            </w:r>
            <w:r w:rsidR="00330851" w:rsidRPr="00330851">
              <w:rPr>
                <w:rFonts w:cs="Times New Roman"/>
                <w:b/>
                <w:bCs/>
                <w:sz w:val="18"/>
                <w:szCs w:val="18"/>
              </w:rPr>
              <w:t>pening</w:t>
            </w:r>
          </w:p>
        </w:tc>
        <w:tc>
          <w:tcPr>
            <w:tcW w:w="1350" w:type="dxa"/>
            <w:tcBorders>
              <w:bottom w:val="nil"/>
            </w:tcBorders>
          </w:tcPr>
          <w:p w14:paraId="0360402F" w14:textId="77777777" w:rsidR="00944CFD" w:rsidRPr="00DD25DB" w:rsidRDefault="00944CFD" w:rsidP="00E33338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DD25DB">
              <w:rPr>
                <w:rFonts w:cs="Times New Roman"/>
                <w:b/>
                <w:bCs/>
                <w:sz w:val="18"/>
                <w:szCs w:val="18"/>
              </w:rPr>
              <w:t>H</w:t>
            </w:r>
            <w:r w:rsidRPr="00DD25DB">
              <w:rPr>
                <w:rFonts w:cs="Times New Roman"/>
                <w:b/>
                <w:bCs/>
                <w:sz w:val="18"/>
                <w:szCs w:val="18"/>
                <w:vertAlign w:val="subscript"/>
              </w:rPr>
              <w:t>L</w:t>
            </w:r>
            <w:r w:rsidR="00DC7238" w:rsidRPr="00DD25DB">
              <w:rPr>
                <w:rFonts w:cs="Times New Roman"/>
                <w:b/>
                <w:bCs/>
                <w:sz w:val="18"/>
                <w:szCs w:val="18"/>
                <w:vertAlign w:val="subscript"/>
              </w:rPr>
              <w:t>i</w:t>
            </w:r>
          </w:p>
          <w:p w14:paraId="538B2D75" w14:textId="77777777" w:rsidR="00842CF5" w:rsidRPr="001C48D7" w:rsidRDefault="00842CF5" w:rsidP="00E33338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</w:p>
          <w:p w14:paraId="2FE27EB8" w14:textId="77777777" w:rsidR="00330851" w:rsidRDefault="00330851" w:rsidP="00E33338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  <w:p w14:paraId="0F0B7F86" w14:textId="2FB78E80" w:rsidR="00842CF5" w:rsidRPr="00DD25DB" w:rsidRDefault="00842CF5" w:rsidP="00E33338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DD25DB">
              <w:rPr>
                <w:rFonts w:cs="Times New Roman"/>
                <w:b/>
                <w:bCs/>
                <w:sz w:val="18"/>
                <w:szCs w:val="18"/>
              </w:rPr>
              <w:t>H</w:t>
            </w:r>
            <w:r w:rsidRPr="00DD25DB">
              <w:rPr>
                <w:rFonts w:cs="Times New Roman"/>
                <w:b/>
                <w:bCs/>
                <w:sz w:val="18"/>
                <w:szCs w:val="18"/>
                <w:vertAlign w:val="subscript"/>
              </w:rPr>
              <w:t>A</w:t>
            </w:r>
          </w:p>
        </w:tc>
        <w:tc>
          <w:tcPr>
            <w:tcW w:w="2962" w:type="dxa"/>
            <w:tcBorders>
              <w:bottom w:val="nil"/>
            </w:tcBorders>
          </w:tcPr>
          <w:p w14:paraId="3A96368D" w14:textId="753EAD8B" w:rsidR="00330851" w:rsidRDefault="00944CFD" w:rsidP="00E33338">
            <w:pPr>
              <w:spacing w:line="360" w:lineRule="auto"/>
              <w:jc w:val="both"/>
              <w:rPr>
                <w:rFonts w:cs="Times New Roman"/>
                <w:sz w:val="18"/>
                <w:szCs w:val="18"/>
              </w:rPr>
            </w:pPr>
            <w:r w:rsidRPr="001C48D7">
              <w:rPr>
                <w:rFonts w:cs="Times New Roman"/>
                <w:sz w:val="18"/>
                <w:szCs w:val="18"/>
              </w:rPr>
              <w:t>The distance from the lingua</w:t>
            </w:r>
            <w:r w:rsidR="00BC4250">
              <w:rPr>
                <w:rFonts w:cs="Times New Roman"/>
                <w:sz w:val="18"/>
                <w:szCs w:val="18"/>
              </w:rPr>
              <w:t xml:space="preserve">l </w:t>
            </w:r>
            <w:r w:rsidRPr="001C48D7">
              <w:rPr>
                <w:rFonts w:cs="Times New Roman"/>
                <w:sz w:val="18"/>
                <w:szCs w:val="18"/>
              </w:rPr>
              <w:t>bone crest to the lower border of the lingual plate</w:t>
            </w:r>
            <w:r w:rsidR="00842CF5" w:rsidRPr="001C48D7">
              <w:rPr>
                <w:rFonts w:cs="Times New Roman"/>
                <w:sz w:val="18"/>
                <w:szCs w:val="18"/>
              </w:rPr>
              <w:t>.</w:t>
            </w:r>
            <w:r w:rsidRPr="001C48D7">
              <w:rPr>
                <w:rFonts w:cs="Times New Roman"/>
                <w:sz w:val="18"/>
                <w:szCs w:val="18"/>
              </w:rPr>
              <w:t xml:space="preserve"> </w:t>
            </w:r>
          </w:p>
          <w:p w14:paraId="4727ED54" w14:textId="0A0314D2" w:rsidR="00944CFD" w:rsidRPr="001C48D7" w:rsidRDefault="00842CF5" w:rsidP="00E33338">
            <w:pPr>
              <w:spacing w:line="360" w:lineRule="auto"/>
              <w:jc w:val="both"/>
              <w:rPr>
                <w:rFonts w:cs="Times New Roman"/>
                <w:sz w:val="18"/>
                <w:szCs w:val="18"/>
              </w:rPr>
            </w:pPr>
            <w:r w:rsidRPr="001C48D7">
              <w:rPr>
                <w:rFonts w:cs="Times New Roman"/>
                <w:sz w:val="18"/>
                <w:szCs w:val="18"/>
              </w:rPr>
              <w:t>The</w:t>
            </w:r>
            <w:r w:rsidR="00944CFD" w:rsidRPr="001C48D7">
              <w:rPr>
                <w:rFonts w:cs="Times New Roman"/>
                <w:sz w:val="18"/>
                <w:szCs w:val="18"/>
              </w:rPr>
              <w:t xml:space="preserve"> distance from the crest to the sublingual artery</w:t>
            </w:r>
            <w:r w:rsidR="00843584" w:rsidRPr="001C48D7">
              <w:rPr>
                <w:rFonts w:cs="Times New Roman"/>
                <w:sz w:val="18"/>
                <w:szCs w:val="18"/>
              </w:rPr>
              <w:t xml:space="preserve"> </w:t>
            </w:r>
            <w:r w:rsidR="00843584" w:rsidRPr="00AC165A">
              <w:rPr>
                <w:rFonts w:cs="Times New Roman"/>
                <w:sz w:val="18"/>
                <w:szCs w:val="18"/>
              </w:rPr>
              <w:t>opening</w:t>
            </w:r>
            <w:r w:rsidR="00944CFD" w:rsidRPr="001C48D7">
              <w:rPr>
                <w:rFonts w:cs="Times New Roman"/>
                <w:sz w:val="18"/>
                <w:szCs w:val="18"/>
              </w:rPr>
              <w:t xml:space="preserve">, </w:t>
            </w:r>
            <w:r w:rsidR="00C3589A">
              <w:rPr>
                <w:rFonts w:cs="Times New Roman"/>
                <w:sz w:val="18"/>
                <w:szCs w:val="18"/>
              </w:rPr>
              <w:t>measur</w:t>
            </w:r>
            <w:r w:rsidR="00935D86">
              <w:rPr>
                <w:rFonts w:cs="Times New Roman"/>
                <w:sz w:val="18"/>
                <w:szCs w:val="18"/>
              </w:rPr>
              <w:t>ed</w:t>
            </w:r>
            <w:r w:rsidR="00C3589A">
              <w:rPr>
                <w:rFonts w:cs="Times New Roman"/>
                <w:sz w:val="18"/>
                <w:szCs w:val="18"/>
              </w:rPr>
              <w:t xml:space="preserve"> </w:t>
            </w:r>
            <w:r w:rsidR="00944CFD" w:rsidRPr="001C48D7">
              <w:rPr>
                <w:rFonts w:cs="Times New Roman"/>
                <w:sz w:val="18"/>
                <w:szCs w:val="18"/>
              </w:rPr>
              <w:t>parallel to the long axis of the tooth.</w:t>
            </w:r>
          </w:p>
        </w:tc>
        <w:tc>
          <w:tcPr>
            <w:tcW w:w="3343" w:type="dxa"/>
            <w:tcBorders>
              <w:bottom w:val="nil"/>
            </w:tcBorders>
          </w:tcPr>
          <w:p w14:paraId="61C88B73" w14:textId="77777777" w:rsidR="00944CFD" w:rsidRPr="00944CFD" w:rsidRDefault="00944CFD" w:rsidP="00E33338">
            <w:pPr>
              <w:spacing w:line="360" w:lineRule="auto"/>
              <w:jc w:val="both"/>
              <w:rPr>
                <w:rFonts w:cs="Times New Roman"/>
                <w:sz w:val="16"/>
                <w:szCs w:val="16"/>
              </w:rPr>
            </w:pPr>
          </w:p>
        </w:tc>
      </w:tr>
      <w:tr w:rsidR="008C6315" w:rsidRPr="00944CFD" w14:paraId="18CACB6C" w14:textId="77777777" w:rsidTr="008C6315">
        <w:tc>
          <w:tcPr>
            <w:tcW w:w="19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F897E8C" w14:textId="19B97037" w:rsidR="008C6315" w:rsidRDefault="008C6315" w:rsidP="00CF0933">
            <w:pPr>
              <w:spacing w:line="360" w:lineRule="auto"/>
              <w:rPr>
                <w:rFonts w:cs="Times New Roman"/>
                <w:sz w:val="18"/>
                <w:szCs w:val="18"/>
              </w:rPr>
            </w:pPr>
            <w:r w:rsidRPr="001C48D7">
              <w:rPr>
                <w:rFonts w:cs="Times New Roman"/>
                <w:b/>
                <w:bCs/>
                <w:sz w:val="18"/>
                <w:szCs w:val="18"/>
              </w:rPr>
              <w:t>Alveolar Bone Width</w:t>
            </w:r>
            <w:r>
              <w:rPr>
                <w:rFonts w:cs="Times New Roman"/>
                <w:b/>
                <w:bCs/>
                <w:sz w:val="18"/>
                <w:szCs w:val="18"/>
              </w:rPr>
              <w:t xml:space="preserve">/ Thickness: </w:t>
            </w:r>
            <w:r w:rsidRPr="00B477C9">
              <w:rPr>
                <w:rFonts w:cs="Times New Roman"/>
                <w:sz w:val="18"/>
                <w:szCs w:val="18"/>
              </w:rPr>
              <w:t xml:space="preserve">labial </w:t>
            </w:r>
            <w:r w:rsidRPr="00982673">
              <w:rPr>
                <w:rFonts w:cs="Times New Roman"/>
                <w:sz w:val="18"/>
                <w:szCs w:val="18"/>
              </w:rPr>
              <w:t xml:space="preserve">and </w:t>
            </w:r>
            <w:r>
              <w:rPr>
                <w:rFonts w:cs="Times New Roman"/>
                <w:sz w:val="18"/>
                <w:szCs w:val="18"/>
              </w:rPr>
              <w:t>l</w:t>
            </w:r>
            <w:r w:rsidRPr="00982673">
              <w:rPr>
                <w:rFonts w:cs="Times New Roman"/>
                <w:sz w:val="18"/>
                <w:szCs w:val="18"/>
              </w:rPr>
              <w:t>ingual</w:t>
            </w:r>
          </w:p>
          <w:p w14:paraId="3FEF98B6" w14:textId="77777777" w:rsidR="008C6315" w:rsidRDefault="008C6315" w:rsidP="00CF0933">
            <w:pPr>
              <w:spacing w:line="360" w:lineRule="auto"/>
              <w:rPr>
                <w:rFonts w:cs="Times New Roman"/>
                <w:sz w:val="18"/>
                <w:szCs w:val="18"/>
              </w:rPr>
            </w:pPr>
          </w:p>
          <w:p w14:paraId="7B492942" w14:textId="091597CE" w:rsidR="008C6315" w:rsidRPr="001C48D7" w:rsidRDefault="008C6315" w:rsidP="00CF0933">
            <w:pPr>
              <w:spacing w:line="360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: Total width</w:t>
            </w:r>
          </w:p>
        </w:tc>
        <w:tc>
          <w:tcPr>
            <w:tcW w:w="1350" w:type="dxa"/>
            <w:vMerge w:val="restart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</w:tcPr>
          <w:p w14:paraId="2680844B" w14:textId="77777777" w:rsidR="008C6315" w:rsidRPr="001C48D7" w:rsidRDefault="008C6315" w:rsidP="00982673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3223D5">
              <w:rPr>
                <w:rFonts w:cs="Times New Roman"/>
                <w:b/>
                <w:bCs/>
                <w:sz w:val="18"/>
                <w:szCs w:val="18"/>
              </w:rPr>
              <w:t>W</w:t>
            </w:r>
            <w:r w:rsidRPr="003223D5">
              <w:rPr>
                <w:rFonts w:cs="Times New Roman"/>
                <w:b/>
                <w:bCs/>
                <w:sz w:val="18"/>
                <w:szCs w:val="18"/>
                <w:vertAlign w:val="subscript"/>
              </w:rPr>
              <w:t>La</w:t>
            </w:r>
            <w:proofErr w:type="spellEnd"/>
            <w:r w:rsidRPr="00982673">
              <w:rPr>
                <w:rFonts w:cs="Times New Roman"/>
                <w:b/>
                <w:bCs/>
                <w:sz w:val="18"/>
                <w:szCs w:val="18"/>
              </w:rPr>
              <w:t>/</w:t>
            </w:r>
            <w:proofErr w:type="spellStart"/>
            <w:r w:rsidRPr="003223D5">
              <w:rPr>
                <w:rFonts w:cs="Times New Roman"/>
                <w:b/>
                <w:bCs/>
                <w:sz w:val="18"/>
                <w:szCs w:val="18"/>
              </w:rPr>
              <w:t>W</w:t>
            </w:r>
            <w:r w:rsidRPr="003223D5">
              <w:rPr>
                <w:rFonts w:cs="Times New Roman"/>
                <w:b/>
                <w:bCs/>
                <w:sz w:val="18"/>
                <w:szCs w:val="18"/>
                <w:vertAlign w:val="subscript"/>
              </w:rPr>
              <w:t>Li</w:t>
            </w:r>
            <w:proofErr w:type="spellEnd"/>
          </w:p>
          <w:p w14:paraId="1285E40A" w14:textId="77777777" w:rsidR="008C6315" w:rsidRDefault="008C6315" w:rsidP="00982673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  <w:p w14:paraId="0CC95D21" w14:textId="77777777" w:rsidR="008C6315" w:rsidRDefault="008C6315" w:rsidP="00982673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  <w:p w14:paraId="27582AEE" w14:textId="77777777" w:rsidR="008C6315" w:rsidRDefault="008C6315" w:rsidP="00982673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  <w:p w14:paraId="40C0C80E" w14:textId="240678E2" w:rsidR="008C6315" w:rsidRPr="001C48D7" w:rsidRDefault="008C6315" w:rsidP="00982673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3223D5">
              <w:rPr>
                <w:rFonts w:cs="Times New Roman"/>
                <w:b/>
                <w:bCs/>
                <w:sz w:val="18"/>
                <w:szCs w:val="18"/>
              </w:rPr>
              <w:t>W</w:t>
            </w:r>
            <w:r w:rsidRPr="003223D5">
              <w:rPr>
                <w:rFonts w:cs="Times New Roman"/>
                <w:b/>
                <w:bCs/>
                <w:sz w:val="18"/>
                <w:szCs w:val="18"/>
                <w:vertAlign w:val="subscript"/>
              </w:rPr>
              <w:t>Sum</w:t>
            </w:r>
            <w:proofErr w:type="spellEnd"/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EC79D53" w14:textId="70D36A59" w:rsidR="008C6315" w:rsidRPr="001C48D7" w:rsidRDefault="008C6315" w:rsidP="00A23EC6">
            <w:pPr>
              <w:spacing w:line="360" w:lineRule="auto"/>
              <w:jc w:val="both"/>
              <w:rPr>
                <w:rFonts w:cs="Times New Roman"/>
                <w:sz w:val="18"/>
                <w:szCs w:val="18"/>
              </w:rPr>
            </w:pPr>
            <w:r w:rsidRPr="001C48D7">
              <w:rPr>
                <w:rFonts w:cs="Times New Roman"/>
                <w:sz w:val="18"/>
                <w:szCs w:val="18"/>
              </w:rPr>
              <w:t>The thickness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1C48D7">
              <w:rPr>
                <w:rFonts w:cs="Times New Roman"/>
                <w:sz w:val="18"/>
                <w:szCs w:val="18"/>
              </w:rPr>
              <w:t xml:space="preserve">of </w:t>
            </w:r>
            <w:r>
              <w:rPr>
                <w:rFonts w:cs="Times New Roman"/>
                <w:sz w:val="18"/>
                <w:szCs w:val="18"/>
              </w:rPr>
              <w:t xml:space="preserve">the </w:t>
            </w:r>
            <w:r w:rsidRPr="001C48D7">
              <w:rPr>
                <w:rFonts w:cs="Times New Roman"/>
                <w:sz w:val="18"/>
                <w:szCs w:val="18"/>
              </w:rPr>
              <w:t>labial and lingual alveolar bone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 w:rsidRPr="001C48D7">
              <w:rPr>
                <w:rFonts w:cs="Times New Roman"/>
                <w:sz w:val="18"/>
                <w:szCs w:val="18"/>
              </w:rPr>
              <w:t xml:space="preserve">measured from each </w:t>
            </w:r>
            <w:r>
              <w:rPr>
                <w:rFonts w:cs="Times New Roman"/>
                <w:sz w:val="18"/>
                <w:szCs w:val="18"/>
              </w:rPr>
              <w:t xml:space="preserve">respective </w:t>
            </w:r>
            <w:r w:rsidRPr="001C48D7">
              <w:rPr>
                <w:rFonts w:cs="Times New Roman"/>
                <w:sz w:val="18"/>
                <w:szCs w:val="18"/>
              </w:rPr>
              <w:t>bone plate</w:t>
            </w:r>
            <w:r>
              <w:rPr>
                <w:rFonts w:cs="Times New Roman"/>
                <w:sz w:val="18"/>
                <w:szCs w:val="18"/>
              </w:rPr>
              <w:t xml:space="preserve"> at W1-W4 levels</w:t>
            </w:r>
            <w:r w:rsidRPr="001C48D7">
              <w:rPr>
                <w:rFonts w:cs="Times New Roman"/>
                <w:sz w:val="18"/>
                <w:szCs w:val="18"/>
              </w:rPr>
              <w:t xml:space="preserve"> to the root surface</w:t>
            </w:r>
            <w:r>
              <w:rPr>
                <w:rFonts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AEB43A2" w14:textId="59C7C1F8" w:rsidR="008C6315" w:rsidRPr="001C48D7" w:rsidRDefault="008C6315" w:rsidP="00E33338">
            <w:pPr>
              <w:spacing w:line="360" w:lineRule="auto"/>
              <w:jc w:val="thaiDistribute"/>
              <w:rPr>
                <w:rFonts w:cs="Times New Roman"/>
                <w:sz w:val="18"/>
                <w:szCs w:val="18"/>
              </w:rPr>
            </w:pPr>
            <w:proofErr w:type="spellStart"/>
            <w:r w:rsidRPr="001C48D7">
              <w:rPr>
                <w:rFonts w:cs="Times New Roman"/>
                <w:b/>
                <w:bCs/>
                <w:sz w:val="18"/>
                <w:szCs w:val="18"/>
              </w:rPr>
              <w:t>W</w:t>
            </w:r>
            <w:r w:rsidRPr="001C48D7">
              <w:rPr>
                <w:rFonts w:cs="Times New Roman"/>
                <w:b/>
                <w:bCs/>
                <w:sz w:val="18"/>
                <w:szCs w:val="18"/>
                <w:vertAlign w:val="subscript"/>
              </w:rPr>
              <w:t>La</w:t>
            </w:r>
            <w:proofErr w:type="spellEnd"/>
            <w:r w:rsidRPr="001C48D7">
              <w:rPr>
                <w:rFonts w:cs="Times New Roman"/>
                <w:b/>
                <w:bCs/>
                <w:sz w:val="18"/>
                <w:szCs w:val="18"/>
              </w:rPr>
              <w:t>/W</w:t>
            </w:r>
            <w:r w:rsidRPr="001C48D7">
              <w:rPr>
                <w:rFonts w:cs="Times New Roman"/>
                <w:b/>
                <w:bCs/>
                <w:sz w:val="18"/>
                <w:szCs w:val="18"/>
                <w:vertAlign w:val="subscript"/>
              </w:rPr>
              <w:t>Li</w:t>
            </w:r>
            <w:r w:rsidRPr="001C48D7">
              <w:rPr>
                <w:rFonts w:cs="Times New Roman"/>
                <w:b/>
                <w:bCs/>
                <w:sz w:val="18"/>
                <w:szCs w:val="18"/>
              </w:rPr>
              <w:t>1</w:t>
            </w:r>
            <w:r w:rsidRPr="001C48D7">
              <w:rPr>
                <w:rFonts w:cs="Times New Roman"/>
                <w:sz w:val="18"/>
                <w:szCs w:val="18"/>
              </w:rPr>
              <w:t>: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1C48D7">
              <w:rPr>
                <w:rFonts w:cs="Times New Roman"/>
                <w:sz w:val="18"/>
                <w:szCs w:val="18"/>
              </w:rPr>
              <w:t>At the</w:t>
            </w:r>
            <w:r>
              <w:rPr>
                <w:rFonts w:cs="Times New Roman"/>
                <w:sz w:val="18"/>
                <w:szCs w:val="18"/>
              </w:rPr>
              <w:t xml:space="preserve"> first re</w:t>
            </w:r>
            <w:r w:rsidRPr="001C48D7">
              <w:rPr>
                <w:rFonts w:cs="Times New Roman"/>
                <w:sz w:val="18"/>
                <w:szCs w:val="18"/>
              </w:rPr>
              <w:t>ference line</w:t>
            </w:r>
            <w:r>
              <w:rPr>
                <w:rFonts w:cs="Times New Roman"/>
                <w:sz w:val="18"/>
                <w:szCs w:val="18"/>
              </w:rPr>
              <w:t xml:space="preserve"> (W1)</w:t>
            </w:r>
            <w:r w:rsidRPr="001C48D7">
              <w:rPr>
                <w:rFonts w:cs="Times New Roman"/>
                <w:sz w:val="18"/>
                <w:szCs w:val="18"/>
              </w:rPr>
              <w:t>.</w:t>
            </w:r>
          </w:p>
          <w:p w14:paraId="7E8E6674" w14:textId="7C3848F7" w:rsidR="008C6315" w:rsidRPr="001C48D7" w:rsidRDefault="008C6315" w:rsidP="00E33338">
            <w:pPr>
              <w:spacing w:line="360" w:lineRule="auto"/>
              <w:jc w:val="both"/>
              <w:rPr>
                <w:rFonts w:cs="Times New Roman"/>
                <w:sz w:val="18"/>
                <w:szCs w:val="18"/>
              </w:rPr>
            </w:pPr>
            <w:proofErr w:type="spellStart"/>
            <w:r w:rsidRPr="001C48D7">
              <w:rPr>
                <w:rFonts w:cs="Times New Roman"/>
                <w:b/>
                <w:bCs/>
                <w:sz w:val="18"/>
                <w:szCs w:val="18"/>
              </w:rPr>
              <w:t>W</w:t>
            </w:r>
            <w:r w:rsidRPr="001C48D7">
              <w:rPr>
                <w:rFonts w:cs="Times New Roman"/>
                <w:b/>
                <w:bCs/>
                <w:sz w:val="18"/>
                <w:szCs w:val="18"/>
                <w:vertAlign w:val="subscript"/>
              </w:rPr>
              <w:t>La</w:t>
            </w:r>
            <w:proofErr w:type="spellEnd"/>
            <w:r w:rsidRPr="001C48D7">
              <w:rPr>
                <w:rFonts w:cs="Times New Roman"/>
                <w:b/>
                <w:bCs/>
                <w:sz w:val="18"/>
                <w:szCs w:val="18"/>
              </w:rPr>
              <w:t>/W</w:t>
            </w:r>
            <w:r w:rsidRPr="001C48D7">
              <w:rPr>
                <w:rFonts w:cs="Times New Roman"/>
                <w:b/>
                <w:bCs/>
                <w:sz w:val="18"/>
                <w:szCs w:val="18"/>
                <w:vertAlign w:val="subscript"/>
              </w:rPr>
              <w:t>Li</w:t>
            </w:r>
            <w:r w:rsidRPr="001C48D7">
              <w:rPr>
                <w:rFonts w:cs="Times New Roman"/>
                <w:b/>
                <w:bCs/>
                <w:sz w:val="18"/>
                <w:szCs w:val="18"/>
              </w:rPr>
              <w:t>2</w:t>
            </w:r>
            <w:r w:rsidRPr="001C48D7">
              <w:rPr>
                <w:rFonts w:cs="Times New Roman"/>
                <w:sz w:val="18"/>
                <w:szCs w:val="18"/>
              </w:rPr>
              <w:t xml:space="preserve">: 2 mm </w:t>
            </w:r>
            <w:r>
              <w:rPr>
                <w:rFonts w:cs="Times New Roman"/>
                <w:sz w:val="18"/>
                <w:szCs w:val="18"/>
              </w:rPr>
              <w:t>below W1</w:t>
            </w:r>
            <w:r w:rsidRPr="001C48D7">
              <w:rPr>
                <w:rFonts w:cs="Times New Roman"/>
                <w:sz w:val="18"/>
                <w:szCs w:val="18"/>
              </w:rPr>
              <w:t>.</w:t>
            </w:r>
          </w:p>
          <w:p w14:paraId="37FD70B8" w14:textId="1D45B47B" w:rsidR="008C6315" w:rsidRPr="001C48D7" w:rsidRDefault="008C6315" w:rsidP="00E33338">
            <w:pPr>
              <w:spacing w:line="360" w:lineRule="auto"/>
              <w:jc w:val="both"/>
              <w:rPr>
                <w:rFonts w:cs="Times New Roman"/>
                <w:sz w:val="18"/>
                <w:szCs w:val="18"/>
              </w:rPr>
            </w:pPr>
            <w:proofErr w:type="spellStart"/>
            <w:r w:rsidRPr="001C48D7">
              <w:rPr>
                <w:rFonts w:cs="Times New Roman"/>
                <w:b/>
                <w:bCs/>
                <w:sz w:val="18"/>
                <w:szCs w:val="18"/>
              </w:rPr>
              <w:t>W</w:t>
            </w:r>
            <w:r w:rsidRPr="001C48D7">
              <w:rPr>
                <w:rFonts w:cs="Times New Roman"/>
                <w:b/>
                <w:bCs/>
                <w:sz w:val="18"/>
                <w:szCs w:val="18"/>
                <w:vertAlign w:val="subscript"/>
              </w:rPr>
              <w:t>La</w:t>
            </w:r>
            <w:proofErr w:type="spellEnd"/>
            <w:r w:rsidRPr="001C48D7">
              <w:rPr>
                <w:rFonts w:cs="Times New Roman"/>
                <w:b/>
                <w:bCs/>
                <w:sz w:val="18"/>
                <w:szCs w:val="18"/>
              </w:rPr>
              <w:t>/W</w:t>
            </w:r>
            <w:r w:rsidRPr="001C48D7">
              <w:rPr>
                <w:rFonts w:cs="Times New Roman"/>
                <w:b/>
                <w:bCs/>
                <w:sz w:val="18"/>
                <w:szCs w:val="18"/>
                <w:vertAlign w:val="subscript"/>
              </w:rPr>
              <w:t>Li</w:t>
            </w:r>
            <w:r w:rsidRPr="001C48D7">
              <w:rPr>
                <w:rFonts w:cs="Times New Roman"/>
                <w:b/>
                <w:bCs/>
                <w:sz w:val="18"/>
                <w:szCs w:val="18"/>
              </w:rPr>
              <w:t>3</w:t>
            </w:r>
            <w:r w:rsidRPr="001C48D7">
              <w:rPr>
                <w:rFonts w:cs="Times New Roman"/>
                <w:sz w:val="18"/>
                <w:szCs w:val="18"/>
              </w:rPr>
              <w:t xml:space="preserve">: At </w:t>
            </w:r>
            <w:r>
              <w:rPr>
                <w:rFonts w:cs="Times New Roman"/>
                <w:sz w:val="18"/>
                <w:szCs w:val="18"/>
              </w:rPr>
              <w:t xml:space="preserve">the </w:t>
            </w:r>
            <w:r w:rsidRPr="001C48D7">
              <w:rPr>
                <w:rFonts w:cs="Times New Roman"/>
                <w:sz w:val="18"/>
                <w:szCs w:val="18"/>
              </w:rPr>
              <w:t>middle of the root.</w:t>
            </w:r>
          </w:p>
          <w:p w14:paraId="10DA10FF" w14:textId="65FD66B0" w:rsidR="008C6315" w:rsidRPr="001C48D7" w:rsidRDefault="008C6315" w:rsidP="00E33338">
            <w:pPr>
              <w:spacing w:line="360" w:lineRule="auto"/>
              <w:rPr>
                <w:rFonts w:cs="Times New Roman"/>
                <w:sz w:val="18"/>
                <w:szCs w:val="18"/>
              </w:rPr>
            </w:pPr>
            <w:proofErr w:type="spellStart"/>
            <w:r w:rsidRPr="001C48D7">
              <w:rPr>
                <w:rFonts w:cs="Times New Roman"/>
                <w:b/>
                <w:bCs/>
                <w:sz w:val="18"/>
                <w:szCs w:val="18"/>
              </w:rPr>
              <w:t>W</w:t>
            </w:r>
            <w:r w:rsidRPr="001C48D7">
              <w:rPr>
                <w:rFonts w:cs="Times New Roman"/>
                <w:b/>
                <w:bCs/>
                <w:sz w:val="18"/>
                <w:szCs w:val="18"/>
                <w:vertAlign w:val="subscript"/>
              </w:rPr>
              <w:t>La</w:t>
            </w:r>
            <w:proofErr w:type="spellEnd"/>
            <w:r w:rsidRPr="001C48D7">
              <w:rPr>
                <w:rFonts w:cs="Times New Roman"/>
                <w:b/>
                <w:bCs/>
                <w:sz w:val="18"/>
                <w:szCs w:val="18"/>
              </w:rPr>
              <w:t>/W</w:t>
            </w:r>
            <w:r w:rsidRPr="001C48D7">
              <w:rPr>
                <w:rFonts w:cs="Times New Roman"/>
                <w:b/>
                <w:bCs/>
                <w:sz w:val="18"/>
                <w:szCs w:val="18"/>
                <w:vertAlign w:val="subscript"/>
              </w:rPr>
              <w:t>Li</w:t>
            </w:r>
            <w:r>
              <w:rPr>
                <w:rFonts w:cs="Times New Roman"/>
                <w:b/>
                <w:bCs/>
                <w:sz w:val="18"/>
                <w:szCs w:val="18"/>
              </w:rPr>
              <w:t>4</w:t>
            </w:r>
            <w:r w:rsidRPr="001C48D7">
              <w:rPr>
                <w:rFonts w:cs="Times New Roman"/>
                <w:sz w:val="18"/>
                <w:szCs w:val="18"/>
              </w:rPr>
              <w:t>: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1C48D7">
              <w:rPr>
                <w:rFonts w:cs="Times New Roman"/>
                <w:sz w:val="18"/>
                <w:szCs w:val="18"/>
              </w:rPr>
              <w:t xml:space="preserve">10 mm </w:t>
            </w:r>
            <w:r>
              <w:rPr>
                <w:rFonts w:cs="Times New Roman"/>
                <w:sz w:val="18"/>
                <w:szCs w:val="18"/>
              </w:rPr>
              <w:t>below</w:t>
            </w:r>
            <w:r w:rsidRPr="001C48D7"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W1</w:t>
            </w:r>
            <w:r w:rsidRPr="001C48D7">
              <w:rPr>
                <w:rFonts w:cs="Times New Roman"/>
                <w:sz w:val="18"/>
                <w:szCs w:val="18"/>
              </w:rPr>
              <w:t>.</w:t>
            </w:r>
          </w:p>
        </w:tc>
      </w:tr>
      <w:tr w:rsidR="008C6315" w:rsidRPr="00944CFD" w14:paraId="1D7EED99" w14:textId="77777777" w:rsidTr="008C6315">
        <w:tc>
          <w:tcPr>
            <w:tcW w:w="199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6EABE55" w14:textId="77777777" w:rsidR="008C6315" w:rsidRPr="001C48D7" w:rsidRDefault="008C6315" w:rsidP="00E33338">
            <w:pPr>
              <w:spacing w:line="360" w:lineRule="auto"/>
              <w:jc w:val="both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  <w:vMerge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694A362" w14:textId="57ABB67D" w:rsidR="008C6315" w:rsidRPr="003223D5" w:rsidRDefault="008C6315" w:rsidP="00982673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F4CE501" w14:textId="64CC6FC0" w:rsidR="008C6315" w:rsidRPr="001C48D7" w:rsidRDefault="008C6315" w:rsidP="00836089">
            <w:pPr>
              <w:spacing w:line="360" w:lineRule="auto"/>
              <w:jc w:val="both"/>
              <w:rPr>
                <w:rFonts w:cs="Times New Roman"/>
                <w:sz w:val="18"/>
                <w:szCs w:val="18"/>
              </w:rPr>
            </w:pPr>
            <w:proofErr w:type="spellStart"/>
            <w:r>
              <w:rPr>
                <w:rFonts w:cs="Times New Roman"/>
                <w:sz w:val="18"/>
                <w:szCs w:val="18"/>
              </w:rPr>
              <w:t>W</w:t>
            </w:r>
            <w:r w:rsidRPr="00B477C9">
              <w:rPr>
                <w:rFonts w:cs="Times New Roman"/>
                <w:sz w:val="18"/>
                <w:szCs w:val="18"/>
                <w:vertAlign w:val="subscript"/>
              </w:rPr>
              <w:t>sum</w:t>
            </w:r>
            <w:proofErr w:type="spellEnd"/>
            <w:r w:rsidRPr="00836089"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at W1-W5,</w:t>
            </w:r>
            <w:r w:rsidRPr="00836089">
              <w:rPr>
                <w:rFonts w:cs="Times New Roman"/>
                <w:sz w:val="18"/>
                <w:szCs w:val="18"/>
              </w:rPr>
              <w:t xml:space="preserve"> measured </w:t>
            </w:r>
            <w:r>
              <w:rPr>
                <w:rFonts w:cs="Times New Roman"/>
                <w:sz w:val="18"/>
                <w:szCs w:val="18"/>
              </w:rPr>
              <w:t>from the labial plate to the lingual plate</w:t>
            </w:r>
            <w:r w:rsidRPr="00836089">
              <w:rPr>
                <w:rFonts w:cs="Times New Roman"/>
                <w:sz w:val="18"/>
                <w:szCs w:val="18"/>
              </w:rPr>
              <w:t xml:space="preserve"> at each level.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7D57DE">
              <w:rPr>
                <w:rFonts w:cs="Times New Roman"/>
                <w:sz w:val="16"/>
                <w:szCs w:val="16"/>
              </w:rPr>
              <w:t>*</w:t>
            </w:r>
            <w:r w:rsidRPr="007D57DE">
              <w:rPr>
                <w:rFonts w:cs="Times New Roman"/>
                <w:i/>
                <w:iCs/>
                <w:sz w:val="16"/>
                <w:szCs w:val="16"/>
              </w:rPr>
              <w:t xml:space="preserve">The first reference line (W1) corresponds to the horizontal line at the </w:t>
            </w:r>
            <w:r w:rsidRPr="00624801">
              <w:rPr>
                <w:rFonts w:cs="Times New Roman"/>
                <w:b/>
                <w:bCs/>
                <w:i/>
                <w:iCs/>
                <w:sz w:val="16"/>
                <w:szCs w:val="16"/>
              </w:rPr>
              <w:t xml:space="preserve">labial </w:t>
            </w:r>
            <w:r w:rsidRPr="007D57DE">
              <w:rPr>
                <w:rFonts w:cs="Times New Roman"/>
                <w:i/>
                <w:iCs/>
                <w:sz w:val="16"/>
                <w:szCs w:val="16"/>
              </w:rPr>
              <w:t>bone crest.</w:t>
            </w:r>
          </w:p>
        </w:tc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3FA419C" w14:textId="764E7539" w:rsidR="008C6315" w:rsidRPr="001C48D7" w:rsidRDefault="008C6315" w:rsidP="00E33338">
            <w:pPr>
              <w:spacing w:line="360" w:lineRule="auto"/>
              <w:jc w:val="both"/>
              <w:rPr>
                <w:rFonts w:cs="Times New Roman"/>
                <w:sz w:val="18"/>
                <w:szCs w:val="18"/>
              </w:rPr>
            </w:pPr>
            <w:r w:rsidRPr="001C48D7">
              <w:rPr>
                <w:rFonts w:cs="Times New Roman"/>
                <w:b/>
                <w:bCs/>
                <w:sz w:val="18"/>
                <w:szCs w:val="18"/>
              </w:rPr>
              <w:t>W</w:t>
            </w:r>
            <w:r w:rsidRPr="001C48D7">
              <w:rPr>
                <w:rFonts w:cs="Times New Roman"/>
                <w:b/>
                <w:bCs/>
                <w:sz w:val="18"/>
                <w:szCs w:val="18"/>
                <w:vertAlign w:val="subscript"/>
              </w:rPr>
              <w:t>Sum</w:t>
            </w:r>
            <w:r w:rsidRPr="001C48D7">
              <w:rPr>
                <w:rFonts w:cs="Times New Roman"/>
                <w:b/>
                <w:bCs/>
                <w:sz w:val="18"/>
                <w:szCs w:val="18"/>
              </w:rPr>
              <w:t>1</w:t>
            </w:r>
            <w:r w:rsidRPr="001C48D7">
              <w:rPr>
                <w:rFonts w:cs="Times New Roman"/>
                <w:sz w:val="18"/>
                <w:szCs w:val="18"/>
              </w:rPr>
              <w:t>: At the</w:t>
            </w:r>
            <w:r>
              <w:rPr>
                <w:rFonts w:cs="Times New Roman"/>
                <w:sz w:val="18"/>
                <w:szCs w:val="18"/>
              </w:rPr>
              <w:t xml:space="preserve"> first</w:t>
            </w:r>
            <w:r w:rsidRPr="001C48D7">
              <w:rPr>
                <w:rFonts w:cs="Times New Roman"/>
                <w:sz w:val="18"/>
                <w:szCs w:val="18"/>
              </w:rPr>
              <w:t xml:space="preserve"> reference line</w:t>
            </w:r>
            <w:r>
              <w:rPr>
                <w:rFonts w:cs="Times New Roman"/>
                <w:sz w:val="18"/>
                <w:szCs w:val="18"/>
              </w:rPr>
              <w:t xml:space="preserve"> (W1)</w:t>
            </w:r>
            <w:r w:rsidRPr="001C48D7">
              <w:rPr>
                <w:rFonts w:cs="Times New Roman"/>
                <w:sz w:val="18"/>
                <w:szCs w:val="18"/>
              </w:rPr>
              <w:t>.</w:t>
            </w:r>
          </w:p>
          <w:p w14:paraId="62B3ED63" w14:textId="09DF7091" w:rsidR="008C6315" w:rsidRPr="001C48D7" w:rsidRDefault="008C6315" w:rsidP="00E33338">
            <w:pPr>
              <w:spacing w:line="360" w:lineRule="auto"/>
              <w:jc w:val="both"/>
              <w:rPr>
                <w:rFonts w:cs="Times New Roman"/>
                <w:sz w:val="18"/>
                <w:szCs w:val="18"/>
              </w:rPr>
            </w:pPr>
            <w:r w:rsidRPr="001C48D7">
              <w:rPr>
                <w:rFonts w:cs="Times New Roman"/>
                <w:b/>
                <w:bCs/>
                <w:sz w:val="18"/>
                <w:szCs w:val="18"/>
              </w:rPr>
              <w:t>W</w:t>
            </w:r>
            <w:r w:rsidRPr="001C48D7">
              <w:rPr>
                <w:rFonts w:cs="Times New Roman"/>
                <w:b/>
                <w:bCs/>
                <w:sz w:val="18"/>
                <w:szCs w:val="18"/>
                <w:vertAlign w:val="subscript"/>
              </w:rPr>
              <w:t>Sum</w:t>
            </w:r>
            <w:r w:rsidRPr="001C48D7">
              <w:rPr>
                <w:rFonts w:cs="Times New Roman"/>
                <w:b/>
                <w:bCs/>
                <w:sz w:val="18"/>
                <w:szCs w:val="18"/>
              </w:rPr>
              <w:t>2</w:t>
            </w:r>
            <w:r w:rsidRPr="001C48D7">
              <w:rPr>
                <w:rFonts w:cs="Times New Roman"/>
                <w:sz w:val="18"/>
                <w:szCs w:val="18"/>
              </w:rPr>
              <w:t xml:space="preserve">: 2 mm </w:t>
            </w:r>
            <w:r>
              <w:rPr>
                <w:rFonts w:cs="Times New Roman"/>
                <w:sz w:val="18"/>
                <w:szCs w:val="18"/>
              </w:rPr>
              <w:t>below</w:t>
            </w:r>
            <w:r w:rsidRPr="001C48D7"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W1</w:t>
            </w:r>
            <w:r w:rsidRPr="001C48D7">
              <w:rPr>
                <w:rFonts w:cs="Times New Roman"/>
                <w:sz w:val="18"/>
                <w:szCs w:val="18"/>
              </w:rPr>
              <w:t>.</w:t>
            </w:r>
          </w:p>
          <w:p w14:paraId="2BA6E893" w14:textId="356CA9BD" w:rsidR="008C6315" w:rsidRPr="001C48D7" w:rsidRDefault="008C6315" w:rsidP="00E33338">
            <w:pPr>
              <w:spacing w:line="360" w:lineRule="auto"/>
              <w:jc w:val="both"/>
              <w:rPr>
                <w:rFonts w:cs="Times New Roman"/>
                <w:sz w:val="18"/>
                <w:szCs w:val="18"/>
              </w:rPr>
            </w:pPr>
            <w:r w:rsidRPr="001C48D7">
              <w:rPr>
                <w:rFonts w:cs="Times New Roman"/>
                <w:b/>
                <w:bCs/>
                <w:sz w:val="18"/>
                <w:szCs w:val="18"/>
              </w:rPr>
              <w:t>W</w:t>
            </w:r>
            <w:r w:rsidRPr="001C48D7">
              <w:rPr>
                <w:rFonts w:cs="Times New Roman"/>
                <w:b/>
                <w:bCs/>
                <w:sz w:val="18"/>
                <w:szCs w:val="18"/>
                <w:vertAlign w:val="subscript"/>
              </w:rPr>
              <w:t>Sum</w:t>
            </w:r>
            <w:r w:rsidRPr="001C48D7">
              <w:rPr>
                <w:rFonts w:cs="Times New Roman"/>
                <w:b/>
                <w:bCs/>
                <w:sz w:val="18"/>
                <w:szCs w:val="18"/>
              </w:rPr>
              <w:t>3</w:t>
            </w:r>
            <w:r w:rsidRPr="001C48D7">
              <w:rPr>
                <w:rFonts w:cs="Times New Roman"/>
                <w:sz w:val="18"/>
                <w:szCs w:val="18"/>
              </w:rPr>
              <w:t xml:space="preserve">: At </w:t>
            </w:r>
            <w:r>
              <w:rPr>
                <w:rFonts w:cs="Times New Roman"/>
                <w:sz w:val="18"/>
                <w:szCs w:val="18"/>
              </w:rPr>
              <w:t xml:space="preserve">the </w:t>
            </w:r>
            <w:r w:rsidRPr="001C48D7">
              <w:rPr>
                <w:rFonts w:cs="Times New Roman"/>
                <w:sz w:val="18"/>
                <w:szCs w:val="18"/>
              </w:rPr>
              <w:t>middle of the root</w:t>
            </w:r>
          </w:p>
          <w:p w14:paraId="3D3521AD" w14:textId="287B966F" w:rsidR="008C6315" w:rsidRPr="001C48D7" w:rsidRDefault="008C6315" w:rsidP="00E33338">
            <w:pPr>
              <w:spacing w:line="360" w:lineRule="auto"/>
              <w:jc w:val="both"/>
              <w:rPr>
                <w:rFonts w:cs="Times New Roman"/>
                <w:sz w:val="18"/>
                <w:szCs w:val="18"/>
              </w:rPr>
            </w:pPr>
            <w:r w:rsidRPr="001C48D7">
              <w:rPr>
                <w:rFonts w:cs="Times New Roman"/>
                <w:b/>
                <w:bCs/>
                <w:sz w:val="18"/>
                <w:szCs w:val="18"/>
              </w:rPr>
              <w:t>W</w:t>
            </w:r>
            <w:r w:rsidRPr="001C48D7">
              <w:rPr>
                <w:rFonts w:cs="Times New Roman"/>
                <w:b/>
                <w:bCs/>
                <w:sz w:val="18"/>
                <w:szCs w:val="18"/>
                <w:vertAlign w:val="subscript"/>
              </w:rPr>
              <w:t>Sum</w:t>
            </w:r>
            <w:r w:rsidRPr="001C48D7">
              <w:rPr>
                <w:rFonts w:cs="Times New Roman"/>
                <w:b/>
                <w:bCs/>
                <w:sz w:val="18"/>
                <w:szCs w:val="18"/>
              </w:rPr>
              <w:t>4</w:t>
            </w:r>
            <w:r w:rsidRPr="001C48D7">
              <w:rPr>
                <w:rFonts w:cs="Times New Roman"/>
                <w:sz w:val="18"/>
                <w:szCs w:val="18"/>
              </w:rPr>
              <w:t xml:space="preserve">: 10 mm </w:t>
            </w:r>
            <w:r>
              <w:rPr>
                <w:rFonts w:cs="Times New Roman"/>
                <w:sz w:val="18"/>
                <w:szCs w:val="18"/>
              </w:rPr>
              <w:t>below</w:t>
            </w:r>
            <w:r w:rsidRPr="001C48D7"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W1</w:t>
            </w:r>
            <w:r w:rsidRPr="001C48D7">
              <w:rPr>
                <w:rFonts w:cs="Times New Roman"/>
                <w:sz w:val="18"/>
                <w:szCs w:val="18"/>
              </w:rPr>
              <w:t>.</w:t>
            </w:r>
          </w:p>
          <w:p w14:paraId="3A59AE42" w14:textId="77777777" w:rsidR="008C6315" w:rsidRPr="001C48D7" w:rsidRDefault="008C6315" w:rsidP="00E33338">
            <w:pPr>
              <w:spacing w:line="360" w:lineRule="auto"/>
              <w:jc w:val="both"/>
              <w:rPr>
                <w:rFonts w:cs="Times New Roman"/>
                <w:sz w:val="18"/>
                <w:szCs w:val="18"/>
              </w:rPr>
            </w:pPr>
            <w:r w:rsidRPr="001C48D7">
              <w:rPr>
                <w:rFonts w:cs="Times New Roman"/>
                <w:b/>
                <w:bCs/>
                <w:sz w:val="18"/>
                <w:szCs w:val="18"/>
              </w:rPr>
              <w:t>W</w:t>
            </w:r>
            <w:r w:rsidRPr="001C48D7">
              <w:rPr>
                <w:rFonts w:cs="Times New Roman"/>
                <w:b/>
                <w:bCs/>
                <w:sz w:val="18"/>
                <w:szCs w:val="18"/>
                <w:vertAlign w:val="subscript"/>
              </w:rPr>
              <w:t>Sum</w:t>
            </w:r>
            <w:r w:rsidRPr="001C48D7">
              <w:rPr>
                <w:rFonts w:cs="Times New Roman"/>
                <w:b/>
                <w:bCs/>
                <w:sz w:val="18"/>
                <w:szCs w:val="18"/>
              </w:rPr>
              <w:t>5</w:t>
            </w:r>
            <w:r w:rsidRPr="001C48D7">
              <w:rPr>
                <w:rFonts w:cs="Times New Roman"/>
                <w:sz w:val="18"/>
                <w:szCs w:val="18"/>
              </w:rPr>
              <w:t>: At the root apex.</w:t>
            </w:r>
          </w:p>
        </w:tc>
      </w:tr>
      <w:tr w:rsidR="00944CFD" w:rsidRPr="00944CFD" w14:paraId="7173C4B9" w14:textId="77777777" w:rsidTr="008C6315">
        <w:tc>
          <w:tcPr>
            <w:tcW w:w="1990" w:type="dxa"/>
            <w:tcBorders>
              <w:top w:val="nil"/>
            </w:tcBorders>
          </w:tcPr>
          <w:p w14:paraId="296DD555" w14:textId="1EDB3034" w:rsidR="00944CFD" w:rsidRPr="001C48D7" w:rsidRDefault="00B477C9" w:rsidP="00E33338">
            <w:pPr>
              <w:spacing w:line="360" w:lineRule="auto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L</w:t>
            </w:r>
            <w:r w:rsidR="00944CFD" w:rsidRPr="001C48D7">
              <w:rPr>
                <w:rFonts w:cs="Times New Roman"/>
                <w:b/>
                <w:bCs/>
                <w:sz w:val="18"/>
                <w:szCs w:val="18"/>
              </w:rPr>
              <w:t xml:space="preserve">ocation of </w:t>
            </w:r>
            <w:r>
              <w:rPr>
                <w:rFonts w:cs="Times New Roman"/>
                <w:b/>
                <w:bCs/>
                <w:sz w:val="18"/>
                <w:szCs w:val="18"/>
              </w:rPr>
              <w:t>C</w:t>
            </w:r>
            <w:r w:rsidR="00944CFD" w:rsidRPr="001C48D7">
              <w:rPr>
                <w:rFonts w:cs="Times New Roman"/>
                <w:b/>
                <w:bCs/>
                <w:sz w:val="18"/>
                <w:szCs w:val="18"/>
              </w:rPr>
              <w:t>oncavity</w:t>
            </w:r>
            <w:r>
              <w:rPr>
                <w:rFonts w:cs="Times New Roman"/>
                <w:b/>
                <w:bCs/>
                <w:sz w:val="18"/>
                <w:szCs w:val="18"/>
              </w:rPr>
              <w:t xml:space="preserve">: </w:t>
            </w:r>
            <w:r w:rsidR="00944CFD" w:rsidRPr="00B477C9">
              <w:rPr>
                <w:rFonts w:cs="Times New Roman"/>
                <w:sz w:val="18"/>
                <w:szCs w:val="18"/>
              </w:rPr>
              <w:t xml:space="preserve">labial and lingual </w:t>
            </w:r>
          </w:p>
        </w:tc>
        <w:tc>
          <w:tcPr>
            <w:tcW w:w="1350" w:type="dxa"/>
            <w:tcBorders>
              <w:top w:val="nil"/>
            </w:tcBorders>
          </w:tcPr>
          <w:p w14:paraId="759DF40B" w14:textId="77777777" w:rsidR="00944CFD" w:rsidRPr="003223D5" w:rsidRDefault="00944CFD" w:rsidP="00E33338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3223D5">
              <w:rPr>
                <w:rFonts w:cs="Times New Roman"/>
                <w:b/>
                <w:bCs/>
                <w:sz w:val="18"/>
                <w:szCs w:val="18"/>
              </w:rPr>
              <w:t>con-H</w:t>
            </w:r>
          </w:p>
          <w:p w14:paraId="47A845DA" w14:textId="77777777" w:rsidR="00944CFD" w:rsidRPr="001C48D7" w:rsidRDefault="00944CFD" w:rsidP="00E33338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962" w:type="dxa"/>
            <w:tcBorders>
              <w:top w:val="nil"/>
            </w:tcBorders>
          </w:tcPr>
          <w:p w14:paraId="1D8C9FC7" w14:textId="79ABAD30" w:rsidR="00944CFD" w:rsidRPr="001C48D7" w:rsidRDefault="00944CFD" w:rsidP="00E33338">
            <w:pPr>
              <w:spacing w:line="360" w:lineRule="auto"/>
              <w:jc w:val="both"/>
              <w:rPr>
                <w:rFonts w:cs="Times New Roman"/>
                <w:sz w:val="18"/>
                <w:szCs w:val="18"/>
              </w:rPr>
            </w:pPr>
            <w:r w:rsidRPr="001C48D7">
              <w:rPr>
                <w:rFonts w:cs="Times New Roman"/>
                <w:sz w:val="18"/>
                <w:szCs w:val="18"/>
              </w:rPr>
              <w:t>The distance from the labial</w:t>
            </w:r>
            <w:r w:rsidR="00C9108C">
              <w:rPr>
                <w:rFonts w:cs="Times New Roman"/>
                <w:sz w:val="18"/>
                <w:szCs w:val="18"/>
              </w:rPr>
              <w:t xml:space="preserve"> or </w:t>
            </w:r>
            <w:r w:rsidRPr="001C48D7">
              <w:rPr>
                <w:rFonts w:cs="Times New Roman"/>
                <w:sz w:val="18"/>
                <w:szCs w:val="18"/>
              </w:rPr>
              <w:t>lingual alveolar bone crest to the deepest point of the concavity, measured parallel to the long axis of the tooth</w:t>
            </w:r>
            <w:r w:rsidR="00504A98"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3343" w:type="dxa"/>
            <w:tcBorders>
              <w:top w:val="nil"/>
            </w:tcBorders>
          </w:tcPr>
          <w:p w14:paraId="36DA5821" w14:textId="77777777" w:rsidR="00944CFD" w:rsidRPr="00944CFD" w:rsidRDefault="00944CFD" w:rsidP="00E33338">
            <w:pPr>
              <w:spacing w:line="360" w:lineRule="auto"/>
              <w:jc w:val="both"/>
              <w:rPr>
                <w:rFonts w:cs="Times New Roman"/>
                <w:sz w:val="16"/>
                <w:szCs w:val="16"/>
              </w:rPr>
            </w:pPr>
          </w:p>
        </w:tc>
      </w:tr>
      <w:tr w:rsidR="00944CFD" w:rsidRPr="00944CFD" w14:paraId="448B7FEB" w14:textId="77777777" w:rsidTr="00727E79">
        <w:tc>
          <w:tcPr>
            <w:tcW w:w="1990" w:type="dxa"/>
          </w:tcPr>
          <w:p w14:paraId="014EEC24" w14:textId="77777777" w:rsidR="00944CFD" w:rsidRPr="001C48D7" w:rsidRDefault="00944CFD" w:rsidP="00E33338">
            <w:pPr>
              <w:spacing w:line="360" w:lineRule="auto"/>
              <w:jc w:val="both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4BC5C92A" w14:textId="77777777" w:rsidR="00944CFD" w:rsidRPr="003223D5" w:rsidRDefault="00944CFD" w:rsidP="00E33338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3223D5">
              <w:rPr>
                <w:rFonts w:cs="Times New Roman"/>
                <w:b/>
                <w:bCs/>
                <w:sz w:val="18"/>
                <w:szCs w:val="18"/>
              </w:rPr>
              <w:t>con-D</w:t>
            </w:r>
          </w:p>
        </w:tc>
        <w:tc>
          <w:tcPr>
            <w:tcW w:w="2962" w:type="dxa"/>
          </w:tcPr>
          <w:p w14:paraId="7DC330EA" w14:textId="446DAD3A" w:rsidR="00944CFD" w:rsidRPr="001C48D7" w:rsidRDefault="00944CFD" w:rsidP="00E33338">
            <w:pPr>
              <w:spacing w:line="360" w:lineRule="auto"/>
              <w:jc w:val="both"/>
              <w:rPr>
                <w:rFonts w:cs="Times New Roman"/>
                <w:sz w:val="18"/>
                <w:szCs w:val="18"/>
              </w:rPr>
            </w:pPr>
            <w:r w:rsidRPr="001C48D7">
              <w:rPr>
                <w:rFonts w:cs="Times New Roman"/>
                <w:sz w:val="18"/>
                <w:szCs w:val="18"/>
              </w:rPr>
              <w:t xml:space="preserve">The perpendicular distance from the deepest point of the concavity to a line </w:t>
            </w:r>
            <w:r w:rsidR="0077524B">
              <w:rPr>
                <w:rFonts w:cs="Times New Roman"/>
                <w:sz w:val="18"/>
                <w:szCs w:val="18"/>
              </w:rPr>
              <w:t>representing</w:t>
            </w:r>
            <w:r w:rsidRPr="001C48D7">
              <w:rPr>
                <w:rFonts w:cs="Times New Roman"/>
                <w:sz w:val="18"/>
                <w:szCs w:val="18"/>
              </w:rPr>
              <w:t xml:space="preserve"> the concavity height</w:t>
            </w:r>
            <w:r w:rsidR="00504A98"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3343" w:type="dxa"/>
          </w:tcPr>
          <w:p w14:paraId="44387273" w14:textId="77777777" w:rsidR="00944CFD" w:rsidRPr="00944CFD" w:rsidRDefault="00944CFD" w:rsidP="00E33338">
            <w:pPr>
              <w:spacing w:line="360" w:lineRule="auto"/>
              <w:jc w:val="both"/>
              <w:rPr>
                <w:rFonts w:cs="Times New Roman"/>
                <w:sz w:val="16"/>
                <w:szCs w:val="16"/>
              </w:rPr>
            </w:pPr>
          </w:p>
        </w:tc>
      </w:tr>
    </w:tbl>
    <w:p w14:paraId="53021C99" w14:textId="249644EE" w:rsidR="00F37589" w:rsidRPr="00412484" w:rsidRDefault="00412484" w:rsidP="00944CFD">
      <w:pPr>
        <w:pStyle w:val="1"/>
        <w:spacing w:after="0" w:line="480" w:lineRule="auto"/>
        <w:rPr>
          <w:rFonts w:eastAsia="Times New Roman" w:cs="Times New Roman"/>
          <w:b/>
          <w:bCs/>
          <w:i w:val="0"/>
          <w:iCs/>
          <w:sz w:val="16"/>
          <w:szCs w:val="16"/>
        </w:rPr>
      </w:pPr>
      <w:r w:rsidRPr="00412484">
        <w:rPr>
          <w:rFonts w:eastAsia="Times New Roman" w:cs="Times New Roman"/>
          <w:b/>
          <w:bCs/>
          <w:i w:val="0"/>
          <w:iCs/>
          <w:sz w:val="16"/>
          <w:szCs w:val="16"/>
        </w:rPr>
        <w:t>*</w:t>
      </w:r>
      <w:r w:rsidRPr="00412484">
        <w:rPr>
          <w:rFonts w:cs="Times New Roman"/>
          <w:sz w:val="16"/>
          <w:szCs w:val="16"/>
        </w:rPr>
        <w:t xml:space="preserve"> </w:t>
      </w:r>
      <w:r w:rsidR="00781D4C" w:rsidRPr="00781D4C">
        <w:rPr>
          <w:rFonts w:cs="Times New Roman"/>
          <w:i w:val="0"/>
          <w:iCs/>
          <w:sz w:val="16"/>
          <w:szCs w:val="16"/>
        </w:rPr>
        <w:t>[9, 12]</w:t>
      </w:r>
    </w:p>
    <w:p w14:paraId="2A8F0D7E" w14:textId="4FF2CB8E" w:rsidR="00944CFD" w:rsidRPr="00944CFD" w:rsidRDefault="007A08A7" w:rsidP="00B81A07">
      <w:pPr>
        <w:pStyle w:val="1"/>
        <w:spacing w:after="0" w:line="480" w:lineRule="auto"/>
        <w:ind w:left="-284"/>
        <w:rPr>
          <w:rFonts w:cs="Times New Roman"/>
          <w:b/>
          <w:bCs/>
          <w:i w:val="0"/>
          <w:iCs/>
          <w:sz w:val="24"/>
          <w:szCs w:val="24"/>
        </w:rPr>
      </w:pPr>
      <w:r w:rsidRPr="0083380C">
        <w:rPr>
          <w:rFonts w:eastAsia="Times New Roman" w:cs="Times New Roman"/>
          <w:b/>
          <w:bCs/>
          <w:i w:val="0"/>
          <w:iCs/>
          <w:sz w:val="24"/>
          <w:szCs w:val="24"/>
        </w:rPr>
        <w:lastRenderedPageBreak/>
        <w:t>T</w:t>
      </w:r>
      <w:r w:rsidR="00DE0B06">
        <w:rPr>
          <w:rFonts w:eastAsia="Times New Roman" w:cs="Times New Roman"/>
          <w:b/>
          <w:bCs/>
          <w:i w:val="0"/>
          <w:iCs/>
          <w:sz w:val="24"/>
          <w:szCs w:val="24"/>
        </w:rPr>
        <w:t xml:space="preserve">able </w:t>
      </w:r>
      <w:r>
        <w:rPr>
          <w:rFonts w:eastAsia="Times New Roman" w:cs="Times New Roman"/>
          <w:b/>
          <w:bCs/>
          <w:i w:val="0"/>
          <w:iCs/>
          <w:sz w:val="24"/>
          <w:szCs w:val="24"/>
        </w:rPr>
        <w:t>2</w:t>
      </w:r>
      <w:r w:rsidRPr="0083380C">
        <w:rPr>
          <w:rFonts w:cs="Times New Roman"/>
          <w:b/>
          <w:bCs/>
          <w:sz w:val="24"/>
          <w:szCs w:val="24"/>
        </w:rPr>
        <w:t xml:space="preserve"> </w:t>
      </w:r>
      <w:r w:rsidR="00944CFD" w:rsidRPr="00944CFD">
        <w:rPr>
          <w:rFonts w:eastAsia="Times New Roman" w:cs="Times New Roman"/>
          <w:i w:val="0"/>
          <w:iCs/>
          <w:sz w:val="24"/>
          <w:szCs w:val="24"/>
        </w:rPr>
        <w:t xml:space="preserve">Average alveolar bone width of each tooth type in </w:t>
      </w:r>
      <w:r w:rsidR="00B2613F">
        <w:rPr>
          <w:rFonts w:eastAsia="Times New Roman" w:cs="Times New Roman"/>
          <w:i w:val="0"/>
          <w:iCs/>
          <w:sz w:val="24"/>
          <w:szCs w:val="24"/>
        </w:rPr>
        <w:t xml:space="preserve">the </w:t>
      </w:r>
      <w:r w:rsidR="00944CFD" w:rsidRPr="00944CFD">
        <w:rPr>
          <w:rFonts w:eastAsia="Times New Roman" w:cs="Times New Roman"/>
          <w:i w:val="0"/>
          <w:iCs/>
          <w:sz w:val="24"/>
          <w:szCs w:val="24"/>
        </w:rPr>
        <w:t>anterior mandib</w:t>
      </w:r>
      <w:r w:rsidR="00996B94">
        <w:rPr>
          <w:rFonts w:eastAsia="Times New Roman" w:cs="Times New Roman"/>
          <w:i w:val="0"/>
          <w:iCs/>
          <w:sz w:val="24"/>
          <w:szCs w:val="24"/>
        </w:rPr>
        <w:t>ular region</w:t>
      </w:r>
      <w:r w:rsidR="00944CFD" w:rsidRPr="00944CFD">
        <w:rPr>
          <w:rFonts w:eastAsia="Times New Roman" w:cs="Times New Roman"/>
          <w:i w:val="0"/>
          <w:iCs/>
          <w:sz w:val="24"/>
          <w:szCs w:val="24"/>
        </w:rPr>
        <w:t>.</w:t>
      </w:r>
      <w:r w:rsidR="00944CFD" w:rsidRPr="00944CFD">
        <w:rPr>
          <w:rFonts w:eastAsia="Times New Roman" w:cs="Times New Roman"/>
          <w:b/>
          <w:bCs/>
          <w:i w:val="0"/>
          <w:iCs/>
          <w:sz w:val="24"/>
          <w:szCs w:val="24"/>
        </w:rPr>
        <w:t xml:space="preserve"> </w:t>
      </w:r>
    </w:p>
    <w:tbl>
      <w:tblPr>
        <w:tblStyle w:val="TableGrid"/>
        <w:tblW w:w="9776" w:type="dxa"/>
        <w:jc w:val="center"/>
        <w:tblLook w:val="04A0" w:firstRow="1" w:lastRow="0" w:firstColumn="1" w:lastColumn="0" w:noHBand="0" w:noVBand="1"/>
      </w:tblPr>
      <w:tblGrid>
        <w:gridCol w:w="822"/>
        <w:gridCol w:w="863"/>
        <w:gridCol w:w="976"/>
        <w:gridCol w:w="978"/>
        <w:gridCol w:w="975"/>
        <w:gridCol w:w="1085"/>
        <w:gridCol w:w="986"/>
        <w:gridCol w:w="860"/>
        <w:gridCol w:w="1116"/>
        <w:gridCol w:w="1115"/>
      </w:tblGrid>
      <w:tr w:rsidR="00944CFD" w:rsidRPr="007A6933" w14:paraId="41362DE7" w14:textId="77777777" w:rsidTr="00412484">
        <w:trPr>
          <w:trHeight w:val="424"/>
          <w:jc w:val="center"/>
        </w:trPr>
        <w:tc>
          <w:tcPr>
            <w:tcW w:w="822" w:type="dxa"/>
            <w:vMerge w:val="restart"/>
            <w:vAlign w:val="center"/>
          </w:tcPr>
          <w:p w14:paraId="4D056A7F" w14:textId="77777777" w:rsidR="00944CFD" w:rsidRPr="00666435" w:rsidRDefault="00944CFD" w:rsidP="007C42BE">
            <w:pPr>
              <w:spacing w:line="360" w:lineRule="auto"/>
              <w:jc w:val="center"/>
              <w:rPr>
                <w:rFonts w:cs="Times New Roman"/>
                <w:b/>
                <w:bCs/>
                <w:sz w:val="13"/>
                <w:szCs w:val="13"/>
              </w:rPr>
            </w:pPr>
            <w:r w:rsidRPr="00124CA0">
              <w:rPr>
                <w:rFonts w:cs="Times New Roman"/>
                <w:b/>
                <w:bCs/>
                <w:sz w:val="16"/>
                <w:szCs w:val="16"/>
              </w:rPr>
              <w:t>Location</w:t>
            </w:r>
          </w:p>
        </w:tc>
        <w:tc>
          <w:tcPr>
            <w:tcW w:w="8954" w:type="dxa"/>
            <w:gridSpan w:val="9"/>
            <w:vAlign w:val="center"/>
          </w:tcPr>
          <w:p w14:paraId="63D36E2A" w14:textId="77777777" w:rsidR="00944CFD" w:rsidRPr="007A6933" w:rsidRDefault="00944CFD" w:rsidP="00DF3F2B">
            <w:pPr>
              <w:spacing w:line="24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7A6933">
              <w:rPr>
                <w:rFonts w:cs="Times New Roman"/>
                <w:b/>
                <w:bCs/>
                <w:sz w:val="18"/>
                <w:szCs w:val="18"/>
              </w:rPr>
              <w:t>Alveolar Bone Width (mm)</w:t>
            </w:r>
          </w:p>
        </w:tc>
      </w:tr>
      <w:tr w:rsidR="00944CFD" w:rsidRPr="007A6933" w14:paraId="389B00AB" w14:textId="77777777" w:rsidTr="00412484">
        <w:trPr>
          <w:trHeight w:val="472"/>
          <w:jc w:val="center"/>
        </w:trPr>
        <w:tc>
          <w:tcPr>
            <w:tcW w:w="822" w:type="dxa"/>
            <w:vMerge/>
            <w:vAlign w:val="center"/>
          </w:tcPr>
          <w:p w14:paraId="568BDF4B" w14:textId="77777777" w:rsidR="00944CFD" w:rsidRPr="00666435" w:rsidRDefault="00944CFD" w:rsidP="00E33338">
            <w:pPr>
              <w:spacing w:line="480" w:lineRule="auto"/>
              <w:jc w:val="center"/>
              <w:rPr>
                <w:rFonts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2817" w:type="dxa"/>
            <w:gridSpan w:val="3"/>
            <w:vAlign w:val="center"/>
          </w:tcPr>
          <w:p w14:paraId="4F021B0F" w14:textId="356D164E" w:rsidR="00944CFD" w:rsidRPr="00DF3F2B" w:rsidRDefault="00944CFD" w:rsidP="00DF3F2B">
            <w:pPr>
              <w:spacing w:line="240" w:lineRule="auto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DF3F2B">
              <w:rPr>
                <w:rFonts w:cs="Times New Roman"/>
                <w:b/>
                <w:bCs/>
                <w:sz w:val="16"/>
                <w:szCs w:val="16"/>
              </w:rPr>
              <w:t xml:space="preserve">Central incisor </w:t>
            </w:r>
          </w:p>
        </w:tc>
        <w:tc>
          <w:tcPr>
            <w:tcW w:w="3046" w:type="dxa"/>
            <w:gridSpan w:val="3"/>
            <w:vAlign w:val="center"/>
          </w:tcPr>
          <w:p w14:paraId="1ED4EDFC" w14:textId="7C85D5EE" w:rsidR="00944CFD" w:rsidRPr="00DF3F2B" w:rsidRDefault="00944CFD" w:rsidP="00DF3F2B">
            <w:pPr>
              <w:spacing w:line="240" w:lineRule="auto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DF3F2B">
              <w:rPr>
                <w:rFonts w:cs="Times New Roman"/>
                <w:b/>
                <w:bCs/>
                <w:sz w:val="16"/>
                <w:szCs w:val="16"/>
              </w:rPr>
              <w:t xml:space="preserve">Lateral incisor </w:t>
            </w:r>
          </w:p>
        </w:tc>
        <w:tc>
          <w:tcPr>
            <w:tcW w:w="3091" w:type="dxa"/>
            <w:gridSpan w:val="3"/>
            <w:vAlign w:val="center"/>
          </w:tcPr>
          <w:p w14:paraId="69BAA6B9" w14:textId="34FD7824" w:rsidR="00944CFD" w:rsidRPr="00DF3F2B" w:rsidRDefault="00944CFD" w:rsidP="00DF3F2B">
            <w:pPr>
              <w:spacing w:line="240" w:lineRule="auto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DF3F2B">
              <w:rPr>
                <w:rFonts w:cs="Times New Roman"/>
                <w:b/>
                <w:bCs/>
                <w:sz w:val="16"/>
                <w:szCs w:val="16"/>
              </w:rPr>
              <w:t xml:space="preserve">Canine </w:t>
            </w:r>
          </w:p>
        </w:tc>
      </w:tr>
      <w:tr w:rsidR="00AE7F12" w:rsidRPr="00666435" w14:paraId="512ACA20" w14:textId="77777777" w:rsidTr="00412484">
        <w:trPr>
          <w:trHeight w:val="476"/>
          <w:jc w:val="center"/>
        </w:trPr>
        <w:tc>
          <w:tcPr>
            <w:tcW w:w="822" w:type="dxa"/>
            <w:vMerge/>
            <w:vAlign w:val="center"/>
          </w:tcPr>
          <w:p w14:paraId="2D756475" w14:textId="77777777" w:rsidR="00944CFD" w:rsidRPr="00666435" w:rsidRDefault="00944CFD" w:rsidP="00944CFD">
            <w:pPr>
              <w:spacing w:line="480" w:lineRule="auto"/>
              <w:jc w:val="center"/>
              <w:rPr>
                <w:rFonts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14:paraId="0B9BA929" w14:textId="002242FD" w:rsidR="00944CFD" w:rsidRPr="004F05CC" w:rsidRDefault="00944CFD" w:rsidP="007C42BE">
            <w:pPr>
              <w:spacing w:line="360" w:lineRule="auto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proofErr w:type="spellStart"/>
            <w:r w:rsidRPr="004F05CC">
              <w:rPr>
                <w:rFonts w:cs="Times New Roman"/>
                <w:b/>
                <w:bCs/>
                <w:sz w:val="16"/>
                <w:szCs w:val="16"/>
              </w:rPr>
              <w:t>W</w:t>
            </w:r>
            <w:r w:rsidRPr="004F05CC">
              <w:rPr>
                <w:rFonts w:cs="Times New Roman"/>
                <w:b/>
                <w:bCs/>
                <w:sz w:val="16"/>
                <w:szCs w:val="16"/>
                <w:vertAlign w:val="subscript"/>
              </w:rPr>
              <w:t>La</w:t>
            </w:r>
            <w:proofErr w:type="spellEnd"/>
          </w:p>
        </w:tc>
        <w:tc>
          <w:tcPr>
            <w:tcW w:w="976" w:type="dxa"/>
            <w:vAlign w:val="center"/>
          </w:tcPr>
          <w:p w14:paraId="6DB53666" w14:textId="3D708FD2" w:rsidR="00944CFD" w:rsidRPr="004F05CC" w:rsidRDefault="00944CFD" w:rsidP="007C42BE">
            <w:pPr>
              <w:spacing w:line="360" w:lineRule="auto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proofErr w:type="spellStart"/>
            <w:r w:rsidRPr="004F05CC">
              <w:rPr>
                <w:rFonts w:cs="Times New Roman"/>
                <w:b/>
                <w:bCs/>
                <w:sz w:val="16"/>
                <w:szCs w:val="16"/>
              </w:rPr>
              <w:t>W</w:t>
            </w:r>
            <w:r w:rsidRPr="004F05CC">
              <w:rPr>
                <w:rFonts w:cs="Times New Roman"/>
                <w:b/>
                <w:bCs/>
                <w:sz w:val="16"/>
                <w:szCs w:val="16"/>
                <w:vertAlign w:val="subscript"/>
              </w:rPr>
              <w:t>Li</w:t>
            </w:r>
            <w:proofErr w:type="spellEnd"/>
          </w:p>
        </w:tc>
        <w:tc>
          <w:tcPr>
            <w:tcW w:w="978" w:type="dxa"/>
            <w:vAlign w:val="center"/>
          </w:tcPr>
          <w:p w14:paraId="5BF4E336" w14:textId="77777777" w:rsidR="00944CFD" w:rsidRPr="004F05CC" w:rsidRDefault="00944CFD" w:rsidP="007C42BE">
            <w:pPr>
              <w:spacing w:line="360" w:lineRule="auto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proofErr w:type="spellStart"/>
            <w:r w:rsidRPr="004F05CC">
              <w:rPr>
                <w:rFonts w:cs="Times New Roman"/>
                <w:b/>
                <w:bCs/>
                <w:sz w:val="16"/>
                <w:szCs w:val="16"/>
              </w:rPr>
              <w:t>W</w:t>
            </w:r>
            <w:r w:rsidRPr="004F05CC">
              <w:rPr>
                <w:rFonts w:cs="Times New Roman"/>
                <w:b/>
                <w:bCs/>
                <w:sz w:val="16"/>
                <w:szCs w:val="16"/>
                <w:vertAlign w:val="subscript"/>
              </w:rPr>
              <w:t>Sum</w:t>
            </w:r>
            <w:proofErr w:type="spellEnd"/>
          </w:p>
        </w:tc>
        <w:tc>
          <w:tcPr>
            <w:tcW w:w="975" w:type="dxa"/>
            <w:tcBorders>
              <w:bottom w:val="single" w:sz="4" w:space="0" w:color="auto"/>
            </w:tcBorders>
            <w:vAlign w:val="center"/>
          </w:tcPr>
          <w:p w14:paraId="5CBD67B5" w14:textId="13632E44" w:rsidR="00944CFD" w:rsidRPr="004F05CC" w:rsidRDefault="00944CFD" w:rsidP="007C42BE">
            <w:pPr>
              <w:spacing w:line="360" w:lineRule="auto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proofErr w:type="spellStart"/>
            <w:r w:rsidRPr="004F05CC">
              <w:rPr>
                <w:rFonts w:cs="Times New Roman"/>
                <w:b/>
                <w:bCs/>
                <w:sz w:val="16"/>
                <w:szCs w:val="16"/>
              </w:rPr>
              <w:t>W</w:t>
            </w:r>
            <w:r w:rsidRPr="004F05CC">
              <w:rPr>
                <w:rFonts w:cs="Times New Roman"/>
                <w:b/>
                <w:bCs/>
                <w:sz w:val="16"/>
                <w:szCs w:val="16"/>
                <w:vertAlign w:val="subscript"/>
              </w:rPr>
              <w:t>Li</w:t>
            </w:r>
            <w:proofErr w:type="spellEnd"/>
          </w:p>
        </w:tc>
        <w:tc>
          <w:tcPr>
            <w:tcW w:w="1085" w:type="dxa"/>
            <w:vAlign w:val="center"/>
          </w:tcPr>
          <w:p w14:paraId="69406378" w14:textId="224A2FB4" w:rsidR="00944CFD" w:rsidRPr="004F05CC" w:rsidRDefault="00944CFD" w:rsidP="007C42BE">
            <w:pPr>
              <w:spacing w:line="360" w:lineRule="auto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proofErr w:type="spellStart"/>
            <w:r w:rsidRPr="004F05CC">
              <w:rPr>
                <w:rFonts w:cs="Times New Roman"/>
                <w:b/>
                <w:bCs/>
                <w:sz w:val="16"/>
                <w:szCs w:val="16"/>
              </w:rPr>
              <w:t>W</w:t>
            </w:r>
            <w:r w:rsidRPr="004F05CC">
              <w:rPr>
                <w:rFonts w:cs="Times New Roman"/>
                <w:b/>
                <w:bCs/>
                <w:sz w:val="16"/>
                <w:szCs w:val="16"/>
                <w:vertAlign w:val="subscript"/>
              </w:rPr>
              <w:t>Li</w:t>
            </w:r>
            <w:proofErr w:type="spellEnd"/>
          </w:p>
        </w:tc>
        <w:tc>
          <w:tcPr>
            <w:tcW w:w="986" w:type="dxa"/>
            <w:vAlign w:val="center"/>
          </w:tcPr>
          <w:p w14:paraId="6634CED4" w14:textId="77777777" w:rsidR="00944CFD" w:rsidRPr="004F05CC" w:rsidRDefault="00944CFD" w:rsidP="007C42BE">
            <w:pPr>
              <w:spacing w:line="360" w:lineRule="auto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proofErr w:type="spellStart"/>
            <w:r w:rsidRPr="004F05CC">
              <w:rPr>
                <w:rFonts w:cs="Times New Roman"/>
                <w:b/>
                <w:bCs/>
                <w:sz w:val="16"/>
                <w:szCs w:val="16"/>
              </w:rPr>
              <w:t>W</w:t>
            </w:r>
            <w:r w:rsidRPr="004F05CC">
              <w:rPr>
                <w:rFonts w:cs="Times New Roman"/>
                <w:b/>
                <w:bCs/>
                <w:sz w:val="16"/>
                <w:szCs w:val="16"/>
                <w:vertAlign w:val="subscript"/>
              </w:rPr>
              <w:t>Sum</w:t>
            </w:r>
            <w:proofErr w:type="spellEnd"/>
          </w:p>
        </w:tc>
        <w:tc>
          <w:tcPr>
            <w:tcW w:w="860" w:type="dxa"/>
            <w:vAlign w:val="center"/>
          </w:tcPr>
          <w:p w14:paraId="12EF8BDC" w14:textId="25ABF0E1" w:rsidR="00944CFD" w:rsidRPr="004F05CC" w:rsidRDefault="00944CFD" w:rsidP="007C42BE">
            <w:pPr>
              <w:spacing w:line="360" w:lineRule="auto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proofErr w:type="spellStart"/>
            <w:r w:rsidRPr="004F05CC">
              <w:rPr>
                <w:rFonts w:cs="Times New Roman"/>
                <w:b/>
                <w:bCs/>
                <w:sz w:val="16"/>
                <w:szCs w:val="16"/>
              </w:rPr>
              <w:t>W</w:t>
            </w:r>
            <w:r w:rsidRPr="004F05CC">
              <w:rPr>
                <w:rFonts w:cs="Times New Roman"/>
                <w:b/>
                <w:bCs/>
                <w:sz w:val="16"/>
                <w:szCs w:val="16"/>
                <w:vertAlign w:val="subscript"/>
              </w:rPr>
              <w:t>La</w:t>
            </w:r>
            <w:proofErr w:type="spellEnd"/>
          </w:p>
        </w:tc>
        <w:tc>
          <w:tcPr>
            <w:tcW w:w="1116" w:type="dxa"/>
            <w:vAlign w:val="center"/>
          </w:tcPr>
          <w:p w14:paraId="0AD53F88" w14:textId="77DD26C8" w:rsidR="00944CFD" w:rsidRPr="004F05CC" w:rsidRDefault="00944CFD" w:rsidP="007C42BE">
            <w:pPr>
              <w:spacing w:line="360" w:lineRule="auto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proofErr w:type="spellStart"/>
            <w:r w:rsidRPr="004F05CC">
              <w:rPr>
                <w:rFonts w:cs="Times New Roman"/>
                <w:b/>
                <w:bCs/>
                <w:sz w:val="16"/>
                <w:szCs w:val="16"/>
              </w:rPr>
              <w:t>W</w:t>
            </w:r>
            <w:r w:rsidRPr="004F05CC">
              <w:rPr>
                <w:rFonts w:cs="Times New Roman"/>
                <w:b/>
                <w:bCs/>
                <w:sz w:val="16"/>
                <w:szCs w:val="16"/>
                <w:vertAlign w:val="subscript"/>
              </w:rPr>
              <w:t>Li</w:t>
            </w:r>
            <w:proofErr w:type="spellEnd"/>
          </w:p>
        </w:tc>
        <w:tc>
          <w:tcPr>
            <w:tcW w:w="1115" w:type="dxa"/>
            <w:vAlign w:val="center"/>
          </w:tcPr>
          <w:p w14:paraId="31F2F842" w14:textId="13E39359" w:rsidR="00944CFD" w:rsidRPr="004F05CC" w:rsidRDefault="00944CFD" w:rsidP="007C42BE">
            <w:pPr>
              <w:spacing w:line="360" w:lineRule="auto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proofErr w:type="spellStart"/>
            <w:r w:rsidRPr="004F05CC">
              <w:rPr>
                <w:rFonts w:cs="Times New Roman"/>
                <w:b/>
                <w:bCs/>
                <w:sz w:val="16"/>
                <w:szCs w:val="16"/>
              </w:rPr>
              <w:t>W</w:t>
            </w:r>
            <w:r w:rsidRPr="004F05CC">
              <w:rPr>
                <w:rFonts w:cs="Times New Roman"/>
                <w:b/>
                <w:bCs/>
                <w:sz w:val="16"/>
                <w:szCs w:val="16"/>
                <w:vertAlign w:val="subscript"/>
              </w:rPr>
              <w:t>Sum</w:t>
            </w:r>
            <w:proofErr w:type="spellEnd"/>
          </w:p>
        </w:tc>
      </w:tr>
      <w:tr w:rsidR="00AE7F12" w:rsidRPr="00666435" w14:paraId="2DD78603" w14:textId="77777777" w:rsidTr="00412484">
        <w:trPr>
          <w:trHeight w:val="416"/>
          <w:jc w:val="center"/>
        </w:trPr>
        <w:tc>
          <w:tcPr>
            <w:tcW w:w="822" w:type="dxa"/>
            <w:vAlign w:val="center"/>
          </w:tcPr>
          <w:p w14:paraId="719918C5" w14:textId="540DB163" w:rsidR="00944CFD" w:rsidRPr="004F05CC" w:rsidRDefault="00944CFD" w:rsidP="0014263E">
            <w:pPr>
              <w:spacing w:line="240" w:lineRule="auto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4F05CC">
              <w:rPr>
                <w:rFonts w:cs="Times New Roman"/>
                <w:b/>
                <w:bCs/>
                <w:sz w:val="16"/>
                <w:szCs w:val="16"/>
              </w:rPr>
              <w:t>W1</w:t>
            </w:r>
          </w:p>
        </w:tc>
        <w:tc>
          <w:tcPr>
            <w:tcW w:w="863" w:type="dxa"/>
            <w:tcBorders>
              <w:bottom w:val="single" w:sz="4" w:space="0" w:color="auto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19583408" w14:textId="77777777" w:rsidR="00944CFD" w:rsidRPr="00666435" w:rsidRDefault="00944CFD" w:rsidP="0014263E">
            <w:pPr>
              <w:spacing w:line="240" w:lineRule="auto"/>
              <w:jc w:val="center"/>
              <w:rPr>
                <w:rFonts w:cs="Times New Roman"/>
                <w:b/>
                <w:bCs/>
                <w:sz w:val="13"/>
                <w:szCs w:val="13"/>
              </w:rPr>
            </w:pPr>
            <w:r w:rsidRPr="00666435">
              <w:rPr>
                <w:rFonts w:cs="Times New Roman"/>
                <w:b/>
                <w:bCs/>
                <w:sz w:val="13"/>
                <w:szCs w:val="13"/>
              </w:rPr>
              <w:t>0.62 ± 0.19</w:t>
            </w:r>
          </w:p>
        </w:tc>
        <w:tc>
          <w:tcPr>
            <w:tcW w:w="976" w:type="dxa"/>
            <w:tcBorders>
              <w:left w:val="single" w:sz="4" w:space="0" w:color="FFFFFF" w:themeColor="background1"/>
              <w:bottom w:val="single" w:sz="4" w:space="0" w:color="auto"/>
            </w:tcBorders>
            <w:shd w:val="clear" w:color="auto" w:fill="000000" w:themeFill="text1"/>
            <w:vAlign w:val="center"/>
          </w:tcPr>
          <w:p w14:paraId="67D0D120" w14:textId="5AF25E6A" w:rsidR="00944CFD" w:rsidRPr="00666435" w:rsidRDefault="00944CFD" w:rsidP="0014263E">
            <w:pPr>
              <w:spacing w:line="240" w:lineRule="auto"/>
              <w:jc w:val="center"/>
              <w:rPr>
                <w:rFonts w:cs="Times New Roman"/>
                <w:b/>
                <w:bCs/>
                <w:sz w:val="13"/>
                <w:szCs w:val="13"/>
              </w:rPr>
            </w:pPr>
            <w:r w:rsidRPr="00666435">
              <w:rPr>
                <w:rFonts w:cs="Times New Roman"/>
                <w:b/>
                <w:bCs/>
                <w:sz w:val="13"/>
                <w:szCs w:val="13"/>
              </w:rPr>
              <w:t xml:space="preserve">0.29 ± </w:t>
            </w:r>
            <w:r w:rsidR="007A0A71" w:rsidRPr="00666435">
              <w:rPr>
                <w:rFonts w:cs="Times New Roman"/>
                <w:b/>
                <w:bCs/>
                <w:sz w:val="13"/>
                <w:szCs w:val="13"/>
              </w:rPr>
              <w:t>0.</w:t>
            </w:r>
            <w:r w:rsidRPr="00666435">
              <w:rPr>
                <w:rFonts w:cs="Times New Roman"/>
                <w:b/>
                <w:bCs/>
                <w:sz w:val="13"/>
                <w:szCs w:val="13"/>
              </w:rPr>
              <w:t>47</w:t>
            </w:r>
          </w:p>
        </w:tc>
        <w:tc>
          <w:tcPr>
            <w:tcW w:w="978" w:type="dxa"/>
            <w:vAlign w:val="center"/>
          </w:tcPr>
          <w:p w14:paraId="50F397A2" w14:textId="77777777" w:rsidR="00944CFD" w:rsidRPr="00666435" w:rsidRDefault="00944CFD" w:rsidP="0014263E">
            <w:pPr>
              <w:spacing w:line="240" w:lineRule="auto"/>
              <w:jc w:val="center"/>
              <w:rPr>
                <w:rFonts w:cs="Times New Roman"/>
                <w:sz w:val="13"/>
                <w:szCs w:val="13"/>
              </w:rPr>
            </w:pPr>
            <w:r w:rsidRPr="00666435">
              <w:rPr>
                <w:rFonts w:cs="Times New Roman"/>
                <w:sz w:val="13"/>
                <w:szCs w:val="13"/>
              </w:rPr>
              <w:t>6.35 ± 0.48</w:t>
            </w:r>
          </w:p>
        </w:tc>
        <w:tc>
          <w:tcPr>
            <w:tcW w:w="975" w:type="dxa"/>
            <w:tcBorders>
              <w:bottom w:val="single" w:sz="4" w:space="0" w:color="auto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2C0D07FB" w14:textId="77777777" w:rsidR="00944CFD" w:rsidRPr="00666435" w:rsidRDefault="00944CFD" w:rsidP="0014263E">
            <w:pPr>
              <w:spacing w:line="240" w:lineRule="auto"/>
              <w:jc w:val="center"/>
              <w:rPr>
                <w:rFonts w:cs="Times New Roman"/>
                <w:b/>
                <w:bCs/>
                <w:sz w:val="13"/>
                <w:szCs w:val="13"/>
              </w:rPr>
            </w:pPr>
            <w:r w:rsidRPr="00666435">
              <w:rPr>
                <w:rFonts w:cs="Times New Roman"/>
                <w:b/>
                <w:bCs/>
                <w:sz w:val="13"/>
                <w:szCs w:val="13"/>
              </w:rPr>
              <w:t>0.61 ± 0.20</w:t>
            </w:r>
          </w:p>
        </w:tc>
        <w:tc>
          <w:tcPr>
            <w:tcW w:w="1085" w:type="dxa"/>
            <w:tcBorders>
              <w:lef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0AF7F1C4" w14:textId="665DD5E7" w:rsidR="00944CFD" w:rsidRPr="00666435" w:rsidRDefault="00944CFD" w:rsidP="0014263E">
            <w:pPr>
              <w:spacing w:line="240" w:lineRule="auto"/>
              <w:jc w:val="center"/>
              <w:rPr>
                <w:rFonts w:cs="Times New Roman"/>
                <w:sz w:val="13"/>
                <w:szCs w:val="13"/>
              </w:rPr>
            </w:pPr>
            <w:r w:rsidRPr="00666435">
              <w:rPr>
                <w:rFonts w:cs="Times New Roman"/>
                <w:sz w:val="13"/>
                <w:szCs w:val="13"/>
              </w:rPr>
              <w:t>0.37 ± 0.53</w:t>
            </w:r>
            <w:r w:rsidR="00666435" w:rsidRPr="00B132E5">
              <w:rPr>
                <w:rFonts w:cs="Times New Roman"/>
                <w:sz w:val="11"/>
                <w:szCs w:val="11"/>
                <w:vertAlign w:val="superscript"/>
              </w:rPr>
              <w:t>§§</w:t>
            </w:r>
          </w:p>
        </w:tc>
        <w:tc>
          <w:tcPr>
            <w:tcW w:w="986" w:type="dxa"/>
            <w:vAlign w:val="center"/>
          </w:tcPr>
          <w:p w14:paraId="6502ADEA" w14:textId="543D607C" w:rsidR="00944CFD" w:rsidRPr="00666435" w:rsidRDefault="00944CFD" w:rsidP="0014263E">
            <w:pPr>
              <w:spacing w:line="240" w:lineRule="auto"/>
              <w:jc w:val="center"/>
              <w:rPr>
                <w:rFonts w:cs="Times New Roman"/>
                <w:sz w:val="13"/>
                <w:szCs w:val="13"/>
              </w:rPr>
            </w:pPr>
            <w:r w:rsidRPr="00666435">
              <w:rPr>
                <w:rFonts w:cs="Times New Roman"/>
                <w:sz w:val="13"/>
                <w:szCs w:val="13"/>
              </w:rPr>
              <w:t>6.94 ± 0.54</w:t>
            </w:r>
            <w:r w:rsidR="00666435" w:rsidRPr="000A39D1">
              <w:rPr>
                <w:rFonts w:cs="Times New Roman"/>
                <w:sz w:val="11"/>
                <w:szCs w:val="11"/>
                <w:vertAlign w:val="superscript"/>
              </w:rPr>
              <w:t>††,</w:t>
            </w:r>
            <w:r w:rsidR="008542FB">
              <w:rPr>
                <w:rFonts w:cs="Times New Roman"/>
                <w:sz w:val="11"/>
                <w:szCs w:val="11"/>
                <w:vertAlign w:val="superscript"/>
              </w:rPr>
              <w:t xml:space="preserve"> </w:t>
            </w:r>
            <w:r w:rsidR="00666435" w:rsidRPr="000A39D1">
              <w:rPr>
                <w:rFonts w:cs="Times New Roman"/>
                <w:sz w:val="11"/>
                <w:szCs w:val="11"/>
                <w:vertAlign w:val="superscript"/>
              </w:rPr>
              <w:t>§§</w:t>
            </w:r>
          </w:p>
        </w:tc>
        <w:tc>
          <w:tcPr>
            <w:tcW w:w="860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32D6CF50" w14:textId="77777777" w:rsidR="00944CFD" w:rsidRPr="00666435" w:rsidRDefault="00944CFD" w:rsidP="0014263E">
            <w:pPr>
              <w:spacing w:line="240" w:lineRule="auto"/>
              <w:jc w:val="center"/>
              <w:rPr>
                <w:rFonts w:cs="Times New Roman"/>
                <w:sz w:val="13"/>
                <w:szCs w:val="13"/>
              </w:rPr>
            </w:pPr>
            <w:r w:rsidRPr="00666435">
              <w:rPr>
                <w:rFonts w:cs="Times New Roman"/>
                <w:sz w:val="13"/>
                <w:szCs w:val="13"/>
              </w:rPr>
              <w:t>0.62 ± 0.24</w:t>
            </w:r>
          </w:p>
        </w:tc>
        <w:tc>
          <w:tcPr>
            <w:tcW w:w="1116" w:type="dxa"/>
            <w:shd w:val="clear" w:color="auto" w:fill="7F7F7F" w:themeFill="text1" w:themeFillTint="80"/>
            <w:vAlign w:val="center"/>
          </w:tcPr>
          <w:p w14:paraId="75DBF9B7" w14:textId="6968D0FF" w:rsidR="00944CFD" w:rsidRPr="00666435" w:rsidRDefault="00944CFD" w:rsidP="0014263E">
            <w:pPr>
              <w:spacing w:line="240" w:lineRule="auto"/>
              <w:jc w:val="center"/>
              <w:rPr>
                <w:rFonts w:cs="Times New Roman"/>
                <w:b/>
                <w:bCs/>
                <w:sz w:val="13"/>
                <w:szCs w:val="13"/>
              </w:rPr>
            </w:pPr>
            <w:r w:rsidRPr="00666435">
              <w:rPr>
                <w:rFonts w:cs="Times New Roman"/>
                <w:b/>
                <w:bCs/>
                <w:color w:val="FFFFFF" w:themeColor="background1"/>
                <w:sz w:val="13"/>
                <w:szCs w:val="13"/>
              </w:rPr>
              <w:t>1.13 ± 1.09</w:t>
            </w:r>
            <w:r w:rsidR="00666435" w:rsidRPr="00B45742">
              <w:rPr>
                <w:rFonts w:cs="Times New Roman"/>
                <w:color w:val="FFFFFF" w:themeColor="background1"/>
                <w:sz w:val="11"/>
                <w:szCs w:val="11"/>
                <w:vertAlign w:val="superscript"/>
              </w:rPr>
              <w:t>‡‡,</w:t>
            </w:r>
            <w:r w:rsidR="00B45742">
              <w:rPr>
                <w:rFonts w:cs="Times New Roman"/>
                <w:color w:val="FFFFFF" w:themeColor="background1"/>
                <w:sz w:val="11"/>
                <w:szCs w:val="11"/>
                <w:vertAlign w:val="superscript"/>
              </w:rPr>
              <w:t xml:space="preserve"> </w:t>
            </w:r>
            <w:r w:rsidR="00666435" w:rsidRPr="00B45742">
              <w:rPr>
                <w:rFonts w:cs="Times New Roman"/>
                <w:color w:val="FFFFFF" w:themeColor="background1"/>
                <w:sz w:val="11"/>
                <w:szCs w:val="11"/>
                <w:vertAlign w:val="superscript"/>
              </w:rPr>
              <w:t>§§</w:t>
            </w:r>
          </w:p>
        </w:tc>
        <w:tc>
          <w:tcPr>
            <w:tcW w:w="1115" w:type="dxa"/>
            <w:vAlign w:val="center"/>
          </w:tcPr>
          <w:p w14:paraId="1307D087" w14:textId="6A97CE69" w:rsidR="00944CFD" w:rsidRPr="00666435" w:rsidRDefault="00944CFD" w:rsidP="0014263E">
            <w:pPr>
              <w:spacing w:line="240" w:lineRule="auto"/>
              <w:jc w:val="center"/>
              <w:rPr>
                <w:rFonts w:cs="Times New Roman"/>
                <w:sz w:val="13"/>
                <w:szCs w:val="13"/>
              </w:rPr>
            </w:pPr>
            <w:r w:rsidRPr="00666435">
              <w:rPr>
                <w:rFonts w:cs="Times New Roman"/>
                <w:sz w:val="13"/>
                <w:szCs w:val="13"/>
              </w:rPr>
              <w:t>8.93 ± 1.11</w:t>
            </w:r>
            <w:r w:rsidR="00666435" w:rsidRPr="008542FB">
              <w:rPr>
                <w:rFonts w:cs="Times New Roman"/>
                <w:sz w:val="11"/>
                <w:szCs w:val="11"/>
                <w:vertAlign w:val="superscript"/>
              </w:rPr>
              <w:t>‡‡,</w:t>
            </w:r>
            <w:r w:rsidR="008542FB">
              <w:rPr>
                <w:rFonts w:cs="Times New Roman"/>
                <w:sz w:val="11"/>
                <w:szCs w:val="11"/>
                <w:vertAlign w:val="superscript"/>
              </w:rPr>
              <w:t xml:space="preserve"> </w:t>
            </w:r>
            <w:r w:rsidR="00666435" w:rsidRPr="008542FB">
              <w:rPr>
                <w:rFonts w:cs="Times New Roman"/>
                <w:sz w:val="11"/>
                <w:szCs w:val="11"/>
                <w:vertAlign w:val="superscript"/>
              </w:rPr>
              <w:t>§§</w:t>
            </w:r>
          </w:p>
        </w:tc>
      </w:tr>
      <w:tr w:rsidR="00AE7F12" w:rsidRPr="00666435" w14:paraId="5168D957" w14:textId="77777777" w:rsidTr="00412484">
        <w:trPr>
          <w:trHeight w:val="416"/>
          <w:jc w:val="center"/>
        </w:trPr>
        <w:tc>
          <w:tcPr>
            <w:tcW w:w="822" w:type="dxa"/>
            <w:vAlign w:val="center"/>
          </w:tcPr>
          <w:p w14:paraId="403CF90E" w14:textId="77777777" w:rsidR="00944CFD" w:rsidRPr="004F05CC" w:rsidRDefault="00944CFD" w:rsidP="0014263E">
            <w:pPr>
              <w:spacing w:line="240" w:lineRule="auto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4F05CC">
              <w:rPr>
                <w:rFonts w:cs="Times New Roman"/>
                <w:b/>
                <w:bCs/>
                <w:sz w:val="16"/>
                <w:szCs w:val="16"/>
              </w:rPr>
              <w:t>W2</w:t>
            </w:r>
          </w:p>
        </w:tc>
        <w:tc>
          <w:tcPr>
            <w:tcW w:w="863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7E2B715D" w14:textId="77777777" w:rsidR="00944CFD" w:rsidRPr="00666435" w:rsidRDefault="00944CFD" w:rsidP="0014263E">
            <w:pPr>
              <w:spacing w:line="240" w:lineRule="auto"/>
              <w:jc w:val="center"/>
              <w:rPr>
                <w:rFonts w:cs="Times New Roman"/>
                <w:b/>
                <w:bCs/>
                <w:sz w:val="13"/>
                <w:szCs w:val="13"/>
              </w:rPr>
            </w:pPr>
            <w:r w:rsidRPr="00666435">
              <w:rPr>
                <w:rFonts w:cs="Times New Roman"/>
                <w:b/>
                <w:bCs/>
                <w:sz w:val="13"/>
                <w:szCs w:val="13"/>
              </w:rPr>
              <w:t>0.65 ± 0.43</w:t>
            </w:r>
          </w:p>
        </w:tc>
        <w:tc>
          <w:tcPr>
            <w:tcW w:w="976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63A8F079" w14:textId="77777777" w:rsidR="00944CFD" w:rsidRPr="00666435" w:rsidRDefault="00944CFD" w:rsidP="0014263E">
            <w:pPr>
              <w:spacing w:line="240" w:lineRule="auto"/>
              <w:jc w:val="center"/>
              <w:rPr>
                <w:rFonts w:cs="Times New Roman"/>
                <w:b/>
                <w:bCs/>
                <w:sz w:val="13"/>
                <w:szCs w:val="13"/>
              </w:rPr>
            </w:pPr>
            <w:r w:rsidRPr="00666435">
              <w:rPr>
                <w:rFonts w:cs="Times New Roman"/>
                <w:b/>
                <w:bCs/>
                <w:sz w:val="13"/>
                <w:szCs w:val="13"/>
              </w:rPr>
              <w:t>0.96 ± 0.63</w:t>
            </w:r>
          </w:p>
        </w:tc>
        <w:tc>
          <w:tcPr>
            <w:tcW w:w="978" w:type="dxa"/>
            <w:vAlign w:val="center"/>
          </w:tcPr>
          <w:p w14:paraId="631E3D2D" w14:textId="77777777" w:rsidR="00944CFD" w:rsidRPr="00666435" w:rsidRDefault="00944CFD" w:rsidP="0014263E">
            <w:pPr>
              <w:spacing w:line="240" w:lineRule="auto"/>
              <w:jc w:val="center"/>
              <w:rPr>
                <w:rFonts w:cs="Times New Roman"/>
                <w:sz w:val="13"/>
                <w:szCs w:val="13"/>
              </w:rPr>
            </w:pPr>
            <w:r w:rsidRPr="00666435">
              <w:rPr>
                <w:rFonts w:cs="Times New Roman"/>
                <w:sz w:val="13"/>
                <w:szCs w:val="13"/>
              </w:rPr>
              <w:t>6.81 ± 0.75</w:t>
            </w:r>
          </w:p>
        </w:tc>
        <w:tc>
          <w:tcPr>
            <w:tcW w:w="975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1A1DE4C8" w14:textId="77777777" w:rsidR="00944CFD" w:rsidRPr="00666435" w:rsidRDefault="00944CFD" w:rsidP="0014263E">
            <w:pPr>
              <w:spacing w:line="240" w:lineRule="auto"/>
              <w:jc w:val="center"/>
              <w:rPr>
                <w:rFonts w:cs="Times New Roman"/>
                <w:b/>
                <w:bCs/>
                <w:sz w:val="13"/>
                <w:szCs w:val="13"/>
              </w:rPr>
            </w:pPr>
            <w:r w:rsidRPr="00666435">
              <w:rPr>
                <w:rFonts w:cs="Times New Roman"/>
                <w:b/>
                <w:bCs/>
                <w:sz w:val="13"/>
                <w:szCs w:val="13"/>
              </w:rPr>
              <w:t>0.69 ± 0.52</w:t>
            </w:r>
          </w:p>
        </w:tc>
        <w:tc>
          <w:tcPr>
            <w:tcW w:w="1085" w:type="dxa"/>
            <w:tcBorders>
              <w:lef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14:paraId="07DE82AF" w14:textId="48DCD831" w:rsidR="00944CFD" w:rsidRPr="00666435" w:rsidRDefault="00944CFD" w:rsidP="0014263E">
            <w:pPr>
              <w:spacing w:line="240" w:lineRule="auto"/>
              <w:jc w:val="center"/>
              <w:rPr>
                <w:rFonts w:cs="Times New Roman"/>
                <w:b/>
                <w:bCs/>
                <w:color w:val="FFFFFF" w:themeColor="background1"/>
                <w:sz w:val="13"/>
                <w:szCs w:val="13"/>
              </w:rPr>
            </w:pPr>
            <w:r w:rsidRPr="00666435">
              <w:rPr>
                <w:rFonts w:cs="Times New Roman"/>
                <w:b/>
                <w:bCs/>
                <w:color w:val="FFFFFF" w:themeColor="background1"/>
                <w:sz w:val="13"/>
                <w:szCs w:val="13"/>
              </w:rPr>
              <w:t>1.28 ± 0.91</w:t>
            </w:r>
            <w:r w:rsidR="00666435" w:rsidRPr="00DA2FBE">
              <w:rPr>
                <w:rFonts w:cs="Times New Roman"/>
                <w:b/>
                <w:bCs/>
                <w:color w:val="FFFFFF" w:themeColor="background1"/>
                <w:sz w:val="11"/>
                <w:szCs w:val="11"/>
                <w:vertAlign w:val="superscript"/>
              </w:rPr>
              <w:t>†,</w:t>
            </w:r>
            <w:r w:rsidR="00DA2FBE">
              <w:rPr>
                <w:rFonts w:cs="Times New Roman"/>
                <w:b/>
                <w:bCs/>
                <w:color w:val="FFFFFF" w:themeColor="background1"/>
                <w:sz w:val="11"/>
                <w:szCs w:val="11"/>
                <w:vertAlign w:val="superscript"/>
              </w:rPr>
              <w:t xml:space="preserve"> </w:t>
            </w:r>
            <w:r w:rsidR="00666435" w:rsidRPr="00DA2FBE">
              <w:rPr>
                <w:rFonts w:cs="Times New Roman"/>
                <w:b/>
                <w:bCs/>
                <w:color w:val="FFFFFF" w:themeColor="background1"/>
                <w:sz w:val="11"/>
                <w:szCs w:val="11"/>
                <w:vertAlign w:val="superscript"/>
              </w:rPr>
              <w:t>§§</w:t>
            </w:r>
          </w:p>
        </w:tc>
        <w:tc>
          <w:tcPr>
            <w:tcW w:w="986" w:type="dxa"/>
            <w:vAlign w:val="center"/>
          </w:tcPr>
          <w:p w14:paraId="7E48259F" w14:textId="51AB4C56" w:rsidR="00944CFD" w:rsidRPr="00666435" w:rsidRDefault="00944CFD" w:rsidP="0014263E">
            <w:pPr>
              <w:spacing w:line="240" w:lineRule="auto"/>
              <w:jc w:val="center"/>
              <w:rPr>
                <w:rFonts w:cs="Times New Roman"/>
                <w:sz w:val="13"/>
                <w:szCs w:val="13"/>
              </w:rPr>
            </w:pPr>
            <w:r w:rsidRPr="00666435">
              <w:rPr>
                <w:rFonts w:cs="Times New Roman"/>
                <w:sz w:val="13"/>
                <w:szCs w:val="13"/>
              </w:rPr>
              <w:t>7.79 ± 1.93</w:t>
            </w:r>
            <w:r w:rsidR="00666435" w:rsidRPr="000A39D1">
              <w:rPr>
                <w:rFonts w:cs="Times New Roman"/>
                <w:sz w:val="11"/>
                <w:szCs w:val="11"/>
                <w:vertAlign w:val="superscript"/>
              </w:rPr>
              <w:t>††,</w:t>
            </w:r>
            <w:r w:rsidR="008542FB">
              <w:rPr>
                <w:rFonts w:cs="Times New Roman"/>
                <w:sz w:val="11"/>
                <w:szCs w:val="11"/>
                <w:vertAlign w:val="superscript"/>
              </w:rPr>
              <w:t xml:space="preserve"> </w:t>
            </w:r>
            <w:r w:rsidR="00666435" w:rsidRPr="000A39D1">
              <w:rPr>
                <w:rFonts w:cs="Times New Roman"/>
                <w:sz w:val="11"/>
                <w:szCs w:val="11"/>
                <w:vertAlign w:val="superscript"/>
              </w:rPr>
              <w:t>§§</w:t>
            </w:r>
          </w:p>
        </w:tc>
        <w:tc>
          <w:tcPr>
            <w:tcW w:w="860" w:type="dxa"/>
            <w:tcBorders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30D851DA" w14:textId="77777777" w:rsidR="00944CFD" w:rsidRPr="00666435" w:rsidRDefault="00944CFD" w:rsidP="0014263E">
            <w:pPr>
              <w:spacing w:line="240" w:lineRule="auto"/>
              <w:jc w:val="center"/>
              <w:rPr>
                <w:rFonts w:cs="Times New Roman"/>
                <w:sz w:val="13"/>
                <w:szCs w:val="13"/>
              </w:rPr>
            </w:pPr>
            <w:r w:rsidRPr="00666435">
              <w:rPr>
                <w:rFonts w:cs="Times New Roman"/>
                <w:sz w:val="13"/>
                <w:szCs w:val="13"/>
              </w:rPr>
              <w:t>0.63 ± 0.46</w:t>
            </w:r>
          </w:p>
        </w:tc>
        <w:tc>
          <w:tcPr>
            <w:tcW w:w="1116" w:type="dxa"/>
            <w:vAlign w:val="center"/>
          </w:tcPr>
          <w:p w14:paraId="75C8F33B" w14:textId="4AF7F369" w:rsidR="00944CFD" w:rsidRPr="00666435" w:rsidRDefault="00944CFD" w:rsidP="0014263E">
            <w:pPr>
              <w:spacing w:line="240" w:lineRule="auto"/>
              <w:jc w:val="center"/>
              <w:rPr>
                <w:rFonts w:cs="Times New Roman"/>
                <w:sz w:val="13"/>
                <w:szCs w:val="13"/>
              </w:rPr>
            </w:pPr>
            <w:r w:rsidRPr="00666435">
              <w:rPr>
                <w:rFonts w:cs="Times New Roman"/>
                <w:sz w:val="13"/>
                <w:szCs w:val="13"/>
              </w:rPr>
              <w:t>2.33 ± 1.39</w:t>
            </w:r>
            <w:r w:rsidR="00666435" w:rsidRPr="00B45742">
              <w:rPr>
                <w:rFonts w:cs="Times New Roman"/>
                <w:sz w:val="11"/>
                <w:szCs w:val="11"/>
                <w:vertAlign w:val="superscript"/>
              </w:rPr>
              <w:t>‡‡,</w:t>
            </w:r>
            <w:r w:rsidR="00B45742" w:rsidRPr="00B45742">
              <w:rPr>
                <w:rFonts w:cs="Times New Roman"/>
                <w:sz w:val="11"/>
                <w:szCs w:val="11"/>
                <w:vertAlign w:val="superscript"/>
              </w:rPr>
              <w:t xml:space="preserve"> </w:t>
            </w:r>
            <w:r w:rsidR="00666435" w:rsidRPr="00B45742">
              <w:rPr>
                <w:rFonts w:cs="Times New Roman"/>
                <w:sz w:val="11"/>
                <w:szCs w:val="11"/>
                <w:vertAlign w:val="superscript"/>
              </w:rPr>
              <w:t>§§</w:t>
            </w:r>
          </w:p>
        </w:tc>
        <w:tc>
          <w:tcPr>
            <w:tcW w:w="1115" w:type="dxa"/>
            <w:vAlign w:val="center"/>
          </w:tcPr>
          <w:p w14:paraId="392812DF" w14:textId="747E1E26" w:rsidR="00944CFD" w:rsidRPr="00666435" w:rsidRDefault="00944CFD" w:rsidP="0014263E">
            <w:pPr>
              <w:spacing w:line="240" w:lineRule="auto"/>
              <w:jc w:val="center"/>
              <w:rPr>
                <w:rFonts w:cs="Times New Roman"/>
                <w:sz w:val="13"/>
                <w:szCs w:val="13"/>
              </w:rPr>
            </w:pPr>
            <w:r w:rsidRPr="00666435">
              <w:rPr>
                <w:rFonts w:cs="Times New Roman"/>
                <w:sz w:val="13"/>
                <w:szCs w:val="13"/>
              </w:rPr>
              <w:t>9.73 ± 1.66</w:t>
            </w:r>
            <w:r w:rsidR="00666435" w:rsidRPr="008542FB">
              <w:rPr>
                <w:rFonts w:cs="Times New Roman"/>
                <w:sz w:val="11"/>
                <w:szCs w:val="11"/>
                <w:vertAlign w:val="superscript"/>
              </w:rPr>
              <w:t>‡‡,</w:t>
            </w:r>
            <w:r w:rsidR="008542FB">
              <w:rPr>
                <w:rFonts w:cs="Times New Roman"/>
                <w:sz w:val="11"/>
                <w:szCs w:val="11"/>
                <w:vertAlign w:val="superscript"/>
              </w:rPr>
              <w:t xml:space="preserve"> </w:t>
            </w:r>
            <w:r w:rsidR="00666435" w:rsidRPr="008542FB">
              <w:rPr>
                <w:rFonts w:cs="Times New Roman"/>
                <w:sz w:val="11"/>
                <w:szCs w:val="11"/>
                <w:vertAlign w:val="superscript"/>
              </w:rPr>
              <w:t>§§</w:t>
            </w:r>
          </w:p>
        </w:tc>
      </w:tr>
      <w:tr w:rsidR="00AE7F12" w:rsidRPr="00666435" w14:paraId="76CCBF46" w14:textId="77777777" w:rsidTr="00412484">
        <w:trPr>
          <w:trHeight w:val="416"/>
          <w:jc w:val="center"/>
        </w:trPr>
        <w:tc>
          <w:tcPr>
            <w:tcW w:w="822" w:type="dxa"/>
            <w:vAlign w:val="center"/>
          </w:tcPr>
          <w:p w14:paraId="3E66C0C3" w14:textId="77777777" w:rsidR="00944CFD" w:rsidRPr="004F05CC" w:rsidRDefault="00944CFD" w:rsidP="0014263E">
            <w:pPr>
              <w:spacing w:line="240" w:lineRule="auto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4F05CC">
              <w:rPr>
                <w:rFonts w:cs="Times New Roman"/>
                <w:b/>
                <w:bCs/>
                <w:sz w:val="16"/>
                <w:szCs w:val="16"/>
              </w:rPr>
              <w:t>W3</w:t>
            </w:r>
          </w:p>
        </w:tc>
        <w:tc>
          <w:tcPr>
            <w:tcW w:w="86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06FDD0BC" w14:textId="77777777" w:rsidR="00944CFD" w:rsidRPr="00666435" w:rsidRDefault="00944CFD" w:rsidP="0014263E">
            <w:pPr>
              <w:spacing w:line="240" w:lineRule="auto"/>
              <w:jc w:val="center"/>
              <w:rPr>
                <w:rFonts w:cs="Times New Roman"/>
                <w:b/>
                <w:bCs/>
                <w:sz w:val="13"/>
                <w:szCs w:val="13"/>
              </w:rPr>
            </w:pPr>
            <w:r w:rsidRPr="00666435">
              <w:rPr>
                <w:rFonts w:cs="Times New Roman"/>
                <w:b/>
                <w:bCs/>
                <w:sz w:val="13"/>
                <w:szCs w:val="13"/>
              </w:rPr>
              <w:t>0.41 ± 0.31</w:t>
            </w:r>
          </w:p>
        </w:tc>
        <w:tc>
          <w:tcPr>
            <w:tcW w:w="976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14:paraId="523D723F" w14:textId="77777777" w:rsidR="00944CFD" w:rsidRPr="00666435" w:rsidRDefault="00944CFD" w:rsidP="0014263E">
            <w:pPr>
              <w:spacing w:line="240" w:lineRule="auto"/>
              <w:jc w:val="center"/>
              <w:rPr>
                <w:rFonts w:cs="Times New Roman"/>
                <w:b/>
                <w:bCs/>
                <w:sz w:val="13"/>
                <w:szCs w:val="13"/>
              </w:rPr>
            </w:pPr>
            <w:r w:rsidRPr="00666435">
              <w:rPr>
                <w:rFonts w:cs="Times New Roman"/>
                <w:b/>
                <w:bCs/>
                <w:color w:val="FFFFFF" w:themeColor="background1"/>
                <w:sz w:val="13"/>
                <w:szCs w:val="13"/>
              </w:rPr>
              <w:t>1.57 ± 0.96</w:t>
            </w:r>
          </w:p>
        </w:tc>
        <w:tc>
          <w:tcPr>
            <w:tcW w:w="978" w:type="dxa"/>
            <w:vAlign w:val="center"/>
          </w:tcPr>
          <w:p w14:paraId="1A54AC56" w14:textId="77777777" w:rsidR="00944CFD" w:rsidRPr="00666435" w:rsidRDefault="00944CFD" w:rsidP="0014263E">
            <w:pPr>
              <w:spacing w:line="240" w:lineRule="auto"/>
              <w:jc w:val="center"/>
              <w:rPr>
                <w:rFonts w:cs="Times New Roman"/>
                <w:sz w:val="13"/>
                <w:szCs w:val="13"/>
              </w:rPr>
            </w:pPr>
            <w:r w:rsidRPr="00666435">
              <w:rPr>
                <w:rFonts w:cs="Times New Roman"/>
                <w:sz w:val="13"/>
                <w:szCs w:val="13"/>
              </w:rPr>
              <w:t>6.65 ± 0.98</w:t>
            </w:r>
          </w:p>
        </w:tc>
        <w:tc>
          <w:tcPr>
            <w:tcW w:w="97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3D6423BA" w14:textId="77777777" w:rsidR="00944CFD" w:rsidRPr="00666435" w:rsidRDefault="00944CFD" w:rsidP="0014263E">
            <w:pPr>
              <w:spacing w:line="240" w:lineRule="auto"/>
              <w:jc w:val="center"/>
              <w:rPr>
                <w:rFonts w:cs="Times New Roman"/>
                <w:b/>
                <w:bCs/>
                <w:sz w:val="13"/>
                <w:szCs w:val="13"/>
              </w:rPr>
            </w:pPr>
            <w:r w:rsidRPr="00666435">
              <w:rPr>
                <w:rFonts w:cs="Times New Roman"/>
                <w:b/>
                <w:bCs/>
                <w:sz w:val="13"/>
                <w:szCs w:val="13"/>
              </w:rPr>
              <w:t>0.41 ± 0.40</w:t>
            </w:r>
          </w:p>
        </w:tc>
        <w:tc>
          <w:tcPr>
            <w:tcW w:w="1085" w:type="dxa"/>
            <w:vAlign w:val="center"/>
          </w:tcPr>
          <w:p w14:paraId="45BB7129" w14:textId="78E77C8A" w:rsidR="00944CFD" w:rsidRPr="00666435" w:rsidRDefault="00944CFD" w:rsidP="0014263E">
            <w:pPr>
              <w:spacing w:line="240" w:lineRule="auto"/>
              <w:jc w:val="center"/>
              <w:rPr>
                <w:rFonts w:cs="Times New Roman"/>
                <w:sz w:val="13"/>
                <w:szCs w:val="13"/>
              </w:rPr>
            </w:pPr>
            <w:r w:rsidRPr="00666435">
              <w:rPr>
                <w:rFonts w:cs="Times New Roman"/>
                <w:sz w:val="13"/>
                <w:szCs w:val="13"/>
              </w:rPr>
              <w:t>2.28 ± 1.30</w:t>
            </w:r>
            <w:r w:rsidR="00666435" w:rsidRPr="00190FA4">
              <w:rPr>
                <w:rFonts w:cs="Times New Roman"/>
                <w:sz w:val="11"/>
                <w:szCs w:val="11"/>
                <w:vertAlign w:val="superscript"/>
              </w:rPr>
              <w:t>†</w:t>
            </w:r>
            <w:r w:rsidR="00666435" w:rsidRPr="00DA2FBE">
              <w:rPr>
                <w:rFonts w:cs="Times New Roman"/>
                <w:sz w:val="11"/>
                <w:szCs w:val="11"/>
                <w:vertAlign w:val="superscript"/>
              </w:rPr>
              <w:t>†,</w:t>
            </w:r>
            <w:r w:rsidR="00DA2FBE">
              <w:rPr>
                <w:rFonts w:cs="Times New Roman"/>
                <w:sz w:val="11"/>
                <w:szCs w:val="11"/>
                <w:vertAlign w:val="superscript"/>
              </w:rPr>
              <w:t xml:space="preserve"> </w:t>
            </w:r>
            <w:r w:rsidR="00666435" w:rsidRPr="00DA2FBE">
              <w:rPr>
                <w:rFonts w:cs="Times New Roman"/>
                <w:sz w:val="11"/>
                <w:szCs w:val="11"/>
                <w:vertAlign w:val="superscript"/>
              </w:rPr>
              <w:t>§§</w:t>
            </w:r>
          </w:p>
        </w:tc>
        <w:tc>
          <w:tcPr>
            <w:tcW w:w="986" w:type="dxa"/>
            <w:vAlign w:val="center"/>
          </w:tcPr>
          <w:p w14:paraId="42F0FC86" w14:textId="339C7089" w:rsidR="00944CFD" w:rsidRPr="00666435" w:rsidRDefault="00944CFD" w:rsidP="0014263E">
            <w:pPr>
              <w:spacing w:line="240" w:lineRule="auto"/>
              <w:jc w:val="center"/>
              <w:rPr>
                <w:rFonts w:cs="Times New Roman"/>
                <w:sz w:val="13"/>
                <w:szCs w:val="13"/>
              </w:rPr>
            </w:pPr>
            <w:r w:rsidRPr="00666435">
              <w:rPr>
                <w:rFonts w:cs="Times New Roman"/>
                <w:sz w:val="13"/>
                <w:szCs w:val="13"/>
              </w:rPr>
              <w:t>7.59 ± 1.51</w:t>
            </w:r>
            <w:r w:rsidR="00666435" w:rsidRPr="000A39D1">
              <w:rPr>
                <w:rFonts w:cs="Times New Roman"/>
                <w:sz w:val="11"/>
                <w:szCs w:val="11"/>
                <w:vertAlign w:val="superscript"/>
              </w:rPr>
              <w:t>††,</w:t>
            </w:r>
            <w:r w:rsidR="008542FB">
              <w:rPr>
                <w:rFonts w:cs="Times New Roman"/>
                <w:sz w:val="11"/>
                <w:szCs w:val="11"/>
                <w:vertAlign w:val="superscript"/>
              </w:rPr>
              <w:t xml:space="preserve"> </w:t>
            </w:r>
            <w:r w:rsidR="00666435" w:rsidRPr="000A39D1">
              <w:rPr>
                <w:rFonts w:cs="Times New Roman"/>
                <w:sz w:val="11"/>
                <w:szCs w:val="11"/>
                <w:vertAlign w:val="superscript"/>
              </w:rPr>
              <w:t>§§</w:t>
            </w:r>
          </w:p>
        </w:tc>
        <w:tc>
          <w:tcPr>
            <w:tcW w:w="86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32147739" w14:textId="77777777" w:rsidR="00944CFD" w:rsidRPr="00666435" w:rsidRDefault="00944CFD" w:rsidP="0014263E">
            <w:pPr>
              <w:spacing w:line="240" w:lineRule="auto"/>
              <w:jc w:val="center"/>
              <w:rPr>
                <w:rFonts w:cs="Times New Roman"/>
                <w:sz w:val="13"/>
                <w:szCs w:val="13"/>
              </w:rPr>
            </w:pPr>
            <w:r w:rsidRPr="00666435">
              <w:rPr>
                <w:rFonts w:cs="Times New Roman"/>
                <w:sz w:val="13"/>
                <w:szCs w:val="13"/>
              </w:rPr>
              <w:t>0.44 ± 0.40</w:t>
            </w:r>
          </w:p>
        </w:tc>
        <w:tc>
          <w:tcPr>
            <w:tcW w:w="1116" w:type="dxa"/>
            <w:vAlign w:val="center"/>
          </w:tcPr>
          <w:p w14:paraId="562E97AD" w14:textId="2541D3D8" w:rsidR="00944CFD" w:rsidRPr="00666435" w:rsidRDefault="00944CFD" w:rsidP="0014263E">
            <w:pPr>
              <w:spacing w:line="240" w:lineRule="auto"/>
              <w:jc w:val="center"/>
              <w:rPr>
                <w:rFonts w:cs="Times New Roman"/>
                <w:sz w:val="13"/>
                <w:szCs w:val="13"/>
              </w:rPr>
            </w:pPr>
            <w:r w:rsidRPr="00666435">
              <w:rPr>
                <w:rFonts w:cs="Times New Roman"/>
                <w:sz w:val="13"/>
                <w:szCs w:val="13"/>
              </w:rPr>
              <w:t>3.58 ± 1.72</w:t>
            </w:r>
            <w:r w:rsidR="00666435" w:rsidRPr="00B45742">
              <w:rPr>
                <w:rFonts w:cs="Times New Roman"/>
                <w:sz w:val="11"/>
                <w:szCs w:val="11"/>
                <w:vertAlign w:val="superscript"/>
              </w:rPr>
              <w:t>‡‡,</w:t>
            </w:r>
            <w:r w:rsidR="00B45742" w:rsidRPr="00B45742">
              <w:rPr>
                <w:rFonts w:cs="Times New Roman"/>
                <w:sz w:val="11"/>
                <w:szCs w:val="11"/>
                <w:vertAlign w:val="superscript"/>
              </w:rPr>
              <w:t xml:space="preserve"> </w:t>
            </w:r>
            <w:r w:rsidR="00666435" w:rsidRPr="00B45742">
              <w:rPr>
                <w:rFonts w:cs="Times New Roman"/>
                <w:sz w:val="11"/>
                <w:szCs w:val="11"/>
                <w:vertAlign w:val="superscript"/>
              </w:rPr>
              <w:t>§§</w:t>
            </w:r>
          </w:p>
        </w:tc>
        <w:tc>
          <w:tcPr>
            <w:tcW w:w="1115" w:type="dxa"/>
            <w:vAlign w:val="center"/>
          </w:tcPr>
          <w:p w14:paraId="547DBD1C" w14:textId="2557A0ED" w:rsidR="00944CFD" w:rsidRPr="00666435" w:rsidRDefault="00944CFD" w:rsidP="0014263E">
            <w:pPr>
              <w:spacing w:line="240" w:lineRule="auto"/>
              <w:jc w:val="center"/>
              <w:rPr>
                <w:rFonts w:cs="Times New Roman"/>
                <w:sz w:val="13"/>
                <w:szCs w:val="13"/>
              </w:rPr>
            </w:pPr>
            <w:r w:rsidRPr="00666435">
              <w:rPr>
                <w:rFonts w:cs="Times New Roman"/>
                <w:sz w:val="13"/>
                <w:szCs w:val="13"/>
              </w:rPr>
              <w:t>9.63 ± 1.94</w:t>
            </w:r>
            <w:r w:rsidR="00666435" w:rsidRPr="008542FB">
              <w:rPr>
                <w:rFonts w:cs="Times New Roman"/>
                <w:sz w:val="11"/>
                <w:szCs w:val="11"/>
                <w:vertAlign w:val="superscript"/>
              </w:rPr>
              <w:t>‡‡,</w:t>
            </w:r>
            <w:r w:rsidR="008542FB">
              <w:rPr>
                <w:rFonts w:cs="Times New Roman"/>
                <w:sz w:val="11"/>
                <w:szCs w:val="11"/>
                <w:vertAlign w:val="superscript"/>
              </w:rPr>
              <w:t xml:space="preserve"> </w:t>
            </w:r>
            <w:r w:rsidR="00666435" w:rsidRPr="008542FB">
              <w:rPr>
                <w:rFonts w:cs="Times New Roman"/>
                <w:sz w:val="11"/>
                <w:szCs w:val="11"/>
                <w:vertAlign w:val="superscript"/>
              </w:rPr>
              <w:t>§§</w:t>
            </w:r>
          </w:p>
        </w:tc>
      </w:tr>
      <w:tr w:rsidR="00AE7F12" w:rsidRPr="00666435" w14:paraId="7C4D3734" w14:textId="77777777" w:rsidTr="00412484">
        <w:trPr>
          <w:trHeight w:val="416"/>
          <w:jc w:val="center"/>
        </w:trPr>
        <w:tc>
          <w:tcPr>
            <w:tcW w:w="822" w:type="dxa"/>
            <w:vAlign w:val="center"/>
          </w:tcPr>
          <w:p w14:paraId="27D2D40C" w14:textId="77777777" w:rsidR="00944CFD" w:rsidRPr="004F05CC" w:rsidRDefault="00944CFD" w:rsidP="0014263E">
            <w:pPr>
              <w:spacing w:line="240" w:lineRule="auto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4F05CC">
              <w:rPr>
                <w:rFonts w:cs="Times New Roman"/>
                <w:b/>
                <w:bCs/>
                <w:sz w:val="16"/>
                <w:szCs w:val="16"/>
              </w:rPr>
              <w:t>W4</w:t>
            </w:r>
          </w:p>
        </w:tc>
        <w:tc>
          <w:tcPr>
            <w:tcW w:w="863" w:type="dxa"/>
            <w:tcBorders>
              <w:top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14:paraId="5E1D8E53" w14:textId="77777777" w:rsidR="00944CFD" w:rsidRPr="00666435" w:rsidRDefault="00944CFD" w:rsidP="0014263E">
            <w:pPr>
              <w:spacing w:line="240" w:lineRule="auto"/>
              <w:jc w:val="center"/>
              <w:rPr>
                <w:rFonts w:cs="Times New Roman"/>
                <w:b/>
                <w:bCs/>
                <w:sz w:val="13"/>
                <w:szCs w:val="13"/>
              </w:rPr>
            </w:pPr>
            <w:r w:rsidRPr="00666435">
              <w:rPr>
                <w:rFonts w:cs="Times New Roman"/>
                <w:b/>
                <w:bCs/>
                <w:color w:val="FFFFFF" w:themeColor="background1"/>
                <w:sz w:val="13"/>
                <w:szCs w:val="13"/>
              </w:rPr>
              <w:t>1.72 ± 1.35</w:t>
            </w:r>
          </w:p>
        </w:tc>
        <w:tc>
          <w:tcPr>
            <w:tcW w:w="976" w:type="dxa"/>
            <w:vAlign w:val="center"/>
          </w:tcPr>
          <w:p w14:paraId="2EE9E84F" w14:textId="77777777" w:rsidR="00944CFD" w:rsidRPr="00666435" w:rsidRDefault="00944CFD" w:rsidP="0014263E">
            <w:pPr>
              <w:spacing w:line="240" w:lineRule="auto"/>
              <w:jc w:val="center"/>
              <w:rPr>
                <w:rFonts w:cs="Times New Roman"/>
                <w:sz w:val="13"/>
                <w:szCs w:val="13"/>
              </w:rPr>
            </w:pPr>
            <w:r w:rsidRPr="00666435">
              <w:rPr>
                <w:rFonts w:cs="Times New Roman"/>
                <w:sz w:val="13"/>
                <w:szCs w:val="13"/>
              </w:rPr>
              <w:t>4.55 ± 1.62</w:t>
            </w:r>
          </w:p>
        </w:tc>
        <w:tc>
          <w:tcPr>
            <w:tcW w:w="978" w:type="dxa"/>
            <w:vAlign w:val="center"/>
          </w:tcPr>
          <w:p w14:paraId="5E81F697" w14:textId="77777777" w:rsidR="00944CFD" w:rsidRPr="00666435" w:rsidRDefault="00944CFD" w:rsidP="0014263E">
            <w:pPr>
              <w:spacing w:line="240" w:lineRule="auto"/>
              <w:jc w:val="center"/>
              <w:rPr>
                <w:rFonts w:cs="Times New Roman"/>
                <w:sz w:val="13"/>
                <w:szCs w:val="13"/>
              </w:rPr>
            </w:pPr>
            <w:r w:rsidRPr="00666435">
              <w:rPr>
                <w:rFonts w:cs="Times New Roman"/>
                <w:sz w:val="13"/>
                <w:szCs w:val="13"/>
              </w:rPr>
              <w:t>8.21 ± 1.86</w:t>
            </w:r>
          </w:p>
        </w:tc>
        <w:tc>
          <w:tcPr>
            <w:tcW w:w="975" w:type="dxa"/>
            <w:tcBorders>
              <w:top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14:paraId="3ADDDB2B" w14:textId="77777777" w:rsidR="00944CFD" w:rsidRPr="00666435" w:rsidRDefault="00944CFD" w:rsidP="0014263E">
            <w:pPr>
              <w:spacing w:line="240" w:lineRule="auto"/>
              <w:jc w:val="center"/>
              <w:rPr>
                <w:rFonts w:cs="Times New Roman"/>
                <w:b/>
                <w:bCs/>
                <w:sz w:val="13"/>
                <w:szCs w:val="13"/>
              </w:rPr>
            </w:pPr>
            <w:r w:rsidRPr="00666435">
              <w:rPr>
                <w:rFonts w:cs="Times New Roman"/>
                <w:b/>
                <w:bCs/>
                <w:color w:val="FFFFFF" w:themeColor="background1"/>
                <w:sz w:val="13"/>
                <w:szCs w:val="13"/>
              </w:rPr>
              <w:t>1.65 ± 1.22</w:t>
            </w:r>
          </w:p>
        </w:tc>
        <w:tc>
          <w:tcPr>
            <w:tcW w:w="1085" w:type="dxa"/>
            <w:vAlign w:val="center"/>
          </w:tcPr>
          <w:p w14:paraId="6C2DD211" w14:textId="3D07CB94" w:rsidR="00944CFD" w:rsidRPr="00666435" w:rsidRDefault="00944CFD" w:rsidP="0014263E">
            <w:pPr>
              <w:spacing w:line="240" w:lineRule="auto"/>
              <w:jc w:val="center"/>
              <w:rPr>
                <w:rFonts w:cs="Times New Roman"/>
                <w:sz w:val="13"/>
                <w:szCs w:val="13"/>
              </w:rPr>
            </w:pPr>
            <w:r w:rsidRPr="00666435">
              <w:rPr>
                <w:rFonts w:cs="Times New Roman"/>
                <w:sz w:val="13"/>
                <w:szCs w:val="13"/>
              </w:rPr>
              <w:t>4.10 ± 1.00</w:t>
            </w:r>
            <w:r w:rsidR="00666435" w:rsidRPr="00DA2FBE">
              <w:rPr>
                <w:rFonts w:cs="Times New Roman"/>
                <w:sz w:val="11"/>
                <w:szCs w:val="11"/>
                <w:vertAlign w:val="superscript"/>
              </w:rPr>
              <w:t>§</w:t>
            </w:r>
          </w:p>
        </w:tc>
        <w:tc>
          <w:tcPr>
            <w:tcW w:w="986" w:type="dxa"/>
            <w:vAlign w:val="center"/>
          </w:tcPr>
          <w:p w14:paraId="34E0C106" w14:textId="13FF943A" w:rsidR="00944CFD" w:rsidRPr="00666435" w:rsidRDefault="00944CFD" w:rsidP="0014263E">
            <w:pPr>
              <w:spacing w:line="240" w:lineRule="auto"/>
              <w:jc w:val="center"/>
              <w:rPr>
                <w:rFonts w:cs="Times New Roman"/>
                <w:sz w:val="13"/>
                <w:szCs w:val="13"/>
              </w:rPr>
            </w:pPr>
            <w:r w:rsidRPr="00666435">
              <w:rPr>
                <w:rFonts w:cs="Times New Roman"/>
                <w:sz w:val="13"/>
                <w:szCs w:val="13"/>
              </w:rPr>
              <w:t>8.31 ± 1.86</w:t>
            </w:r>
            <w:r w:rsidR="00666435" w:rsidRPr="000A39D1">
              <w:rPr>
                <w:rFonts w:cs="Times New Roman"/>
                <w:sz w:val="11"/>
                <w:szCs w:val="11"/>
                <w:vertAlign w:val="superscript"/>
              </w:rPr>
              <w:t>§§</w:t>
            </w:r>
          </w:p>
        </w:tc>
        <w:tc>
          <w:tcPr>
            <w:tcW w:w="860" w:type="dxa"/>
            <w:tcBorders>
              <w:top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14:paraId="2D59DDEB" w14:textId="77777777" w:rsidR="00944CFD" w:rsidRPr="00666435" w:rsidRDefault="00944CFD" w:rsidP="0014263E">
            <w:pPr>
              <w:spacing w:line="240" w:lineRule="auto"/>
              <w:jc w:val="center"/>
              <w:rPr>
                <w:rFonts w:cs="Times New Roman"/>
                <w:b/>
                <w:bCs/>
                <w:sz w:val="13"/>
                <w:szCs w:val="13"/>
              </w:rPr>
            </w:pPr>
            <w:r w:rsidRPr="00666435">
              <w:rPr>
                <w:rFonts w:cs="Times New Roman"/>
                <w:b/>
                <w:bCs/>
                <w:color w:val="FFFFFF" w:themeColor="background1"/>
                <w:sz w:val="13"/>
                <w:szCs w:val="13"/>
              </w:rPr>
              <w:t>1.21 ± 0.85</w:t>
            </w:r>
          </w:p>
        </w:tc>
        <w:tc>
          <w:tcPr>
            <w:tcW w:w="1116" w:type="dxa"/>
            <w:vAlign w:val="center"/>
          </w:tcPr>
          <w:p w14:paraId="6BA358EF" w14:textId="3353F6CC" w:rsidR="00944CFD" w:rsidRPr="00666435" w:rsidRDefault="00944CFD" w:rsidP="0014263E">
            <w:pPr>
              <w:spacing w:line="240" w:lineRule="auto"/>
              <w:jc w:val="center"/>
              <w:rPr>
                <w:rFonts w:cs="Times New Roman"/>
                <w:sz w:val="13"/>
                <w:szCs w:val="13"/>
              </w:rPr>
            </w:pPr>
            <w:r w:rsidRPr="00666435">
              <w:rPr>
                <w:rFonts w:cs="Times New Roman"/>
                <w:sz w:val="13"/>
                <w:szCs w:val="13"/>
              </w:rPr>
              <w:t>5.00 ± 1.33</w:t>
            </w:r>
            <w:r w:rsidR="00666435" w:rsidRPr="00B45742">
              <w:rPr>
                <w:rFonts w:cs="Times New Roman"/>
                <w:sz w:val="11"/>
                <w:szCs w:val="11"/>
                <w:vertAlign w:val="superscript"/>
              </w:rPr>
              <w:t>§</w:t>
            </w:r>
          </w:p>
        </w:tc>
        <w:tc>
          <w:tcPr>
            <w:tcW w:w="1115" w:type="dxa"/>
            <w:vAlign w:val="center"/>
          </w:tcPr>
          <w:p w14:paraId="7497BD7C" w14:textId="2DC56729" w:rsidR="00944CFD" w:rsidRPr="00666435" w:rsidRDefault="00944CFD" w:rsidP="0014263E">
            <w:pPr>
              <w:spacing w:line="240" w:lineRule="auto"/>
              <w:jc w:val="center"/>
              <w:rPr>
                <w:rFonts w:cs="Times New Roman"/>
                <w:sz w:val="13"/>
                <w:szCs w:val="13"/>
              </w:rPr>
            </w:pPr>
            <w:r w:rsidRPr="00666435">
              <w:rPr>
                <w:rFonts w:cs="Times New Roman"/>
                <w:sz w:val="13"/>
                <w:szCs w:val="13"/>
              </w:rPr>
              <w:t>9.80 ± 1.78</w:t>
            </w:r>
            <w:r w:rsidR="00666435" w:rsidRPr="008542FB">
              <w:rPr>
                <w:rFonts w:cs="Times New Roman"/>
                <w:sz w:val="11"/>
                <w:szCs w:val="11"/>
                <w:vertAlign w:val="superscript"/>
              </w:rPr>
              <w:t>‡‡,</w:t>
            </w:r>
            <w:r w:rsidR="008542FB">
              <w:rPr>
                <w:rFonts w:cs="Times New Roman"/>
                <w:sz w:val="11"/>
                <w:szCs w:val="11"/>
                <w:vertAlign w:val="superscript"/>
              </w:rPr>
              <w:t xml:space="preserve"> </w:t>
            </w:r>
            <w:r w:rsidR="00666435" w:rsidRPr="008542FB">
              <w:rPr>
                <w:rFonts w:cs="Times New Roman"/>
                <w:sz w:val="11"/>
                <w:szCs w:val="11"/>
                <w:vertAlign w:val="superscript"/>
              </w:rPr>
              <w:t>§§</w:t>
            </w:r>
          </w:p>
        </w:tc>
      </w:tr>
      <w:tr w:rsidR="00AE7F12" w:rsidRPr="00666435" w14:paraId="46DCA605" w14:textId="77777777" w:rsidTr="00412484">
        <w:trPr>
          <w:trHeight w:val="416"/>
          <w:jc w:val="center"/>
        </w:trPr>
        <w:tc>
          <w:tcPr>
            <w:tcW w:w="822" w:type="dxa"/>
            <w:vAlign w:val="center"/>
          </w:tcPr>
          <w:p w14:paraId="394BBB27" w14:textId="77777777" w:rsidR="00944CFD" w:rsidRPr="004F05CC" w:rsidRDefault="00944CFD" w:rsidP="0014263E">
            <w:pPr>
              <w:spacing w:line="240" w:lineRule="auto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4F05CC">
              <w:rPr>
                <w:rFonts w:cs="Times New Roman"/>
                <w:b/>
                <w:bCs/>
                <w:sz w:val="16"/>
                <w:szCs w:val="16"/>
              </w:rPr>
              <w:t>W5</w:t>
            </w:r>
          </w:p>
        </w:tc>
        <w:tc>
          <w:tcPr>
            <w:tcW w:w="863" w:type="dxa"/>
            <w:vAlign w:val="center"/>
          </w:tcPr>
          <w:p w14:paraId="2957AB59" w14:textId="77777777" w:rsidR="00944CFD" w:rsidRPr="00666435" w:rsidRDefault="00944CFD" w:rsidP="0014263E">
            <w:pPr>
              <w:spacing w:line="240" w:lineRule="auto"/>
              <w:jc w:val="center"/>
              <w:rPr>
                <w:rFonts w:cs="Times New Roman"/>
                <w:color w:val="595959" w:themeColor="text1" w:themeTint="A6"/>
                <w:sz w:val="13"/>
                <w:szCs w:val="13"/>
              </w:rPr>
            </w:pPr>
            <w:r w:rsidRPr="00666435">
              <w:rPr>
                <w:rFonts w:cs="Times New Roman"/>
                <w:sz w:val="13"/>
                <w:szCs w:val="13"/>
              </w:rPr>
              <w:t>N/A</w:t>
            </w:r>
          </w:p>
        </w:tc>
        <w:tc>
          <w:tcPr>
            <w:tcW w:w="976" w:type="dxa"/>
            <w:vAlign w:val="center"/>
          </w:tcPr>
          <w:p w14:paraId="2355498E" w14:textId="77777777" w:rsidR="00944CFD" w:rsidRPr="00666435" w:rsidRDefault="00944CFD" w:rsidP="0014263E">
            <w:pPr>
              <w:spacing w:line="240" w:lineRule="auto"/>
              <w:jc w:val="center"/>
              <w:rPr>
                <w:rFonts w:cs="Times New Roman"/>
                <w:sz w:val="13"/>
                <w:szCs w:val="13"/>
              </w:rPr>
            </w:pPr>
            <w:r w:rsidRPr="00666435">
              <w:rPr>
                <w:rFonts w:cs="Times New Roman"/>
                <w:sz w:val="13"/>
                <w:szCs w:val="13"/>
              </w:rPr>
              <w:t>N/A</w:t>
            </w:r>
          </w:p>
        </w:tc>
        <w:tc>
          <w:tcPr>
            <w:tcW w:w="978" w:type="dxa"/>
            <w:vAlign w:val="center"/>
          </w:tcPr>
          <w:p w14:paraId="19F3865C" w14:textId="77777777" w:rsidR="00944CFD" w:rsidRPr="00666435" w:rsidRDefault="00944CFD" w:rsidP="0014263E">
            <w:pPr>
              <w:spacing w:line="240" w:lineRule="auto"/>
              <w:jc w:val="center"/>
              <w:rPr>
                <w:rFonts w:cs="Times New Roman"/>
                <w:sz w:val="13"/>
                <w:szCs w:val="13"/>
              </w:rPr>
            </w:pPr>
            <w:r w:rsidRPr="00666435">
              <w:rPr>
                <w:rFonts w:cs="Times New Roman"/>
                <w:sz w:val="13"/>
                <w:szCs w:val="13"/>
              </w:rPr>
              <w:t>7.45 ± 1.85</w:t>
            </w:r>
          </w:p>
        </w:tc>
        <w:tc>
          <w:tcPr>
            <w:tcW w:w="975" w:type="dxa"/>
            <w:vAlign w:val="center"/>
          </w:tcPr>
          <w:p w14:paraId="2E762C9F" w14:textId="77777777" w:rsidR="00944CFD" w:rsidRPr="00666435" w:rsidRDefault="00944CFD" w:rsidP="0014263E">
            <w:pPr>
              <w:spacing w:line="240" w:lineRule="auto"/>
              <w:jc w:val="center"/>
              <w:rPr>
                <w:rFonts w:cs="Times New Roman"/>
                <w:sz w:val="13"/>
                <w:szCs w:val="13"/>
              </w:rPr>
            </w:pPr>
            <w:r w:rsidRPr="00666435">
              <w:rPr>
                <w:rFonts w:cs="Times New Roman"/>
                <w:sz w:val="13"/>
                <w:szCs w:val="13"/>
              </w:rPr>
              <w:t>N/A</w:t>
            </w:r>
          </w:p>
        </w:tc>
        <w:tc>
          <w:tcPr>
            <w:tcW w:w="1085" w:type="dxa"/>
            <w:vAlign w:val="center"/>
          </w:tcPr>
          <w:p w14:paraId="069AA842" w14:textId="77777777" w:rsidR="00944CFD" w:rsidRPr="00666435" w:rsidRDefault="00944CFD" w:rsidP="0014263E">
            <w:pPr>
              <w:spacing w:line="240" w:lineRule="auto"/>
              <w:jc w:val="center"/>
              <w:rPr>
                <w:rFonts w:cs="Times New Roman"/>
                <w:sz w:val="13"/>
                <w:szCs w:val="13"/>
              </w:rPr>
            </w:pPr>
            <w:r w:rsidRPr="00666435">
              <w:rPr>
                <w:rFonts w:cs="Times New Roman"/>
                <w:sz w:val="13"/>
                <w:szCs w:val="13"/>
              </w:rPr>
              <w:t>N/A</w:t>
            </w:r>
          </w:p>
        </w:tc>
        <w:tc>
          <w:tcPr>
            <w:tcW w:w="986" w:type="dxa"/>
            <w:vAlign w:val="center"/>
          </w:tcPr>
          <w:p w14:paraId="76358CF1" w14:textId="6E707079" w:rsidR="00944CFD" w:rsidRPr="00666435" w:rsidRDefault="00944CFD" w:rsidP="0014263E">
            <w:pPr>
              <w:spacing w:line="240" w:lineRule="auto"/>
              <w:jc w:val="center"/>
              <w:rPr>
                <w:rFonts w:cs="Times New Roman"/>
                <w:sz w:val="13"/>
                <w:szCs w:val="13"/>
              </w:rPr>
            </w:pPr>
            <w:r w:rsidRPr="00666435">
              <w:rPr>
                <w:rFonts w:cs="Times New Roman"/>
                <w:sz w:val="13"/>
                <w:szCs w:val="13"/>
              </w:rPr>
              <w:t>8.12 ± 1.85</w:t>
            </w:r>
            <w:r w:rsidR="00666435" w:rsidRPr="008542FB">
              <w:rPr>
                <w:rFonts w:cs="Times New Roman"/>
                <w:b/>
                <w:bCs/>
                <w:sz w:val="13"/>
                <w:szCs w:val="13"/>
                <w:vertAlign w:val="superscript"/>
              </w:rPr>
              <w:t>†,</w:t>
            </w:r>
            <w:r w:rsidR="008542FB" w:rsidRPr="008542FB">
              <w:rPr>
                <w:rFonts w:cs="Times New Roman"/>
                <w:b/>
                <w:bCs/>
                <w:sz w:val="13"/>
                <w:szCs w:val="13"/>
                <w:vertAlign w:val="superscript"/>
              </w:rPr>
              <w:t xml:space="preserve"> </w:t>
            </w:r>
            <w:r w:rsidR="00666435" w:rsidRPr="008542FB">
              <w:rPr>
                <w:rFonts w:cs="Times New Roman"/>
                <w:b/>
                <w:bCs/>
                <w:sz w:val="11"/>
                <w:szCs w:val="11"/>
                <w:vertAlign w:val="superscript"/>
              </w:rPr>
              <w:t>§§</w:t>
            </w:r>
          </w:p>
        </w:tc>
        <w:tc>
          <w:tcPr>
            <w:tcW w:w="860" w:type="dxa"/>
            <w:vAlign w:val="center"/>
          </w:tcPr>
          <w:p w14:paraId="7F6CF6C1" w14:textId="77777777" w:rsidR="00944CFD" w:rsidRPr="00666435" w:rsidRDefault="00944CFD" w:rsidP="0014263E">
            <w:pPr>
              <w:spacing w:line="240" w:lineRule="auto"/>
              <w:jc w:val="center"/>
              <w:rPr>
                <w:rFonts w:cs="Times New Roman"/>
                <w:sz w:val="13"/>
                <w:szCs w:val="13"/>
              </w:rPr>
            </w:pPr>
            <w:r w:rsidRPr="00666435">
              <w:rPr>
                <w:rFonts w:cs="Times New Roman"/>
                <w:sz w:val="13"/>
                <w:szCs w:val="13"/>
              </w:rPr>
              <w:t>N/A</w:t>
            </w:r>
          </w:p>
        </w:tc>
        <w:tc>
          <w:tcPr>
            <w:tcW w:w="1116" w:type="dxa"/>
            <w:vAlign w:val="center"/>
          </w:tcPr>
          <w:p w14:paraId="12433809" w14:textId="77777777" w:rsidR="00944CFD" w:rsidRPr="00666435" w:rsidRDefault="00944CFD" w:rsidP="0014263E">
            <w:pPr>
              <w:spacing w:line="240" w:lineRule="auto"/>
              <w:jc w:val="center"/>
              <w:rPr>
                <w:rFonts w:cs="Times New Roman"/>
                <w:sz w:val="13"/>
                <w:szCs w:val="13"/>
              </w:rPr>
            </w:pPr>
            <w:r w:rsidRPr="00666435">
              <w:rPr>
                <w:rFonts w:cs="Times New Roman"/>
                <w:sz w:val="13"/>
                <w:szCs w:val="13"/>
              </w:rPr>
              <w:t>N/A</w:t>
            </w:r>
          </w:p>
        </w:tc>
        <w:tc>
          <w:tcPr>
            <w:tcW w:w="1115" w:type="dxa"/>
            <w:vAlign w:val="center"/>
          </w:tcPr>
          <w:p w14:paraId="37C976BB" w14:textId="279CF3A6" w:rsidR="00944CFD" w:rsidRPr="00666435" w:rsidRDefault="00944CFD" w:rsidP="0014263E">
            <w:pPr>
              <w:spacing w:line="240" w:lineRule="auto"/>
              <w:jc w:val="center"/>
              <w:rPr>
                <w:rFonts w:cs="Times New Roman"/>
                <w:sz w:val="13"/>
                <w:szCs w:val="13"/>
              </w:rPr>
            </w:pPr>
            <w:r w:rsidRPr="00666435">
              <w:rPr>
                <w:rFonts w:cs="Times New Roman"/>
                <w:sz w:val="13"/>
                <w:szCs w:val="13"/>
              </w:rPr>
              <w:t>9.73 ± 1.82</w:t>
            </w:r>
            <w:r w:rsidR="00666435" w:rsidRPr="008542FB">
              <w:rPr>
                <w:rFonts w:cs="Times New Roman"/>
                <w:sz w:val="11"/>
                <w:szCs w:val="11"/>
                <w:vertAlign w:val="superscript"/>
              </w:rPr>
              <w:t>‡‡,</w:t>
            </w:r>
            <w:r w:rsidR="008542FB">
              <w:rPr>
                <w:rFonts w:cs="Times New Roman"/>
                <w:sz w:val="11"/>
                <w:szCs w:val="11"/>
                <w:vertAlign w:val="superscript"/>
              </w:rPr>
              <w:t xml:space="preserve"> </w:t>
            </w:r>
            <w:r w:rsidR="00666435" w:rsidRPr="008542FB">
              <w:rPr>
                <w:rFonts w:cs="Times New Roman"/>
                <w:sz w:val="11"/>
                <w:szCs w:val="11"/>
                <w:vertAlign w:val="superscript"/>
              </w:rPr>
              <w:t>§§</w:t>
            </w:r>
          </w:p>
        </w:tc>
      </w:tr>
    </w:tbl>
    <w:p w14:paraId="19D9EF9A" w14:textId="7896A291" w:rsidR="00944CFD" w:rsidRPr="004F05CC" w:rsidRDefault="00944CFD" w:rsidP="007535F7">
      <w:pPr>
        <w:spacing w:after="0" w:line="360" w:lineRule="auto"/>
        <w:ind w:left="-284"/>
        <w:rPr>
          <w:rFonts w:cs="Times New Roman"/>
          <w:sz w:val="14"/>
          <w:szCs w:val="14"/>
        </w:rPr>
      </w:pPr>
      <w:r w:rsidRPr="004F05CC">
        <w:rPr>
          <w:rFonts w:eastAsia="Times New Roman" w:cs="Times New Roman"/>
          <w:b/>
          <w:bCs/>
          <w:i/>
          <w:iCs/>
          <w:sz w:val="14"/>
          <w:szCs w:val="14"/>
        </w:rPr>
        <w:t>Note</w:t>
      </w:r>
      <w:r w:rsidRPr="004F05CC">
        <w:rPr>
          <w:rFonts w:eastAsia="Times New Roman" w:cs="Times New Roman"/>
          <w:b/>
          <w:bCs/>
          <w:sz w:val="14"/>
          <w:szCs w:val="14"/>
        </w:rPr>
        <w:t>:</w:t>
      </w:r>
      <w:r w:rsidRPr="004F05CC">
        <w:rPr>
          <w:rFonts w:eastAsia="Times New Roman" w:cs="Times New Roman"/>
          <w:sz w:val="14"/>
          <w:szCs w:val="14"/>
        </w:rPr>
        <w:t xml:space="preserve"> </w:t>
      </w:r>
      <w:r w:rsidR="004F05CC" w:rsidRPr="004F05CC">
        <w:rPr>
          <w:rFonts w:cs="Times New Roman"/>
          <w:sz w:val="14"/>
          <w:szCs w:val="14"/>
        </w:rPr>
        <w:t xml:space="preserve">Alveolar bone widths are presented as mean </w:t>
      </w:r>
      <w:r w:rsidR="004F05CC" w:rsidRPr="004F05CC">
        <w:rPr>
          <w:rFonts w:cs="Times New Roman"/>
          <w:b/>
          <w:bCs/>
          <w:sz w:val="14"/>
          <w:szCs w:val="14"/>
        </w:rPr>
        <w:t xml:space="preserve">± </w:t>
      </w:r>
      <w:r w:rsidR="004F05CC" w:rsidRPr="004F05CC">
        <w:rPr>
          <w:rFonts w:cs="Times New Roman"/>
          <w:sz w:val="14"/>
          <w:szCs w:val="14"/>
        </w:rPr>
        <w:t>SD.</w:t>
      </w:r>
      <w:r w:rsidR="004F05CC">
        <w:rPr>
          <w:rFonts w:cs="Times New Roman"/>
          <w:sz w:val="14"/>
          <w:szCs w:val="14"/>
        </w:rPr>
        <w:t xml:space="preserve"> </w:t>
      </w:r>
      <w:r w:rsidR="00412484">
        <w:rPr>
          <w:rFonts w:eastAsia="Times New Roman" w:cs="Times New Roman"/>
          <w:sz w:val="14"/>
          <w:szCs w:val="14"/>
        </w:rPr>
        <w:t>Black</w:t>
      </w:r>
      <w:r w:rsidRPr="004F05CC">
        <w:rPr>
          <w:rFonts w:eastAsia="Times New Roman" w:cs="Times New Roman"/>
          <w:sz w:val="14"/>
          <w:szCs w:val="14"/>
        </w:rPr>
        <w:t xml:space="preserve"> box</w:t>
      </w:r>
      <w:r w:rsidR="005779E8" w:rsidRPr="004F05CC">
        <w:rPr>
          <w:rFonts w:eastAsia="Times New Roman" w:cs="Times New Roman"/>
          <w:sz w:val="14"/>
          <w:szCs w:val="14"/>
        </w:rPr>
        <w:t>es</w:t>
      </w:r>
      <w:r w:rsidRPr="004F05CC">
        <w:rPr>
          <w:rFonts w:eastAsia="Times New Roman" w:cs="Times New Roman"/>
          <w:sz w:val="14"/>
          <w:szCs w:val="14"/>
        </w:rPr>
        <w:t xml:space="preserve"> indicate </w:t>
      </w:r>
      <w:r w:rsidR="00081A3F" w:rsidRPr="004F05CC">
        <w:rPr>
          <w:rFonts w:eastAsia="Times New Roman" w:cs="Times New Roman"/>
          <w:sz w:val="14"/>
          <w:szCs w:val="14"/>
        </w:rPr>
        <w:t xml:space="preserve">alveolar </w:t>
      </w:r>
      <w:r w:rsidRPr="004F05CC">
        <w:rPr>
          <w:rFonts w:eastAsia="Times New Roman" w:cs="Times New Roman"/>
          <w:sz w:val="14"/>
          <w:szCs w:val="14"/>
        </w:rPr>
        <w:t xml:space="preserve">bone width </w:t>
      </w:r>
      <w:r w:rsidR="0076557B" w:rsidRPr="004F05CC">
        <w:rPr>
          <w:rFonts w:eastAsia="Times New Roman" w:cs="Times New Roman"/>
          <w:sz w:val="14"/>
          <w:szCs w:val="14"/>
        </w:rPr>
        <w:t>&lt;</w:t>
      </w:r>
      <w:r w:rsidRPr="004F05CC">
        <w:rPr>
          <w:rFonts w:eastAsia="Times New Roman" w:cs="Times New Roman"/>
          <w:sz w:val="14"/>
          <w:szCs w:val="14"/>
        </w:rPr>
        <w:t xml:space="preserve"> 1 mm; gray boxes indicate bone width</w:t>
      </w:r>
      <w:r w:rsidR="00412484">
        <w:rPr>
          <w:rFonts w:eastAsia="Times New Roman" w:cs="Times New Roman"/>
          <w:sz w:val="14"/>
          <w:szCs w:val="14"/>
        </w:rPr>
        <w:t xml:space="preserve"> between 1- </w:t>
      </w:r>
      <w:r w:rsidRPr="004F05CC">
        <w:rPr>
          <w:rFonts w:eastAsia="Times New Roman" w:cs="Times New Roman"/>
          <w:sz w:val="14"/>
          <w:szCs w:val="14"/>
        </w:rPr>
        <w:t>2 mm.</w:t>
      </w:r>
      <w:r w:rsidR="00280945" w:rsidRPr="004F05CC">
        <w:rPr>
          <w:rFonts w:eastAsia="Times New Roman" w:cs="Times New Roman"/>
          <w:sz w:val="14"/>
          <w:szCs w:val="14"/>
        </w:rPr>
        <w:t xml:space="preserve"> </w:t>
      </w:r>
    </w:p>
    <w:p w14:paraId="3D8888A5" w14:textId="410BC77D" w:rsidR="00772B66" w:rsidRPr="004F05CC" w:rsidRDefault="00944CFD" w:rsidP="00B81A07">
      <w:pPr>
        <w:spacing w:after="0" w:line="360" w:lineRule="auto"/>
        <w:ind w:left="-284" w:right="-279"/>
        <w:jc w:val="both"/>
        <w:rPr>
          <w:rFonts w:cs="Angsana New"/>
          <w:sz w:val="14"/>
          <w:szCs w:val="14"/>
        </w:rPr>
      </w:pPr>
      <w:r w:rsidRPr="004F05CC">
        <w:rPr>
          <w:rFonts w:cs="Angsana New"/>
          <w:b/>
          <w:bCs/>
          <w:i/>
          <w:iCs/>
          <w:sz w:val="14"/>
          <w:szCs w:val="14"/>
        </w:rPr>
        <w:t>Abbreviation</w:t>
      </w:r>
      <w:r w:rsidR="007535F7" w:rsidRPr="004F05CC">
        <w:rPr>
          <w:rFonts w:cs="Angsana New"/>
          <w:b/>
          <w:bCs/>
          <w:i/>
          <w:iCs/>
          <w:sz w:val="14"/>
          <w:szCs w:val="14"/>
        </w:rPr>
        <w:t>s</w:t>
      </w:r>
      <w:r w:rsidRPr="004F05CC">
        <w:rPr>
          <w:rFonts w:cs="Angsana New"/>
          <w:b/>
          <w:bCs/>
          <w:i/>
          <w:iCs/>
          <w:sz w:val="14"/>
          <w:szCs w:val="14"/>
        </w:rPr>
        <w:t>:</w:t>
      </w:r>
      <w:r w:rsidRPr="004F05CC">
        <w:rPr>
          <w:rFonts w:cs="Angsana New"/>
          <w:sz w:val="14"/>
          <w:szCs w:val="14"/>
        </w:rPr>
        <w:t xml:space="preserve"> </w:t>
      </w:r>
      <w:proofErr w:type="spellStart"/>
      <w:r w:rsidRPr="004F05CC">
        <w:rPr>
          <w:rFonts w:cs="Angsana New"/>
          <w:sz w:val="14"/>
          <w:szCs w:val="14"/>
        </w:rPr>
        <w:t>W</w:t>
      </w:r>
      <w:r w:rsidRPr="004F05CC">
        <w:rPr>
          <w:rFonts w:cs="Angsana New"/>
          <w:sz w:val="14"/>
          <w:szCs w:val="14"/>
          <w:vertAlign w:val="subscript"/>
        </w:rPr>
        <w:t>La</w:t>
      </w:r>
      <w:proofErr w:type="spellEnd"/>
      <w:r w:rsidRPr="004F05CC">
        <w:rPr>
          <w:rFonts w:cs="Angsana New"/>
          <w:sz w:val="14"/>
          <w:szCs w:val="14"/>
        </w:rPr>
        <w:t xml:space="preserve">, labial alveolar bone </w:t>
      </w:r>
      <w:r w:rsidR="00F93338" w:rsidRPr="004F05CC">
        <w:rPr>
          <w:rFonts w:cs="Angsana New"/>
          <w:sz w:val="14"/>
          <w:szCs w:val="14"/>
        </w:rPr>
        <w:t>width</w:t>
      </w:r>
      <w:r w:rsidRPr="004F05CC">
        <w:rPr>
          <w:rFonts w:cs="Angsana New"/>
          <w:sz w:val="14"/>
          <w:szCs w:val="14"/>
        </w:rPr>
        <w:t xml:space="preserve">; </w:t>
      </w:r>
      <w:proofErr w:type="spellStart"/>
      <w:r w:rsidRPr="004F05CC">
        <w:rPr>
          <w:rFonts w:cs="Angsana New"/>
          <w:sz w:val="14"/>
          <w:szCs w:val="14"/>
        </w:rPr>
        <w:t>W</w:t>
      </w:r>
      <w:r w:rsidRPr="004F05CC">
        <w:rPr>
          <w:rFonts w:cs="Angsana New"/>
          <w:sz w:val="14"/>
          <w:szCs w:val="14"/>
          <w:vertAlign w:val="subscript"/>
        </w:rPr>
        <w:t>Li</w:t>
      </w:r>
      <w:proofErr w:type="spellEnd"/>
      <w:r w:rsidRPr="004F05CC">
        <w:rPr>
          <w:rFonts w:cs="Angsana New"/>
          <w:sz w:val="14"/>
          <w:szCs w:val="14"/>
        </w:rPr>
        <w:t xml:space="preserve">, lingual alveolar bone width; </w:t>
      </w:r>
      <w:proofErr w:type="spellStart"/>
      <w:r w:rsidRPr="004F05CC">
        <w:rPr>
          <w:rFonts w:cs="Angsana New"/>
          <w:sz w:val="14"/>
          <w:szCs w:val="14"/>
        </w:rPr>
        <w:t>W</w:t>
      </w:r>
      <w:r w:rsidRPr="004F05CC">
        <w:rPr>
          <w:rFonts w:cs="Angsana New"/>
          <w:sz w:val="14"/>
          <w:szCs w:val="14"/>
          <w:vertAlign w:val="subscript"/>
        </w:rPr>
        <w:t>Sum</w:t>
      </w:r>
      <w:proofErr w:type="spellEnd"/>
      <w:r w:rsidRPr="004F05CC">
        <w:rPr>
          <w:rFonts w:cs="Angsana New"/>
          <w:sz w:val="14"/>
          <w:szCs w:val="14"/>
        </w:rPr>
        <w:t xml:space="preserve">, </w:t>
      </w:r>
      <w:r w:rsidR="00190FA4" w:rsidRPr="004F05CC">
        <w:rPr>
          <w:rFonts w:cs="Angsana New"/>
          <w:sz w:val="14"/>
          <w:szCs w:val="14"/>
        </w:rPr>
        <w:t>t</w:t>
      </w:r>
      <w:r w:rsidR="00F93338" w:rsidRPr="004F05CC">
        <w:rPr>
          <w:rFonts w:cs="Angsana New"/>
          <w:sz w:val="14"/>
          <w:szCs w:val="14"/>
        </w:rPr>
        <w:t xml:space="preserve">otal </w:t>
      </w:r>
      <w:r w:rsidR="00190FA4" w:rsidRPr="004F05CC">
        <w:rPr>
          <w:rFonts w:cs="Angsana New"/>
          <w:sz w:val="14"/>
          <w:szCs w:val="14"/>
        </w:rPr>
        <w:t>alveolar bone</w:t>
      </w:r>
      <w:r w:rsidRPr="004F05CC">
        <w:rPr>
          <w:rFonts w:cs="Angsana New"/>
          <w:sz w:val="14"/>
          <w:szCs w:val="14"/>
        </w:rPr>
        <w:t xml:space="preserve"> width; </w:t>
      </w:r>
      <w:r w:rsidR="00772B66" w:rsidRPr="004F05CC">
        <w:rPr>
          <w:rFonts w:eastAsia="Times New Roman" w:cs="Times New Roman"/>
          <w:sz w:val="14"/>
          <w:szCs w:val="14"/>
        </w:rPr>
        <w:t xml:space="preserve">W1, </w:t>
      </w:r>
      <w:r w:rsidR="004E2AFB">
        <w:rPr>
          <w:rFonts w:eastAsia="Times New Roman" w:cs="Times New Roman"/>
          <w:sz w:val="14"/>
          <w:szCs w:val="14"/>
        </w:rPr>
        <w:t xml:space="preserve">the horizontal line at </w:t>
      </w:r>
      <w:r w:rsidR="00B81A07">
        <w:rPr>
          <w:rFonts w:eastAsia="Times New Roman" w:cs="Times New Roman"/>
          <w:sz w:val="14"/>
          <w:szCs w:val="14"/>
        </w:rPr>
        <w:t xml:space="preserve">the </w:t>
      </w:r>
      <w:r w:rsidR="004E2AFB">
        <w:rPr>
          <w:rFonts w:eastAsia="Times New Roman" w:cs="Times New Roman"/>
          <w:sz w:val="14"/>
          <w:szCs w:val="14"/>
        </w:rPr>
        <w:t>labial bone crest</w:t>
      </w:r>
      <w:r w:rsidR="00772B66" w:rsidRPr="004F05CC">
        <w:rPr>
          <w:rFonts w:eastAsia="Times New Roman" w:cs="Times New Roman"/>
          <w:sz w:val="14"/>
          <w:szCs w:val="14"/>
        </w:rPr>
        <w:t xml:space="preserve">; W2, 2 mm </w:t>
      </w:r>
      <w:r w:rsidR="00D94C2F">
        <w:rPr>
          <w:rFonts w:eastAsia="Times New Roman" w:cs="Times New Roman"/>
          <w:sz w:val="14"/>
          <w:szCs w:val="14"/>
        </w:rPr>
        <w:t>below</w:t>
      </w:r>
      <w:r w:rsidR="00772B66" w:rsidRPr="004F05CC">
        <w:rPr>
          <w:rFonts w:eastAsia="Times New Roman" w:cs="Times New Roman"/>
          <w:sz w:val="14"/>
          <w:szCs w:val="14"/>
        </w:rPr>
        <w:t xml:space="preserve"> </w:t>
      </w:r>
      <w:r w:rsidR="00190FA4" w:rsidRPr="004F05CC">
        <w:rPr>
          <w:rFonts w:eastAsia="Times New Roman" w:cs="Times New Roman"/>
          <w:sz w:val="14"/>
          <w:szCs w:val="14"/>
        </w:rPr>
        <w:t>W1</w:t>
      </w:r>
      <w:r w:rsidR="00F93338" w:rsidRPr="004F05CC">
        <w:rPr>
          <w:rFonts w:eastAsia="Times New Roman" w:cs="Times New Roman"/>
          <w:sz w:val="14"/>
          <w:szCs w:val="14"/>
        </w:rPr>
        <w:t>;</w:t>
      </w:r>
      <w:r w:rsidR="007A6933" w:rsidRPr="004F05CC">
        <w:rPr>
          <w:rFonts w:eastAsia="Times New Roman" w:cs="Times New Roman"/>
          <w:sz w:val="14"/>
          <w:szCs w:val="14"/>
        </w:rPr>
        <w:t xml:space="preserve"> </w:t>
      </w:r>
      <w:r w:rsidR="00772B66" w:rsidRPr="004F05CC">
        <w:rPr>
          <w:rFonts w:eastAsia="Times New Roman" w:cs="Times New Roman"/>
          <w:sz w:val="14"/>
          <w:szCs w:val="14"/>
        </w:rPr>
        <w:t>W</w:t>
      </w:r>
      <w:r w:rsidR="00F93338" w:rsidRPr="004F05CC">
        <w:rPr>
          <w:rFonts w:eastAsia="Times New Roman" w:cs="Times New Roman"/>
          <w:sz w:val="14"/>
          <w:szCs w:val="14"/>
        </w:rPr>
        <w:t>3</w:t>
      </w:r>
      <w:r w:rsidR="00772B66" w:rsidRPr="004F05CC">
        <w:rPr>
          <w:rFonts w:eastAsia="Times New Roman" w:cs="Times New Roman"/>
          <w:sz w:val="14"/>
          <w:szCs w:val="14"/>
        </w:rPr>
        <w:t>, at the middle of the root</w:t>
      </w:r>
      <w:r w:rsidR="00F93338" w:rsidRPr="004F05CC">
        <w:rPr>
          <w:rFonts w:eastAsia="Times New Roman" w:cs="Times New Roman"/>
          <w:sz w:val="14"/>
          <w:szCs w:val="14"/>
        </w:rPr>
        <w:t>; W4,</w:t>
      </w:r>
      <w:r w:rsidR="00190FA4" w:rsidRPr="004F05CC">
        <w:rPr>
          <w:rFonts w:eastAsia="Times New Roman" w:cs="Times New Roman"/>
          <w:sz w:val="14"/>
          <w:szCs w:val="14"/>
        </w:rPr>
        <w:t xml:space="preserve"> </w:t>
      </w:r>
      <w:r w:rsidR="00772B66" w:rsidRPr="004F05CC">
        <w:rPr>
          <w:rFonts w:eastAsia="Times New Roman" w:cs="Times New Roman"/>
          <w:sz w:val="14"/>
          <w:szCs w:val="14"/>
        </w:rPr>
        <w:t xml:space="preserve">10 mm </w:t>
      </w:r>
      <w:r w:rsidR="00D94C2F">
        <w:rPr>
          <w:rFonts w:eastAsia="Times New Roman" w:cs="Times New Roman"/>
          <w:sz w:val="14"/>
          <w:szCs w:val="14"/>
        </w:rPr>
        <w:t>below</w:t>
      </w:r>
      <w:r w:rsidR="00772B66" w:rsidRPr="004F05CC">
        <w:rPr>
          <w:rFonts w:eastAsia="Times New Roman" w:cs="Times New Roman"/>
          <w:sz w:val="14"/>
          <w:szCs w:val="14"/>
        </w:rPr>
        <w:t xml:space="preserve"> </w:t>
      </w:r>
      <w:r w:rsidR="00190FA4" w:rsidRPr="004F05CC">
        <w:rPr>
          <w:rFonts w:eastAsia="Times New Roman" w:cs="Times New Roman"/>
          <w:sz w:val="14"/>
          <w:szCs w:val="14"/>
        </w:rPr>
        <w:t>W1</w:t>
      </w:r>
      <w:r w:rsidR="00F93338" w:rsidRPr="004F05CC">
        <w:rPr>
          <w:rFonts w:eastAsia="Times New Roman" w:cs="Times New Roman"/>
          <w:sz w:val="14"/>
          <w:szCs w:val="14"/>
        </w:rPr>
        <w:t>; W5</w:t>
      </w:r>
      <w:r w:rsidR="00190FA4" w:rsidRPr="004F05CC">
        <w:rPr>
          <w:rFonts w:eastAsia="Times New Roman" w:cs="Times New Roman"/>
          <w:sz w:val="14"/>
          <w:szCs w:val="14"/>
        </w:rPr>
        <w:t>,</w:t>
      </w:r>
      <w:r w:rsidR="00F93338" w:rsidRPr="004F05CC">
        <w:rPr>
          <w:rFonts w:eastAsia="Times New Roman" w:cs="Times New Roman"/>
          <w:sz w:val="14"/>
          <w:szCs w:val="14"/>
        </w:rPr>
        <w:t xml:space="preserve"> at the root apex</w:t>
      </w:r>
      <w:r w:rsidR="00D31D1B" w:rsidRPr="004F05CC">
        <w:rPr>
          <w:rFonts w:eastAsia="Times New Roman" w:cs="Times New Roman"/>
          <w:sz w:val="14"/>
          <w:szCs w:val="14"/>
        </w:rPr>
        <w:t>;</w:t>
      </w:r>
      <w:r w:rsidR="00D31D1B" w:rsidRPr="004F05CC">
        <w:rPr>
          <w:rFonts w:cs="Angsana New"/>
          <w:sz w:val="14"/>
          <w:szCs w:val="14"/>
        </w:rPr>
        <w:t xml:space="preserve"> N/A, not analyzed.</w:t>
      </w:r>
    </w:p>
    <w:p w14:paraId="417B3760" w14:textId="4ABB37C1" w:rsidR="00944CFD" w:rsidRPr="004F05CC" w:rsidRDefault="00944CFD" w:rsidP="007535F7">
      <w:pPr>
        <w:spacing w:after="0" w:line="360" w:lineRule="auto"/>
        <w:ind w:left="-284"/>
        <w:rPr>
          <w:rFonts w:cs="Times New Roman"/>
          <w:sz w:val="14"/>
          <w:szCs w:val="14"/>
        </w:rPr>
      </w:pPr>
      <w:r w:rsidRPr="004F05CC">
        <w:rPr>
          <w:rFonts w:cs="Times New Roman"/>
          <w:i/>
          <w:iCs/>
          <w:sz w:val="14"/>
          <w:szCs w:val="14"/>
          <w:vertAlign w:val="superscript"/>
        </w:rPr>
        <w:t>†</w:t>
      </w:r>
      <w:r w:rsidR="008B5831" w:rsidRPr="004F05CC">
        <w:rPr>
          <w:rFonts w:cs="Times New Roman"/>
          <w:i/>
          <w:iCs/>
          <w:sz w:val="14"/>
          <w:szCs w:val="14"/>
        </w:rPr>
        <w:t>,</w:t>
      </w:r>
      <w:r w:rsidRPr="004F05CC">
        <w:rPr>
          <w:rFonts w:cs="Times New Roman"/>
          <w:i/>
          <w:iCs/>
          <w:sz w:val="14"/>
          <w:szCs w:val="14"/>
        </w:rPr>
        <w:t xml:space="preserve"> p &lt; </w:t>
      </w:r>
      <w:r w:rsidR="00872ECC" w:rsidRPr="004F05CC">
        <w:rPr>
          <w:rFonts w:cs="Times New Roman"/>
          <w:i/>
          <w:iCs/>
          <w:sz w:val="14"/>
          <w:szCs w:val="14"/>
        </w:rPr>
        <w:t>0</w:t>
      </w:r>
      <w:r w:rsidRPr="004F05CC">
        <w:rPr>
          <w:rFonts w:cs="Times New Roman"/>
          <w:i/>
          <w:iCs/>
          <w:sz w:val="14"/>
          <w:szCs w:val="14"/>
        </w:rPr>
        <w:t>.05</w:t>
      </w:r>
      <w:r w:rsidR="007A512E" w:rsidRPr="004F05CC">
        <w:rPr>
          <w:rFonts w:cs="Times New Roman"/>
          <w:i/>
          <w:iCs/>
          <w:sz w:val="14"/>
          <w:szCs w:val="14"/>
        </w:rPr>
        <w:t>;</w:t>
      </w:r>
      <w:r w:rsidRPr="004F05CC">
        <w:rPr>
          <w:rFonts w:cs="Times New Roman"/>
          <w:i/>
          <w:iCs/>
          <w:sz w:val="14"/>
          <w:szCs w:val="14"/>
        </w:rPr>
        <w:t xml:space="preserve"> </w:t>
      </w:r>
      <w:r w:rsidR="00666435" w:rsidRPr="004F05CC">
        <w:rPr>
          <w:rFonts w:cs="Times New Roman"/>
          <w:i/>
          <w:iCs/>
          <w:sz w:val="14"/>
          <w:szCs w:val="14"/>
          <w:vertAlign w:val="superscript"/>
        </w:rPr>
        <w:t>††</w:t>
      </w:r>
      <w:r w:rsidR="0058506D" w:rsidRPr="004F05CC">
        <w:rPr>
          <w:rFonts w:cs="Times New Roman"/>
          <w:i/>
          <w:iCs/>
          <w:sz w:val="14"/>
          <w:szCs w:val="14"/>
        </w:rPr>
        <w:t xml:space="preserve">, </w:t>
      </w:r>
      <w:r w:rsidR="00666435" w:rsidRPr="004F05CC">
        <w:rPr>
          <w:rFonts w:cs="Times New Roman"/>
          <w:i/>
          <w:iCs/>
          <w:sz w:val="14"/>
          <w:szCs w:val="14"/>
        </w:rPr>
        <w:t>p &lt; 0.0</w:t>
      </w:r>
      <w:r w:rsidR="0028678F" w:rsidRPr="004F05CC">
        <w:rPr>
          <w:rFonts w:cs="Times New Roman"/>
          <w:i/>
          <w:iCs/>
          <w:sz w:val="14"/>
          <w:szCs w:val="14"/>
        </w:rPr>
        <w:t>1</w:t>
      </w:r>
      <w:r w:rsidR="000A39D1" w:rsidRPr="004F05CC">
        <w:rPr>
          <w:rFonts w:cs="Times New Roman"/>
          <w:sz w:val="14"/>
          <w:szCs w:val="14"/>
        </w:rPr>
        <w:t>;</w:t>
      </w:r>
      <w:r w:rsidR="00666435" w:rsidRPr="004F05CC">
        <w:rPr>
          <w:rFonts w:cs="Times New Roman"/>
          <w:sz w:val="14"/>
          <w:szCs w:val="14"/>
        </w:rPr>
        <w:t xml:space="preserve"> between central incisors and lateral incisors</w:t>
      </w:r>
      <w:r w:rsidR="000A39D1" w:rsidRPr="004F05CC">
        <w:rPr>
          <w:rFonts w:cs="Times New Roman"/>
          <w:sz w:val="14"/>
          <w:szCs w:val="14"/>
        </w:rPr>
        <w:t>.</w:t>
      </w:r>
    </w:p>
    <w:p w14:paraId="2F0833F8" w14:textId="0E6649EA" w:rsidR="00944CFD" w:rsidRPr="004F05CC" w:rsidRDefault="00666435" w:rsidP="007535F7">
      <w:pPr>
        <w:spacing w:after="0" w:line="360" w:lineRule="auto"/>
        <w:ind w:left="-284"/>
        <w:rPr>
          <w:rFonts w:cs="Times New Roman"/>
          <w:sz w:val="14"/>
          <w:szCs w:val="14"/>
        </w:rPr>
      </w:pPr>
      <w:r w:rsidRPr="004F05CC">
        <w:rPr>
          <w:rFonts w:cs="Times New Roman"/>
          <w:i/>
          <w:iCs/>
          <w:sz w:val="14"/>
          <w:szCs w:val="14"/>
          <w:vertAlign w:val="superscript"/>
        </w:rPr>
        <w:t>‡‡</w:t>
      </w:r>
      <w:r w:rsidR="0058506D" w:rsidRPr="004F05CC">
        <w:rPr>
          <w:rFonts w:cs="Times New Roman"/>
          <w:i/>
          <w:iCs/>
          <w:sz w:val="14"/>
          <w:szCs w:val="14"/>
        </w:rPr>
        <w:t xml:space="preserve">, </w:t>
      </w:r>
      <w:r w:rsidRPr="004F05CC">
        <w:rPr>
          <w:rFonts w:cs="Times New Roman"/>
          <w:i/>
          <w:iCs/>
          <w:sz w:val="14"/>
          <w:szCs w:val="14"/>
        </w:rPr>
        <w:t>p &lt; 0.0</w:t>
      </w:r>
      <w:r w:rsidR="0028678F" w:rsidRPr="004F05CC">
        <w:rPr>
          <w:rFonts w:cs="Times New Roman"/>
          <w:i/>
          <w:iCs/>
          <w:sz w:val="14"/>
          <w:szCs w:val="14"/>
        </w:rPr>
        <w:t>1</w:t>
      </w:r>
      <w:r w:rsidR="000A39D1" w:rsidRPr="004F05CC">
        <w:rPr>
          <w:rFonts w:cs="Times New Roman"/>
          <w:sz w:val="14"/>
          <w:szCs w:val="14"/>
        </w:rPr>
        <w:t xml:space="preserve">; </w:t>
      </w:r>
      <w:r w:rsidRPr="004F05CC">
        <w:rPr>
          <w:rFonts w:cs="Times New Roman"/>
          <w:sz w:val="14"/>
          <w:szCs w:val="14"/>
        </w:rPr>
        <w:t>between central incisors and canines</w:t>
      </w:r>
      <w:r w:rsidR="000A39D1" w:rsidRPr="004F05CC">
        <w:rPr>
          <w:rFonts w:cs="Times New Roman"/>
          <w:sz w:val="14"/>
          <w:szCs w:val="14"/>
        </w:rPr>
        <w:t>.</w:t>
      </w:r>
    </w:p>
    <w:p w14:paraId="68BE7F9E" w14:textId="3FB49DD8" w:rsidR="00944CFD" w:rsidRPr="004F05CC" w:rsidRDefault="00944CFD" w:rsidP="007535F7">
      <w:pPr>
        <w:spacing w:after="0" w:line="360" w:lineRule="auto"/>
        <w:ind w:left="-284"/>
        <w:jc w:val="thaiDistribute"/>
        <w:rPr>
          <w:rFonts w:cs="Times New Roman"/>
          <w:sz w:val="14"/>
          <w:szCs w:val="14"/>
        </w:rPr>
      </w:pPr>
      <w:r w:rsidRPr="004F05CC">
        <w:rPr>
          <w:rFonts w:cs="Times New Roman"/>
          <w:i/>
          <w:iCs/>
          <w:sz w:val="14"/>
          <w:szCs w:val="14"/>
          <w:vertAlign w:val="superscript"/>
        </w:rPr>
        <w:t>§</w:t>
      </w:r>
      <w:r w:rsidR="0058506D" w:rsidRPr="004F05CC">
        <w:rPr>
          <w:rFonts w:cs="Times New Roman"/>
          <w:i/>
          <w:iCs/>
          <w:sz w:val="14"/>
          <w:szCs w:val="14"/>
        </w:rPr>
        <w:t xml:space="preserve">, </w:t>
      </w:r>
      <w:r w:rsidRPr="004F05CC">
        <w:rPr>
          <w:rFonts w:cs="Times New Roman"/>
          <w:i/>
          <w:iCs/>
          <w:sz w:val="14"/>
          <w:szCs w:val="14"/>
        </w:rPr>
        <w:t>p &lt;</w:t>
      </w:r>
      <w:r w:rsidR="00872ECC" w:rsidRPr="004F05CC">
        <w:rPr>
          <w:rFonts w:cs="Times New Roman"/>
          <w:i/>
          <w:iCs/>
          <w:sz w:val="14"/>
          <w:szCs w:val="14"/>
        </w:rPr>
        <w:t xml:space="preserve"> 0</w:t>
      </w:r>
      <w:r w:rsidRPr="004F05CC">
        <w:rPr>
          <w:rFonts w:cs="Times New Roman"/>
          <w:i/>
          <w:iCs/>
          <w:sz w:val="14"/>
          <w:szCs w:val="14"/>
        </w:rPr>
        <w:t>.05</w:t>
      </w:r>
      <w:r w:rsidR="00B132E5" w:rsidRPr="004F05CC">
        <w:rPr>
          <w:rFonts w:cs="Times New Roman"/>
          <w:i/>
          <w:iCs/>
          <w:sz w:val="14"/>
          <w:szCs w:val="14"/>
        </w:rPr>
        <w:t xml:space="preserve">; </w:t>
      </w:r>
      <w:r w:rsidR="00666435" w:rsidRPr="004F05CC">
        <w:rPr>
          <w:rFonts w:cs="Times New Roman"/>
          <w:i/>
          <w:iCs/>
          <w:sz w:val="14"/>
          <w:szCs w:val="14"/>
          <w:vertAlign w:val="superscript"/>
        </w:rPr>
        <w:t>§§</w:t>
      </w:r>
      <w:r w:rsidR="0058506D" w:rsidRPr="004F05CC">
        <w:rPr>
          <w:rFonts w:cs="Times New Roman"/>
          <w:i/>
          <w:iCs/>
          <w:sz w:val="14"/>
          <w:szCs w:val="14"/>
        </w:rPr>
        <w:t xml:space="preserve">, </w:t>
      </w:r>
      <w:r w:rsidR="00666435" w:rsidRPr="004F05CC">
        <w:rPr>
          <w:rFonts w:cs="Times New Roman"/>
          <w:i/>
          <w:iCs/>
          <w:sz w:val="14"/>
          <w:szCs w:val="14"/>
        </w:rPr>
        <w:t>p &lt; 0.0</w:t>
      </w:r>
      <w:r w:rsidR="0028678F" w:rsidRPr="004F05CC">
        <w:rPr>
          <w:rFonts w:cs="Times New Roman"/>
          <w:i/>
          <w:iCs/>
          <w:sz w:val="14"/>
          <w:szCs w:val="14"/>
        </w:rPr>
        <w:t>1</w:t>
      </w:r>
      <w:r w:rsidR="000A39D1" w:rsidRPr="004F05CC">
        <w:rPr>
          <w:rFonts w:cs="Times New Roman"/>
          <w:sz w:val="14"/>
          <w:szCs w:val="14"/>
        </w:rPr>
        <w:t xml:space="preserve">; </w:t>
      </w:r>
      <w:r w:rsidR="00666435" w:rsidRPr="004F05CC">
        <w:rPr>
          <w:rFonts w:cs="Times New Roman"/>
          <w:sz w:val="14"/>
          <w:szCs w:val="14"/>
        </w:rPr>
        <w:t>between lateral incisors and canines</w:t>
      </w:r>
      <w:r w:rsidR="000A39D1" w:rsidRPr="004F05CC">
        <w:rPr>
          <w:rFonts w:cs="Times New Roman"/>
          <w:sz w:val="14"/>
          <w:szCs w:val="14"/>
        </w:rPr>
        <w:t>.</w:t>
      </w:r>
    </w:p>
    <w:p w14:paraId="6F32B806" w14:textId="77777777" w:rsidR="00944CFD" w:rsidRDefault="00944CFD" w:rsidP="00944CFD">
      <w:pPr>
        <w:spacing w:after="0" w:line="360" w:lineRule="auto"/>
        <w:ind w:left="-142"/>
        <w:rPr>
          <w:rFonts w:cs="Angsana New"/>
          <w:sz w:val="14"/>
          <w:szCs w:val="14"/>
        </w:rPr>
      </w:pPr>
    </w:p>
    <w:p w14:paraId="69FE8B91" w14:textId="77777777" w:rsidR="00B61BA0" w:rsidRDefault="00B61BA0" w:rsidP="00944CFD">
      <w:pPr>
        <w:spacing w:after="0" w:line="360" w:lineRule="auto"/>
        <w:ind w:left="-142"/>
        <w:rPr>
          <w:rFonts w:cs="Angsana New"/>
          <w:sz w:val="14"/>
          <w:szCs w:val="14"/>
        </w:rPr>
      </w:pPr>
    </w:p>
    <w:p w14:paraId="0022403B" w14:textId="77777777" w:rsidR="00B61BA0" w:rsidRDefault="00B61BA0" w:rsidP="00944CFD">
      <w:pPr>
        <w:spacing w:after="0" w:line="360" w:lineRule="auto"/>
        <w:ind w:left="-142"/>
        <w:rPr>
          <w:rFonts w:cs="Angsana New"/>
          <w:sz w:val="14"/>
          <w:szCs w:val="14"/>
        </w:rPr>
      </w:pPr>
    </w:p>
    <w:p w14:paraId="4ADF2495" w14:textId="77777777" w:rsidR="00B61BA0" w:rsidRDefault="00B61BA0" w:rsidP="00944CFD">
      <w:pPr>
        <w:spacing w:after="0" w:line="360" w:lineRule="auto"/>
        <w:ind w:left="-142"/>
        <w:rPr>
          <w:rFonts w:cs="Angsana New"/>
          <w:sz w:val="14"/>
          <w:szCs w:val="14"/>
        </w:rPr>
      </w:pPr>
    </w:p>
    <w:p w14:paraId="125A79AD" w14:textId="77777777" w:rsidR="00B61BA0" w:rsidRDefault="00B61BA0" w:rsidP="00944CFD">
      <w:pPr>
        <w:spacing w:after="0" w:line="360" w:lineRule="auto"/>
        <w:ind w:left="-142"/>
        <w:rPr>
          <w:rFonts w:cs="Angsana New"/>
          <w:sz w:val="14"/>
          <w:szCs w:val="14"/>
        </w:rPr>
      </w:pPr>
    </w:p>
    <w:p w14:paraId="2DC3F3E6" w14:textId="77777777" w:rsidR="00B61BA0" w:rsidRDefault="00B61BA0" w:rsidP="00944CFD">
      <w:pPr>
        <w:spacing w:after="0" w:line="360" w:lineRule="auto"/>
        <w:ind w:left="-142"/>
        <w:rPr>
          <w:rFonts w:cs="Angsana New"/>
          <w:sz w:val="14"/>
          <w:szCs w:val="14"/>
        </w:rPr>
      </w:pPr>
    </w:p>
    <w:p w14:paraId="781EC734" w14:textId="77777777" w:rsidR="00B61BA0" w:rsidRDefault="00B61BA0" w:rsidP="00944CFD">
      <w:pPr>
        <w:spacing w:after="0" w:line="360" w:lineRule="auto"/>
        <w:ind w:left="-142"/>
        <w:rPr>
          <w:rFonts w:cs="Angsana New"/>
          <w:sz w:val="14"/>
          <w:szCs w:val="14"/>
        </w:rPr>
      </w:pPr>
    </w:p>
    <w:p w14:paraId="410EA66F" w14:textId="77777777" w:rsidR="00B61BA0" w:rsidRPr="005A136B" w:rsidRDefault="00B61BA0" w:rsidP="00B61BA0">
      <w:pPr>
        <w:pStyle w:val="1"/>
        <w:spacing w:after="0" w:line="480" w:lineRule="auto"/>
        <w:ind w:left="-142"/>
        <w:rPr>
          <w:rFonts w:cs="Times New Roman"/>
          <w:b/>
          <w:bCs/>
          <w:i w:val="0"/>
          <w:iCs/>
          <w:sz w:val="24"/>
          <w:szCs w:val="24"/>
        </w:rPr>
      </w:pPr>
      <w:r>
        <w:rPr>
          <w:rFonts w:eastAsia="Times New Roman" w:cs="Times New Roman"/>
          <w:b/>
          <w:bCs/>
          <w:i w:val="0"/>
          <w:iCs/>
          <w:szCs w:val="24"/>
        </w:rPr>
        <w:t>Table 3</w:t>
      </w:r>
      <w:r w:rsidRPr="0083380C">
        <w:rPr>
          <w:rFonts w:cs="Times New Roman"/>
          <w:b/>
          <w:bCs/>
          <w:sz w:val="24"/>
          <w:szCs w:val="24"/>
        </w:rPr>
        <w:t xml:space="preserve"> </w:t>
      </w:r>
      <w:r w:rsidRPr="005A136B">
        <w:rPr>
          <w:rFonts w:eastAsia="Times New Roman" w:cs="Times New Roman"/>
          <w:i w:val="0"/>
          <w:iCs/>
          <w:sz w:val="24"/>
          <w:szCs w:val="24"/>
        </w:rPr>
        <w:t xml:space="preserve">Labial and lingual concavities in </w:t>
      </w:r>
      <w:r>
        <w:rPr>
          <w:rFonts w:eastAsia="Times New Roman" w:cs="Times New Roman"/>
          <w:i w:val="0"/>
          <w:iCs/>
          <w:sz w:val="24"/>
          <w:szCs w:val="24"/>
        </w:rPr>
        <w:t xml:space="preserve">the </w:t>
      </w:r>
      <w:r w:rsidRPr="005A136B">
        <w:rPr>
          <w:rFonts w:eastAsia="Times New Roman" w:cs="Times New Roman"/>
          <w:i w:val="0"/>
          <w:iCs/>
          <w:sz w:val="24"/>
          <w:szCs w:val="24"/>
        </w:rPr>
        <w:t xml:space="preserve">anterior mandibular </w:t>
      </w:r>
      <w:r>
        <w:rPr>
          <w:rFonts w:eastAsia="Times New Roman" w:cs="Times New Roman"/>
          <w:i w:val="0"/>
          <w:iCs/>
          <w:sz w:val="24"/>
          <w:szCs w:val="24"/>
        </w:rPr>
        <w:t>region</w:t>
      </w:r>
      <w:r w:rsidRPr="005A136B">
        <w:rPr>
          <w:rFonts w:eastAsia="Times New Roman" w:cs="Times New Roman"/>
          <w:i w:val="0"/>
          <w:iCs/>
          <w:sz w:val="24"/>
          <w:szCs w:val="24"/>
        </w:rPr>
        <w:t>.</w:t>
      </w:r>
    </w:p>
    <w:tbl>
      <w:tblPr>
        <w:tblStyle w:val="TableGrid"/>
        <w:tblW w:w="10065" w:type="dxa"/>
        <w:tblInd w:w="-147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0"/>
        <w:gridCol w:w="933"/>
        <w:gridCol w:w="993"/>
        <w:gridCol w:w="992"/>
        <w:gridCol w:w="1026"/>
        <w:gridCol w:w="1044"/>
        <w:gridCol w:w="1081"/>
        <w:gridCol w:w="960"/>
        <w:gridCol w:w="992"/>
        <w:gridCol w:w="1134"/>
      </w:tblGrid>
      <w:tr w:rsidR="00B61BA0" w:rsidRPr="00007003" w14:paraId="5E7FDF85" w14:textId="77777777" w:rsidTr="00B334FB">
        <w:trPr>
          <w:trHeight w:val="438"/>
        </w:trPr>
        <w:tc>
          <w:tcPr>
            <w:tcW w:w="910" w:type="dxa"/>
            <w:vMerge w:val="restart"/>
            <w:shd w:val="clear" w:color="auto" w:fill="D4D4D4"/>
            <w:vAlign w:val="center"/>
          </w:tcPr>
          <w:p w14:paraId="6A13CB49" w14:textId="77777777" w:rsidR="00B61BA0" w:rsidRPr="00561774" w:rsidRDefault="00B61BA0" w:rsidP="00B334FB">
            <w:pPr>
              <w:spacing w:line="360" w:lineRule="auto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561774">
              <w:rPr>
                <w:rFonts w:cs="Times New Roman"/>
                <w:b/>
                <w:bCs/>
                <w:sz w:val="16"/>
                <w:szCs w:val="16"/>
              </w:rPr>
              <w:t>Concavit</w:t>
            </w:r>
            <w:r>
              <w:rPr>
                <w:rFonts w:cs="Times New Roman"/>
                <w:b/>
                <w:bCs/>
                <w:sz w:val="16"/>
                <w:szCs w:val="16"/>
              </w:rPr>
              <w:t>y</w:t>
            </w:r>
          </w:p>
        </w:tc>
        <w:tc>
          <w:tcPr>
            <w:tcW w:w="2918" w:type="dxa"/>
            <w:gridSpan w:val="3"/>
            <w:shd w:val="clear" w:color="auto" w:fill="D4D4D4"/>
            <w:vAlign w:val="center"/>
          </w:tcPr>
          <w:p w14:paraId="146A9CFE" w14:textId="77777777" w:rsidR="00B61BA0" w:rsidRPr="002414FE" w:rsidRDefault="00B61BA0" w:rsidP="00B334FB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2414FE">
              <w:rPr>
                <w:rFonts w:cs="Times New Roman"/>
                <w:b/>
                <w:bCs/>
                <w:sz w:val="18"/>
                <w:szCs w:val="18"/>
              </w:rPr>
              <w:t>Central incisor</w:t>
            </w:r>
          </w:p>
        </w:tc>
        <w:tc>
          <w:tcPr>
            <w:tcW w:w="3151" w:type="dxa"/>
            <w:gridSpan w:val="3"/>
            <w:shd w:val="clear" w:color="auto" w:fill="D4D4D4"/>
            <w:vAlign w:val="center"/>
          </w:tcPr>
          <w:p w14:paraId="59157E36" w14:textId="77777777" w:rsidR="00B61BA0" w:rsidRPr="002414FE" w:rsidRDefault="00B61BA0" w:rsidP="00B334FB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2414FE">
              <w:rPr>
                <w:rFonts w:cs="Times New Roman"/>
                <w:b/>
                <w:bCs/>
                <w:sz w:val="18"/>
                <w:szCs w:val="18"/>
              </w:rPr>
              <w:t>Lateral incisor</w:t>
            </w:r>
          </w:p>
        </w:tc>
        <w:tc>
          <w:tcPr>
            <w:tcW w:w="3086" w:type="dxa"/>
            <w:gridSpan w:val="3"/>
            <w:shd w:val="clear" w:color="auto" w:fill="D4D4D4"/>
            <w:vAlign w:val="center"/>
          </w:tcPr>
          <w:p w14:paraId="2897B177" w14:textId="77777777" w:rsidR="00B61BA0" w:rsidRPr="002414FE" w:rsidRDefault="00B61BA0" w:rsidP="00B334FB">
            <w:pPr>
              <w:spacing w:line="360" w:lineRule="auto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2414FE">
              <w:rPr>
                <w:rFonts w:cs="Times New Roman"/>
                <w:b/>
                <w:bCs/>
                <w:sz w:val="18"/>
                <w:szCs w:val="18"/>
              </w:rPr>
              <w:t>Canine</w:t>
            </w:r>
          </w:p>
        </w:tc>
      </w:tr>
      <w:tr w:rsidR="00B61BA0" w:rsidRPr="00007003" w14:paraId="21222E82" w14:textId="77777777" w:rsidTr="00B334FB">
        <w:trPr>
          <w:trHeight w:val="402"/>
        </w:trPr>
        <w:tc>
          <w:tcPr>
            <w:tcW w:w="910" w:type="dxa"/>
            <w:vMerge/>
            <w:shd w:val="clear" w:color="auto" w:fill="D4D4D4"/>
            <w:vAlign w:val="center"/>
          </w:tcPr>
          <w:p w14:paraId="6AAEE17B" w14:textId="77777777" w:rsidR="00B61BA0" w:rsidRPr="00AC28CB" w:rsidRDefault="00B61BA0" w:rsidP="00B334FB">
            <w:pPr>
              <w:spacing w:line="360" w:lineRule="auto"/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33" w:type="dxa"/>
            <w:shd w:val="clear" w:color="auto" w:fill="D4D4D4"/>
            <w:vAlign w:val="center"/>
          </w:tcPr>
          <w:p w14:paraId="520D28AA" w14:textId="77777777" w:rsidR="00B61BA0" w:rsidRPr="004F05CC" w:rsidRDefault="00B61BA0" w:rsidP="00B334FB">
            <w:pPr>
              <w:spacing w:line="36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4F05CC">
              <w:rPr>
                <w:rFonts w:cs="Times New Roman"/>
                <w:b/>
                <w:bCs/>
                <w:sz w:val="14"/>
                <w:szCs w:val="14"/>
              </w:rPr>
              <w:t>% Presence</w:t>
            </w:r>
          </w:p>
        </w:tc>
        <w:tc>
          <w:tcPr>
            <w:tcW w:w="993" w:type="dxa"/>
            <w:shd w:val="clear" w:color="auto" w:fill="D4D4D4"/>
            <w:vAlign w:val="center"/>
          </w:tcPr>
          <w:p w14:paraId="5DDDDAB2" w14:textId="77777777" w:rsidR="00B61BA0" w:rsidRPr="004F05CC" w:rsidRDefault="00B61BA0" w:rsidP="00B334FB">
            <w:pPr>
              <w:spacing w:line="36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4F05CC">
              <w:rPr>
                <w:rFonts w:cs="Times New Roman"/>
                <w:b/>
                <w:bCs/>
                <w:sz w:val="14"/>
                <w:szCs w:val="14"/>
              </w:rPr>
              <w:t>Con-H(mm)</w:t>
            </w:r>
          </w:p>
        </w:tc>
        <w:tc>
          <w:tcPr>
            <w:tcW w:w="992" w:type="dxa"/>
            <w:shd w:val="clear" w:color="auto" w:fill="D4D4D4"/>
            <w:vAlign w:val="center"/>
          </w:tcPr>
          <w:p w14:paraId="231BCFCF" w14:textId="77777777" w:rsidR="00B61BA0" w:rsidRPr="004F05CC" w:rsidRDefault="00B61BA0" w:rsidP="00B334FB">
            <w:pPr>
              <w:spacing w:line="36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>
              <w:rPr>
                <w:rFonts w:cs="Times New Roman"/>
                <w:b/>
                <w:bCs/>
                <w:sz w:val="14"/>
                <w:szCs w:val="14"/>
              </w:rPr>
              <w:t>C</w:t>
            </w:r>
            <w:r w:rsidRPr="004F05CC">
              <w:rPr>
                <w:rFonts w:cs="Times New Roman"/>
                <w:b/>
                <w:bCs/>
                <w:sz w:val="14"/>
                <w:szCs w:val="14"/>
              </w:rPr>
              <w:t>on-D (mm)</w:t>
            </w:r>
          </w:p>
        </w:tc>
        <w:tc>
          <w:tcPr>
            <w:tcW w:w="1026" w:type="dxa"/>
            <w:shd w:val="clear" w:color="auto" w:fill="D4D4D4"/>
            <w:vAlign w:val="center"/>
          </w:tcPr>
          <w:p w14:paraId="7CFFF650" w14:textId="77777777" w:rsidR="00B61BA0" w:rsidRPr="004F05CC" w:rsidRDefault="00B61BA0" w:rsidP="00B334FB">
            <w:pPr>
              <w:spacing w:line="36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4F05CC">
              <w:rPr>
                <w:rFonts w:cs="Times New Roman"/>
                <w:b/>
                <w:bCs/>
                <w:sz w:val="14"/>
                <w:szCs w:val="14"/>
              </w:rPr>
              <w:t>% Presence</w:t>
            </w:r>
          </w:p>
        </w:tc>
        <w:tc>
          <w:tcPr>
            <w:tcW w:w="1044" w:type="dxa"/>
            <w:shd w:val="clear" w:color="auto" w:fill="D4D4D4"/>
            <w:vAlign w:val="center"/>
          </w:tcPr>
          <w:p w14:paraId="02994B29" w14:textId="77777777" w:rsidR="00B61BA0" w:rsidRPr="004F05CC" w:rsidRDefault="00B61BA0" w:rsidP="00B334FB">
            <w:pPr>
              <w:spacing w:line="36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>
              <w:rPr>
                <w:rFonts w:cs="Times New Roman"/>
                <w:b/>
                <w:bCs/>
                <w:sz w:val="14"/>
                <w:szCs w:val="14"/>
              </w:rPr>
              <w:t>C</w:t>
            </w:r>
            <w:r w:rsidRPr="004F05CC">
              <w:rPr>
                <w:rFonts w:cs="Times New Roman"/>
                <w:b/>
                <w:bCs/>
                <w:sz w:val="14"/>
                <w:szCs w:val="14"/>
              </w:rPr>
              <w:t>on-H (mm)</w:t>
            </w:r>
          </w:p>
        </w:tc>
        <w:tc>
          <w:tcPr>
            <w:tcW w:w="1081" w:type="dxa"/>
            <w:shd w:val="clear" w:color="auto" w:fill="D4D4D4"/>
            <w:vAlign w:val="center"/>
          </w:tcPr>
          <w:p w14:paraId="4DE50D2E" w14:textId="77777777" w:rsidR="00B61BA0" w:rsidRPr="004F05CC" w:rsidRDefault="00B61BA0" w:rsidP="00B334FB">
            <w:pPr>
              <w:spacing w:line="36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>
              <w:rPr>
                <w:rFonts w:cs="Times New Roman"/>
                <w:b/>
                <w:bCs/>
                <w:sz w:val="14"/>
                <w:szCs w:val="14"/>
              </w:rPr>
              <w:t>C</w:t>
            </w:r>
            <w:r w:rsidRPr="004F05CC">
              <w:rPr>
                <w:rFonts w:cs="Times New Roman"/>
                <w:b/>
                <w:bCs/>
                <w:sz w:val="14"/>
                <w:szCs w:val="14"/>
              </w:rPr>
              <w:t>on-D (mm)</w:t>
            </w:r>
          </w:p>
        </w:tc>
        <w:tc>
          <w:tcPr>
            <w:tcW w:w="960" w:type="dxa"/>
            <w:shd w:val="clear" w:color="auto" w:fill="D4D4D4"/>
            <w:vAlign w:val="center"/>
          </w:tcPr>
          <w:p w14:paraId="67377AC6" w14:textId="77777777" w:rsidR="00B61BA0" w:rsidRPr="004F05CC" w:rsidRDefault="00B61BA0" w:rsidP="00B334FB">
            <w:pPr>
              <w:spacing w:line="36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4F05CC">
              <w:rPr>
                <w:rFonts w:cs="Times New Roman"/>
                <w:b/>
                <w:bCs/>
                <w:sz w:val="14"/>
                <w:szCs w:val="14"/>
              </w:rPr>
              <w:t>% Presence</w:t>
            </w:r>
          </w:p>
        </w:tc>
        <w:tc>
          <w:tcPr>
            <w:tcW w:w="992" w:type="dxa"/>
            <w:shd w:val="clear" w:color="auto" w:fill="D4D4D4"/>
            <w:vAlign w:val="center"/>
          </w:tcPr>
          <w:p w14:paraId="566DDF56" w14:textId="77777777" w:rsidR="00B61BA0" w:rsidRPr="004F05CC" w:rsidRDefault="00B61BA0" w:rsidP="00B334FB">
            <w:pPr>
              <w:spacing w:line="360" w:lineRule="auto"/>
              <w:ind w:left="-133" w:firstLine="133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>
              <w:rPr>
                <w:rFonts w:cs="Times New Roman"/>
                <w:b/>
                <w:bCs/>
                <w:sz w:val="14"/>
                <w:szCs w:val="14"/>
              </w:rPr>
              <w:t>C</w:t>
            </w:r>
            <w:r w:rsidRPr="004F05CC">
              <w:rPr>
                <w:rFonts w:cs="Times New Roman"/>
                <w:b/>
                <w:bCs/>
                <w:sz w:val="14"/>
                <w:szCs w:val="14"/>
              </w:rPr>
              <w:t>on-H (mm)</w:t>
            </w:r>
          </w:p>
        </w:tc>
        <w:tc>
          <w:tcPr>
            <w:tcW w:w="1134" w:type="dxa"/>
            <w:shd w:val="clear" w:color="auto" w:fill="D4D4D4"/>
            <w:vAlign w:val="center"/>
          </w:tcPr>
          <w:p w14:paraId="501DC52D" w14:textId="77777777" w:rsidR="00B61BA0" w:rsidRPr="004F05CC" w:rsidRDefault="00B61BA0" w:rsidP="00B334FB">
            <w:pPr>
              <w:spacing w:line="36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>
              <w:rPr>
                <w:rFonts w:cs="Times New Roman"/>
                <w:b/>
                <w:bCs/>
                <w:sz w:val="14"/>
                <w:szCs w:val="14"/>
              </w:rPr>
              <w:t>C</w:t>
            </w:r>
            <w:r w:rsidRPr="004F05CC">
              <w:rPr>
                <w:rFonts w:cs="Times New Roman"/>
                <w:b/>
                <w:bCs/>
                <w:sz w:val="14"/>
                <w:szCs w:val="14"/>
              </w:rPr>
              <w:t>on-D (mm)</w:t>
            </w:r>
          </w:p>
        </w:tc>
      </w:tr>
      <w:tr w:rsidR="00B61BA0" w:rsidRPr="00007003" w14:paraId="30AD3B9B" w14:textId="77777777" w:rsidTr="00B334FB">
        <w:trPr>
          <w:trHeight w:val="551"/>
        </w:trPr>
        <w:tc>
          <w:tcPr>
            <w:tcW w:w="910" w:type="dxa"/>
            <w:vAlign w:val="center"/>
          </w:tcPr>
          <w:p w14:paraId="375EFEEE" w14:textId="77777777" w:rsidR="00B61BA0" w:rsidRPr="00561774" w:rsidRDefault="00B61BA0" w:rsidP="00B334FB">
            <w:pPr>
              <w:spacing w:line="36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561774">
              <w:rPr>
                <w:rFonts w:cs="Times New Roman"/>
                <w:b/>
                <w:bCs/>
                <w:sz w:val="14"/>
                <w:szCs w:val="14"/>
              </w:rPr>
              <w:t>Labial</w:t>
            </w:r>
          </w:p>
        </w:tc>
        <w:tc>
          <w:tcPr>
            <w:tcW w:w="933" w:type="dxa"/>
            <w:vAlign w:val="center"/>
          </w:tcPr>
          <w:p w14:paraId="5266B1CC" w14:textId="77777777" w:rsidR="00B61BA0" w:rsidRPr="004A1F00" w:rsidRDefault="00B61BA0" w:rsidP="00B334FB">
            <w:pPr>
              <w:spacing w:line="360" w:lineRule="auto"/>
              <w:jc w:val="center"/>
              <w:rPr>
                <w:rFonts w:cs="Times New Roman"/>
                <w:sz w:val="16"/>
                <w:szCs w:val="16"/>
              </w:rPr>
            </w:pPr>
            <w:r w:rsidRPr="004A1F00">
              <w:rPr>
                <w:rFonts w:cs="Times New Roman"/>
                <w:sz w:val="16"/>
                <w:szCs w:val="16"/>
              </w:rPr>
              <w:t>96.5%</w:t>
            </w:r>
          </w:p>
        </w:tc>
        <w:tc>
          <w:tcPr>
            <w:tcW w:w="993" w:type="dxa"/>
            <w:vAlign w:val="center"/>
          </w:tcPr>
          <w:p w14:paraId="48BFC7EF" w14:textId="77777777" w:rsidR="00B61BA0" w:rsidRPr="004A1F00" w:rsidRDefault="00B61BA0" w:rsidP="00B334FB">
            <w:pPr>
              <w:spacing w:line="360" w:lineRule="auto"/>
              <w:jc w:val="center"/>
              <w:rPr>
                <w:rFonts w:cs="Times New Roman"/>
                <w:sz w:val="16"/>
                <w:szCs w:val="16"/>
              </w:rPr>
            </w:pPr>
            <w:r w:rsidRPr="004A1F00">
              <w:rPr>
                <w:rFonts w:cs="Times New Roman"/>
                <w:sz w:val="16"/>
                <w:szCs w:val="16"/>
              </w:rPr>
              <w:t>7.28 ± 2.34</w:t>
            </w:r>
          </w:p>
        </w:tc>
        <w:tc>
          <w:tcPr>
            <w:tcW w:w="992" w:type="dxa"/>
            <w:vAlign w:val="center"/>
          </w:tcPr>
          <w:p w14:paraId="0065FA17" w14:textId="77777777" w:rsidR="00B61BA0" w:rsidRPr="004A1F00" w:rsidRDefault="00B61BA0" w:rsidP="00B334FB">
            <w:pPr>
              <w:spacing w:line="360" w:lineRule="auto"/>
              <w:jc w:val="center"/>
              <w:rPr>
                <w:rFonts w:cs="Times New Roman"/>
                <w:sz w:val="16"/>
                <w:szCs w:val="16"/>
              </w:rPr>
            </w:pPr>
            <w:r w:rsidRPr="004A1F00">
              <w:rPr>
                <w:rFonts w:cs="Times New Roman"/>
                <w:sz w:val="16"/>
                <w:szCs w:val="16"/>
              </w:rPr>
              <w:t>1.4 ± 0.67</w:t>
            </w:r>
          </w:p>
        </w:tc>
        <w:tc>
          <w:tcPr>
            <w:tcW w:w="1026" w:type="dxa"/>
            <w:vAlign w:val="center"/>
          </w:tcPr>
          <w:p w14:paraId="6337E4CC" w14:textId="77777777" w:rsidR="00B61BA0" w:rsidRPr="004A1F00" w:rsidRDefault="00B61BA0" w:rsidP="00B334FB">
            <w:pPr>
              <w:spacing w:line="360" w:lineRule="auto"/>
              <w:jc w:val="center"/>
              <w:rPr>
                <w:rFonts w:cs="Times New Roman"/>
                <w:sz w:val="16"/>
                <w:szCs w:val="16"/>
              </w:rPr>
            </w:pPr>
            <w:r w:rsidRPr="004A1F00">
              <w:rPr>
                <w:rFonts w:cs="Times New Roman"/>
                <w:sz w:val="16"/>
                <w:szCs w:val="16"/>
              </w:rPr>
              <w:t>97.7%</w:t>
            </w:r>
          </w:p>
        </w:tc>
        <w:tc>
          <w:tcPr>
            <w:tcW w:w="1044" w:type="dxa"/>
            <w:vAlign w:val="center"/>
          </w:tcPr>
          <w:p w14:paraId="725158E6" w14:textId="77777777" w:rsidR="00B61BA0" w:rsidRPr="004A1F00" w:rsidRDefault="00B61BA0" w:rsidP="00B334FB">
            <w:pPr>
              <w:spacing w:line="360" w:lineRule="auto"/>
              <w:jc w:val="center"/>
              <w:rPr>
                <w:rFonts w:cs="Times New Roman"/>
                <w:sz w:val="16"/>
                <w:szCs w:val="16"/>
              </w:rPr>
            </w:pPr>
            <w:r w:rsidRPr="004A1F00">
              <w:rPr>
                <w:rFonts w:cs="Times New Roman"/>
                <w:sz w:val="16"/>
                <w:szCs w:val="16"/>
              </w:rPr>
              <w:t>7.55 ± 2.70</w:t>
            </w:r>
            <w:r w:rsidRPr="004A1F00">
              <w:rPr>
                <w:rFonts w:cs="Times New Roman"/>
                <w:sz w:val="14"/>
                <w:szCs w:val="14"/>
                <w:vertAlign w:val="superscript"/>
              </w:rPr>
              <w:t>§</w:t>
            </w:r>
          </w:p>
        </w:tc>
        <w:tc>
          <w:tcPr>
            <w:tcW w:w="1081" w:type="dxa"/>
            <w:vAlign w:val="center"/>
          </w:tcPr>
          <w:p w14:paraId="35CC6245" w14:textId="77777777" w:rsidR="00B61BA0" w:rsidRPr="004A1F00" w:rsidRDefault="00B61BA0" w:rsidP="00B334FB">
            <w:pPr>
              <w:spacing w:line="360" w:lineRule="auto"/>
              <w:jc w:val="center"/>
              <w:rPr>
                <w:rFonts w:cs="Times New Roman"/>
                <w:sz w:val="16"/>
                <w:szCs w:val="16"/>
              </w:rPr>
            </w:pPr>
            <w:r w:rsidRPr="004A1F00">
              <w:rPr>
                <w:rFonts w:cs="Times New Roman"/>
                <w:sz w:val="16"/>
                <w:szCs w:val="16"/>
              </w:rPr>
              <w:t>1.67 ± 0.82</w:t>
            </w:r>
            <w:r w:rsidRPr="00FC4842">
              <w:rPr>
                <w:rFonts w:cs="Times New Roman"/>
                <w:sz w:val="12"/>
                <w:szCs w:val="12"/>
                <w:vertAlign w:val="superscript"/>
              </w:rPr>
              <w:t>†</w:t>
            </w:r>
          </w:p>
        </w:tc>
        <w:tc>
          <w:tcPr>
            <w:tcW w:w="960" w:type="dxa"/>
            <w:vAlign w:val="center"/>
          </w:tcPr>
          <w:p w14:paraId="7CE2CE80" w14:textId="77777777" w:rsidR="00B61BA0" w:rsidRPr="004A1F00" w:rsidRDefault="00B61BA0" w:rsidP="00B334FB">
            <w:pPr>
              <w:spacing w:line="360" w:lineRule="auto"/>
              <w:jc w:val="center"/>
              <w:rPr>
                <w:rFonts w:cs="Times New Roman"/>
                <w:sz w:val="16"/>
                <w:szCs w:val="16"/>
              </w:rPr>
            </w:pPr>
            <w:r w:rsidRPr="004A1F00">
              <w:rPr>
                <w:rFonts w:cs="Times New Roman"/>
                <w:sz w:val="16"/>
                <w:szCs w:val="16"/>
              </w:rPr>
              <w:t>96.5%</w:t>
            </w:r>
          </w:p>
        </w:tc>
        <w:tc>
          <w:tcPr>
            <w:tcW w:w="992" w:type="dxa"/>
            <w:vAlign w:val="center"/>
          </w:tcPr>
          <w:p w14:paraId="2418F1BF" w14:textId="77777777" w:rsidR="00B61BA0" w:rsidRPr="004A1F00" w:rsidRDefault="00B61BA0" w:rsidP="00B334FB">
            <w:pPr>
              <w:spacing w:line="360" w:lineRule="auto"/>
              <w:ind w:hanging="7"/>
              <w:jc w:val="center"/>
              <w:rPr>
                <w:rFonts w:cs="Times New Roman"/>
                <w:sz w:val="16"/>
                <w:szCs w:val="16"/>
              </w:rPr>
            </w:pPr>
            <w:r w:rsidRPr="004A1F00">
              <w:rPr>
                <w:rFonts w:cs="Times New Roman"/>
                <w:sz w:val="16"/>
                <w:szCs w:val="16"/>
              </w:rPr>
              <w:t>8.6 ± 3.46</w:t>
            </w:r>
            <w:r w:rsidRPr="00CA632B">
              <w:rPr>
                <w:rFonts w:cs="Times New Roman"/>
                <w:sz w:val="12"/>
                <w:szCs w:val="12"/>
                <w:vertAlign w:val="superscript"/>
              </w:rPr>
              <w:t>‡,</w:t>
            </w:r>
            <w:r>
              <w:rPr>
                <w:rFonts w:cs="Times New Roman"/>
                <w:sz w:val="12"/>
                <w:szCs w:val="12"/>
                <w:vertAlign w:val="superscript"/>
              </w:rPr>
              <w:t xml:space="preserve"> </w:t>
            </w:r>
            <w:r w:rsidRPr="00CA632B">
              <w:rPr>
                <w:rFonts w:cs="Times New Roman"/>
                <w:sz w:val="12"/>
                <w:szCs w:val="12"/>
                <w:vertAlign w:val="superscript"/>
              </w:rPr>
              <w:t>§</w:t>
            </w:r>
          </w:p>
        </w:tc>
        <w:tc>
          <w:tcPr>
            <w:tcW w:w="1134" w:type="dxa"/>
            <w:vAlign w:val="center"/>
          </w:tcPr>
          <w:p w14:paraId="6BFEFFEE" w14:textId="77777777" w:rsidR="00B61BA0" w:rsidRPr="004A1F00" w:rsidRDefault="00B61BA0" w:rsidP="00B334FB">
            <w:pPr>
              <w:spacing w:line="360" w:lineRule="auto"/>
              <w:jc w:val="center"/>
              <w:rPr>
                <w:rFonts w:cs="Times New Roman"/>
                <w:sz w:val="16"/>
                <w:szCs w:val="16"/>
              </w:rPr>
            </w:pPr>
            <w:r w:rsidRPr="004A1F00">
              <w:rPr>
                <w:rFonts w:cs="Times New Roman"/>
                <w:sz w:val="16"/>
                <w:szCs w:val="16"/>
              </w:rPr>
              <w:t>2.34 ± 2.91</w:t>
            </w:r>
            <w:r w:rsidRPr="00FC4842">
              <w:rPr>
                <w:rFonts w:cs="Times New Roman"/>
                <w:sz w:val="12"/>
                <w:szCs w:val="12"/>
                <w:vertAlign w:val="superscript"/>
              </w:rPr>
              <w:t>‡‡, §</w:t>
            </w:r>
          </w:p>
        </w:tc>
      </w:tr>
      <w:tr w:rsidR="00B61BA0" w:rsidRPr="00007003" w14:paraId="1C0762B6" w14:textId="77777777" w:rsidTr="00B334FB">
        <w:trPr>
          <w:trHeight w:val="540"/>
        </w:trPr>
        <w:tc>
          <w:tcPr>
            <w:tcW w:w="910" w:type="dxa"/>
            <w:vAlign w:val="center"/>
          </w:tcPr>
          <w:p w14:paraId="00D483C0" w14:textId="77777777" w:rsidR="00B61BA0" w:rsidRPr="00561774" w:rsidRDefault="00B61BA0" w:rsidP="00B334FB">
            <w:pPr>
              <w:spacing w:line="360" w:lineRule="auto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561774">
              <w:rPr>
                <w:rFonts w:cs="Times New Roman"/>
                <w:b/>
                <w:bCs/>
                <w:sz w:val="14"/>
                <w:szCs w:val="14"/>
              </w:rPr>
              <w:t>Lingual</w:t>
            </w:r>
          </w:p>
        </w:tc>
        <w:tc>
          <w:tcPr>
            <w:tcW w:w="933" w:type="dxa"/>
            <w:vAlign w:val="center"/>
          </w:tcPr>
          <w:p w14:paraId="73CF1970" w14:textId="77777777" w:rsidR="00B61BA0" w:rsidRPr="004A1F00" w:rsidRDefault="00B61BA0" w:rsidP="00B334FB">
            <w:pPr>
              <w:spacing w:line="360" w:lineRule="auto"/>
              <w:jc w:val="center"/>
              <w:rPr>
                <w:rFonts w:cs="Times New Roman"/>
                <w:sz w:val="16"/>
                <w:szCs w:val="16"/>
              </w:rPr>
            </w:pPr>
            <w:r w:rsidRPr="004A1F00">
              <w:rPr>
                <w:rFonts w:cs="Times New Roman"/>
                <w:sz w:val="16"/>
                <w:szCs w:val="16"/>
              </w:rPr>
              <w:t>10.5%</w:t>
            </w:r>
          </w:p>
        </w:tc>
        <w:tc>
          <w:tcPr>
            <w:tcW w:w="993" w:type="dxa"/>
            <w:vAlign w:val="center"/>
          </w:tcPr>
          <w:p w14:paraId="6B0FE2D5" w14:textId="77777777" w:rsidR="00B61BA0" w:rsidRPr="004A1F00" w:rsidRDefault="00B61BA0" w:rsidP="00B334FB">
            <w:pPr>
              <w:spacing w:line="360" w:lineRule="auto"/>
              <w:jc w:val="center"/>
              <w:rPr>
                <w:rFonts w:cs="Times New Roman"/>
                <w:sz w:val="16"/>
                <w:szCs w:val="16"/>
              </w:rPr>
            </w:pPr>
            <w:r w:rsidRPr="004A1F00">
              <w:rPr>
                <w:rFonts w:cs="Times New Roman"/>
                <w:sz w:val="16"/>
                <w:szCs w:val="16"/>
              </w:rPr>
              <w:t>5.12 ± 5.59</w:t>
            </w:r>
          </w:p>
        </w:tc>
        <w:tc>
          <w:tcPr>
            <w:tcW w:w="992" w:type="dxa"/>
            <w:vAlign w:val="center"/>
          </w:tcPr>
          <w:p w14:paraId="5B7E0894" w14:textId="77777777" w:rsidR="00B61BA0" w:rsidRPr="004A1F00" w:rsidRDefault="00B61BA0" w:rsidP="00B334FB">
            <w:pPr>
              <w:spacing w:line="360" w:lineRule="auto"/>
              <w:jc w:val="center"/>
              <w:rPr>
                <w:rFonts w:cs="Times New Roman"/>
                <w:sz w:val="16"/>
                <w:szCs w:val="16"/>
              </w:rPr>
            </w:pPr>
            <w:r w:rsidRPr="004A1F00">
              <w:rPr>
                <w:rFonts w:cs="Times New Roman"/>
                <w:sz w:val="16"/>
                <w:szCs w:val="16"/>
              </w:rPr>
              <w:t>0.45 ± 0.17</w:t>
            </w:r>
          </w:p>
        </w:tc>
        <w:tc>
          <w:tcPr>
            <w:tcW w:w="1026" w:type="dxa"/>
            <w:vAlign w:val="center"/>
          </w:tcPr>
          <w:p w14:paraId="0D1BF1B5" w14:textId="77777777" w:rsidR="00B61BA0" w:rsidRPr="004A1F00" w:rsidRDefault="00B61BA0" w:rsidP="00B334FB">
            <w:pPr>
              <w:spacing w:line="360" w:lineRule="auto"/>
              <w:jc w:val="center"/>
              <w:rPr>
                <w:rFonts w:cs="Times New Roman"/>
                <w:sz w:val="16"/>
                <w:szCs w:val="16"/>
              </w:rPr>
            </w:pPr>
            <w:r w:rsidRPr="004A1F00">
              <w:rPr>
                <w:rFonts w:cs="Times New Roman"/>
                <w:sz w:val="16"/>
                <w:szCs w:val="16"/>
              </w:rPr>
              <w:t>1.2%</w:t>
            </w:r>
            <w:r w:rsidRPr="00FC4842">
              <w:rPr>
                <w:rFonts w:cs="Times New Roman"/>
                <w:sz w:val="12"/>
                <w:szCs w:val="12"/>
                <w:vertAlign w:val="superscript"/>
              </w:rPr>
              <w:t>†</w:t>
            </w:r>
          </w:p>
        </w:tc>
        <w:tc>
          <w:tcPr>
            <w:tcW w:w="1044" w:type="dxa"/>
            <w:vAlign w:val="center"/>
          </w:tcPr>
          <w:p w14:paraId="04145B5D" w14:textId="77777777" w:rsidR="00B61BA0" w:rsidRPr="004A1F00" w:rsidRDefault="00B61BA0" w:rsidP="00B334FB">
            <w:pPr>
              <w:spacing w:line="360" w:lineRule="auto"/>
              <w:jc w:val="center"/>
              <w:rPr>
                <w:rFonts w:cs="Times New Roman"/>
                <w:sz w:val="16"/>
                <w:szCs w:val="16"/>
              </w:rPr>
            </w:pPr>
            <w:r w:rsidRPr="004A1F00">
              <w:rPr>
                <w:rFonts w:cs="Times New Roman"/>
                <w:sz w:val="16"/>
                <w:szCs w:val="16"/>
              </w:rPr>
              <w:t>6.48</w:t>
            </w:r>
          </w:p>
        </w:tc>
        <w:tc>
          <w:tcPr>
            <w:tcW w:w="1081" w:type="dxa"/>
            <w:vAlign w:val="center"/>
          </w:tcPr>
          <w:p w14:paraId="1C01B184" w14:textId="77777777" w:rsidR="00B61BA0" w:rsidRPr="004A1F00" w:rsidRDefault="00B61BA0" w:rsidP="00B334FB">
            <w:pPr>
              <w:spacing w:line="360" w:lineRule="auto"/>
              <w:jc w:val="center"/>
              <w:rPr>
                <w:rFonts w:cs="Times New Roman"/>
                <w:sz w:val="16"/>
                <w:szCs w:val="16"/>
              </w:rPr>
            </w:pPr>
            <w:r w:rsidRPr="004A1F00">
              <w:rPr>
                <w:rFonts w:cs="Times New Roman"/>
                <w:sz w:val="16"/>
                <w:szCs w:val="16"/>
              </w:rPr>
              <w:t>0.32</w:t>
            </w:r>
          </w:p>
        </w:tc>
        <w:tc>
          <w:tcPr>
            <w:tcW w:w="960" w:type="dxa"/>
            <w:vAlign w:val="center"/>
          </w:tcPr>
          <w:p w14:paraId="0803C74F" w14:textId="77777777" w:rsidR="00B61BA0" w:rsidRPr="004A1F00" w:rsidRDefault="00B61BA0" w:rsidP="00B334FB">
            <w:pPr>
              <w:spacing w:line="360" w:lineRule="auto"/>
              <w:jc w:val="center"/>
              <w:rPr>
                <w:rFonts w:cs="Times New Roman"/>
                <w:sz w:val="16"/>
                <w:szCs w:val="16"/>
              </w:rPr>
            </w:pPr>
            <w:r w:rsidRPr="004A1F00">
              <w:rPr>
                <w:rFonts w:cs="Times New Roman"/>
                <w:sz w:val="16"/>
                <w:szCs w:val="16"/>
              </w:rPr>
              <w:t>3.5%</w:t>
            </w:r>
          </w:p>
        </w:tc>
        <w:tc>
          <w:tcPr>
            <w:tcW w:w="992" w:type="dxa"/>
            <w:vAlign w:val="center"/>
          </w:tcPr>
          <w:p w14:paraId="1401D793" w14:textId="77777777" w:rsidR="00B61BA0" w:rsidRPr="004A1F00" w:rsidRDefault="00B61BA0" w:rsidP="00B334FB">
            <w:pPr>
              <w:spacing w:line="360" w:lineRule="auto"/>
              <w:ind w:hanging="7"/>
              <w:jc w:val="center"/>
              <w:rPr>
                <w:rFonts w:cs="Times New Roman"/>
                <w:sz w:val="16"/>
                <w:szCs w:val="16"/>
              </w:rPr>
            </w:pPr>
            <w:r w:rsidRPr="004A1F00">
              <w:rPr>
                <w:rFonts w:cs="Times New Roman"/>
                <w:sz w:val="16"/>
                <w:szCs w:val="16"/>
              </w:rPr>
              <w:t>6.8 ± 2.43</w:t>
            </w:r>
          </w:p>
        </w:tc>
        <w:tc>
          <w:tcPr>
            <w:tcW w:w="1134" w:type="dxa"/>
            <w:vAlign w:val="center"/>
          </w:tcPr>
          <w:p w14:paraId="25B7ECE2" w14:textId="77777777" w:rsidR="00B61BA0" w:rsidRPr="004A1F00" w:rsidRDefault="00B61BA0" w:rsidP="00B334FB">
            <w:pPr>
              <w:spacing w:line="360" w:lineRule="auto"/>
              <w:jc w:val="center"/>
              <w:rPr>
                <w:rFonts w:cs="Times New Roman"/>
                <w:sz w:val="16"/>
                <w:szCs w:val="16"/>
              </w:rPr>
            </w:pPr>
            <w:r w:rsidRPr="004A1F00">
              <w:rPr>
                <w:rFonts w:cs="Times New Roman"/>
                <w:sz w:val="16"/>
                <w:szCs w:val="16"/>
              </w:rPr>
              <w:t>0.54 ± 0.26</w:t>
            </w:r>
          </w:p>
        </w:tc>
      </w:tr>
    </w:tbl>
    <w:p w14:paraId="626293F7" w14:textId="77777777" w:rsidR="00B61BA0" w:rsidRPr="00CE59A5" w:rsidRDefault="00B61BA0" w:rsidP="00B61BA0">
      <w:pPr>
        <w:spacing w:after="0" w:line="360" w:lineRule="auto"/>
        <w:ind w:hanging="142"/>
        <w:rPr>
          <w:rFonts w:cs="Times New Roman"/>
          <w:sz w:val="14"/>
          <w:szCs w:val="14"/>
        </w:rPr>
      </w:pPr>
      <w:r w:rsidRPr="007A6933">
        <w:rPr>
          <w:rFonts w:cs="Times New Roman"/>
          <w:b/>
          <w:bCs/>
          <w:i/>
          <w:iCs/>
          <w:sz w:val="14"/>
          <w:szCs w:val="14"/>
        </w:rPr>
        <w:t>Abbreviations:</w:t>
      </w:r>
      <w:r w:rsidRPr="00CE59A5">
        <w:rPr>
          <w:rFonts w:cs="Times New Roman"/>
          <w:sz w:val="14"/>
          <w:szCs w:val="14"/>
        </w:rPr>
        <w:t xml:space="preserve"> </w:t>
      </w:r>
      <w:r>
        <w:rPr>
          <w:rFonts w:cs="Times New Roman"/>
          <w:sz w:val="14"/>
          <w:szCs w:val="14"/>
        </w:rPr>
        <w:t>C</w:t>
      </w:r>
      <w:r w:rsidRPr="00CE59A5">
        <w:rPr>
          <w:rFonts w:cs="Times New Roman"/>
          <w:sz w:val="14"/>
          <w:szCs w:val="14"/>
        </w:rPr>
        <w:t xml:space="preserve">on-H, concavity height; </w:t>
      </w:r>
      <w:r>
        <w:rPr>
          <w:rFonts w:cs="Times New Roman"/>
          <w:sz w:val="14"/>
          <w:szCs w:val="14"/>
        </w:rPr>
        <w:t>C</w:t>
      </w:r>
      <w:r w:rsidRPr="00CE59A5">
        <w:rPr>
          <w:rFonts w:cs="Times New Roman"/>
          <w:sz w:val="14"/>
          <w:szCs w:val="14"/>
        </w:rPr>
        <w:t xml:space="preserve">on-D, concavity depth. Con-H and </w:t>
      </w:r>
      <w:r>
        <w:rPr>
          <w:rFonts w:cs="Times New Roman"/>
          <w:sz w:val="14"/>
          <w:szCs w:val="14"/>
        </w:rPr>
        <w:t>C</w:t>
      </w:r>
      <w:r w:rsidRPr="00CE59A5">
        <w:rPr>
          <w:rFonts w:cs="Times New Roman"/>
          <w:sz w:val="14"/>
          <w:szCs w:val="14"/>
        </w:rPr>
        <w:t xml:space="preserve">on-D values are presented as mean </w:t>
      </w:r>
      <w:r w:rsidRPr="00CE59A5">
        <w:rPr>
          <w:rFonts w:cs="Times New Roman"/>
          <w:b/>
          <w:bCs/>
          <w:sz w:val="14"/>
          <w:szCs w:val="14"/>
        </w:rPr>
        <w:t xml:space="preserve">± </w:t>
      </w:r>
      <w:r w:rsidRPr="00CE59A5">
        <w:rPr>
          <w:rFonts w:cs="Times New Roman"/>
          <w:sz w:val="14"/>
          <w:szCs w:val="14"/>
        </w:rPr>
        <w:t>SD.</w:t>
      </w:r>
    </w:p>
    <w:p w14:paraId="7AD35F3E" w14:textId="77777777" w:rsidR="00B61BA0" w:rsidRPr="00C853B4" w:rsidRDefault="00B61BA0" w:rsidP="00B61BA0">
      <w:pPr>
        <w:spacing w:after="0" w:line="360" w:lineRule="auto"/>
        <w:ind w:hanging="142"/>
        <w:rPr>
          <w:rFonts w:cs="Times New Roman"/>
          <w:sz w:val="14"/>
          <w:szCs w:val="14"/>
        </w:rPr>
      </w:pPr>
      <w:r w:rsidRPr="00C853B4">
        <w:rPr>
          <w:rFonts w:cs="Times New Roman"/>
          <w:sz w:val="14"/>
          <w:szCs w:val="14"/>
          <w:vertAlign w:val="superscript"/>
        </w:rPr>
        <w:t>†</w:t>
      </w:r>
      <w:r>
        <w:rPr>
          <w:rFonts w:cs="Times New Roman"/>
          <w:sz w:val="14"/>
          <w:szCs w:val="14"/>
        </w:rPr>
        <w:t xml:space="preserve">, </w:t>
      </w:r>
      <w:r w:rsidRPr="00872ECC">
        <w:rPr>
          <w:rFonts w:cs="Times New Roman"/>
          <w:i/>
          <w:iCs/>
          <w:sz w:val="14"/>
          <w:szCs w:val="14"/>
        </w:rPr>
        <w:t>p &lt; 0.05</w:t>
      </w:r>
      <w:r>
        <w:rPr>
          <w:rFonts w:cs="Times New Roman"/>
          <w:sz w:val="14"/>
          <w:szCs w:val="14"/>
        </w:rPr>
        <w:t>;</w:t>
      </w:r>
      <w:r w:rsidRPr="00C853B4">
        <w:rPr>
          <w:rFonts w:cs="Times New Roman"/>
          <w:sz w:val="14"/>
          <w:szCs w:val="14"/>
        </w:rPr>
        <w:t xml:space="preserve"> between central incisors and lateral incisors</w:t>
      </w:r>
      <w:r>
        <w:rPr>
          <w:rFonts w:cs="Times New Roman"/>
          <w:sz w:val="14"/>
          <w:szCs w:val="14"/>
        </w:rPr>
        <w:t>.</w:t>
      </w:r>
    </w:p>
    <w:p w14:paraId="19F9B8AC" w14:textId="77777777" w:rsidR="00B61BA0" w:rsidRPr="00C853B4" w:rsidRDefault="00B61BA0" w:rsidP="00B61BA0">
      <w:pPr>
        <w:spacing w:after="0" w:line="360" w:lineRule="auto"/>
        <w:ind w:hanging="142"/>
        <w:rPr>
          <w:rFonts w:cs="Times New Roman"/>
          <w:sz w:val="14"/>
          <w:szCs w:val="14"/>
        </w:rPr>
      </w:pPr>
      <w:r w:rsidRPr="00C853B4">
        <w:rPr>
          <w:rFonts w:cs="Times New Roman"/>
          <w:sz w:val="14"/>
          <w:szCs w:val="14"/>
          <w:vertAlign w:val="superscript"/>
        </w:rPr>
        <w:t>‡</w:t>
      </w:r>
      <w:r>
        <w:rPr>
          <w:rFonts w:cs="Times New Roman"/>
          <w:sz w:val="14"/>
          <w:szCs w:val="14"/>
        </w:rPr>
        <w:t xml:space="preserve">, </w:t>
      </w:r>
      <w:r w:rsidRPr="00872ECC">
        <w:rPr>
          <w:rFonts w:cs="Times New Roman"/>
          <w:i/>
          <w:iCs/>
          <w:sz w:val="14"/>
          <w:szCs w:val="14"/>
        </w:rPr>
        <w:t>p &lt; 0.05</w:t>
      </w:r>
      <w:r>
        <w:rPr>
          <w:rFonts w:cs="Times New Roman"/>
          <w:sz w:val="14"/>
          <w:szCs w:val="14"/>
        </w:rPr>
        <w:t xml:space="preserve">; </w:t>
      </w:r>
      <w:r w:rsidRPr="00C853B4">
        <w:rPr>
          <w:rFonts w:cs="Times New Roman"/>
          <w:sz w:val="14"/>
          <w:szCs w:val="14"/>
          <w:vertAlign w:val="superscript"/>
        </w:rPr>
        <w:t>‡‡</w:t>
      </w:r>
      <w:r>
        <w:rPr>
          <w:rFonts w:cs="Times New Roman"/>
          <w:sz w:val="14"/>
          <w:szCs w:val="14"/>
        </w:rPr>
        <w:t xml:space="preserve">, </w:t>
      </w:r>
      <w:r w:rsidRPr="00872ECC">
        <w:rPr>
          <w:rFonts w:cs="Times New Roman"/>
          <w:i/>
          <w:iCs/>
          <w:sz w:val="14"/>
          <w:szCs w:val="14"/>
        </w:rPr>
        <w:t>p &lt; 0.0</w:t>
      </w:r>
      <w:r>
        <w:rPr>
          <w:rFonts w:cs="Times New Roman"/>
          <w:i/>
          <w:iCs/>
          <w:sz w:val="14"/>
          <w:szCs w:val="14"/>
        </w:rPr>
        <w:t>1</w:t>
      </w:r>
      <w:r w:rsidRPr="007535F7">
        <w:rPr>
          <w:rFonts w:cs="Times New Roman"/>
          <w:sz w:val="14"/>
          <w:szCs w:val="14"/>
        </w:rPr>
        <w:t>;</w:t>
      </w:r>
      <w:r>
        <w:rPr>
          <w:rFonts w:cs="Times New Roman"/>
          <w:i/>
          <w:iCs/>
          <w:sz w:val="14"/>
          <w:szCs w:val="14"/>
        </w:rPr>
        <w:t xml:space="preserve"> </w:t>
      </w:r>
      <w:r w:rsidRPr="00C853B4">
        <w:rPr>
          <w:rFonts w:cs="Times New Roman"/>
          <w:sz w:val="14"/>
          <w:szCs w:val="14"/>
        </w:rPr>
        <w:t>between central incisors and</w:t>
      </w:r>
      <w:r w:rsidRPr="00214F81">
        <w:rPr>
          <w:rFonts w:cs="Times New Roman"/>
          <w:sz w:val="14"/>
          <w:szCs w:val="14"/>
        </w:rPr>
        <w:t xml:space="preserve"> </w:t>
      </w:r>
      <w:r w:rsidRPr="00C853B4">
        <w:rPr>
          <w:rFonts w:cs="Times New Roman"/>
          <w:sz w:val="14"/>
          <w:szCs w:val="14"/>
        </w:rPr>
        <w:t>canines</w:t>
      </w:r>
      <w:r>
        <w:rPr>
          <w:rFonts w:cs="Times New Roman"/>
          <w:sz w:val="14"/>
          <w:szCs w:val="14"/>
        </w:rPr>
        <w:t>.</w:t>
      </w:r>
    </w:p>
    <w:p w14:paraId="1C2E6EBC" w14:textId="77777777" w:rsidR="00B61BA0" w:rsidRPr="00C853B4" w:rsidRDefault="00B61BA0" w:rsidP="00B61BA0">
      <w:pPr>
        <w:spacing w:after="0" w:line="360" w:lineRule="auto"/>
        <w:ind w:hanging="142"/>
        <w:jc w:val="thaiDistribute"/>
        <w:rPr>
          <w:rFonts w:cs="Times New Roman"/>
          <w:sz w:val="14"/>
          <w:szCs w:val="14"/>
        </w:rPr>
      </w:pPr>
      <w:r w:rsidRPr="00C853B4">
        <w:rPr>
          <w:rFonts w:cs="Times New Roman"/>
          <w:sz w:val="14"/>
          <w:szCs w:val="14"/>
          <w:vertAlign w:val="superscript"/>
        </w:rPr>
        <w:t>§</w:t>
      </w:r>
      <w:r>
        <w:rPr>
          <w:rFonts w:cs="Times New Roman"/>
          <w:sz w:val="14"/>
          <w:szCs w:val="14"/>
        </w:rPr>
        <w:t xml:space="preserve">, </w:t>
      </w:r>
      <w:r w:rsidRPr="00872ECC">
        <w:rPr>
          <w:rFonts w:cs="Times New Roman"/>
          <w:i/>
          <w:iCs/>
          <w:sz w:val="14"/>
          <w:szCs w:val="14"/>
        </w:rPr>
        <w:t>p &lt; 0.05</w:t>
      </w:r>
      <w:r>
        <w:rPr>
          <w:rFonts w:cs="Times New Roman"/>
          <w:sz w:val="14"/>
          <w:szCs w:val="14"/>
        </w:rPr>
        <w:t>;</w:t>
      </w:r>
      <w:r w:rsidRPr="00C853B4">
        <w:rPr>
          <w:rFonts w:cs="Times New Roman"/>
          <w:sz w:val="14"/>
          <w:szCs w:val="14"/>
        </w:rPr>
        <w:t xml:space="preserve"> between lateral incisors and canines.</w:t>
      </w:r>
      <w:r>
        <w:rPr>
          <w:rFonts w:cs="Times New Roman"/>
          <w:sz w:val="14"/>
          <w:szCs w:val="14"/>
        </w:rPr>
        <w:t xml:space="preserve"> </w:t>
      </w:r>
    </w:p>
    <w:p w14:paraId="05C4D749" w14:textId="77777777" w:rsidR="00B61BA0" w:rsidRPr="00B61BA0" w:rsidRDefault="00B61BA0" w:rsidP="00944CFD">
      <w:pPr>
        <w:spacing w:after="0" w:line="360" w:lineRule="auto"/>
        <w:ind w:left="-142"/>
        <w:rPr>
          <w:rFonts w:cs="Angsana New"/>
          <w:szCs w:val="24"/>
        </w:rPr>
      </w:pPr>
    </w:p>
    <w:p w14:paraId="38966A8F" w14:textId="77777777" w:rsidR="00B61BA0" w:rsidRDefault="00B61BA0" w:rsidP="00944CFD">
      <w:pPr>
        <w:spacing w:after="0" w:line="360" w:lineRule="auto"/>
        <w:ind w:left="-142"/>
        <w:rPr>
          <w:rFonts w:cs="Angsana New"/>
          <w:sz w:val="14"/>
          <w:szCs w:val="14"/>
        </w:rPr>
      </w:pPr>
    </w:p>
    <w:p w14:paraId="1CCC2456" w14:textId="77777777" w:rsidR="00B61BA0" w:rsidRDefault="00B61BA0" w:rsidP="00944CFD">
      <w:pPr>
        <w:spacing w:after="0" w:line="360" w:lineRule="auto"/>
        <w:ind w:left="-142"/>
        <w:rPr>
          <w:rFonts w:cs="Angsana New"/>
          <w:sz w:val="14"/>
          <w:szCs w:val="14"/>
        </w:rPr>
      </w:pPr>
    </w:p>
    <w:p w14:paraId="6DD0AF4F" w14:textId="77777777" w:rsidR="00B61BA0" w:rsidRDefault="00B61BA0" w:rsidP="00944CFD">
      <w:pPr>
        <w:spacing w:after="0" w:line="360" w:lineRule="auto"/>
        <w:ind w:left="-142"/>
        <w:rPr>
          <w:rFonts w:cs="Angsana New"/>
          <w:sz w:val="14"/>
          <w:szCs w:val="14"/>
        </w:rPr>
      </w:pPr>
    </w:p>
    <w:p w14:paraId="79F5037A" w14:textId="77777777" w:rsidR="00B61BA0" w:rsidRDefault="00B61BA0" w:rsidP="00944CFD">
      <w:pPr>
        <w:spacing w:after="0" w:line="360" w:lineRule="auto"/>
        <w:ind w:left="-142"/>
        <w:rPr>
          <w:rFonts w:cs="Angsana New"/>
          <w:sz w:val="14"/>
          <w:szCs w:val="14"/>
        </w:rPr>
      </w:pPr>
    </w:p>
    <w:p w14:paraId="7C1AA58B" w14:textId="77777777" w:rsidR="00B61BA0" w:rsidRPr="004F05CC" w:rsidRDefault="00B61BA0" w:rsidP="00944CFD">
      <w:pPr>
        <w:spacing w:after="0" w:line="360" w:lineRule="auto"/>
        <w:ind w:left="-142"/>
        <w:rPr>
          <w:rFonts w:cs="Angsana New"/>
          <w:sz w:val="14"/>
          <w:szCs w:val="14"/>
        </w:rPr>
      </w:pPr>
    </w:p>
    <w:p w14:paraId="4F406738" w14:textId="0A16C683" w:rsidR="004D43EF" w:rsidRDefault="004D43EF"/>
    <w:sectPr w:rsidR="004D43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CFD"/>
    <w:rsid w:val="0000573F"/>
    <w:rsid w:val="00011E07"/>
    <w:rsid w:val="000245DD"/>
    <w:rsid w:val="0003468D"/>
    <w:rsid w:val="00051337"/>
    <w:rsid w:val="00060799"/>
    <w:rsid w:val="00061E0E"/>
    <w:rsid w:val="0007510D"/>
    <w:rsid w:val="00081A3F"/>
    <w:rsid w:val="00084FB2"/>
    <w:rsid w:val="000A39D1"/>
    <w:rsid w:val="000B7CAD"/>
    <w:rsid w:val="000C75F8"/>
    <w:rsid w:val="001034CD"/>
    <w:rsid w:val="00123FA1"/>
    <w:rsid w:val="00124CA0"/>
    <w:rsid w:val="0014263E"/>
    <w:rsid w:val="001571FA"/>
    <w:rsid w:val="001670A7"/>
    <w:rsid w:val="00176E0B"/>
    <w:rsid w:val="00190FA4"/>
    <w:rsid w:val="001A3C49"/>
    <w:rsid w:val="001C48D7"/>
    <w:rsid w:val="001D6FB3"/>
    <w:rsid w:val="001E6B2E"/>
    <w:rsid w:val="001F34A5"/>
    <w:rsid w:val="00214F81"/>
    <w:rsid w:val="00222FFF"/>
    <w:rsid w:val="002275F1"/>
    <w:rsid w:val="00235B57"/>
    <w:rsid w:val="002414FE"/>
    <w:rsid w:val="00241618"/>
    <w:rsid w:val="00243ABA"/>
    <w:rsid w:val="00243D41"/>
    <w:rsid w:val="002608AD"/>
    <w:rsid w:val="0026114C"/>
    <w:rsid w:val="00274B39"/>
    <w:rsid w:val="00280945"/>
    <w:rsid w:val="0028678F"/>
    <w:rsid w:val="00291908"/>
    <w:rsid w:val="002A26D7"/>
    <w:rsid w:val="002A48EF"/>
    <w:rsid w:val="002D238F"/>
    <w:rsid w:val="002D75A3"/>
    <w:rsid w:val="003104F8"/>
    <w:rsid w:val="003223D5"/>
    <w:rsid w:val="00330851"/>
    <w:rsid w:val="00354E22"/>
    <w:rsid w:val="003636AE"/>
    <w:rsid w:val="00380D44"/>
    <w:rsid w:val="0039595D"/>
    <w:rsid w:val="003A13FF"/>
    <w:rsid w:val="003C2DEA"/>
    <w:rsid w:val="003D34EA"/>
    <w:rsid w:val="00412484"/>
    <w:rsid w:val="004149A8"/>
    <w:rsid w:val="004161C2"/>
    <w:rsid w:val="00431CF8"/>
    <w:rsid w:val="004531EC"/>
    <w:rsid w:val="00496BCC"/>
    <w:rsid w:val="004A1F00"/>
    <w:rsid w:val="004C5DFF"/>
    <w:rsid w:val="004D43EF"/>
    <w:rsid w:val="004E2AFB"/>
    <w:rsid w:val="004F05CC"/>
    <w:rsid w:val="00504A98"/>
    <w:rsid w:val="00505010"/>
    <w:rsid w:val="0050625B"/>
    <w:rsid w:val="00515034"/>
    <w:rsid w:val="00556058"/>
    <w:rsid w:val="00561774"/>
    <w:rsid w:val="005771B0"/>
    <w:rsid w:val="005779E8"/>
    <w:rsid w:val="0058506D"/>
    <w:rsid w:val="005961E6"/>
    <w:rsid w:val="005A136B"/>
    <w:rsid w:val="005B6B6C"/>
    <w:rsid w:val="005C3B1F"/>
    <w:rsid w:val="00623BED"/>
    <w:rsid w:val="00624801"/>
    <w:rsid w:val="006259BE"/>
    <w:rsid w:val="00625EF8"/>
    <w:rsid w:val="00666435"/>
    <w:rsid w:val="00692CC8"/>
    <w:rsid w:val="006C1E1E"/>
    <w:rsid w:val="006D052A"/>
    <w:rsid w:val="006E52D2"/>
    <w:rsid w:val="006F49AD"/>
    <w:rsid w:val="007135A2"/>
    <w:rsid w:val="00727E79"/>
    <w:rsid w:val="00750D32"/>
    <w:rsid w:val="00751151"/>
    <w:rsid w:val="007535F7"/>
    <w:rsid w:val="0075630C"/>
    <w:rsid w:val="0076557B"/>
    <w:rsid w:val="00772B66"/>
    <w:rsid w:val="007751CB"/>
    <w:rsid w:val="0077524B"/>
    <w:rsid w:val="00776655"/>
    <w:rsid w:val="00781D4C"/>
    <w:rsid w:val="007A08A7"/>
    <w:rsid w:val="007A0A71"/>
    <w:rsid w:val="007A512E"/>
    <w:rsid w:val="007A6933"/>
    <w:rsid w:val="007B0779"/>
    <w:rsid w:val="007B5446"/>
    <w:rsid w:val="007C42BE"/>
    <w:rsid w:val="007D57DE"/>
    <w:rsid w:val="007F1839"/>
    <w:rsid w:val="007F6F28"/>
    <w:rsid w:val="0083380C"/>
    <w:rsid w:val="00834C5D"/>
    <w:rsid w:val="00836089"/>
    <w:rsid w:val="0084204A"/>
    <w:rsid w:val="00842CF5"/>
    <w:rsid w:val="00843584"/>
    <w:rsid w:val="008542FB"/>
    <w:rsid w:val="008725AB"/>
    <w:rsid w:val="00872ECC"/>
    <w:rsid w:val="008B253B"/>
    <w:rsid w:val="008B5831"/>
    <w:rsid w:val="008C6315"/>
    <w:rsid w:val="008E58E5"/>
    <w:rsid w:val="008E5ADB"/>
    <w:rsid w:val="008F5AAB"/>
    <w:rsid w:val="00907BDF"/>
    <w:rsid w:val="00935D86"/>
    <w:rsid w:val="00944CFD"/>
    <w:rsid w:val="0094510E"/>
    <w:rsid w:val="00954932"/>
    <w:rsid w:val="00970D37"/>
    <w:rsid w:val="00974C39"/>
    <w:rsid w:val="00975A78"/>
    <w:rsid w:val="00982673"/>
    <w:rsid w:val="00996B94"/>
    <w:rsid w:val="009B0219"/>
    <w:rsid w:val="009B7F01"/>
    <w:rsid w:val="009C0A4E"/>
    <w:rsid w:val="009C4E89"/>
    <w:rsid w:val="00A179BB"/>
    <w:rsid w:val="00A23EC6"/>
    <w:rsid w:val="00A42B9F"/>
    <w:rsid w:val="00A7192A"/>
    <w:rsid w:val="00A84135"/>
    <w:rsid w:val="00AC165A"/>
    <w:rsid w:val="00AC28CB"/>
    <w:rsid w:val="00AE7F12"/>
    <w:rsid w:val="00B132E5"/>
    <w:rsid w:val="00B21963"/>
    <w:rsid w:val="00B2613F"/>
    <w:rsid w:val="00B45742"/>
    <w:rsid w:val="00B477C9"/>
    <w:rsid w:val="00B54146"/>
    <w:rsid w:val="00B6077F"/>
    <w:rsid w:val="00B60E53"/>
    <w:rsid w:val="00B61BA0"/>
    <w:rsid w:val="00B708E6"/>
    <w:rsid w:val="00B81A07"/>
    <w:rsid w:val="00BB5FEB"/>
    <w:rsid w:val="00BC4250"/>
    <w:rsid w:val="00BD0D33"/>
    <w:rsid w:val="00C179BE"/>
    <w:rsid w:val="00C225EF"/>
    <w:rsid w:val="00C2471C"/>
    <w:rsid w:val="00C34CF8"/>
    <w:rsid w:val="00C3589A"/>
    <w:rsid w:val="00C36485"/>
    <w:rsid w:val="00C52611"/>
    <w:rsid w:val="00C57816"/>
    <w:rsid w:val="00C853B4"/>
    <w:rsid w:val="00C861C5"/>
    <w:rsid w:val="00C9108C"/>
    <w:rsid w:val="00CA632B"/>
    <w:rsid w:val="00CB0F7E"/>
    <w:rsid w:val="00CB7FA8"/>
    <w:rsid w:val="00CC2B6E"/>
    <w:rsid w:val="00CD628F"/>
    <w:rsid w:val="00CE3835"/>
    <w:rsid w:val="00CE59A5"/>
    <w:rsid w:val="00CE5E07"/>
    <w:rsid w:val="00CF0933"/>
    <w:rsid w:val="00D0221D"/>
    <w:rsid w:val="00D31D1B"/>
    <w:rsid w:val="00D37EDA"/>
    <w:rsid w:val="00D7274E"/>
    <w:rsid w:val="00D76F34"/>
    <w:rsid w:val="00D836E3"/>
    <w:rsid w:val="00D94C2F"/>
    <w:rsid w:val="00DA2745"/>
    <w:rsid w:val="00DA2FBE"/>
    <w:rsid w:val="00DC1BF6"/>
    <w:rsid w:val="00DC7238"/>
    <w:rsid w:val="00DD25DB"/>
    <w:rsid w:val="00DE0B06"/>
    <w:rsid w:val="00DF3F2B"/>
    <w:rsid w:val="00E53BDF"/>
    <w:rsid w:val="00EC122D"/>
    <w:rsid w:val="00EF1B08"/>
    <w:rsid w:val="00EF3485"/>
    <w:rsid w:val="00F32AEF"/>
    <w:rsid w:val="00F37589"/>
    <w:rsid w:val="00F466F6"/>
    <w:rsid w:val="00F46FD3"/>
    <w:rsid w:val="00F602C3"/>
    <w:rsid w:val="00F67FF5"/>
    <w:rsid w:val="00F76C90"/>
    <w:rsid w:val="00F93338"/>
    <w:rsid w:val="00FA1720"/>
    <w:rsid w:val="00FC4842"/>
    <w:rsid w:val="00FD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30BD47"/>
  <w15:chartTrackingRefBased/>
  <w15:docId w15:val="{A11AB6CC-C7A4-45AE-A106-A3C472610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4CFD"/>
    <w:pPr>
      <w:spacing w:line="259" w:lineRule="auto"/>
    </w:pPr>
    <w:rPr>
      <w:rFonts w:ascii="Times New Roman" w:hAnsi="Times New Roman"/>
      <w:kern w:val="0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4CF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4CF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4CF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4CF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30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4CF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30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4CFD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30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4CFD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30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4CFD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30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4CFD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30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4CFD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4CFD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4CFD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4C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4C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4C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4C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4C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4C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4C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44CF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4CFD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44CF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944CFD"/>
    <w:pPr>
      <w:spacing w:before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Cs w:val="30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44C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4CFD"/>
    <w:pPr>
      <w:spacing w:line="278" w:lineRule="auto"/>
      <w:ind w:left="720"/>
      <w:contextualSpacing/>
    </w:pPr>
    <w:rPr>
      <w:rFonts w:asciiTheme="minorHAnsi" w:hAnsiTheme="minorHAnsi"/>
      <w:kern w:val="2"/>
      <w:szCs w:val="30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44C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4C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Cs w:val="30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4C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4CF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44CFD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คำอธิบายภาพ1"/>
    <w:rsid w:val="00944CFD"/>
    <w:pPr>
      <w:spacing w:line="259" w:lineRule="auto"/>
    </w:pPr>
    <w:rPr>
      <w:rFonts w:ascii="Times New Roman" w:hAnsi="Times New Roman"/>
      <w:i/>
      <w:kern w:val="0"/>
      <w:sz w:val="22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2</Pages>
  <Words>829</Words>
  <Characters>3320</Characters>
  <Application>Microsoft Office Word</Application>
  <DocSecurity>0</DocSecurity>
  <Lines>332</Lines>
  <Paragraphs>319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Chantrakorn Champaiboon</dc:creator>
  <cp:keywords/>
  <dc:description/>
  <cp:lastModifiedBy>Chantrakorn Champaiboon</cp:lastModifiedBy>
  <cp:revision>186</cp:revision>
  <cp:lastPrinted>2025-11-21T04:46:00Z</cp:lastPrinted>
  <dcterms:created xsi:type="dcterms:W3CDTF">2025-11-06T09:41:00Z</dcterms:created>
  <dcterms:modified xsi:type="dcterms:W3CDTF">2026-02-18T07:17:00Z</dcterms:modified>
</cp:coreProperties>
</file>