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234F" w14:textId="146FE6E2" w:rsidR="00E06DF1" w:rsidRPr="002F1060" w:rsidRDefault="00394319">
      <w:pPr>
        <w:rPr>
          <w:rFonts w:ascii="Times New Roman" w:hAnsi="Times New Roman" w:cs="Times New Roman"/>
          <w:b/>
          <w:bCs/>
        </w:rPr>
      </w:pPr>
      <w:r w:rsidRPr="002F1060">
        <w:rPr>
          <w:rFonts w:ascii="Times New Roman" w:hAnsi="Times New Roman" w:cs="Times New Roman"/>
          <w:b/>
          <w:bCs/>
        </w:rPr>
        <w:t>Table</w:t>
      </w:r>
      <w:r w:rsidR="002F1060" w:rsidRPr="002F1060">
        <w:rPr>
          <w:rFonts w:ascii="Times New Roman" w:hAnsi="Times New Roman" w:cs="Times New Roman"/>
          <w:b/>
          <w:bCs/>
        </w:rPr>
        <w:t>S</w:t>
      </w:r>
      <w:r w:rsidR="00C373AC">
        <w:rPr>
          <w:rFonts w:ascii="Times New Roman" w:hAnsi="Times New Roman" w:cs="Times New Roman"/>
          <w:b/>
          <w:bCs/>
        </w:rPr>
        <w:t>1</w:t>
      </w:r>
      <w:r w:rsidRPr="002F1060">
        <w:rPr>
          <w:rFonts w:ascii="Times New Roman" w:hAnsi="Times New Roman" w:cs="Times New Roman"/>
          <w:b/>
          <w:bCs/>
        </w:rPr>
        <w:t xml:space="preserve">. </w:t>
      </w:r>
      <w:r w:rsidR="008D2961" w:rsidRPr="008D2961">
        <w:rPr>
          <w:rFonts w:ascii="Times New Roman" w:hAnsi="Times New Roman" w:cs="Times New Roman"/>
          <w:b/>
          <w:bCs/>
        </w:rPr>
        <w:t>Individual IDs of the eight crosses used for generating the G₂ generation.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3"/>
        <w:gridCol w:w="2831"/>
        <w:gridCol w:w="2832"/>
      </w:tblGrid>
      <w:tr w:rsidR="00394319" w:rsidRPr="00394319" w14:paraId="4A3CC909" w14:textId="77777777" w:rsidTr="00874A3D">
        <w:tc>
          <w:tcPr>
            <w:tcW w:w="823" w:type="dxa"/>
            <w:tcBorders>
              <w:bottom w:val="double" w:sz="4" w:space="0" w:color="auto"/>
            </w:tcBorders>
          </w:tcPr>
          <w:p w14:paraId="346957B2" w14:textId="77777777" w:rsidR="00394319" w:rsidRPr="00394319" w:rsidRDefault="00394319" w:rsidP="00874A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</w:tcPr>
          <w:p w14:paraId="485620E7" w14:textId="77777777" w:rsidR="00394319" w:rsidRPr="00394319" w:rsidRDefault="00394319" w:rsidP="00874A3D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Individual 1</w:t>
            </w:r>
          </w:p>
        </w:tc>
        <w:tc>
          <w:tcPr>
            <w:tcW w:w="2832" w:type="dxa"/>
            <w:tcBorders>
              <w:bottom w:val="double" w:sz="4" w:space="0" w:color="auto"/>
            </w:tcBorders>
          </w:tcPr>
          <w:p w14:paraId="2B392492" w14:textId="77777777" w:rsidR="00394319" w:rsidRPr="00394319" w:rsidRDefault="00394319" w:rsidP="00874A3D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Individual 2</w:t>
            </w:r>
          </w:p>
        </w:tc>
      </w:tr>
      <w:tr w:rsidR="00394319" w:rsidRPr="00394319" w14:paraId="12D41C9C" w14:textId="77777777" w:rsidTr="00874A3D">
        <w:tc>
          <w:tcPr>
            <w:tcW w:w="823" w:type="dxa"/>
            <w:tcBorders>
              <w:top w:val="double" w:sz="4" w:space="0" w:color="auto"/>
            </w:tcBorders>
          </w:tcPr>
          <w:p w14:paraId="18F92980" w14:textId="77777777" w:rsidR="00394319" w:rsidRPr="00394319" w:rsidRDefault="00394319" w:rsidP="00874A3D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Crs1</w:t>
            </w:r>
          </w:p>
        </w:tc>
        <w:tc>
          <w:tcPr>
            <w:tcW w:w="2831" w:type="dxa"/>
            <w:tcBorders>
              <w:top w:val="double" w:sz="4" w:space="0" w:color="auto"/>
            </w:tcBorders>
          </w:tcPr>
          <w:p w14:paraId="29B9D510" w14:textId="77777777" w:rsidR="00394319" w:rsidRPr="00394319" w:rsidRDefault="00394319" w:rsidP="00874A3D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/>
              </w:rPr>
              <w:t>S827F5_084_2</w:t>
            </w:r>
          </w:p>
        </w:tc>
        <w:tc>
          <w:tcPr>
            <w:tcW w:w="2832" w:type="dxa"/>
            <w:tcBorders>
              <w:top w:val="double" w:sz="4" w:space="0" w:color="auto"/>
            </w:tcBorders>
          </w:tcPr>
          <w:p w14:paraId="592F9E2D" w14:textId="77777777" w:rsidR="00394319" w:rsidRPr="00394319" w:rsidRDefault="00394319" w:rsidP="00874A3D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 w:hint="eastAsia"/>
              </w:rPr>
              <w:t>S827F5_106_3</w:t>
            </w:r>
          </w:p>
        </w:tc>
      </w:tr>
      <w:tr w:rsidR="00394319" w:rsidRPr="00394319" w14:paraId="2BC49392" w14:textId="77777777" w:rsidTr="00874A3D">
        <w:tc>
          <w:tcPr>
            <w:tcW w:w="823" w:type="dxa"/>
          </w:tcPr>
          <w:p w14:paraId="6E5A549A" w14:textId="77777777" w:rsidR="00394319" w:rsidRPr="00394319" w:rsidRDefault="00394319" w:rsidP="00874A3D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Crs2</w:t>
            </w:r>
          </w:p>
        </w:tc>
        <w:tc>
          <w:tcPr>
            <w:tcW w:w="2831" w:type="dxa"/>
          </w:tcPr>
          <w:p w14:paraId="1A6C802C" w14:textId="77777777" w:rsidR="00394319" w:rsidRPr="00394319" w:rsidRDefault="00394319" w:rsidP="00874A3D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 w:hint="eastAsia"/>
              </w:rPr>
              <w:t>S840F5_004_2</w:t>
            </w:r>
          </w:p>
        </w:tc>
        <w:tc>
          <w:tcPr>
            <w:tcW w:w="2832" w:type="dxa"/>
          </w:tcPr>
          <w:p w14:paraId="4F7DE4EF" w14:textId="77777777" w:rsidR="00394319" w:rsidRPr="00394319" w:rsidRDefault="00394319" w:rsidP="00874A3D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 w:hint="eastAsia"/>
              </w:rPr>
              <w:t>S827F5_084_2</w:t>
            </w:r>
          </w:p>
        </w:tc>
      </w:tr>
      <w:tr w:rsidR="00394319" w:rsidRPr="00394319" w14:paraId="3E40D570" w14:textId="77777777" w:rsidTr="00874A3D">
        <w:tc>
          <w:tcPr>
            <w:tcW w:w="823" w:type="dxa"/>
          </w:tcPr>
          <w:p w14:paraId="2F5E0D59" w14:textId="77777777" w:rsidR="00394319" w:rsidRPr="00394319" w:rsidRDefault="00394319" w:rsidP="00874A3D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Crs3</w:t>
            </w:r>
          </w:p>
        </w:tc>
        <w:tc>
          <w:tcPr>
            <w:tcW w:w="2831" w:type="dxa"/>
          </w:tcPr>
          <w:p w14:paraId="4632E9D8" w14:textId="77777777" w:rsidR="00394319" w:rsidRPr="00394319" w:rsidRDefault="00394319" w:rsidP="00874A3D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 w:hint="eastAsia"/>
              </w:rPr>
              <w:t>S840F5_038_1</w:t>
            </w:r>
          </w:p>
        </w:tc>
        <w:tc>
          <w:tcPr>
            <w:tcW w:w="2832" w:type="dxa"/>
          </w:tcPr>
          <w:p w14:paraId="2A41ED7E" w14:textId="77777777" w:rsidR="00394319" w:rsidRPr="00394319" w:rsidRDefault="00394319" w:rsidP="00874A3D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 w:hint="eastAsia"/>
              </w:rPr>
              <w:t>S827F5_084_2</w:t>
            </w:r>
          </w:p>
        </w:tc>
      </w:tr>
      <w:tr w:rsidR="00394319" w:rsidRPr="00394319" w14:paraId="6BD64EEF" w14:textId="77777777" w:rsidTr="00874A3D">
        <w:tc>
          <w:tcPr>
            <w:tcW w:w="823" w:type="dxa"/>
          </w:tcPr>
          <w:p w14:paraId="5848FB49" w14:textId="77777777" w:rsidR="00394319" w:rsidRPr="00394319" w:rsidRDefault="00394319" w:rsidP="00874A3D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Crs4</w:t>
            </w:r>
          </w:p>
        </w:tc>
        <w:tc>
          <w:tcPr>
            <w:tcW w:w="2831" w:type="dxa"/>
          </w:tcPr>
          <w:p w14:paraId="02DCF1F2" w14:textId="77777777" w:rsidR="00394319" w:rsidRPr="00394319" w:rsidRDefault="00394319" w:rsidP="00874A3D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 w:hint="eastAsia"/>
              </w:rPr>
              <w:t>S840F5_004_2</w:t>
            </w:r>
          </w:p>
        </w:tc>
        <w:tc>
          <w:tcPr>
            <w:tcW w:w="2832" w:type="dxa"/>
          </w:tcPr>
          <w:p w14:paraId="713A7CE5" w14:textId="77777777" w:rsidR="00394319" w:rsidRPr="00394319" w:rsidRDefault="00394319" w:rsidP="00874A3D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 w:hint="eastAsia"/>
              </w:rPr>
              <w:t>S827F5_106_3</w:t>
            </w:r>
          </w:p>
        </w:tc>
      </w:tr>
      <w:tr w:rsidR="00394319" w:rsidRPr="00394319" w14:paraId="21461AE1" w14:textId="77777777" w:rsidTr="00874A3D">
        <w:tc>
          <w:tcPr>
            <w:tcW w:w="823" w:type="dxa"/>
          </w:tcPr>
          <w:p w14:paraId="179F0D41" w14:textId="77777777" w:rsidR="00394319" w:rsidRPr="00394319" w:rsidRDefault="00394319" w:rsidP="00874A3D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Crs5</w:t>
            </w:r>
          </w:p>
        </w:tc>
        <w:tc>
          <w:tcPr>
            <w:tcW w:w="2831" w:type="dxa"/>
          </w:tcPr>
          <w:p w14:paraId="4BCC35C7" w14:textId="77777777" w:rsidR="00394319" w:rsidRPr="00394319" w:rsidRDefault="00394319" w:rsidP="00874A3D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 w:hint="eastAsia"/>
              </w:rPr>
              <w:t>S840F5_038_1</w:t>
            </w:r>
          </w:p>
        </w:tc>
        <w:tc>
          <w:tcPr>
            <w:tcW w:w="2832" w:type="dxa"/>
          </w:tcPr>
          <w:p w14:paraId="7437F1DA" w14:textId="77777777" w:rsidR="00394319" w:rsidRPr="00394319" w:rsidRDefault="00394319" w:rsidP="00874A3D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 w:hint="eastAsia"/>
              </w:rPr>
              <w:t>S827F5_106_3</w:t>
            </w:r>
          </w:p>
        </w:tc>
      </w:tr>
      <w:tr w:rsidR="00394319" w:rsidRPr="00394319" w14:paraId="2ADA3CCB" w14:textId="77777777" w:rsidTr="00874A3D">
        <w:tc>
          <w:tcPr>
            <w:tcW w:w="823" w:type="dxa"/>
          </w:tcPr>
          <w:p w14:paraId="1981E5C2" w14:textId="77777777" w:rsidR="00394319" w:rsidRPr="00394319" w:rsidRDefault="00394319" w:rsidP="00874A3D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Crs6</w:t>
            </w:r>
          </w:p>
        </w:tc>
        <w:tc>
          <w:tcPr>
            <w:tcW w:w="2831" w:type="dxa"/>
          </w:tcPr>
          <w:p w14:paraId="275809E9" w14:textId="77777777" w:rsidR="00394319" w:rsidRPr="00394319" w:rsidRDefault="00394319" w:rsidP="00874A3D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 w:hint="eastAsia"/>
              </w:rPr>
              <w:t>S840F5_004_2</w:t>
            </w:r>
          </w:p>
        </w:tc>
        <w:tc>
          <w:tcPr>
            <w:tcW w:w="2832" w:type="dxa"/>
          </w:tcPr>
          <w:p w14:paraId="7780FF97" w14:textId="77777777" w:rsidR="00394319" w:rsidRPr="00394319" w:rsidRDefault="00394319" w:rsidP="00874A3D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 w:hint="eastAsia"/>
              </w:rPr>
              <w:t>S840F5_038_1</w:t>
            </w:r>
          </w:p>
        </w:tc>
      </w:tr>
      <w:tr w:rsidR="00394319" w:rsidRPr="00394319" w14:paraId="5C564D26" w14:textId="77777777" w:rsidTr="00874A3D">
        <w:tc>
          <w:tcPr>
            <w:tcW w:w="823" w:type="dxa"/>
          </w:tcPr>
          <w:p w14:paraId="115AF1AB" w14:textId="77777777" w:rsidR="00394319" w:rsidRPr="00394319" w:rsidRDefault="00394319" w:rsidP="00874A3D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Crs7</w:t>
            </w:r>
          </w:p>
        </w:tc>
        <w:tc>
          <w:tcPr>
            <w:tcW w:w="2831" w:type="dxa"/>
          </w:tcPr>
          <w:p w14:paraId="68F5F041" w14:textId="77777777" w:rsidR="00394319" w:rsidRPr="00394319" w:rsidRDefault="00394319" w:rsidP="00874A3D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 w:hint="eastAsia"/>
              </w:rPr>
              <w:t>S827F5_009_3</w:t>
            </w:r>
          </w:p>
        </w:tc>
        <w:tc>
          <w:tcPr>
            <w:tcW w:w="2832" w:type="dxa"/>
          </w:tcPr>
          <w:p w14:paraId="3E0EE43A" w14:textId="77777777" w:rsidR="00394319" w:rsidRPr="00394319" w:rsidRDefault="00394319" w:rsidP="00874A3D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 w:hint="eastAsia"/>
              </w:rPr>
              <w:t>S827F5_084_2</w:t>
            </w:r>
          </w:p>
        </w:tc>
      </w:tr>
      <w:tr w:rsidR="00394319" w:rsidRPr="00394319" w14:paraId="49C02778" w14:textId="77777777" w:rsidTr="00874A3D">
        <w:tc>
          <w:tcPr>
            <w:tcW w:w="823" w:type="dxa"/>
          </w:tcPr>
          <w:p w14:paraId="75DAA0F7" w14:textId="77777777" w:rsidR="00394319" w:rsidRPr="00394319" w:rsidRDefault="00394319" w:rsidP="00874A3D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Crs8</w:t>
            </w:r>
          </w:p>
        </w:tc>
        <w:tc>
          <w:tcPr>
            <w:tcW w:w="2831" w:type="dxa"/>
          </w:tcPr>
          <w:p w14:paraId="5F5E0EBA" w14:textId="77777777" w:rsidR="00394319" w:rsidRPr="00394319" w:rsidRDefault="00394319" w:rsidP="00874A3D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 w:hint="eastAsia"/>
              </w:rPr>
              <w:t>S827F5_163_1</w:t>
            </w:r>
          </w:p>
        </w:tc>
        <w:tc>
          <w:tcPr>
            <w:tcW w:w="2832" w:type="dxa"/>
          </w:tcPr>
          <w:p w14:paraId="3667DE19" w14:textId="77777777" w:rsidR="00394319" w:rsidRPr="00394319" w:rsidRDefault="00394319" w:rsidP="00874A3D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 w:hint="eastAsia"/>
              </w:rPr>
              <w:t>S844F5_065_2</w:t>
            </w:r>
          </w:p>
        </w:tc>
      </w:tr>
    </w:tbl>
    <w:p w14:paraId="6E455A31" w14:textId="77777777" w:rsidR="00394319" w:rsidRDefault="00394319"/>
    <w:p w14:paraId="06FE6CC5" w14:textId="5B71048A" w:rsidR="002F1060" w:rsidRPr="002F1060" w:rsidRDefault="002F1060" w:rsidP="002F1060">
      <w:pPr>
        <w:rPr>
          <w:rFonts w:ascii="Times New Roman" w:hAnsi="Times New Roman" w:cs="Times New Roman"/>
          <w:b/>
          <w:bCs/>
        </w:rPr>
      </w:pPr>
      <w:r w:rsidRPr="002F1060">
        <w:rPr>
          <w:rFonts w:ascii="Times New Roman" w:hAnsi="Times New Roman" w:cs="Times New Roman"/>
          <w:b/>
          <w:bCs/>
        </w:rPr>
        <w:t>TableS</w:t>
      </w:r>
      <w:r w:rsidR="00C373AC">
        <w:rPr>
          <w:rFonts w:ascii="Times New Roman" w:hAnsi="Times New Roman" w:cs="Times New Roman"/>
          <w:b/>
          <w:bCs/>
        </w:rPr>
        <w:t>2</w:t>
      </w:r>
      <w:r w:rsidRPr="002F1060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Phenotypic value of G</w:t>
      </w:r>
      <w:r>
        <w:rPr>
          <w:rFonts w:ascii="Times New Roman" w:hAnsi="Times New Roman" w:cs="Times New Roman"/>
          <w:b/>
          <w:bCs/>
          <w:vertAlign w:val="subscript"/>
        </w:rPr>
        <w:t>2</w:t>
      </w:r>
      <w:r>
        <w:rPr>
          <w:rFonts w:ascii="Times New Roman" w:hAnsi="Times New Roman" w:cs="Times New Roman"/>
          <w:b/>
          <w:bCs/>
        </w:rPr>
        <w:t xml:space="preserve"> generation for each cross and </w:t>
      </w:r>
      <w:r w:rsidR="00D0175E">
        <w:rPr>
          <w:rFonts w:ascii="Times New Roman" w:hAnsi="Times New Roman" w:cs="Times New Roman"/>
          <w:b/>
          <w:bCs/>
        </w:rPr>
        <w:t>‘</w:t>
      </w:r>
      <w:proofErr w:type="spellStart"/>
      <w:r w:rsidR="00D0175E">
        <w:rPr>
          <w:rFonts w:ascii="Times New Roman" w:hAnsi="Times New Roman" w:cs="Times New Roman"/>
          <w:b/>
          <w:bCs/>
        </w:rPr>
        <w:t>Sekiho</w:t>
      </w:r>
      <w:proofErr w:type="spellEnd"/>
      <w:r w:rsidR="00D0175E">
        <w:rPr>
          <w:rFonts w:ascii="Times New Roman" w:hAnsi="Times New Roman" w:cs="Times New Roman"/>
          <w:b/>
          <w:bCs/>
        </w:rPr>
        <w:t>’</w:t>
      </w:r>
      <w:r w:rsidR="008D2961">
        <w:rPr>
          <w:rFonts w:ascii="Times New Roman" w:hAnsi="Times New Roman" w:cs="Times New Roman"/>
          <w:b/>
          <w:bCs/>
        </w:rPr>
        <w:t>.</w:t>
      </w:r>
    </w:p>
    <w:tbl>
      <w:tblPr>
        <w:tblStyle w:val="aa"/>
        <w:tblW w:w="9641" w:type="dxa"/>
        <w:tblLayout w:type="fixed"/>
        <w:tblLook w:val="04A0" w:firstRow="1" w:lastRow="0" w:firstColumn="1" w:lastColumn="0" w:noHBand="0" w:noVBand="1"/>
      </w:tblPr>
      <w:tblGrid>
        <w:gridCol w:w="1124"/>
        <w:gridCol w:w="855"/>
        <w:gridCol w:w="709"/>
        <w:gridCol w:w="1131"/>
        <w:gridCol w:w="854"/>
        <w:gridCol w:w="850"/>
        <w:gridCol w:w="1134"/>
        <w:gridCol w:w="850"/>
        <w:gridCol w:w="992"/>
        <w:gridCol w:w="1135"/>
        <w:gridCol w:w="7"/>
      </w:tblGrid>
      <w:tr w:rsidR="00002E01" w:rsidRPr="00394319" w14:paraId="1A55441A" w14:textId="2C96AC07" w:rsidTr="00D0175E">
        <w:tc>
          <w:tcPr>
            <w:tcW w:w="1124" w:type="dxa"/>
            <w:tcBorders>
              <w:bottom w:val="nil"/>
            </w:tcBorders>
          </w:tcPr>
          <w:p w14:paraId="4EE428D0" w14:textId="2E3DA602" w:rsidR="00467CF0" w:rsidRDefault="00467CF0" w:rsidP="00050F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5" w:type="dxa"/>
            <w:gridSpan w:val="3"/>
            <w:tcBorders>
              <w:bottom w:val="double" w:sz="4" w:space="0" w:color="auto"/>
            </w:tcBorders>
          </w:tcPr>
          <w:p w14:paraId="128F30F1" w14:textId="460D7C65" w:rsidR="00467CF0" w:rsidRDefault="00467CF0" w:rsidP="00467C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Perillaldehyde</w:t>
            </w:r>
          </w:p>
        </w:tc>
        <w:tc>
          <w:tcPr>
            <w:tcW w:w="2838" w:type="dxa"/>
            <w:gridSpan w:val="3"/>
            <w:tcBorders>
              <w:bottom w:val="double" w:sz="4" w:space="0" w:color="auto"/>
            </w:tcBorders>
          </w:tcPr>
          <w:p w14:paraId="708794B9" w14:textId="154FE8A3" w:rsidR="00467CF0" w:rsidRDefault="00467CF0" w:rsidP="00050F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Rosmarinic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Acid</w:t>
            </w:r>
          </w:p>
        </w:tc>
        <w:tc>
          <w:tcPr>
            <w:tcW w:w="2984" w:type="dxa"/>
            <w:gridSpan w:val="4"/>
            <w:tcBorders>
              <w:bottom w:val="double" w:sz="4" w:space="0" w:color="auto"/>
            </w:tcBorders>
          </w:tcPr>
          <w:p w14:paraId="2B525EF0" w14:textId="2EEAD0DA" w:rsidR="00467CF0" w:rsidRDefault="00467CF0" w:rsidP="00050F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Anthocyanin</w:t>
            </w:r>
          </w:p>
        </w:tc>
      </w:tr>
      <w:tr w:rsidR="00002E01" w:rsidRPr="00394319" w14:paraId="6C2D03A6" w14:textId="2CC5BD85" w:rsidTr="00D0175E">
        <w:trPr>
          <w:gridAfter w:val="1"/>
          <w:wAfter w:w="7" w:type="dxa"/>
        </w:trPr>
        <w:tc>
          <w:tcPr>
            <w:tcW w:w="1124" w:type="dxa"/>
            <w:tcBorders>
              <w:top w:val="nil"/>
              <w:bottom w:val="single" w:sz="4" w:space="0" w:color="auto"/>
            </w:tcBorders>
          </w:tcPr>
          <w:p w14:paraId="542255E9" w14:textId="77777777" w:rsidR="00467CF0" w:rsidRPr="00394319" w:rsidRDefault="00467CF0" w:rsidP="0046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4446BBE3" w14:textId="32C523C8" w:rsidR="00467CF0" w:rsidRDefault="00467CF0" w:rsidP="00467C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Mean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A2D10C" w14:textId="4FFA73D7" w:rsidR="00467CF0" w:rsidRDefault="00467CF0" w:rsidP="00467C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Max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93AB48B" w14:textId="563AE42F" w:rsidR="00467CF0" w:rsidRDefault="00467CF0" w:rsidP="00467C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Variance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1F2A407" w14:textId="0122AC58" w:rsidR="00467CF0" w:rsidRDefault="00467CF0" w:rsidP="00467C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Mean</w:t>
            </w:r>
          </w:p>
        </w:tc>
        <w:tc>
          <w:tcPr>
            <w:tcW w:w="850" w:type="dxa"/>
          </w:tcPr>
          <w:p w14:paraId="634ABEA7" w14:textId="2A3A6B96" w:rsidR="00467CF0" w:rsidRPr="00394319" w:rsidRDefault="00467CF0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  <w:b/>
                <w:bCs/>
              </w:rPr>
              <w:t>Max</w:t>
            </w:r>
          </w:p>
        </w:tc>
        <w:tc>
          <w:tcPr>
            <w:tcW w:w="1134" w:type="dxa"/>
          </w:tcPr>
          <w:p w14:paraId="4581017B" w14:textId="1E3E1523" w:rsidR="00467CF0" w:rsidRPr="00394319" w:rsidRDefault="00467CF0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  <w:b/>
                <w:bCs/>
              </w:rPr>
              <w:t>Variance</w:t>
            </w:r>
          </w:p>
        </w:tc>
        <w:tc>
          <w:tcPr>
            <w:tcW w:w="850" w:type="dxa"/>
          </w:tcPr>
          <w:p w14:paraId="17F1E753" w14:textId="7565DF56" w:rsidR="00467CF0" w:rsidRDefault="00467CF0" w:rsidP="00467CF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Mean</w:t>
            </w:r>
          </w:p>
        </w:tc>
        <w:tc>
          <w:tcPr>
            <w:tcW w:w="992" w:type="dxa"/>
          </w:tcPr>
          <w:p w14:paraId="39046A43" w14:textId="6035DECD" w:rsidR="00467CF0" w:rsidRPr="00394319" w:rsidRDefault="00467CF0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  <w:b/>
                <w:bCs/>
              </w:rPr>
              <w:t>Max</w:t>
            </w:r>
          </w:p>
        </w:tc>
        <w:tc>
          <w:tcPr>
            <w:tcW w:w="1135" w:type="dxa"/>
          </w:tcPr>
          <w:p w14:paraId="796D6919" w14:textId="0DB1425B" w:rsidR="00467CF0" w:rsidRPr="00394319" w:rsidRDefault="00467CF0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  <w:b/>
                <w:bCs/>
              </w:rPr>
              <w:t>Variance</w:t>
            </w:r>
          </w:p>
        </w:tc>
      </w:tr>
      <w:tr w:rsidR="00002E01" w:rsidRPr="00394319" w14:paraId="01543D1C" w14:textId="644B5567" w:rsidTr="00D0175E">
        <w:trPr>
          <w:gridAfter w:val="1"/>
          <w:wAfter w:w="7" w:type="dxa"/>
        </w:trPr>
        <w:tc>
          <w:tcPr>
            <w:tcW w:w="1124" w:type="dxa"/>
            <w:tcBorders>
              <w:bottom w:val="single" w:sz="4" w:space="0" w:color="auto"/>
            </w:tcBorders>
          </w:tcPr>
          <w:p w14:paraId="15F1D844" w14:textId="03F7F259" w:rsidR="00467CF0" w:rsidRPr="00394319" w:rsidRDefault="00467CF0" w:rsidP="00467CF0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Crs1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7A025DF9" w14:textId="313428E9" w:rsidR="00467CF0" w:rsidRPr="00050FFC" w:rsidRDefault="00467CF0" w:rsidP="00467CF0">
            <w:pPr>
              <w:rPr>
                <w:rFonts w:ascii="Times New Roman" w:hAnsi="Times New Roman" w:cs="Times New Roman"/>
              </w:rPr>
            </w:pPr>
            <w:r w:rsidRPr="00050FFC">
              <w:rPr>
                <w:rFonts w:ascii="Times New Roman" w:hAnsi="Times New Roman" w:cs="Times New Roman"/>
              </w:rPr>
              <w:t>6.64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DC1F47" w14:textId="649437F6" w:rsidR="00467CF0" w:rsidRPr="003C1E9F" w:rsidRDefault="00467CF0" w:rsidP="00467CF0">
            <w:pPr>
              <w:rPr>
                <w:rFonts w:ascii="Times New Roman" w:hAnsi="Times New Roman" w:cs="Times New Roman"/>
              </w:rPr>
            </w:pPr>
            <w:r w:rsidRPr="003C1E9F">
              <w:rPr>
                <w:rFonts w:ascii="Times New Roman" w:hAnsi="Times New Roman" w:cs="Times New Roman"/>
              </w:rPr>
              <w:t>10.36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2A8D084" w14:textId="6D354CE1" w:rsidR="00467CF0" w:rsidRPr="00B027C5" w:rsidRDefault="00467CF0" w:rsidP="00467CF0">
            <w:pPr>
              <w:rPr>
                <w:rFonts w:ascii="Times New Roman" w:hAnsi="Times New Roman" w:cs="Times New Roman"/>
              </w:rPr>
            </w:pPr>
            <w:r w:rsidRPr="00B027C5">
              <w:rPr>
                <w:rFonts w:ascii="Times New Roman" w:hAnsi="Times New Roman" w:cs="Times New Roman"/>
              </w:rPr>
              <w:t>2.26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70AE5F3" w14:textId="2FF10794" w:rsidR="00467CF0" w:rsidRPr="00B027C5" w:rsidRDefault="00467CF0" w:rsidP="00467CF0">
            <w:pPr>
              <w:rPr>
                <w:rFonts w:ascii="Times New Roman" w:hAnsi="Times New Roman" w:cs="Times New Roman"/>
              </w:rPr>
            </w:pPr>
            <w:r w:rsidRPr="002F1060">
              <w:rPr>
                <w:rFonts w:ascii="Times New Roman" w:hAnsi="Times New Roman" w:cs="Times New Roman"/>
              </w:rPr>
              <w:t>24.63</w:t>
            </w:r>
          </w:p>
        </w:tc>
        <w:tc>
          <w:tcPr>
            <w:tcW w:w="850" w:type="dxa"/>
          </w:tcPr>
          <w:p w14:paraId="5EDC25D2" w14:textId="4CBC8198" w:rsidR="00467CF0" w:rsidRPr="00394319" w:rsidRDefault="00467CF0" w:rsidP="00467CF0">
            <w:pPr>
              <w:widowControl/>
              <w:jc w:val="left"/>
            </w:pPr>
            <w:r w:rsidRPr="00756CA4">
              <w:rPr>
                <w:rFonts w:ascii="Times New Roman" w:hAnsi="Times New Roman" w:cs="Times New Roman"/>
              </w:rPr>
              <w:t>36.56</w:t>
            </w:r>
          </w:p>
        </w:tc>
        <w:tc>
          <w:tcPr>
            <w:tcW w:w="1134" w:type="dxa"/>
          </w:tcPr>
          <w:p w14:paraId="3EA3E0BA" w14:textId="76C49356" w:rsidR="00467CF0" w:rsidRPr="00394319" w:rsidRDefault="00467CF0" w:rsidP="00467CF0">
            <w:pPr>
              <w:widowControl/>
              <w:jc w:val="left"/>
            </w:pPr>
            <w:r w:rsidRPr="00ED5880">
              <w:rPr>
                <w:rFonts w:ascii="Times New Roman" w:hAnsi="Times New Roman" w:cs="Times New Roman"/>
              </w:rPr>
              <w:t>18.62</w:t>
            </w:r>
          </w:p>
        </w:tc>
        <w:tc>
          <w:tcPr>
            <w:tcW w:w="850" w:type="dxa"/>
          </w:tcPr>
          <w:p w14:paraId="6BC12A5B" w14:textId="45DC3375" w:rsidR="00467CF0" w:rsidRPr="00ED5880" w:rsidRDefault="00467CF0" w:rsidP="00467CF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2.79</w:t>
            </w:r>
          </w:p>
        </w:tc>
        <w:tc>
          <w:tcPr>
            <w:tcW w:w="992" w:type="dxa"/>
          </w:tcPr>
          <w:p w14:paraId="39184109" w14:textId="2BAEDC9B" w:rsidR="00467CF0" w:rsidRPr="00394319" w:rsidRDefault="00467CF0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3.72</w:t>
            </w:r>
          </w:p>
        </w:tc>
        <w:tc>
          <w:tcPr>
            <w:tcW w:w="1135" w:type="dxa"/>
          </w:tcPr>
          <w:p w14:paraId="7283D055" w14:textId="6E51FCA0" w:rsidR="00467CF0" w:rsidRPr="00394319" w:rsidRDefault="00467CF0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0.17</w:t>
            </w:r>
          </w:p>
        </w:tc>
      </w:tr>
      <w:tr w:rsidR="00002E01" w:rsidRPr="00394319" w14:paraId="23631708" w14:textId="5A55698E" w:rsidTr="00D0175E">
        <w:trPr>
          <w:gridAfter w:val="1"/>
          <w:wAfter w:w="7" w:type="dxa"/>
        </w:trPr>
        <w:tc>
          <w:tcPr>
            <w:tcW w:w="1124" w:type="dxa"/>
            <w:tcBorders>
              <w:bottom w:val="single" w:sz="4" w:space="0" w:color="auto"/>
            </w:tcBorders>
          </w:tcPr>
          <w:p w14:paraId="17B916E4" w14:textId="5A18F65B" w:rsidR="00467CF0" w:rsidRPr="00394319" w:rsidRDefault="00467CF0" w:rsidP="00467CF0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Crs2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32AFF9C1" w14:textId="719F74C9" w:rsidR="00467CF0" w:rsidRPr="00050FFC" w:rsidRDefault="00467CF0" w:rsidP="0046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0D26B0" w14:textId="26D27632" w:rsidR="00467CF0" w:rsidRPr="003C1E9F" w:rsidRDefault="00467CF0" w:rsidP="00467CF0">
            <w:pPr>
              <w:rPr>
                <w:rFonts w:ascii="Times New Roman" w:hAnsi="Times New Roman" w:cs="Times New Roman"/>
              </w:rPr>
            </w:pPr>
            <w:r w:rsidRPr="003C1E9F">
              <w:rPr>
                <w:rFonts w:ascii="Times New Roman" w:hAnsi="Times New Roman" w:cs="Times New Roman"/>
              </w:rPr>
              <w:t>10.28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2791E74C" w14:textId="6D864368" w:rsidR="00467CF0" w:rsidRPr="00B027C5" w:rsidRDefault="00467CF0" w:rsidP="00467CF0">
            <w:pPr>
              <w:rPr>
                <w:rFonts w:ascii="Times New Roman" w:hAnsi="Times New Roman" w:cs="Times New Roman"/>
              </w:rPr>
            </w:pPr>
            <w:r w:rsidRPr="00B027C5">
              <w:rPr>
                <w:rFonts w:ascii="Times New Roman" w:hAnsi="Times New Roman" w:cs="Times New Roman"/>
              </w:rPr>
              <w:t>5.60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1EFD7467" w14:textId="0DD5E265" w:rsidR="00467CF0" w:rsidRPr="00B027C5" w:rsidRDefault="00467CF0" w:rsidP="00467CF0">
            <w:pPr>
              <w:rPr>
                <w:rFonts w:ascii="Times New Roman" w:hAnsi="Times New Roman" w:cs="Times New Roman"/>
              </w:rPr>
            </w:pPr>
            <w:r w:rsidRPr="002F1060">
              <w:rPr>
                <w:rFonts w:ascii="Times New Roman" w:hAnsi="Times New Roman" w:cs="Times New Roman"/>
              </w:rPr>
              <w:t>25.56</w:t>
            </w:r>
          </w:p>
        </w:tc>
        <w:tc>
          <w:tcPr>
            <w:tcW w:w="850" w:type="dxa"/>
          </w:tcPr>
          <w:p w14:paraId="557B12C0" w14:textId="615AF0C4" w:rsidR="00467CF0" w:rsidRPr="00394319" w:rsidRDefault="00467CF0" w:rsidP="00467CF0">
            <w:pPr>
              <w:widowControl/>
              <w:jc w:val="left"/>
            </w:pPr>
            <w:r w:rsidRPr="00756CA4">
              <w:rPr>
                <w:rFonts w:ascii="Times New Roman" w:hAnsi="Times New Roman" w:cs="Times New Roman"/>
              </w:rPr>
              <w:t>35.13</w:t>
            </w:r>
          </w:p>
        </w:tc>
        <w:tc>
          <w:tcPr>
            <w:tcW w:w="1134" w:type="dxa"/>
          </w:tcPr>
          <w:p w14:paraId="6D8B234B" w14:textId="78D37241" w:rsidR="00467CF0" w:rsidRPr="00394319" w:rsidRDefault="00467CF0" w:rsidP="00467CF0">
            <w:pPr>
              <w:widowControl/>
              <w:jc w:val="left"/>
            </w:pPr>
            <w:r w:rsidRPr="00ED5880">
              <w:rPr>
                <w:rFonts w:ascii="Times New Roman" w:hAnsi="Times New Roman" w:cs="Times New Roman"/>
              </w:rPr>
              <w:t>20.40</w:t>
            </w:r>
          </w:p>
        </w:tc>
        <w:tc>
          <w:tcPr>
            <w:tcW w:w="850" w:type="dxa"/>
          </w:tcPr>
          <w:p w14:paraId="7390F94B" w14:textId="0DD49746" w:rsidR="00467CF0" w:rsidRPr="00ED5880" w:rsidRDefault="00467CF0" w:rsidP="00467CF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1.39</w:t>
            </w:r>
          </w:p>
        </w:tc>
        <w:tc>
          <w:tcPr>
            <w:tcW w:w="992" w:type="dxa"/>
          </w:tcPr>
          <w:p w14:paraId="19BF47ED" w14:textId="2FBC07C9" w:rsidR="00467CF0" w:rsidRPr="00394319" w:rsidRDefault="00467CF0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1135" w:type="dxa"/>
          </w:tcPr>
          <w:p w14:paraId="5A3712AF" w14:textId="5B837C11" w:rsidR="00467CF0" w:rsidRPr="00394319" w:rsidRDefault="00467CF0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0.57</w:t>
            </w:r>
          </w:p>
        </w:tc>
      </w:tr>
      <w:tr w:rsidR="00002E01" w:rsidRPr="00394319" w14:paraId="622717D5" w14:textId="5E3B6E0B" w:rsidTr="00D0175E">
        <w:trPr>
          <w:gridAfter w:val="1"/>
          <w:wAfter w:w="7" w:type="dxa"/>
        </w:trPr>
        <w:tc>
          <w:tcPr>
            <w:tcW w:w="1124" w:type="dxa"/>
            <w:tcBorders>
              <w:bottom w:val="single" w:sz="4" w:space="0" w:color="auto"/>
            </w:tcBorders>
          </w:tcPr>
          <w:p w14:paraId="2B774385" w14:textId="0AAFD97A" w:rsidR="00467CF0" w:rsidRPr="00394319" w:rsidRDefault="00467CF0" w:rsidP="00467CF0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Crs3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19660A97" w14:textId="4112CCFA" w:rsidR="00467CF0" w:rsidRPr="00050FFC" w:rsidRDefault="00467CF0" w:rsidP="00467CF0">
            <w:pPr>
              <w:rPr>
                <w:rFonts w:ascii="Times New Roman" w:hAnsi="Times New Roman" w:cs="Times New Roman"/>
              </w:rPr>
            </w:pPr>
            <w:r w:rsidRPr="00050FFC">
              <w:rPr>
                <w:rFonts w:ascii="Times New Roman" w:hAnsi="Times New Roman" w:cs="Times New Roman"/>
              </w:rPr>
              <w:t>4.62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B106B3" w14:textId="489D201B" w:rsidR="00467CF0" w:rsidRPr="003C1E9F" w:rsidRDefault="00467CF0" w:rsidP="00467CF0">
            <w:pPr>
              <w:rPr>
                <w:rFonts w:ascii="Times New Roman" w:hAnsi="Times New Roman" w:cs="Times New Roman"/>
              </w:rPr>
            </w:pPr>
            <w:r w:rsidRPr="003C1E9F">
              <w:rPr>
                <w:rFonts w:ascii="Times New Roman" w:hAnsi="Times New Roman" w:cs="Times New Roman"/>
              </w:rPr>
              <w:t>9.47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45B004A" w14:textId="2E98408F" w:rsidR="00467CF0" w:rsidRPr="00B027C5" w:rsidRDefault="00467CF0" w:rsidP="00467CF0">
            <w:pPr>
              <w:rPr>
                <w:rFonts w:ascii="Times New Roman" w:hAnsi="Times New Roman" w:cs="Times New Roman"/>
              </w:rPr>
            </w:pPr>
            <w:r w:rsidRPr="00B027C5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221D2519" w14:textId="209E61F5" w:rsidR="00467CF0" w:rsidRPr="00B027C5" w:rsidRDefault="00467CF0" w:rsidP="00467CF0">
            <w:pPr>
              <w:rPr>
                <w:rFonts w:ascii="Times New Roman" w:hAnsi="Times New Roman" w:cs="Times New Roman"/>
              </w:rPr>
            </w:pPr>
            <w:r w:rsidRPr="002F1060">
              <w:rPr>
                <w:rFonts w:ascii="Times New Roman" w:hAnsi="Times New Roman" w:cs="Times New Roman"/>
              </w:rPr>
              <w:t>23.90</w:t>
            </w:r>
          </w:p>
        </w:tc>
        <w:tc>
          <w:tcPr>
            <w:tcW w:w="850" w:type="dxa"/>
          </w:tcPr>
          <w:p w14:paraId="5A690623" w14:textId="7720BDE1" w:rsidR="00467CF0" w:rsidRPr="00394319" w:rsidRDefault="00467CF0" w:rsidP="00467CF0">
            <w:pPr>
              <w:widowControl/>
              <w:jc w:val="left"/>
            </w:pPr>
            <w:r w:rsidRPr="00756CA4">
              <w:rPr>
                <w:rFonts w:ascii="Times New Roman" w:hAnsi="Times New Roman" w:cs="Times New Roman"/>
              </w:rPr>
              <w:t>36.95</w:t>
            </w:r>
          </w:p>
        </w:tc>
        <w:tc>
          <w:tcPr>
            <w:tcW w:w="1134" w:type="dxa"/>
          </w:tcPr>
          <w:p w14:paraId="0A1D49A1" w14:textId="3E2164B0" w:rsidR="00467CF0" w:rsidRPr="00394319" w:rsidRDefault="00467CF0" w:rsidP="00467CF0">
            <w:pPr>
              <w:widowControl/>
              <w:jc w:val="left"/>
            </w:pPr>
            <w:r w:rsidRPr="00ED5880">
              <w:rPr>
                <w:rFonts w:ascii="Times New Roman" w:hAnsi="Times New Roman" w:cs="Times New Roman"/>
              </w:rPr>
              <w:t>27.16</w:t>
            </w:r>
          </w:p>
        </w:tc>
        <w:tc>
          <w:tcPr>
            <w:tcW w:w="850" w:type="dxa"/>
          </w:tcPr>
          <w:p w14:paraId="18C22A98" w14:textId="18E8FAEF" w:rsidR="00467CF0" w:rsidRPr="00ED5880" w:rsidRDefault="00467CF0" w:rsidP="00467CF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2.80</w:t>
            </w:r>
          </w:p>
        </w:tc>
        <w:tc>
          <w:tcPr>
            <w:tcW w:w="992" w:type="dxa"/>
          </w:tcPr>
          <w:p w14:paraId="28F97BFB" w14:textId="3CEF6968" w:rsidR="00467CF0" w:rsidRPr="00394319" w:rsidRDefault="00467CF0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3.81</w:t>
            </w:r>
          </w:p>
        </w:tc>
        <w:tc>
          <w:tcPr>
            <w:tcW w:w="1135" w:type="dxa"/>
          </w:tcPr>
          <w:p w14:paraId="061619D0" w14:textId="47AB98AB" w:rsidR="00467CF0" w:rsidRPr="00394319" w:rsidRDefault="00467CF0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0.19</w:t>
            </w:r>
          </w:p>
        </w:tc>
      </w:tr>
      <w:tr w:rsidR="00002E01" w:rsidRPr="00394319" w14:paraId="1213F0CF" w14:textId="1D0CA274" w:rsidTr="00D0175E">
        <w:trPr>
          <w:gridAfter w:val="1"/>
          <w:wAfter w:w="7" w:type="dxa"/>
        </w:trPr>
        <w:tc>
          <w:tcPr>
            <w:tcW w:w="1124" w:type="dxa"/>
            <w:tcBorders>
              <w:bottom w:val="single" w:sz="4" w:space="0" w:color="auto"/>
            </w:tcBorders>
          </w:tcPr>
          <w:p w14:paraId="10CA3773" w14:textId="1736DDB0" w:rsidR="00467CF0" w:rsidRPr="00394319" w:rsidRDefault="00467CF0" w:rsidP="00467CF0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Crs4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38BDEDED" w14:textId="671FF4BE" w:rsidR="00467CF0" w:rsidRPr="00050FFC" w:rsidRDefault="00467CF0" w:rsidP="00467CF0">
            <w:pPr>
              <w:rPr>
                <w:rFonts w:ascii="Times New Roman" w:hAnsi="Times New Roman" w:cs="Times New Roman"/>
              </w:rPr>
            </w:pPr>
            <w:r w:rsidRPr="00050FFC">
              <w:rPr>
                <w:rFonts w:ascii="Times New Roman" w:hAnsi="Times New Roman" w:cs="Times New Roman"/>
              </w:rPr>
              <w:t>3.08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5D6AF2" w14:textId="28925F67" w:rsidR="00467CF0" w:rsidRPr="003C1E9F" w:rsidRDefault="00467CF0" w:rsidP="00467CF0">
            <w:pPr>
              <w:rPr>
                <w:rFonts w:ascii="Times New Roman" w:hAnsi="Times New Roman" w:cs="Times New Roman"/>
              </w:rPr>
            </w:pPr>
            <w:r w:rsidRPr="003C1E9F">
              <w:rPr>
                <w:rFonts w:ascii="Times New Roman" w:hAnsi="Times New Roman" w:cs="Times New Roman"/>
              </w:rPr>
              <w:t>9.58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3FDCBB8D" w14:textId="67EC879D" w:rsidR="00467CF0" w:rsidRPr="00B027C5" w:rsidRDefault="00467CF0" w:rsidP="00467CF0">
            <w:pPr>
              <w:rPr>
                <w:rFonts w:ascii="Times New Roman" w:hAnsi="Times New Roman" w:cs="Times New Roman"/>
              </w:rPr>
            </w:pPr>
            <w:r w:rsidRPr="00B027C5"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4A76E865" w14:textId="44EBCB1B" w:rsidR="00467CF0" w:rsidRPr="00B027C5" w:rsidRDefault="00467CF0" w:rsidP="00467CF0">
            <w:pPr>
              <w:rPr>
                <w:rFonts w:ascii="Times New Roman" w:hAnsi="Times New Roman" w:cs="Times New Roman"/>
              </w:rPr>
            </w:pPr>
            <w:r w:rsidRPr="002F1060">
              <w:rPr>
                <w:rFonts w:ascii="Times New Roman" w:hAnsi="Times New Roman" w:cs="Times New Roman"/>
              </w:rPr>
              <w:t>25.88</w:t>
            </w:r>
          </w:p>
        </w:tc>
        <w:tc>
          <w:tcPr>
            <w:tcW w:w="850" w:type="dxa"/>
          </w:tcPr>
          <w:p w14:paraId="552E2580" w14:textId="24DB98D0" w:rsidR="00467CF0" w:rsidRPr="00394319" w:rsidRDefault="00467CF0" w:rsidP="00467CF0">
            <w:pPr>
              <w:widowControl/>
              <w:jc w:val="left"/>
            </w:pPr>
            <w:r w:rsidRPr="00756CA4">
              <w:rPr>
                <w:rFonts w:ascii="Times New Roman" w:hAnsi="Times New Roman" w:cs="Times New Roman"/>
              </w:rPr>
              <w:t>37.54</w:t>
            </w:r>
          </w:p>
        </w:tc>
        <w:tc>
          <w:tcPr>
            <w:tcW w:w="1134" w:type="dxa"/>
          </w:tcPr>
          <w:p w14:paraId="66617C56" w14:textId="17821A6A" w:rsidR="00467CF0" w:rsidRPr="00394319" w:rsidRDefault="00467CF0" w:rsidP="00467CF0">
            <w:pPr>
              <w:widowControl/>
              <w:jc w:val="left"/>
            </w:pPr>
            <w:r w:rsidRPr="00ED5880">
              <w:rPr>
                <w:rFonts w:ascii="Times New Roman" w:hAnsi="Times New Roman" w:cs="Times New Roman"/>
              </w:rPr>
              <w:t>19.83</w:t>
            </w:r>
          </w:p>
        </w:tc>
        <w:tc>
          <w:tcPr>
            <w:tcW w:w="850" w:type="dxa"/>
          </w:tcPr>
          <w:p w14:paraId="5D114E03" w14:textId="5D820B6E" w:rsidR="00467CF0" w:rsidRPr="00ED5880" w:rsidRDefault="00467CF0" w:rsidP="00467CF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992" w:type="dxa"/>
          </w:tcPr>
          <w:p w14:paraId="08C0F6D0" w14:textId="60FD6D3A" w:rsidR="00467CF0" w:rsidRPr="00394319" w:rsidRDefault="00467CF0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1135" w:type="dxa"/>
          </w:tcPr>
          <w:p w14:paraId="6DC945A7" w14:textId="755423FB" w:rsidR="00467CF0" w:rsidRPr="00394319" w:rsidRDefault="00467CF0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0.71</w:t>
            </w:r>
          </w:p>
        </w:tc>
      </w:tr>
      <w:tr w:rsidR="00002E01" w:rsidRPr="00394319" w14:paraId="5488AB23" w14:textId="37F55330" w:rsidTr="00D0175E">
        <w:trPr>
          <w:gridAfter w:val="1"/>
          <w:wAfter w:w="7" w:type="dxa"/>
        </w:trPr>
        <w:tc>
          <w:tcPr>
            <w:tcW w:w="1124" w:type="dxa"/>
            <w:tcBorders>
              <w:bottom w:val="single" w:sz="4" w:space="0" w:color="auto"/>
            </w:tcBorders>
          </w:tcPr>
          <w:p w14:paraId="2209EDD9" w14:textId="2EE35D8A" w:rsidR="00467CF0" w:rsidRPr="00394319" w:rsidRDefault="00467CF0" w:rsidP="00467CF0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Crs5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71F65D98" w14:textId="03CAAF82" w:rsidR="00467CF0" w:rsidRPr="00050FFC" w:rsidRDefault="00467CF0" w:rsidP="00467CF0">
            <w:pPr>
              <w:rPr>
                <w:rFonts w:ascii="Times New Roman" w:hAnsi="Times New Roman" w:cs="Times New Roman"/>
              </w:rPr>
            </w:pPr>
            <w:r w:rsidRPr="00050FFC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71802A" w14:textId="66C97307" w:rsidR="00467CF0" w:rsidRPr="003C1E9F" w:rsidRDefault="00467CF0" w:rsidP="00467CF0">
            <w:pPr>
              <w:rPr>
                <w:rFonts w:ascii="Times New Roman" w:hAnsi="Times New Roman" w:cs="Times New Roman"/>
              </w:rPr>
            </w:pPr>
            <w:r w:rsidRPr="003C1E9F">
              <w:rPr>
                <w:rFonts w:ascii="Times New Roman" w:hAnsi="Times New Roman" w:cs="Times New Roman"/>
              </w:rPr>
              <w:t>1.39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044E8D20" w14:textId="3F3269ED" w:rsidR="00467CF0" w:rsidRPr="00B027C5" w:rsidRDefault="00467CF0" w:rsidP="00467CF0">
            <w:pPr>
              <w:rPr>
                <w:rFonts w:ascii="Times New Roman" w:hAnsi="Times New Roman" w:cs="Times New Roman"/>
              </w:rPr>
            </w:pPr>
            <w:r w:rsidRPr="00B027C5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7554DBB2" w14:textId="2959BF36" w:rsidR="00467CF0" w:rsidRPr="00B027C5" w:rsidRDefault="00467CF0" w:rsidP="00467CF0">
            <w:pPr>
              <w:rPr>
                <w:rFonts w:ascii="Times New Roman" w:hAnsi="Times New Roman" w:cs="Times New Roman"/>
              </w:rPr>
            </w:pPr>
            <w:r w:rsidRPr="002F1060">
              <w:rPr>
                <w:rFonts w:ascii="Times New Roman" w:hAnsi="Times New Roman" w:cs="Times New Roman"/>
              </w:rPr>
              <w:t>31.22</w:t>
            </w:r>
          </w:p>
        </w:tc>
        <w:tc>
          <w:tcPr>
            <w:tcW w:w="850" w:type="dxa"/>
          </w:tcPr>
          <w:p w14:paraId="1AD1A2CF" w14:textId="730937FB" w:rsidR="00467CF0" w:rsidRPr="00394319" w:rsidRDefault="00467CF0" w:rsidP="00467CF0">
            <w:pPr>
              <w:widowControl/>
              <w:jc w:val="left"/>
            </w:pPr>
            <w:r w:rsidRPr="00756CA4">
              <w:rPr>
                <w:rFonts w:ascii="Times New Roman" w:hAnsi="Times New Roman" w:cs="Times New Roman"/>
              </w:rPr>
              <w:t>42.49</w:t>
            </w:r>
          </w:p>
        </w:tc>
        <w:tc>
          <w:tcPr>
            <w:tcW w:w="1134" w:type="dxa"/>
          </w:tcPr>
          <w:p w14:paraId="775F9811" w14:textId="43B58F52" w:rsidR="00467CF0" w:rsidRPr="00394319" w:rsidRDefault="00467CF0" w:rsidP="00467CF0">
            <w:pPr>
              <w:widowControl/>
              <w:jc w:val="left"/>
            </w:pPr>
            <w:r w:rsidRPr="00ED5880">
              <w:rPr>
                <w:rFonts w:ascii="Times New Roman" w:hAnsi="Times New Roman" w:cs="Times New Roman"/>
              </w:rPr>
              <w:t>19.60</w:t>
            </w:r>
          </w:p>
        </w:tc>
        <w:tc>
          <w:tcPr>
            <w:tcW w:w="850" w:type="dxa"/>
          </w:tcPr>
          <w:p w14:paraId="7625775A" w14:textId="02FFA02F" w:rsidR="00467CF0" w:rsidRPr="00ED5880" w:rsidRDefault="00467CF0" w:rsidP="00467CF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992" w:type="dxa"/>
          </w:tcPr>
          <w:p w14:paraId="59852DC8" w14:textId="23B0E2D3" w:rsidR="00467CF0" w:rsidRPr="00394319" w:rsidRDefault="00467CF0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1135" w:type="dxa"/>
          </w:tcPr>
          <w:p w14:paraId="653A2739" w14:textId="53FA7186" w:rsidR="00467CF0" w:rsidRPr="00394319" w:rsidRDefault="00467CF0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0.09</w:t>
            </w:r>
          </w:p>
        </w:tc>
      </w:tr>
      <w:tr w:rsidR="00002E01" w:rsidRPr="00394319" w14:paraId="55B52621" w14:textId="49E20D5A" w:rsidTr="00D0175E">
        <w:trPr>
          <w:gridAfter w:val="1"/>
          <w:wAfter w:w="7" w:type="dxa"/>
        </w:trPr>
        <w:tc>
          <w:tcPr>
            <w:tcW w:w="1124" w:type="dxa"/>
            <w:tcBorders>
              <w:bottom w:val="single" w:sz="4" w:space="0" w:color="auto"/>
            </w:tcBorders>
          </w:tcPr>
          <w:p w14:paraId="1A1A457E" w14:textId="63883E3D" w:rsidR="00467CF0" w:rsidRPr="00394319" w:rsidRDefault="00467CF0" w:rsidP="00467CF0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Crs6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7CE8BC33" w14:textId="12C276B3" w:rsidR="00467CF0" w:rsidRPr="00050FFC" w:rsidRDefault="00467CF0" w:rsidP="00467CF0">
            <w:pPr>
              <w:rPr>
                <w:rFonts w:ascii="Times New Roman" w:hAnsi="Times New Roman" w:cs="Times New Roman"/>
              </w:rPr>
            </w:pPr>
            <w:r w:rsidRPr="00050FFC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88F108" w14:textId="146A76A5" w:rsidR="00467CF0" w:rsidRPr="003C1E9F" w:rsidRDefault="00467CF0" w:rsidP="00467CF0">
            <w:pPr>
              <w:rPr>
                <w:rFonts w:ascii="Times New Roman" w:hAnsi="Times New Roman" w:cs="Times New Roman"/>
              </w:rPr>
            </w:pPr>
            <w:r w:rsidRPr="003C1E9F">
              <w:rPr>
                <w:rFonts w:ascii="Times New Roman" w:hAnsi="Times New Roman" w:cs="Times New Roman"/>
              </w:rPr>
              <w:t>9.21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2B93872A" w14:textId="7C784561" w:rsidR="00467CF0" w:rsidRPr="00B027C5" w:rsidRDefault="00467CF0" w:rsidP="00467CF0">
            <w:pPr>
              <w:rPr>
                <w:rFonts w:ascii="Times New Roman" w:hAnsi="Times New Roman" w:cs="Times New Roman"/>
              </w:rPr>
            </w:pPr>
            <w:r w:rsidRPr="00B027C5">
              <w:rPr>
                <w:rFonts w:ascii="Times New Roman" w:hAnsi="Times New Roman" w:cs="Times New Roman"/>
              </w:rPr>
              <w:t>5.70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03C2642E" w14:textId="62586147" w:rsidR="00467CF0" w:rsidRPr="00B027C5" w:rsidRDefault="00467CF0" w:rsidP="0046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27.27</w:t>
            </w:r>
          </w:p>
        </w:tc>
        <w:tc>
          <w:tcPr>
            <w:tcW w:w="850" w:type="dxa"/>
          </w:tcPr>
          <w:p w14:paraId="1284FC94" w14:textId="7398CBB6" w:rsidR="00467CF0" w:rsidRPr="00394319" w:rsidRDefault="00467CF0" w:rsidP="00467CF0">
            <w:pPr>
              <w:widowControl/>
              <w:jc w:val="left"/>
            </w:pPr>
            <w:r w:rsidRPr="00756CA4">
              <w:rPr>
                <w:rFonts w:ascii="Times New Roman" w:hAnsi="Times New Roman" w:cs="Times New Roman"/>
              </w:rPr>
              <w:t>43.91</w:t>
            </w:r>
          </w:p>
        </w:tc>
        <w:tc>
          <w:tcPr>
            <w:tcW w:w="1134" w:type="dxa"/>
          </w:tcPr>
          <w:p w14:paraId="12DA78C9" w14:textId="47CC0D09" w:rsidR="00467CF0" w:rsidRPr="00394319" w:rsidRDefault="00467CF0" w:rsidP="00467CF0">
            <w:pPr>
              <w:widowControl/>
              <w:jc w:val="left"/>
            </w:pPr>
            <w:r w:rsidRPr="00ED5880">
              <w:rPr>
                <w:rFonts w:ascii="Times New Roman" w:hAnsi="Times New Roman" w:cs="Times New Roman"/>
              </w:rPr>
              <w:t>38.50</w:t>
            </w:r>
          </w:p>
        </w:tc>
        <w:tc>
          <w:tcPr>
            <w:tcW w:w="850" w:type="dxa"/>
          </w:tcPr>
          <w:p w14:paraId="1428EA96" w14:textId="6FA89D75" w:rsidR="00467CF0" w:rsidRPr="00ED5880" w:rsidRDefault="00467CF0" w:rsidP="00467CF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2.49</w:t>
            </w:r>
          </w:p>
        </w:tc>
        <w:tc>
          <w:tcPr>
            <w:tcW w:w="992" w:type="dxa"/>
          </w:tcPr>
          <w:p w14:paraId="00271037" w14:textId="32AD717D" w:rsidR="00467CF0" w:rsidRPr="00394319" w:rsidRDefault="00467CF0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3.36</w:t>
            </w:r>
          </w:p>
        </w:tc>
        <w:tc>
          <w:tcPr>
            <w:tcW w:w="1135" w:type="dxa"/>
          </w:tcPr>
          <w:p w14:paraId="75A5AB46" w14:textId="42E7961C" w:rsidR="00467CF0" w:rsidRPr="00394319" w:rsidRDefault="00467CF0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0.07</w:t>
            </w:r>
          </w:p>
        </w:tc>
      </w:tr>
      <w:tr w:rsidR="00002E01" w:rsidRPr="00394319" w14:paraId="324BF577" w14:textId="497697DF" w:rsidTr="00D0175E">
        <w:trPr>
          <w:gridAfter w:val="1"/>
          <w:wAfter w:w="7" w:type="dxa"/>
        </w:trPr>
        <w:tc>
          <w:tcPr>
            <w:tcW w:w="1124" w:type="dxa"/>
            <w:tcBorders>
              <w:bottom w:val="single" w:sz="4" w:space="0" w:color="auto"/>
            </w:tcBorders>
          </w:tcPr>
          <w:p w14:paraId="2184B1F5" w14:textId="7CC89275" w:rsidR="00467CF0" w:rsidRPr="00394319" w:rsidRDefault="00467CF0" w:rsidP="00467CF0">
            <w:pPr>
              <w:rPr>
                <w:rFonts w:ascii="Times New Roman" w:hAnsi="Times New Roman" w:cs="Times New Roman"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Crs7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7AABC20B" w14:textId="3F664E66" w:rsidR="00467CF0" w:rsidRPr="00050FFC" w:rsidRDefault="00467CF0" w:rsidP="00467CF0">
            <w:pPr>
              <w:rPr>
                <w:rFonts w:ascii="Times New Roman" w:hAnsi="Times New Roman" w:cs="Times New Roman"/>
              </w:rPr>
            </w:pPr>
            <w:r w:rsidRPr="00050FFC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40091F" w14:textId="658ACDD6" w:rsidR="00467CF0" w:rsidRPr="003C1E9F" w:rsidRDefault="00467CF0" w:rsidP="00467CF0">
            <w:pPr>
              <w:rPr>
                <w:rFonts w:ascii="Times New Roman" w:hAnsi="Times New Roman" w:cs="Times New Roman"/>
              </w:rPr>
            </w:pPr>
            <w:r w:rsidRPr="003C1E9F">
              <w:rPr>
                <w:rFonts w:ascii="Times New Roman" w:hAnsi="Times New Roman" w:cs="Times New Roman"/>
              </w:rPr>
              <w:t>11.37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5AABE1B" w14:textId="49EB1562" w:rsidR="00467CF0" w:rsidRPr="00B027C5" w:rsidRDefault="00467CF0" w:rsidP="00467CF0">
            <w:pPr>
              <w:rPr>
                <w:rFonts w:ascii="Times New Roman" w:hAnsi="Times New Roman" w:cs="Times New Roman"/>
              </w:rPr>
            </w:pPr>
            <w:r w:rsidRPr="00B027C5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BB2B091" w14:textId="089DABCD" w:rsidR="00467CF0" w:rsidRPr="00B027C5" w:rsidRDefault="00467CF0" w:rsidP="00467CF0">
            <w:pPr>
              <w:rPr>
                <w:rFonts w:ascii="Times New Roman" w:hAnsi="Times New Roman" w:cs="Times New Roman"/>
              </w:rPr>
            </w:pPr>
            <w:r w:rsidRPr="002F1060">
              <w:rPr>
                <w:rFonts w:ascii="Times New Roman" w:hAnsi="Times New Roman" w:cs="Times New Roman"/>
              </w:rPr>
              <w:t>20.33</w:t>
            </w:r>
          </w:p>
        </w:tc>
        <w:tc>
          <w:tcPr>
            <w:tcW w:w="850" w:type="dxa"/>
          </w:tcPr>
          <w:p w14:paraId="457A9EBC" w14:textId="23D487CE" w:rsidR="00467CF0" w:rsidRPr="00394319" w:rsidRDefault="00467CF0" w:rsidP="00467CF0">
            <w:pPr>
              <w:widowControl/>
              <w:jc w:val="left"/>
            </w:pPr>
            <w:r w:rsidRPr="00756CA4">
              <w:rPr>
                <w:rFonts w:ascii="Times New Roman" w:hAnsi="Times New Roman" w:cs="Times New Roman"/>
              </w:rPr>
              <w:t>38.21</w:t>
            </w:r>
          </w:p>
        </w:tc>
        <w:tc>
          <w:tcPr>
            <w:tcW w:w="1134" w:type="dxa"/>
          </w:tcPr>
          <w:p w14:paraId="0C287F05" w14:textId="2B6AA362" w:rsidR="00467CF0" w:rsidRPr="00394319" w:rsidRDefault="00467CF0" w:rsidP="00467CF0">
            <w:pPr>
              <w:widowControl/>
              <w:jc w:val="left"/>
            </w:pPr>
            <w:r w:rsidRPr="00ED5880">
              <w:rPr>
                <w:rFonts w:ascii="Times New Roman" w:hAnsi="Times New Roman" w:cs="Times New Roman"/>
              </w:rPr>
              <w:t>33.02</w:t>
            </w:r>
          </w:p>
        </w:tc>
        <w:tc>
          <w:tcPr>
            <w:tcW w:w="850" w:type="dxa"/>
          </w:tcPr>
          <w:p w14:paraId="4E5830F7" w14:textId="27EF3B2C" w:rsidR="00467CF0" w:rsidRPr="00ED5880" w:rsidRDefault="00467CF0" w:rsidP="00467CF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2.42</w:t>
            </w:r>
          </w:p>
        </w:tc>
        <w:tc>
          <w:tcPr>
            <w:tcW w:w="992" w:type="dxa"/>
          </w:tcPr>
          <w:p w14:paraId="65AD2ED6" w14:textId="5EFDDABA" w:rsidR="00467CF0" w:rsidRPr="00394319" w:rsidRDefault="00B65169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1135" w:type="dxa"/>
          </w:tcPr>
          <w:p w14:paraId="3FEAA601" w14:textId="50644779" w:rsidR="00467CF0" w:rsidRPr="00394319" w:rsidRDefault="00467CF0" w:rsidP="00467CF0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0.13</w:t>
            </w:r>
          </w:p>
        </w:tc>
      </w:tr>
      <w:tr w:rsidR="00B65169" w:rsidRPr="00394319" w14:paraId="5E3ECF83" w14:textId="77777777" w:rsidTr="00D0175E">
        <w:trPr>
          <w:gridAfter w:val="1"/>
          <w:wAfter w:w="7" w:type="dxa"/>
          <w:cantSplit/>
          <w:trHeight w:val="285"/>
        </w:trPr>
        <w:tc>
          <w:tcPr>
            <w:tcW w:w="1124" w:type="dxa"/>
            <w:tcBorders>
              <w:bottom w:val="single" w:sz="4" w:space="0" w:color="auto"/>
            </w:tcBorders>
          </w:tcPr>
          <w:p w14:paraId="12801989" w14:textId="4A76EDDF" w:rsidR="00B65169" w:rsidRPr="00394319" w:rsidRDefault="00B65169" w:rsidP="00467C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Crs8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57606287" w14:textId="33BF9B11" w:rsidR="00B65169" w:rsidRPr="00050FFC" w:rsidRDefault="00B65169" w:rsidP="0046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B0B301" w14:textId="5E7AAB0F" w:rsidR="00B65169" w:rsidRPr="003C1E9F" w:rsidRDefault="00B65169" w:rsidP="0046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5.72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0CFFEA9" w14:textId="6A953E2B" w:rsidR="00B65169" w:rsidRPr="00B027C5" w:rsidRDefault="00B65169" w:rsidP="0046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0669764F" w14:textId="5DB6AE8E" w:rsidR="00B65169" w:rsidRPr="002F1060" w:rsidRDefault="00B65169" w:rsidP="0046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21.38</w:t>
            </w:r>
          </w:p>
        </w:tc>
        <w:tc>
          <w:tcPr>
            <w:tcW w:w="850" w:type="dxa"/>
          </w:tcPr>
          <w:p w14:paraId="16EC712B" w14:textId="6DF3B38C" w:rsidR="00B65169" w:rsidRPr="00756CA4" w:rsidRDefault="00B65169" w:rsidP="00467CF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30.92</w:t>
            </w:r>
          </w:p>
        </w:tc>
        <w:tc>
          <w:tcPr>
            <w:tcW w:w="1134" w:type="dxa"/>
          </w:tcPr>
          <w:p w14:paraId="07BE4881" w14:textId="24ADB1C0" w:rsidR="00B65169" w:rsidRPr="00ED5880" w:rsidRDefault="00B65169" w:rsidP="00467CF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12.97</w:t>
            </w:r>
          </w:p>
        </w:tc>
        <w:tc>
          <w:tcPr>
            <w:tcW w:w="850" w:type="dxa"/>
          </w:tcPr>
          <w:p w14:paraId="29F03416" w14:textId="6EF7DA9F" w:rsidR="00B65169" w:rsidRDefault="00B65169" w:rsidP="00467CF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3.57</w:t>
            </w:r>
          </w:p>
        </w:tc>
        <w:tc>
          <w:tcPr>
            <w:tcW w:w="992" w:type="dxa"/>
          </w:tcPr>
          <w:p w14:paraId="7CA198E7" w14:textId="3EE566DD" w:rsidR="00B65169" w:rsidRDefault="00B65169" w:rsidP="00467CF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1135" w:type="dxa"/>
          </w:tcPr>
          <w:p w14:paraId="64C46AB7" w14:textId="57B9593F" w:rsidR="00B65169" w:rsidRDefault="00B65169" w:rsidP="00467CF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</w:t>
            </w:r>
          </w:p>
        </w:tc>
      </w:tr>
      <w:tr w:rsidR="00002E01" w:rsidRPr="00394319" w14:paraId="00A4800D" w14:textId="47934321" w:rsidTr="00D0175E">
        <w:tc>
          <w:tcPr>
            <w:tcW w:w="1124" w:type="dxa"/>
            <w:tcBorders>
              <w:bottom w:val="single" w:sz="4" w:space="0" w:color="auto"/>
            </w:tcBorders>
          </w:tcPr>
          <w:p w14:paraId="065CC595" w14:textId="65287081" w:rsidR="007F3CA7" w:rsidRPr="00394319" w:rsidRDefault="004F3EBB" w:rsidP="0046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‘</w:t>
            </w:r>
            <w:proofErr w:type="spellStart"/>
            <w:r w:rsidR="007F3CA7">
              <w:rPr>
                <w:rFonts w:ascii="Times New Roman" w:hAnsi="Times New Roman" w:cs="Times New Roman"/>
                <w:b/>
                <w:bCs/>
              </w:rPr>
              <w:t>Sekiho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’</w:t>
            </w:r>
          </w:p>
        </w:tc>
        <w:tc>
          <w:tcPr>
            <w:tcW w:w="2695" w:type="dxa"/>
            <w:gridSpan w:val="3"/>
            <w:tcBorders>
              <w:bottom w:val="single" w:sz="4" w:space="0" w:color="auto"/>
            </w:tcBorders>
          </w:tcPr>
          <w:p w14:paraId="313CB2CF" w14:textId="4D116529" w:rsidR="007F3CA7" w:rsidRPr="00ED5880" w:rsidRDefault="007F3CA7" w:rsidP="00467CF0">
            <w:pPr>
              <w:jc w:val="center"/>
              <w:rPr>
                <w:rFonts w:ascii="Times New Roman" w:hAnsi="Times New Roman" w:cs="Times New Roman"/>
              </w:rPr>
            </w:pPr>
            <w:r w:rsidRPr="00050FFC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</w:tcPr>
          <w:p w14:paraId="50F510EF" w14:textId="3EBAB57B" w:rsidR="007F3CA7" w:rsidRPr="00394319" w:rsidRDefault="007F3CA7" w:rsidP="00467CF0">
            <w:pPr>
              <w:widowControl/>
              <w:jc w:val="center"/>
            </w:pPr>
            <w:r>
              <w:rPr>
                <w:rFonts w:ascii="Times New Roman" w:hAnsi="Times New Roman" w:cs="Times New Roman"/>
              </w:rPr>
              <w:t>19.43</w:t>
            </w:r>
          </w:p>
        </w:tc>
        <w:tc>
          <w:tcPr>
            <w:tcW w:w="2984" w:type="dxa"/>
            <w:gridSpan w:val="4"/>
            <w:tcBorders>
              <w:bottom w:val="single" w:sz="4" w:space="0" w:color="auto"/>
            </w:tcBorders>
          </w:tcPr>
          <w:p w14:paraId="7A824D50" w14:textId="73DD0207" w:rsidR="007F3CA7" w:rsidRPr="00394319" w:rsidRDefault="007F3CA7" w:rsidP="00467CF0">
            <w:pPr>
              <w:widowControl/>
              <w:jc w:val="center"/>
            </w:pPr>
            <w:r>
              <w:rPr>
                <w:rFonts w:ascii="Times New Roman" w:hAnsi="Times New Roman" w:cs="Times New Roman"/>
              </w:rPr>
              <w:t>3.60</w:t>
            </w:r>
          </w:p>
        </w:tc>
      </w:tr>
    </w:tbl>
    <w:p w14:paraId="6A06B68D" w14:textId="77777777" w:rsidR="00D0175E" w:rsidRDefault="00D0175E" w:rsidP="00D0175E">
      <w:pPr>
        <w:rPr>
          <w:rFonts w:ascii="Times New Roman" w:hAnsi="Times New Roman" w:cs="Times New Roman"/>
          <w:b/>
          <w:bCs/>
        </w:rPr>
      </w:pPr>
    </w:p>
    <w:p w14:paraId="1DB6A0A1" w14:textId="0478A6EA" w:rsidR="00D0175E" w:rsidRPr="002F1060" w:rsidRDefault="00D0175E" w:rsidP="00D0175E">
      <w:pPr>
        <w:rPr>
          <w:rFonts w:ascii="Times New Roman" w:hAnsi="Times New Roman" w:cs="Times New Roman"/>
          <w:b/>
          <w:bCs/>
        </w:rPr>
      </w:pPr>
      <w:r w:rsidRPr="002F1060">
        <w:rPr>
          <w:rFonts w:ascii="Times New Roman" w:hAnsi="Times New Roman" w:cs="Times New Roman"/>
          <w:b/>
          <w:bCs/>
        </w:rPr>
        <w:t>TableS</w:t>
      </w:r>
      <w:r w:rsidR="00C373AC">
        <w:rPr>
          <w:rFonts w:ascii="Times New Roman" w:hAnsi="Times New Roman" w:cs="Times New Roman"/>
          <w:b/>
          <w:bCs/>
        </w:rPr>
        <w:t>3</w:t>
      </w:r>
      <w:r w:rsidRPr="002F1060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Prediction accuracy for each cross using bi-allelic or parental model in each trait</w:t>
      </w:r>
      <w:r w:rsidR="008D2961">
        <w:rPr>
          <w:rFonts w:ascii="Times New Roman" w:hAnsi="Times New Roman" w:cs="Times New Roman"/>
          <w:b/>
          <w:bCs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41"/>
        <w:gridCol w:w="1820"/>
        <w:gridCol w:w="1609"/>
        <w:gridCol w:w="1820"/>
        <w:gridCol w:w="1728"/>
        <w:gridCol w:w="7"/>
      </w:tblGrid>
      <w:tr w:rsidR="00D0175E" w:rsidRPr="00394319" w14:paraId="36FDBF0E" w14:textId="3E59D23A" w:rsidTr="00883707">
        <w:tc>
          <w:tcPr>
            <w:tcW w:w="741" w:type="dxa"/>
            <w:vMerge w:val="restart"/>
          </w:tcPr>
          <w:p w14:paraId="023CFA1D" w14:textId="77777777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gridSpan w:val="2"/>
            <w:tcBorders>
              <w:bottom w:val="double" w:sz="4" w:space="0" w:color="auto"/>
            </w:tcBorders>
          </w:tcPr>
          <w:p w14:paraId="54D08249" w14:textId="3B70FDA2" w:rsidR="00D0175E" w:rsidRPr="00394319" w:rsidRDefault="00D0175E" w:rsidP="00D01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Perillaldehyde</w:t>
            </w:r>
          </w:p>
        </w:tc>
        <w:tc>
          <w:tcPr>
            <w:tcW w:w="3555" w:type="dxa"/>
            <w:gridSpan w:val="3"/>
            <w:tcBorders>
              <w:bottom w:val="double" w:sz="4" w:space="0" w:color="auto"/>
            </w:tcBorders>
          </w:tcPr>
          <w:p w14:paraId="16E2C2DB" w14:textId="0A2C5245" w:rsidR="00D0175E" w:rsidRPr="00394319" w:rsidRDefault="00D0175E" w:rsidP="00D017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Rosmarinic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Acid</w:t>
            </w:r>
          </w:p>
        </w:tc>
      </w:tr>
      <w:tr w:rsidR="00D0175E" w:rsidRPr="00394319" w14:paraId="14EA4593" w14:textId="145A0AF3" w:rsidTr="00D0175E">
        <w:trPr>
          <w:gridAfter w:val="1"/>
          <w:wAfter w:w="7" w:type="dxa"/>
        </w:trPr>
        <w:tc>
          <w:tcPr>
            <w:tcW w:w="741" w:type="dxa"/>
            <w:vMerge/>
            <w:tcBorders>
              <w:bottom w:val="single" w:sz="4" w:space="0" w:color="auto"/>
            </w:tcBorders>
          </w:tcPr>
          <w:p w14:paraId="66B26B2F" w14:textId="77777777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65C6E375" w14:textId="19FA2E52" w:rsidR="00D0175E" w:rsidRDefault="00D0175E" w:rsidP="00A07DF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Bi-allelic model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7EFB1FA5" w14:textId="64BC3F9C" w:rsidR="00D0175E" w:rsidRPr="00394319" w:rsidRDefault="00D0175E" w:rsidP="00A07DF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Parental model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1A10E33C" w14:textId="3F38B583" w:rsidR="00D0175E" w:rsidRPr="00394319" w:rsidRDefault="00D0175E" w:rsidP="00A07DF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Bi-allelic model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5D62D961" w14:textId="113E6EB8" w:rsidR="00D0175E" w:rsidRPr="00394319" w:rsidRDefault="00D0175E" w:rsidP="00A07DF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Parental model</w:t>
            </w:r>
          </w:p>
        </w:tc>
      </w:tr>
      <w:tr w:rsidR="00D0175E" w:rsidRPr="00394319" w14:paraId="60A113A4" w14:textId="343A348F" w:rsidTr="00D0175E">
        <w:trPr>
          <w:gridAfter w:val="1"/>
          <w:wAfter w:w="7" w:type="dxa"/>
        </w:trPr>
        <w:tc>
          <w:tcPr>
            <w:tcW w:w="741" w:type="dxa"/>
            <w:tcBorders>
              <w:top w:val="single" w:sz="4" w:space="0" w:color="auto"/>
            </w:tcBorders>
          </w:tcPr>
          <w:p w14:paraId="3F9750E8" w14:textId="77777777" w:rsidR="00D0175E" w:rsidRPr="00394319" w:rsidRDefault="00D0175E" w:rsidP="00A07DFE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Crs1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14:paraId="2B079F70" w14:textId="3E402316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0.501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14:paraId="49F01784" w14:textId="08F97629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0.533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14:paraId="5E7C4648" w14:textId="18FCA9D4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0.062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37FF0F04" w14:textId="52DA2C9B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0.039</w:t>
            </w:r>
          </w:p>
        </w:tc>
      </w:tr>
      <w:tr w:rsidR="00D0175E" w:rsidRPr="00394319" w14:paraId="0B441B01" w14:textId="4EEFE7B7" w:rsidTr="00D0175E">
        <w:trPr>
          <w:gridAfter w:val="1"/>
          <w:wAfter w:w="7" w:type="dxa"/>
        </w:trPr>
        <w:tc>
          <w:tcPr>
            <w:tcW w:w="741" w:type="dxa"/>
          </w:tcPr>
          <w:p w14:paraId="1E7B7277" w14:textId="77777777" w:rsidR="00D0175E" w:rsidRPr="00394319" w:rsidRDefault="00D0175E" w:rsidP="00A07DFE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Crs2</w:t>
            </w:r>
          </w:p>
        </w:tc>
        <w:tc>
          <w:tcPr>
            <w:tcW w:w="1820" w:type="dxa"/>
          </w:tcPr>
          <w:p w14:paraId="00E30AB0" w14:textId="3492E69A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0.295</w:t>
            </w:r>
          </w:p>
        </w:tc>
        <w:tc>
          <w:tcPr>
            <w:tcW w:w="1609" w:type="dxa"/>
          </w:tcPr>
          <w:p w14:paraId="48A79B0C" w14:textId="768935F2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0.342</w:t>
            </w:r>
          </w:p>
        </w:tc>
        <w:tc>
          <w:tcPr>
            <w:tcW w:w="1820" w:type="dxa"/>
          </w:tcPr>
          <w:p w14:paraId="211DB20B" w14:textId="6A432205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1728" w:type="dxa"/>
          </w:tcPr>
          <w:p w14:paraId="64993A75" w14:textId="0C18C838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0.216</w:t>
            </w:r>
          </w:p>
        </w:tc>
      </w:tr>
      <w:tr w:rsidR="00D0175E" w:rsidRPr="00394319" w14:paraId="0F6C8469" w14:textId="656498AE" w:rsidTr="00D0175E">
        <w:trPr>
          <w:gridAfter w:val="1"/>
          <w:wAfter w:w="7" w:type="dxa"/>
        </w:trPr>
        <w:tc>
          <w:tcPr>
            <w:tcW w:w="741" w:type="dxa"/>
          </w:tcPr>
          <w:p w14:paraId="4ECCAD85" w14:textId="77777777" w:rsidR="00D0175E" w:rsidRPr="00394319" w:rsidRDefault="00D0175E" w:rsidP="00A07DFE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Crs3</w:t>
            </w:r>
          </w:p>
        </w:tc>
        <w:tc>
          <w:tcPr>
            <w:tcW w:w="1820" w:type="dxa"/>
          </w:tcPr>
          <w:p w14:paraId="1D29B9B2" w14:textId="11ACF8B9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0.187</w:t>
            </w:r>
          </w:p>
        </w:tc>
        <w:tc>
          <w:tcPr>
            <w:tcW w:w="1609" w:type="dxa"/>
          </w:tcPr>
          <w:p w14:paraId="08634A9A" w14:textId="07F020E8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0.264</w:t>
            </w:r>
          </w:p>
        </w:tc>
        <w:tc>
          <w:tcPr>
            <w:tcW w:w="1820" w:type="dxa"/>
          </w:tcPr>
          <w:p w14:paraId="64C5B2E2" w14:textId="3B3DE124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1728" w:type="dxa"/>
          </w:tcPr>
          <w:p w14:paraId="5F4246EA" w14:textId="2AE44281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0.154</w:t>
            </w:r>
          </w:p>
        </w:tc>
      </w:tr>
      <w:tr w:rsidR="00D0175E" w:rsidRPr="00394319" w14:paraId="0ADB3931" w14:textId="0CA77AF1" w:rsidTr="00D0175E">
        <w:trPr>
          <w:gridAfter w:val="1"/>
          <w:wAfter w:w="7" w:type="dxa"/>
        </w:trPr>
        <w:tc>
          <w:tcPr>
            <w:tcW w:w="741" w:type="dxa"/>
          </w:tcPr>
          <w:p w14:paraId="512070BB" w14:textId="77777777" w:rsidR="00D0175E" w:rsidRPr="00394319" w:rsidRDefault="00D0175E" w:rsidP="00A07DFE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Crs4</w:t>
            </w:r>
          </w:p>
        </w:tc>
        <w:tc>
          <w:tcPr>
            <w:tcW w:w="1820" w:type="dxa"/>
          </w:tcPr>
          <w:p w14:paraId="6491A5CD" w14:textId="714DF1D9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0.237</w:t>
            </w:r>
          </w:p>
        </w:tc>
        <w:tc>
          <w:tcPr>
            <w:tcW w:w="1609" w:type="dxa"/>
          </w:tcPr>
          <w:p w14:paraId="60D2DF2E" w14:textId="48746A1B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0.337</w:t>
            </w:r>
          </w:p>
        </w:tc>
        <w:tc>
          <w:tcPr>
            <w:tcW w:w="1820" w:type="dxa"/>
          </w:tcPr>
          <w:p w14:paraId="42928A94" w14:textId="53E2C1CC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0.281</w:t>
            </w:r>
          </w:p>
        </w:tc>
        <w:tc>
          <w:tcPr>
            <w:tcW w:w="1728" w:type="dxa"/>
          </w:tcPr>
          <w:p w14:paraId="102433AA" w14:textId="50442507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0.355</w:t>
            </w:r>
          </w:p>
        </w:tc>
      </w:tr>
      <w:tr w:rsidR="00D0175E" w:rsidRPr="00394319" w14:paraId="168D9FFF" w14:textId="57DEB881" w:rsidTr="00D0175E">
        <w:trPr>
          <w:gridAfter w:val="1"/>
          <w:wAfter w:w="7" w:type="dxa"/>
        </w:trPr>
        <w:tc>
          <w:tcPr>
            <w:tcW w:w="741" w:type="dxa"/>
          </w:tcPr>
          <w:p w14:paraId="172DD615" w14:textId="77777777" w:rsidR="00D0175E" w:rsidRPr="00394319" w:rsidRDefault="00D0175E" w:rsidP="00A07DFE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Crs5</w:t>
            </w:r>
          </w:p>
        </w:tc>
        <w:tc>
          <w:tcPr>
            <w:tcW w:w="1820" w:type="dxa"/>
          </w:tcPr>
          <w:p w14:paraId="547AAFD4" w14:textId="6535CCE4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-0.067</w:t>
            </w:r>
          </w:p>
        </w:tc>
        <w:tc>
          <w:tcPr>
            <w:tcW w:w="1609" w:type="dxa"/>
          </w:tcPr>
          <w:p w14:paraId="77063540" w14:textId="177757F7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-0.093</w:t>
            </w:r>
          </w:p>
        </w:tc>
        <w:tc>
          <w:tcPr>
            <w:tcW w:w="1820" w:type="dxa"/>
          </w:tcPr>
          <w:p w14:paraId="01B84DCF" w14:textId="634E16AE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728" w:type="dxa"/>
          </w:tcPr>
          <w:p w14:paraId="16590C1A" w14:textId="08440B84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0.108</w:t>
            </w:r>
          </w:p>
        </w:tc>
      </w:tr>
      <w:tr w:rsidR="00D0175E" w:rsidRPr="00394319" w14:paraId="72C9695C" w14:textId="7131EFC0" w:rsidTr="00D0175E">
        <w:trPr>
          <w:gridAfter w:val="1"/>
          <w:wAfter w:w="7" w:type="dxa"/>
        </w:trPr>
        <w:tc>
          <w:tcPr>
            <w:tcW w:w="741" w:type="dxa"/>
          </w:tcPr>
          <w:p w14:paraId="523FAA0B" w14:textId="77777777" w:rsidR="00D0175E" w:rsidRPr="00394319" w:rsidRDefault="00D0175E" w:rsidP="00A07DFE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Crs6</w:t>
            </w:r>
          </w:p>
        </w:tc>
        <w:tc>
          <w:tcPr>
            <w:tcW w:w="1820" w:type="dxa"/>
          </w:tcPr>
          <w:p w14:paraId="6F6B3F83" w14:textId="413A9803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0.361</w:t>
            </w:r>
          </w:p>
        </w:tc>
        <w:tc>
          <w:tcPr>
            <w:tcW w:w="1609" w:type="dxa"/>
          </w:tcPr>
          <w:p w14:paraId="5FEEB532" w14:textId="47538602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820" w:type="dxa"/>
          </w:tcPr>
          <w:p w14:paraId="0070646D" w14:textId="1E98F527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0.196</w:t>
            </w:r>
          </w:p>
        </w:tc>
        <w:tc>
          <w:tcPr>
            <w:tcW w:w="1728" w:type="dxa"/>
          </w:tcPr>
          <w:p w14:paraId="23C77C55" w14:textId="3CADE17C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0.165</w:t>
            </w:r>
          </w:p>
        </w:tc>
      </w:tr>
      <w:tr w:rsidR="00D0175E" w:rsidRPr="00394319" w14:paraId="64719BE3" w14:textId="36F98BCA" w:rsidTr="00D0175E">
        <w:trPr>
          <w:gridAfter w:val="1"/>
          <w:wAfter w:w="7" w:type="dxa"/>
        </w:trPr>
        <w:tc>
          <w:tcPr>
            <w:tcW w:w="741" w:type="dxa"/>
          </w:tcPr>
          <w:p w14:paraId="33DBDE5E" w14:textId="77777777" w:rsidR="00D0175E" w:rsidRPr="00394319" w:rsidRDefault="00D0175E" w:rsidP="00A07DFE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Crs7</w:t>
            </w:r>
          </w:p>
        </w:tc>
        <w:tc>
          <w:tcPr>
            <w:tcW w:w="1820" w:type="dxa"/>
          </w:tcPr>
          <w:p w14:paraId="14EE8967" w14:textId="6F40C22E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0.208</w:t>
            </w:r>
          </w:p>
        </w:tc>
        <w:tc>
          <w:tcPr>
            <w:tcW w:w="1609" w:type="dxa"/>
          </w:tcPr>
          <w:p w14:paraId="14C0F129" w14:textId="64FA2897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0.218</w:t>
            </w:r>
          </w:p>
        </w:tc>
        <w:tc>
          <w:tcPr>
            <w:tcW w:w="1820" w:type="dxa"/>
          </w:tcPr>
          <w:p w14:paraId="1E19F250" w14:textId="123238B1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-0.012</w:t>
            </w:r>
          </w:p>
        </w:tc>
        <w:tc>
          <w:tcPr>
            <w:tcW w:w="1728" w:type="dxa"/>
          </w:tcPr>
          <w:p w14:paraId="1E74A617" w14:textId="3639D168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-0.041</w:t>
            </w:r>
          </w:p>
        </w:tc>
      </w:tr>
      <w:tr w:rsidR="00D0175E" w:rsidRPr="00394319" w14:paraId="53D303E0" w14:textId="7C1494CC" w:rsidTr="00D0175E">
        <w:trPr>
          <w:gridAfter w:val="1"/>
          <w:wAfter w:w="7" w:type="dxa"/>
        </w:trPr>
        <w:tc>
          <w:tcPr>
            <w:tcW w:w="741" w:type="dxa"/>
          </w:tcPr>
          <w:p w14:paraId="75762F79" w14:textId="77777777" w:rsidR="00D0175E" w:rsidRPr="00394319" w:rsidRDefault="00D0175E" w:rsidP="00A07DFE">
            <w:pPr>
              <w:rPr>
                <w:rFonts w:ascii="Times New Roman" w:hAnsi="Times New Roman" w:cs="Times New Roman"/>
                <w:b/>
                <w:bCs/>
              </w:rPr>
            </w:pPr>
            <w:r w:rsidRPr="00394319">
              <w:rPr>
                <w:rFonts w:ascii="Times New Roman" w:hAnsi="Times New Roman" w:cs="Times New Roman"/>
                <w:b/>
                <w:bCs/>
              </w:rPr>
              <w:t>Crs8</w:t>
            </w:r>
          </w:p>
        </w:tc>
        <w:tc>
          <w:tcPr>
            <w:tcW w:w="1820" w:type="dxa"/>
          </w:tcPr>
          <w:p w14:paraId="52083742" w14:textId="2BAD7E03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1609" w:type="dxa"/>
          </w:tcPr>
          <w:p w14:paraId="4AE08E80" w14:textId="294F0CD1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820" w:type="dxa"/>
          </w:tcPr>
          <w:p w14:paraId="203CB406" w14:textId="585F6656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0.085</w:t>
            </w:r>
          </w:p>
        </w:tc>
        <w:tc>
          <w:tcPr>
            <w:tcW w:w="1728" w:type="dxa"/>
          </w:tcPr>
          <w:p w14:paraId="3C9D4B26" w14:textId="01B7E09B" w:rsidR="00D0175E" w:rsidRPr="00394319" w:rsidRDefault="00D0175E" w:rsidP="00A07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-0.028</w:t>
            </w:r>
          </w:p>
        </w:tc>
      </w:tr>
    </w:tbl>
    <w:p w14:paraId="075448D2" w14:textId="4A7954C0" w:rsidR="00C373AC" w:rsidRDefault="00C373A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C1C69CC" wp14:editId="3A790E0A">
            <wp:simplePos x="0" y="0"/>
            <wp:positionH relativeFrom="column">
              <wp:posOffset>-635</wp:posOffset>
            </wp:positionH>
            <wp:positionV relativeFrom="paragraph">
              <wp:posOffset>244475</wp:posOffset>
            </wp:positionV>
            <wp:extent cx="5892800" cy="3347085"/>
            <wp:effectExtent l="0" t="0" r="0" b="5715"/>
            <wp:wrapTopAndBottom/>
            <wp:docPr id="336792015" name="図 1" descr="グラフィカル ユーザー インターフェイス, グラフ, 棒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92015" name="図 1" descr="グラフィカル ユーザー インターフェイス, グラフ, 棒グラフ&#10;&#10;自動的に生成された説明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954EE" w14:textId="4701153F" w:rsidR="00C373AC" w:rsidRDefault="00C373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Figure</w:t>
      </w:r>
      <w:r w:rsidRPr="002F1060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1</w:t>
      </w:r>
      <w:r w:rsidRPr="002F1060">
        <w:rPr>
          <w:rFonts w:ascii="Times New Roman" w:hAnsi="Times New Roman" w:cs="Times New Roman"/>
          <w:b/>
          <w:bCs/>
        </w:rPr>
        <w:t xml:space="preserve">. </w:t>
      </w:r>
      <w:r w:rsidR="00AC226D" w:rsidRPr="00AC226D">
        <w:rPr>
          <w:rFonts w:ascii="Times New Roman" w:hAnsi="Times New Roman" w:cs="Times New Roman"/>
        </w:rPr>
        <w:t>Genomic prediction</w:t>
      </w:r>
      <w:r w:rsidR="00AC226D">
        <w:rPr>
          <w:rFonts w:ascii="Times New Roman" w:hAnsi="Times New Roman" w:cs="Times New Roman"/>
        </w:rPr>
        <w:t xml:space="preserve"> (GP)</w:t>
      </w:r>
      <w:r w:rsidR="00AC226D" w:rsidRPr="00AC226D">
        <w:rPr>
          <w:rFonts w:ascii="Times New Roman" w:hAnsi="Times New Roman" w:cs="Times New Roman"/>
        </w:rPr>
        <w:t xml:space="preserve"> accuracy and genomic heritability for each trait in the F₃ and F₄ generations estimated using the </w:t>
      </w:r>
      <w:proofErr w:type="spellStart"/>
      <w:r w:rsidR="00AC226D" w:rsidRPr="00AC226D">
        <w:rPr>
          <w:rFonts w:ascii="Times New Roman" w:hAnsi="Times New Roman" w:cs="Times New Roman"/>
        </w:rPr>
        <w:t>BayesB</w:t>
      </w:r>
      <w:proofErr w:type="spellEnd"/>
      <w:r w:rsidR="00AC226D" w:rsidRPr="00AC226D">
        <w:rPr>
          <w:rFonts w:ascii="Times New Roman" w:hAnsi="Times New Roman" w:cs="Times New Roman"/>
        </w:rPr>
        <w:t xml:space="preserve"> model with ‘</w:t>
      </w:r>
      <w:proofErr w:type="spellStart"/>
      <w:r w:rsidR="00AC226D" w:rsidRPr="00AC226D">
        <w:rPr>
          <w:rFonts w:ascii="Times New Roman" w:hAnsi="Times New Roman" w:cs="Times New Roman"/>
        </w:rPr>
        <w:t>Sekiho</w:t>
      </w:r>
      <w:proofErr w:type="spellEnd"/>
      <w:r w:rsidR="00AC226D" w:rsidRPr="00AC226D">
        <w:rPr>
          <w:rFonts w:ascii="Times New Roman" w:hAnsi="Times New Roman" w:cs="Times New Roman"/>
        </w:rPr>
        <w:t xml:space="preserve">’ as the reference genome. Panels </w:t>
      </w:r>
      <w:r w:rsidR="00A35484">
        <w:rPr>
          <w:rFonts w:ascii="Times New Roman" w:hAnsi="Times New Roman" w:cs="Times New Roman"/>
        </w:rPr>
        <w:t>(</w:t>
      </w:r>
      <w:r w:rsidR="00AC226D" w:rsidRPr="00AC226D">
        <w:rPr>
          <w:rFonts w:ascii="Times New Roman" w:hAnsi="Times New Roman" w:cs="Times New Roman"/>
        </w:rPr>
        <w:t xml:space="preserve">a) and </w:t>
      </w:r>
      <w:r w:rsidR="00A35484">
        <w:rPr>
          <w:rFonts w:ascii="Times New Roman" w:hAnsi="Times New Roman" w:cs="Times New Roman"/>
        </w:rPr>
        <w:t>(</w:t>
      </w:r>
      <w:r w:rsidR="00AC226D" w:rsidRPr="00AC226D">
        <w:rPr>
          <w:rFonts w:ascii="Times New Roman" w:hAnsi="Times New Roman" w:cs="Times New Roman"/>
        </w:rPr>
        <w:t xml:space="preserve">b) show the results for the F₃ generation, and panels </w:t>
      </w:r>
      <w:r w:rsidR="00A35484">
        <w:rPr>
          <w:rFonts w:ascii="Times New Roman" w:hAnsi="Times New Roman" w:cs="Times New Roman"/>
        </w:rPr>
        <w:t>(</w:t>
      </w:r>
      <w:r w:rsidR="00AC226D" w:rsidRPr="00AC226D">
        <w:rPr>
          <w:rFonts w:ascii="Times New Roman" w:hAnsi="Times New Roman" w:cs="Times New Roman"/>
        </w:rPr>
        <w:t xml:space="preserve">c) and </w:t>
      </w:r>
      <w:r w:rsidR="00A35484">
        <w:rPr>
          <w:rFonts w:ascii="Times New Roman" w:hAnsi="Times New Roman" w:cs="Times New Roman"/>
        </w:rPr>
        <w:t>(</w:t>
      </w:r>
      <w:r w:rsidR="00AC226D" w:rsidRPr="00AC226D">
        <w:rPr>
          <w:rFonts w:ascii="Times New Roman" w:hAnsi="Times New Roman" w:cs="Times New Roman"/>
        </w:rPr>
        <w:t xml:space="preserve">d) show those for the F₄ generation. Panels </w:t>
      </w:r>
      <w:r w:rsidR="00A35484">
        <w:rPr>
          <w:rFonts w:ascii="Times New Roman" w:hAnsi="Times New Roman" w:cs="Times New Roman"/>
        </w:rPr>
        <w:t>(</w:t>
      </w:r>
      <w:r w:rsidR="00AC226D" w:rsidRPr="00AC226D">
        <w:rPr>
          <w:rFonts w:ascii="Times New Roman" w:hAnsi="Times New Roman" w:cs="Times New Roman"/>
        </w:rPr>
        <w:t xml:space="preserve">a) and </w:t>
      </w:r>
      <w:r w:rsidR="00A35484">
        <w:rPr>
          <w:rFonts w:ascii="Times New Roman" w:hAnsi="Times New Roman" w:cs="Times New Roman"/>
        </w:rPr>
        <w:t>(</w:t>
      </w:r>
      <w:r w:rsidR="00AC226D" w:rsidRPr="00AC226D">
        <w:rPr>
          <w:rFonts w:ascii="Times New Roman" w:hAnsi="Times New Roman" w:cs="Times New Roman"/>
        </w:rPr>
        <w:t xml:space="preserve">c) indicate </w:t>
      </w:r>
      <w:r w:rsidR="00AC226D">
        <w:rPr>
          <w:rFonts w:ascii="Times New Roman" w:hAnsi="Times New Roman" w:cs="Times New Roman"/>
        </w:rPr>
        <w:t>GP</w:t>
      </w:r>
      <w:r w:rsidR="00AC226D" w:rsidRPr="00AC226D">
        <w:rPr>
          <w:rFonts w:ascii="Times New Roman" w:hAnsi="Times New Roman" w:cs="Times New Roman"/>
        </w:rPr>
        <w:t xml:space="preserve"> accuracy, while panels </w:t>
      </w:r>
      <w:r w:rsidR="00A35484">
        <w:rPr>
          <w:rFonts w:ascii="Times New Roman" w:hAnsi="Times New Roman" w:cs="Times New Roman"/>
        </w:rPr>
        <w:t>(</w:t>
      </w:r>
      <w:r w:rsidR="00AC226D" w:rsidRPr="00AC226D">
        <w:rPr>
          <w:rFonts w:ascii="Times New Roman" w:hAnsi="Times New Roman" w:cs="Times New Roman"/>
        </w:rPr>
        <w:t xml:space="preserve">b) and </w:t>
      </w:r>
      <w:r w:rsidR="00A35484">
        <w:rPr>
          <w:rFonts w:ascii="Times New Roman" w:hAnsi="Times New Roman" w:cs="Times New Roman"/>
        </w:rPr>
        <w:t>(</w:t>
      </w:r>
      <w:r w:rsidR="00AC226D" w:rsidRPr="00AC226D">
        <w:rPr>
          <w:rFonts w:ascii="Times New Roman" w:hAnsi="Times New Roman" w:cs="Times New Roman"/>
        </w:rPr>
        <w:t>d) indicate genomic heritability. Red, green, and blue</w:t>
      </w:r>
      <w:r w:rsidR="00AC226D">
        <w:rPr>
          <w:rFonts w:ascii="Times New Roman" w:hAnsi="Times New Roman" w:cs="Times New Roman"/>
        </w:rPr>
        <w:t xml:space="preserve"> bars</w:t>
      </w:r>
      <w:r w:rsidR="00AC226D" w:rsidRPr="00AC226D">
        <w:rPr>
          <w:rFonts w:ascii="Times New Roman" w:hAnsi="Times New Roman" w:cs="Times New Roman"/>
        </w:rPr>
        <w:t xml:space="preserve"> represent the S827, S840, and S844 populations, respectively. Traits measured in the F₃ generation were perillaldehyde, </w:t>
      </w:r>
      <w:proofErr w:type="spellStart"/>
      <w:r w:rsidR="00AC226D" w:rsidRPr="00AC226D">
        <w:rPr>
          <w:rFonts w:ascii="Times New Roman" w:hAnsi="Times New Roman" w:cs="Times New Roman"/>
        </w:rPr>
        <w:t>rosmarinic</w:t>
      </w:r>
      <w:proofErr w:type="spellEnd"/>
      <w:r w:rsidR="00AC226D" w:rsidRPr="00AC226D">
        <w:rPr>
          <w:rFonts w:ascii="Times New Roman" w:hAnsi="Times New Roman" w:cs="Times New Roman"/>
        </w:rPr>
        <w:t xml:space="preserve"> acid, and anthocyanin (three measurement dates), whereas in the F₄ generation, perillaldehyde and </w:t>
      </w:r>
      <w:proofErr w:type="spellStart"/>
      <w:r w:rsidR="00AC226D" w:rsidRPr="00AC226D">
        <w:rPr>
          <w:rFonts w:ascii="Times New Roman" w:hAnsi="Times New Roman" w:cs="Times New Roman"/>
        </w:rPr>
        <w:t>rosmarinic</w:t>
      </w:r>
      <w:proofErr w:type="spellEnd"/>
      <w:r w:rsidR="00AC226D" w:rsidRPr="00AC226D">
        <w:rPr>
          <w:rFonts w:ascii="Times New Roman" w:hAnsi="Times New Roman" w:cs="Times New Roman"/>
        </w:rPr>
        <w:t xml:space="preserve"> acid were measured.</w:t>
      </w:r>
    </w:p>
    <w:p w14:paraId="60E002B7" w14:textId="3ECB2A95" w:rsidR="00394319" w:rsidRDefault="00394319"/>
    <w:p w14:paraId="68761506" w14:textId="234F922C" w:rsidR="00E2425A" w:rsidRDefault="00E2425A">
      <w:pPr>
        <w:rPr>
          <w:rFonts w:ascii="Times New Roman" w:hAnsi="Times New Roman" w:cs="Times New Roman"/>
        </w:rPr>
      </w:pPr>
    </w:p>
    <w:p w14:paraId="38202A8B" w14:textId="6FC24BCD" w:rsidR="00C73C7D" w:rsidRDefault="00C73C7D" w:rsidP="00C73C7D">
      <w:pPr>
        <w:rPr>
          <w:rFonts w:ascii="Times New Roman" w:hAnsi="Times New Roman" w:cs="Times New Roman"/>
        </w:rPr>
      </w:pPr>
    </w:p>
    <w:p w14:paraId="58975732" w14:textId="2BB51C79" w:rsidR="00804C11" w:rsidRPr="00C73C7D" w:rsidRDefault="00C73C7D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E2D105" wp14:editId="3B51B6B0">
            <wp:simplePos x="0" y="0"/>
            <wp:positionH relativeFrom="column">
              <wp:posOffset>14553</wp:posOffset>
            </wp:positionH>
            <wp:positionV relativeFrom="paragraph">
              <wp:posOffset>0</wp:posOffset>
            </wp:positionV>
            <wp:extent cx="5542915" cy="4443730"/>
            <wp:effectExtent l="0" t="0" r="0" b="0"/>
            <wp:wrapTopAndBottom/>
            <wp:docPr id="4783726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72674" name="図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444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4CD1E" w14:textId="083383BE" w:rsidR="00804C11" w:rsidRDefault="00C73C7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Figure</w:t>
      </w:r>
      <w:r w:rsidRPr="002F1060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2</w:t>
      </w:r>
      <w:r w:rsidRPr="002F1060">
        <w:rPr>
          <w:rFonts w:ascii="Times New Roman" w:hAnsi="Times New Roman" w:cs="Times New Roman"/>
          <w:b/>
          <w:bCs/>
        </w:rPr>
        <w:t xml:space="preserve">. </w:t>
      </w:r>
      <w:r w:rsidRPr="006812BC">
        <w:rPr>
          <w:rFonts w:ascii="Times New Roman" w:hAnsi="Times New Roman" w:cs="Times New Roman"/>
        </w:rPr>
        <w:t>Schematic representation of the method used to infer allele origin in the G₂ generation. A denotes alleles derived from ‘</w:t>
      </w:r>
      <w:proofErr w:type="spellStart"/>
      <w:r w:rsidRPr="006812BC">
        <w:rPr>
          <w:rFonts w:ascii="Times New Roman" w:hAnsi="Times New Roman" w:cs="Times New Roman"/>
        </w:rPr>
        <w:t>Sekiho</w:t>
      </w:r>
      <w:proofErr w:type="spellEnd"/>
      <w:r w:rsidRPr="006812BC">
        <w:rPr>
          <w:rFonts w:ascii="Times New Roman" w:hAnsi="Times New Roman" w:cs="Times New Roman"/>
        </w:rPr>
        <w:t xml:space="preserve">’, B₁ from ‘st27’, and B₂ from ‘st40’. Panel </w:t>
      </w:r>
      <w:r>
        <w:rPr>
          <w:rFonts w:ascii="Times New Roman" w:hAnsi="Times New Roman" w:cs="Times New Roman"/>
        </w:rPr>
        <w:t>(</w:t>
      </w:r>
      <w:r w:rsidRPr="006812BC">
        <w:rPr>
          <w:rFonts w:ascii="Times New Roman" w:hAnsi="Times New Roman" w:cs="Times New Roman"/>
        </w:rPr>
        <w:t>a) illustrates case</w:t>
      </w:r>
      <w:r>
        <w:rPr>
          <w:rFonts w:ascii="Times New Roman" w:hAnsi="Times New Roman" w:cs="Times New Roman"/>
        </w:rPr>
        <w:t>s</w:t>
      </w:r>
      <w:r w:rsidRPr="006812BC">
        <w:rPr>
          <w:rFonts w:ascii="Times New Roman" w:hAnsi="Times New Roman" w:cs="Times New Roman"/>
        </w:rPr>
        <w:t xml:space="preserve"> where two F₄ individuals possessed B alleles of the same origin, whereas panel </w:t>
      </w:r>
      <w:r>
        <w:rPr>
          <w:rFonts w:ascii="Times New Roman" w:hAnsi="Times New Roman" w:cs="Times New Roman"/>
        </w:rPr>
        <w:t>(</w:t>
      </w:r>
      <w:r w:rsidRPr="006812BC">
        <w:rPr>
          <w:rFonts w:ascii="Times New Roman" w:hAnsi="Times New Roman" w:cs="Times New Roman"/>
        </w:rPr>
        <w:t>b) shows case</w:t>
      </w:r>
      <w:r>
        <w:rPr>
          <w:rFonts w:ascii="Times New Roman" w:hAnsi="Times New Roman" w:cs="Times New Roman"/>
        </w:rPr>
        <w:t>s</w:t>
      </w:r>
      <w:r w:rsidRPr="006812BC">
        <w:rPr>
          <w:rFonts w:ascii="Times New Roman" w:hAnsi="Times New Roman" w:cs="Times New Roman"/>
        </w:rPr>
        <w:t xml:space="preserve"> where the two individuals carried B alleles of different origins. For each SNP genotyped in the F₄ generation, the combinations of genotypes between the two individuals constituting a cross are shown. The combination AA</w:t>
      </w:r>
      <w:r w:rsidRPr="006812BC">
        <w:rPr>
          <w:rFonts w:ascii="Times New Roman" w:hAnsi="Times New Roman" w:cs="Times New Roman" w:hint="eastAsia"/>
        </w:rPr>
        <w:t>–</w:t>
      </w:r>
      <w:r w:rsidRPr="006812BC">
        <w:rPr>
          <w:rFonts w:ascii="Times New Roman" w:hAnsi="Times New Roman" w:cs="Times New Roman"/>
        </w:rPr>
        <w:t>AA is omitted because it necessarily results in an AA genotype in the G₂ generation. Patterns symmetric with respect to B₁ and B₂ are also not shown.</w:t>
      </w:r>
    </w:p>
    <w:p w14:paraId="67C6B0E3" w14:textId="674B9B55" w:rsidR="00804C11" w:rsidRDefault="00804C11">
      <w:pPr>
        <w:rPr>
          <w:rFonts w:ascii="Times New Roman" w:hAnsi="Times New Roman" w:cs="Times New Roman"/>
          <w:b/>
          <w:bCs/>
        </w:rPr>
      </w:pPr>
    </w:p>
    <w:p w14:paraId="6C288AD0" w14:textId="4AEC4FF4" w:rsidR="00804C11" w:rsidRDefault="00804C11">
      <w:pPr>
        <w:rPr>
          <w:rFonts w:ascii="Times New Roman" w:hAnsi="Times New Roman" w:cs="Times New Roman"/>
          <w:b/>
          <w:bCs/>
        </w:rPr>
      </w:pPr>
    </w:p>
    <w:p w14:paraId="67D521BE" w14:textId="77777777" w:rsidR="00C73C7D" w:rsidRDefault="00C73C7D">
      <w:pPr>
        <w:rPr>
          <w:rFonts w:ascii="Times New Roman" w:hAnsi="Times New Roman" w:cs="Times New Roman"/>
          <w:b/>
          <w:bCs/>
        </w:rPr>
      </w:pPr>
    </w:p>
    <w:p w14:paraId="1FF5BF10" w14:textId="77777777" w:rsidR="00C73C7D" w:rsidRDefault="00C73C7D">
      <w:pPr>
        <w:rPr>
          <w:rFonts w:ascii="Times New Roman" w:hAnsi="Times New Roman" w:cs="Times New Roman"/>
          <w:b/>
          <w:bCs/>
        </w:rPr>
      </w:pPr>
    </w:p>
    <w:p w14:paraId="37A9CD3E" w14:textId="77777777" w:rsidR="00C73C7D" w:rsidRDefault="00C73C7D">
      <w:pPr>
        <w:rPr>
          <w:rFonts w:ascii="Times New Roman" w:hAnsi="Times New Roman" w:cs="Times New Roman"/>
          <w:b/>
          <w:bCs/>
        </w:rPr>
      </w:pPr>
    </w:p>
    <w:p w14:paraId="587C27E1" w14:textId="3DE828FF" w:rsidR="00804C11" w:rsidRDefault="00AA6CC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B37335F" wp14:editId="109AE01A">
            <wp:simplePos x="0" y="0"/>
            <wp:positionH relativeFrom="column">
              <wp:posOffset>7620</wp:posOffset>
            </wp:positionH>
            <wp:positionV relativeFrom="paragraph">
              <wp:posOffset>223157</wp:posOffset>
            </wp:positionV>
            <wp:extent cx="5396230" cy="3347085"/>
            <wp:effectExtent l="0" t="0" r="1270" b="0"/>
            <wp:wrapTopAndBottom/>
            <wp:docPr id="7882059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05939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14D91" w14:textId="4053D938" w:rsidR="00804C11" w:rsidRDefault="00AA6CC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Figure</w:t>
      </w:r>
      <w:r w:rsidRPr="002F1060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3</w:t>
      </w:r>
      <w:r w:rsidRPr="002F1060">
        <w:rPr>
          <w:rFonts w:ascii="Times New Roman" w:hAnsi="Times New Roman" w:cs="Times New Roman"/>
          <w:b/>
          <w:bCs/>
        </w:rPr>
        <w:t xml:space="preserve">. </w:t>
      </w:r>
      <w:r w:rsidRPr="00486E24">
        <w:rPr>
          <w:rFonts w:ascii="Times New Roman" w:hAnsi="Times New Roman" w:cs="Times New Roman"/>
        </w:rPr>
        <w:t xml:space="preserve">Distributions of predicted </w:t>
      </w:r>
      <w:r w:rsidR="009A32C3">
        <w:rPr>
          <w:rFonts w:ascii="Times New Roman" w:hAnsi="Times New Roman" w:cs="Times New Roman"/>
        </w:rPr>
        <w:t xml:space="preserve">additive </w:t>
      </w:r>
      <w:r w:rsidRPr="00486E24">
        <w:rPr>
          <w:rFonts w:ascii="Times New Roman" w:hAnsi="Times New Roman" w:cs="Times New Roman"/>
        </w:rPr>
        <w:t xml:space="preserve">genotypic values </w:t>
      </w:r>
      <w:r>
        <w:rPr>
          <w:rFonts w:ascii="Times New Roman" w:hAnsi="Times New Roman" w:cs="Times New Roman"/>
        </w:rPr>
        <w:t>and</w:t>
      </w:r>
      <w:r w:rsidRPr="00486E24">
        <w:rPr>
          <w:rFonts w:ascii="Times New Roman" w:hAnsi="Times New Roman" w:cs="Times New Roman"/>
        </w:rPr>
        <w:t xml:space="preserve"> </w:t>
      </w:r>
      <w:r w:rsidR="009A32C3">
        <w:rPr>
          <w:rFonts w:ascii="Times New Roman" w:hAnsi="Times New Roman" w:cs="Times New Roman"/>
        </w:rPr>
        <w:t>BLUPs</w:t>
      </w:r>
      <w:r w:rsidRPr="00486E24">
        <w:rPr>
          <w:rFonts w:ascii="Times New Roman" w:hAnsi="Times New Roman" w:cs="Times New Roman"/>
        </w:rPr>
        <w:t xml:space="preserve"> of the G₂</w:t>
      </w:r>
      <w:r>
        <w:rPr>
          <w:rFonts w:ascii="Times New Roman" w:hAnsi="Times New Roman" w:cs="Times New Roman"/>
        </w:rPr>
        <w:t xml:space="preserve"> </w:t>
      </w:r>
      <w:r w:rsidRPr="00486E24">
        <w:rPr>
          <w:rFonts w:ascii="Times New Roman" w:hAnsi="Times New Roman" w:cs="Times New Roman"/>
        </w:rPr>
        <w:t xml:space="preserve">generation for each cross. </w:t>
      </w:r>
      <w:r>
        <w:rPr>
          <w:rFonts w:ascii="Times New Roman" w:hAnsi="Times New Roman" w:cs="Times New Roman"/>
        </w:rPr>
        <w:t xml:space="preserve">Crs5 was removed due to the failure of crossing. </w:t>
      </w:r>
      <w:r w:rsidRPr="00486E24">
        <w:rPr>
          <w:rFonts w:ascii="Times New Roman" w:hAnsi="Times New Roman" w:cs="Times New Roman" w:hint="eastAsia"/>
        </w:rPr>
        <w:t>P</w:t>
      </w:r>
      <w:r w:rsidRPr="00486E24">
        <w:rPr>
          <w:rFonts w:ascii="Times New Roman" w:hAnsi="Times New Roman" w:cs="Times New Roman"/>
        </w:rPr>
        <w:t xml:space="preserve">anel </w:t>
      </w:r>
      <w:r w:rsidR="009C2254">
        <w:rPr>
          <w:rFonts w:ascii="Times New Roman" w:hAnsi="Times New Roman" w:cs="Times New Roman"/>
        </w:rPr>
        <w:t>(</w:t>
      </w:r>
      <w:r w:rsidRPr="00486E24">
        <w:rPr>
          <w:rFonts w:ascii="Times New Roman" w:hAnsi="Times New Roman" w:cs="Times New Roman"/>
        </w:rPr>
        <w:t xml:space="preserve">a) shows the results for perillaldehyde, and panel </w:t>
      </w:r>
      <w:r w:rsidR="009C2254">
        <w:rPr>
          <w:rFonts w:ascii="Times New Roman" w:hAnsi="Times New Roman" w:cs="Times New Roman"/>
        </w:rPr>
        <w:t>(</w:t>
      </w:r>
      <w:r w:rsidRPr="00486E24">
        <w:rPr>
          <w:rFonts w:ascii="Times New Roman" w:hAnsi="Times New Roman" w:cs="Times New Roman"/>
        </w:rPr>
        <w:t xml:space="preserve">b) for </w:t>
      </w:r>
      <w:proofErr w:type="spellStart"/>
      <w:r w:rsidRPr="00486E24">
        <w:rPr>
          <w:rFonts w:ascii="Times New Roman" w:hAnsi="Times New Roman" w:cs="Times New Roman"/>
        </w:rPr>
        <w:t>rosmarinic</w:t>
      </w:r>
      <w:proofErr w:type="spellEnd"/>
      <w:r w:rsidRPr="00486E24">
        <w:rPr>
          <w:rFonts w:ascii="Times New Roman" w:hAnsi="Times New Roman" w:cs="Times New Roman"/>
        </w:rPr>
        <w:t xml:space="preserve"> acid. Blue distributions represent predicted </w:t>
      </w:r>
      <w:r w:rsidR="009A32C3">
        <w:rPr>
          <w:rFonts w:ascii="Times New Roman" w:hAnsi="Times New Roman" w:cs="Times New Roman"/>
        </w:rPr>
        <w:t xml:space="preserve">additive </w:t>
      </w:r>
      <w:r w:rsidRPr="00486E24">
        <w:rPr>
          <w:rFonts w:ascii="Times New Roman" w:hAnsi="Times New Roman" w:cs="Times New Roman"/>
        </w:rPr>
        <w:t xml:space="preserve">genotypic values based on simulated genotype data, red distributions represent predicted </w:t>
      </w:r>
      <w:r w:rsidR="009A32C3">
        <w:rPr>
          <w:rFonts w:ascii="Times New Roman" w:hAnsi="Times New Roman" w:cs="Times New Roman"/>
        </w:rPr>
        <w:t xml:space="preserve">additive </w:t>
      </w:r>
      <w:r w:rsidRPr="00486E24">
        <w:rPr>
          <w:rFonts w:ascii="Times New Roman" w:hAnsi="Times New Roman" w:cs="Times New Roman"/>
        </w:rPr>
        <w:t xml:space="preserve">genotypic values based on actual G₂ genotype data with inferred allele origins, and green distributions represent </w:t>
      </w:r>
      <w:r>
        <w:rPr>
          <w:rFonts w:ascii="Times New Roman" w:hAnsi="Times New Roman" w:cs="Times New Roman"/>
        </w:rPr>
        <w:t>BLUPs</w:t>
      </w:r>
      <w:r w:rsidRPr="00486E24">
        <w:rPr>
          <w:rFonts w:ascii="Times New Roman" w:hAnsi="Times New Roman" w:cs="Times New Roman"/>
        </w:rPr>
        <w:t xml:space="preserve"> of the G₂ generation </w:t>
      </w:r>
      <w:r>
        <w:rPr>
          <w:rFonts w:ascii="Times New Roman" w:hAnsi="Times New Roman" w:cs="Times New Roman"/>
        </w:rPr>
        <w:t>calculated using actual G</w:t>
      </w:r>
      <w:r w:rsidRPr="00AA6CC6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phenotype data</w:t>
      </w:r>
      <w:r w:rsidRPr="00486E24">
        <w:rPr>
          <w:rFonts w:ascii="Times New Roman" w:hAnsi="Times New Roman" w:cs="Times New Roman"/>
        </w:rPr>
        <w:t>.</w:t>
      </w:r>
    </w:p>
    <w:p w14:paraId="37B6E955" w14:textId="77777777" w:rsidR="00804C11" w:rsidRDefault="00804C11">
      <w:pPr>
        <w:rPr>
          <w:rFonts w:ascii="Times New Roman" w:hAnsi="Times New Roman" w:cs="Times New Roman"/>
          <w:b/>
          <w:bCs/>
        </w:rPr>
      </w:pPr>
    </w:p>
    <w:p w14:paraId="00D913B2" w14:textId="6C70D9B7" w:rsidR="00804C11" w:rsidRDefault="00804C1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46607DB" wp14:editId="05BE9028">
            <wp:simplePos x="0" y="0"/>
            <wp:positionH relativeFrom="column">
              <wp:posOffset>-45085</wp:posOffset>
            </wp:positionH>
            <wp:positionV relativeFrom="paragraph">
              <wp:posOffset>313055</wp:posOffset>
            </wp:positionV>
            <wp:extent cx="5396230" cy="2075815"/>
            <wp:effectExtent l="0" t="0" r="1270" b="0"/>
            <wp:wrapTopAndBottom/>
            <wp:docPr id="1351049758" name="図 2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049758" name="図 2" descr="グラフィカル ユーザー インターフェイス, アプリケーション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30C29" w14:textId="5F7E24CF" w:rsidR="00171119" w:rsidRDefault="00171119">
      <w:r>
        <w:rPr>
          <w:rFonts w:ascii="Times New Roman" w:hAnsi="Times New Roman" w:cs="Times New Roman"/>
          <w:b/>
          <w:bCs/>
        </w:rPr>
        <w:t>Figure</w:t>
      </w:r>
      <w:r w:rsidRPr="002F1060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4</w:t>
      </w:r>
      <w:r w:rsidRPr="002F1060">
        <w:rPr>
          <w:rFonts w:ascii="Times New Roman" w:hAnsi="Times New Roman" w:cs="Times New Roman"/>
          <w:b/>
          <w:bCs/>
        </w:rPr>
        <w:t xml:space="preserve">. </w:t>
      </w:r>
      <w:r w:rsidR="00F43A92" w:rsidRPr="00F43A92">
        <w:rPr>
          <w:rFonts w:ascii="Times New Roman" w:hAnsi="Times New Roman" w:cs="Times New Roman"/>
        </w:rPr>
        <w:t>Linkage disequilibrium (LD) in the G₂ generation based on actual and simulated geno</w:t>
      </w:r>
      <w:r w:rsidR="00F43A92">
        <w:rPr>
          <w:rFonts w:ascii="Times New Roman" w:hAnsi="Times New Roman" w:cs="Times New Roman"/>
        </w:rPr>
        <w:t>typi</w:t>
      </w:r>
      <w:r w:rsidR="00F43A92" w:rsidRPr="00F43A92">
        <w:rPr>
          <w:rFonts w:ascii="Times New Roman" w:hAnsi="Times New Roman" w:cs="Times New Roman"/>
        </w:rPr>
        <w:t xml:space="preserve">c data. Panel </w:t>
      </w:r>
      <w:r w:rsidR="00B559D2">
        <w:rPr>
          <w:rFonts w:ascii="Times New Roman" w:hAnsi="Times New Roman" w:cs="Times New Roman"/>
        </w:rPr>
        <w:t>(</w:t>
      </w:r>
      <w:r w:rsidR="00F43A92" w:rsidRPr="00F43A92">
        <w:rPr>
          <w:rFonts w:ascii="Times New Roman" w:hAnsi="Times New Roman" w:cs="Times New Roman"/>
        </w:rPr>
        <w:t>a) shows LD calculated from the actual geno</w:t>
      </w:r>
      <w:r w:rsidR="00F43A92">
        <w:rPr>
          <w:rFonts w:ascii="Times New Roman" w:hAnsi="Times New Roman" w:cs="Times New Roman"/>
        </w:rPr>
        <w:t>typi</w:t>
      </w:r>
      <w:r w:rsidR="00F43A92" w:rsidRPr="00F43A92">
        <w:rPr>
          <w:rFonts w:ascii="Times New Roman" w:hAnsi="Times New Roman" w:cs="Times New Roman"/>
        </w:rPr>
        <w:t xml:space="preserve">c data, and panel </w:t>
      </w:r>
      <w:r w:rsidR="00B559D2">
        <w:rPr>
          <w:rFonts w:ascii="Times New Roman" w:hAnsi="Times New Roman" w:cs="Times New Roman"/>
        </w:rPr>
        <w:t>(</w:t>
      </w:r>
      <w:r w:rsidR="00F43A92" w:rsidRPr="00F43A92">
        <w:rPr>
          <w:rFonts w:ascii="Times New Roman" w:hAnsi="Times New Roman" w:cs="Times New Roman"/>
        </w:rPr>
        <w:t>b) shows LD calculated from the simulated geno</w:t>
      </w:r>
      <w:r w:rsidR="00F43A92">
        <w:rPr>
          <w:rFonts w:ascii="Times New Roman" w:hAnsi="Times New Roman" w:cs="Times New Roman"/>
        </w:rPr>
        <w:t>typi</w:t>
      </w:r>
      <w:r w:rsidR="00F43A92" w:rsidRPr="00F43A92">
        <w:rPr>
          <w:rFonts w:ascii="Times New Roman" w:hAnsi="Times New Roman" w:cs="Times New Roman"/>
        </w:rPr>
        <w:t xml:space="preserve">c data. LD was estimated as the correlation between pairs of markers. The </w:t>
      </w:r>
      <w:r w:rsidR="00F43A92" w:rsidRPr="00F43A92">
        <w:rPr>
          <w:rFonts w:ascii="Times New Roman" w:hAnsi="Times New Roman" w:cs="Times New Roman"/>
        </w:rPr>
        <w:lastRenderedPageBreak/>
        <w:t>red line represents the smoothed trend.</w:t>
      </w:r>
    </w:p>
    <w:sectPr w:rsidR="001711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19"/>
    <w:rsid w:val="00002E01"/>
    <w:rsid w:val="00050FFC"/>
    <w:rsid w:val="000940FD"/>
    <w:rsid w:val="000A765A"/>
    <w:rsid w:val="00171119"/>
    <w:rsid w:val="001B1AF6"/>
    <w:rsid w:val="001B7B31"/>
    <w:rsid w:val="0021216D"/>
    <w:rsid w:val="002237ED"/>
    <w:rsid w:val="002855BF"/>
    <w:rsid w:val="002F1060"/>
    <w:rsid w:val="00314B05"/>
    <w:rsid w:val="00394319"/>
    <w:rsid w:val="003C1E9F"/>
    <w:rsid w:val="003E479B"/>
    <w:rsid w:val="003F54AA"/>
    <w:rsid w:val="00423A24"/>
    <w:rsid w:val="00446F83"/>
    <w:rsid w:val="00467CF0"/>
    <w:rsid w:val="00486E24"/>
    <w:rsid w:val="004E246F"/>
    <w:rsid w:val="004F3EBB"/>
    <w:rsid w:val="00502066"/>
    <w:rsid w:val="005C7AD5"/>
    <w:rsid w:val="006812BC"/>
    <w:rsid w:val="00756CA4"/>
    <w:rsid w:val="007F3CA7"/>
    <w:rsid w:val="00804C11"/>
    <w:rsid w:val="008A7973"/>
    <w:rsid w:val="008D2961"/>
    <w:rsid w:val="00907F7F"/>
    <w:rsid w:val="0097620B"/>
    <w:rsid w:val="009A32C3"/>
    <w:rsid w:val="009C2254"/>
    <w:rsid w:val="00A35484"/>
    <w:rsid w:val="00A713F0"/>
    <w:rsid w:val="00AA6CC6"/>
    <w:rsid w:val="00AC226D"/>
    <w:rsid w:val="00AC594C"/>
    <w:rsid w:val="00B027C5"/>
    <w:rsid w:val="00B559D2"/>
    <w:rsid w:val="00B65169"/>
    <w:rsid w:val="00BD10D2"/>
    <w:rsid w:val="00C217F5"/>
    <w:rsid w:val="00C373AC"/>
    <w:rsid w:val="00C6095A"/>
    <w:rsid w:val="00C73C7D"/>
    <w:rsid w:val="00C801D4"/>
    <w:rsid w:val="00D0175E"/>
    <w:rsid w:val="00D04E04"/>
    <w:rsid w:val="00D577BE"/>
    <w:rsid w:val="00E06DF1"/>
    <w:rsid w:val="00E2425A"/>
    <w:rsid w:val="00E302DE"/>
    <w:rsid w:val="00E90B73"/>
    <w:rsid w:val="00EC6F3C"/>
    <w:rsid w:val="00ED5880"/>
    <w:rsid w:val="00F3156B"/>
    <w:rsid w:val="00F4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C1ACE"/>
  <w15:chartTrackingRefBased/>
  <w15:docId w15:val="{2571D59D-B025-9742-9840-914587FD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3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3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3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3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3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3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3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3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3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3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43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3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3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3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3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3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3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3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3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3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3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3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3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94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青</dc:creator>
  <cp:keywords/>
  <dc:description/>
  <cp:lastModifiedBy>木下　青</cp:lastModifiedBy>
  <cp:revision>53</cp:revision>
  <dcterms:created xsi:type="dcterms:W3CDTF">2025-07-31T04:51:00Z</dcterms:created>
  <dcterms:modified xsi:type="dcterms:W3CDTF">2025-11-24T10:51:00Z</dcterms:modified>
</cp:coreProperties>
</file>