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5D00" w14:textId="77777777" w:rsidR="00DD2C94" w:rsidRPr="0074486B" w:rsidRDefault="00DD2C94" w:rsidP="00DD2C94">
      <w:pPr>
        <w:rPr>
          <w:rFonts w:ascii="Arial" w:hAnsi="Arial" w:cs="Arial"/>
          <w:b/>
          <w:bCs/>
        </w:rPr>
      </w:pPr>
      <w:r w:rsidRPr="0074486B">
        <w:rPr>
          <w:rFonts w:ascii="Arial" w:hAnsi="Arial" w:cs="Arial"/>
          <w:b/>
          <w:bCs/>
        </w:rPr>
        <w:t>Appendix A: Comparison of the traditional and blended-learning DSATC course formats</w:t>
      </w:r>
    </w:p>
    <w:p w14:paraId="6C27C2FB" w14:textId="77777777" w:rsidR="00DD2C94" w:rsidRPr="0074486B" w:rsidRDefault="00DD2C94" w:rsidP="00DD2C94">
      <w:pPr>
        <w:rPr>
          <w:rFonts w:ascii="Arial" w:hAnsi="Arial" w:cs="Arial"/>
          <w:b/>
          <w:bCs/>
          <w:sz w:val="20"/>
          <w:szCs w:val="20"/>
        </w:rPr>
      </w:pPr>
      <w:r w:rsidRPr="0074486B">
        <w:rPr>
          <w:rFonts w:ascii="Arial" w:hAnsi="Arial" w:cs="Arial"/>
          <w:b/>
          <w:bCs/>
          <w:sz w:val="20"/>
          <w:szCs w:val="20"/>
        </w:rPr>
        <w:t>Table A1 Side-by-side timelines of the traditional and blended-learning DSATC courses</w:t>
      </w:r>
    </w:p>
    <w:tbl>
      <w:tblPr>
        <w:tblStyle w:val="Tabel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228"/>
        <w:gridCol w:w="439"/>
        <w:gridCol w:w="4252"/>
      </w:tblGrid>
      <w:tr w:rsidR="00DD2C94" w:rsidRPr="00AE3EA7" w14:paraId="35701494" w14:textId="77777777" w:rsidTr="00D75F30">
        <w:tc>
          <w:tcPr>
            <w:tcW w:w="437" w:type="dxa"/>
            <w:tcBorders>
              <w:top w:val="single" w:sz="12" w:space="0" w:color="auto"/>
              <w:bottom w:val="single" w:sz="2" w:space="0" w:color="auto"/>
            </w:tcBorders>
          </w:tcPr>
          <w:p w14:paraId="4C700C4C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12" w:space="0" w:color="auto"/>
              <w:bottom w:val="single" w:sz="2" w:space="0" w:color="auto"/>
            </w:tcBorders>
          </w:tcPr>
          <w:p w14:paraId="019495DB" w14:textId="77777777" w:rsidR="00DD2C94" w:rsidRPr="00357DE1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Traditional DSATC course</w:t>
            </w:r>
          </w:p>
        </w:tc>
        <w:tc>
          <w:tcPr>
            <w:tcW w:w="439" w:type="dxa"/>
            <w:tcBorders>
              <w:top w:val="single" w:sz="12" w:space="0" w:color="auto"/>
              <w:bottom w:val="single" w:sz="2" w:space="0" w:color="auto"/>
            </w:tcBorders>
          </w:tcPr>
          <w:p w14:paraId="3C45A8A8" w14:textId="77777777" w:rsidR="00DD2C94" w:rsidRPr="00357DE1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2" w:space="0" w:color="auto"/>
            </w:tcBorders>
          </w:tcPr>
          <w:p w14:paraId="5764146A" w14:textId="77777777" w:rsidR="00DD2C94" w:rsidRPr="00357DE1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Blended-learning DSATC course</w:t>
            </w:r>
          </w:p>
        </w:tc>
      </w:tr>
      <w:tr w:rsidR="00DD2C94" w:rsidRPr="00D95854" w14:paraId="21B171D0" w14:textId="77777777" w:rsidTr="00D75F30">
        <w:tc>
          <w:tcPr>
            <w:tcW w:w="437" w:type="dxa"/>
            <w:tcBorders>
              <w:top w:val="single" w:sz="2" w:space="0" w:color="auto"/>
            </w:tcBorders>
          </w:tcPr>
          <w:p w14:paraId="27D24516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28" w:type="dxa"/>
            <w:tcBorders>
              <w:top w:val="single" w:sz="2" w:space="0" w:color="auto"/>
            </w:tcBorders>
          </w:tcPr>
          <w:p w14:paraId="48B1363B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3EA7">
              <w:rPr>
                <w:rFonts w:ascii="Arial" w:hAnsi="Arial" w:cs="Arial"/>
                <w:sz w:val="20"/>
                <w:szCs w:val="20"/>
              </w:rPr>
              <w:t>Course registration</w:t>
            </w:r>
          </w:p>
        </w:tc>
        <w:tc>
          <w:tcPr>
            <w:tcW w:w="439" w:type="dxa"/>
            <w:tcBorders>
              <w:top w:val="single" w:sz="2" w:space="0" w:color="auto"/>
            </w:tcBorders>
          </w:tcPr>
          <w:p w14:paraId="517A5C1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  <w:p w14:paraId="5E2B8BFC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1b</w:t>
            </w:r>
          </w:p>
        </w:tc>
        <w:tc>
          <w:tcPr>
            <w:tcW w:w="4252" w:type="dxa"/>
            <w:tcBorders>
              <w:top w:val="single" w:sz="2" w:space="0" w:color="auto"/>
            </w:tcBorders>
          </w:tcPr>
          <w:p w14:paraId="47A63423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3EA7">
              <w:rPr>
                <w:rFonts w:ascii="Arial" w:hAnsi="Arial" w:cs="Arial"/>
                <w:sz w:val="20"/>
                <w:szCs w:val="20"/>
              </w:rPr>
              <w:t>Course registration</w:t>
            </w:r>
          </w:p>
          <w:p w14:paraId="4E2B0AA4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Pre-preparation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(#</w:t>
            </w:r>
            <w:r w:rsidRPr="00AE3EA7">
              <w:rPr>
                <w:rFonts w:ascii="Arial" w:hAnsi="Arial" w:cs="Arial"/>
                <w:sz w:val="20"/>
                <w:szCs w:val="20"/>
              </w:rPr>
              <w:t>0)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g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440CF1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D2C94" w:rsidRPr="00493F7C" w14:paraId="2EF0CD14" w14:textId="77777777" w:rsidTr="00D75F30">
        <w:tc>
          <w:tcPr>
            <w:tcW w:w="437" w:type="dxa"/>
          </w:tcPr>
          <w:p w14:paraId="2F68007F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3E7CA00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3D2EE1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3C2F2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BE9B499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C22BB9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</w:tcPr>
          <w:p w14:paraId="17141F64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of preparation: provision of course manuals and instructional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videos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proofErr w:type="spellEnd"/>
          </w:p>
          <w:p w14:paraId="7A05083B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2E19B586" w14:textId="77777777" w:rsidR="00DD2C94" w:rsidRPr="007721AC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2B559359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2839E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4800669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E82C4F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CACA89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C8DA50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B6C0228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299BA33B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of p</w:t>
            </w:r>
            <w:r w:rsidRPr="00AE3EA7">
              <w:rPr>
                <w:rFonts w:ascii="Arial" w:hAnsi="Arial" w:cs="Arial"/>
                <w:sz w:val="20"/>
                <w:szCs w:val="20"/>
              </w:rPr>
              <w:t>reparation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provision of literature and access to an online learning environment with various mandatory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proofErr w:type="spellEnd"/>
          </w:p>
          <w:p w14:paraId="52D1DB1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7CEADDD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Webinar one month prior to on-site training</w:t>
            </w:r>
          </w:p>
        </w:tc>
      </w:tr>
      <w:tr w:rsidR="00DD2C94" w:rsidRPr="00493F7C" w14:paraId="1478D078" w14:textId="77777777" w:rsidTr="00D75F30">
        <w:tc>
          <w:tcPr>
            <w:tcW w:w="437" w:type="dxa"/>
          </w:tcPr>
          <w:p w14:paraId="66F85147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</w:tcPr>
          <w:p w14:paraId="5F5308E7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896647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</w:p>
          <w:p w14:paraId="25257BE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</w:p>
          <w:p w14:paraId="2A0EF2AF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439" w:type="dxa"/>
          </w:tcPr>
          <w:p w14:paraId="1A80EC08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5EEBBB2F" w14:textId="77777777" w:rsidR="00DD2C94" w:rsidRPr="007721AC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Continuation of preparation: proceeding with the literature and materials in the online learning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environment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proofErr w:type="spellEnd"/>
          </w:p>
        </w:tc>
      </w:tr>
      <w:tr w:rsidR="00DD2C94" w:rsidRPr="00AE3EA7" w14:paraId="3C380D16" w14:textId="77777777" w:rsidTr="00D75F30">
        <w:tc>
          <w:tcPr>
            <w:tcW w:w="437" w:type="dxa"/>
          </w:tcPr>
          <w:p w14:paraId="79E24FA0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28" w:type="dxa"/>
          </w:tcPr>
          <w:p w14:paraId="7A15AAA0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3FC5EB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598A3B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6BCD40B3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2C94" w:rsidRPr="00493F7C" w14:paraId="3B253507" w14:textId="77777777" w:rsidTr="00D75F30">
        <w:tc>
          <w:tcPr>
            <w:tcW w:w="437" w:type="dxa"/>
          </w:tcPr>
          <w:p w14:paraId="4D5ADAC9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31882A09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3EA7">
              <w:rPr>
                <w:rFonts w:ascii="Arial" w:hAnsi="Arial" w:cs="Arial"/>
                <w:sz w:val="20"/>
                <w:szCs w:val="20"/>
              </w:rPr>
              <w:t xml:space="preserve">On-site </w:t>
            </w:r>
            <w:r>
              <w:rPr>
                <w:rFonts w:ascii="Arial" w:hAnsi="Arial" w:cs="Arial"/>
                <w:sz w:val="20"/>
                <w:szCs w:val="20"/>
              </w:rPr>
              <w:t>training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 (3 days)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FC16D04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Keynote lectures</w:t>
            </w:r>
          </w:p>
          <w:p w14:paraId="4A8012D0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Topic presentations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Plenary case discussions</w:t>
            </w:r>
          </w:p>
          <w:p w14:paraId="2E5E7FAB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- 5-station workshop carousel (</w:t>
            </w:r>
            <w:r w:rsidRPr="00AA6A64">
              <w:rPr>
                <w:rFonts w:ascii="Arial" w:hAnsi="Arial" w:cs="Arial"/>
                <w:i/>
                <w:iCs/>
                <w:sz w:val="20"/>
                <w:szCs w:val="20"/>
              </w:rPr>
              <w:t>animal</w:t>
            </w:r>
            <w:r w:rsidRPr="00AA6A64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       laboratory, anatomy, fire side case</w:t>
            </w:r>
            <w:r w:rsidRPr="00AA6A64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       discussions, lectures, meet the expert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A548F3F" w14:textId="77777777" w:rsidR="00DD2C94" w:rsidRPr="00AA6A6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Daily debriefing and feedback sessions</w:t>
            </w:r>
          </w:p>
        </w:tc>
        <w:tc>
          <w:tcPr>
            <w:tcW w:w="439" w:type="dxa"/>
          </w:tcPr>
          <w:p w14:paraId="190852B5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14:paraId="6F59B61A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E3EA7">
              <w:rPr>
                <w:rFonts w:ascii="Arial" w:hAnsi="Arial" w:cs="Arial"/>
                <w:sz w:val="20"/>
                <w:szCs w:val="20"/>
              </w:rPr>
              <w:t xml:space="preserve">On-site </w:t>
            </w:r>
            <w:r>
              <w:rPr>
                <w:rFonts w:ascii="Arial" w:hAnsi="Arial" w:cs="Arial"/>
                <w:sz w:val="20"/>
                <w:szCs w:val="20"/>
              </w:rPr>
              <w:t>training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 (2 days)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FAC072B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Keynote lectures</w:t>
            </w:r>
          </w:p>
          <w:p w14:paraId="659BE30C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Interactive case discussions</w:t>
            </w:r>
          </w:p>
          <w:p w14:paraId="286228D0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Fire side case discussions</w:t>
            </w:r>
          </w:p>
          <w:p w14:paraId="58C48B27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- 3-station workshop carousel (</w:t>
            </w:r>
            <w:r w:rsidRPr="00AA6A64">
              <w:rPr>
                <w:rFonts w:ascii="Arial" w:hAnsi="Arial" w:cs="Arial"/>
                <w:i/>
                <w:iCs/>
                <w:sz w:val="20"/>
                <w:szCs w:val="20"/>
              </w:rPr>
              <w:t>animal</w:t>
            </w:r>
            <w:r w:rsidRPr="00AA6A64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       laboratory, anatomy, meet the expert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71B3DF9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Daily debriefing, feedback sessions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review of learning goals</w:t>
            </w:r>
          </w:p>
        </w:tc>
      </w:tr>
      <w:tr w:rsidR="00DD2C94" w:rsidRPr="00493F7C" w14:paraId="791B2286" w14:textId="77777777" w:rsidTr="00D75F30">
        <w:tc>
          <w:tcPr>
            <w:tcW w:w="437" w:type="dxa"/>
          </w:tcPr>
          <w:p w14:paraId="1D701088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6F3B7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28" w:type="dxa"/>
          </w:tcPr>
          <w:p w14:paraId="2A30AA2B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FD02AC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day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5C4C2A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FE2AC44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F791B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14:paraId="559DA0E6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3270B9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day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2C94" w:rsidRPr="00493F7C" w14:paraId="62049162" w14:textId="77777777" w:rsidTr="00D75F30">
        <w:tc>
          <w:tcPr>
            <w:tcW w:w="437" w:type="dxa"/>
          </w:tcPr>
          <w:p w14:paraId="21086D29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8" w:type="dxa"/>
          </w:tcPr>
          <w:p w14:paraId="5B5088BF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Three months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9AF2D6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262C15A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14:paraId="61A069B8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Three months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2C94" w:rsidRPr="00493F7C" w14:paraId="2C3B71B8" w14:textId="77777777" w:rsidTr="00D75F30">
        <w:tc>
          <w:tcPr>
            <w:tcW w:w="437" w:type="dxa"/>
          </w:tcPr>
          <w:p w14:paraId="644A38C3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8" w:type="dxa"/>
          </w:tcPr>
          <w:p w14:paraId="0E707AB8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One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208B36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7894A18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14:paraId="48EC4C64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One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2C94" w:rsidRPr="00493F7C" w14:paraId="38571344" w14:textId="77777777" w:rsidTr="00D75F30">
        <w:tc>
          <w:tcPr>
            <w:tcW w:w="437" w:type="dxa"/>
            <w:tcBorders>
              <w:bottom w:val="single" w:sz="12" w:space="0" w:color="auto"/>
            </w:tcBorders>
          </w:tcPr>
          <w:p w14:paraId="7F866E11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8" w:type="dxa"/>
            <w:tcBorders>
              <w:bottom w:val="single" w:sz="12" w:space="0" w:color="auto"/>
            </w:tcBorders>
          </w:tcPr>
          <w:p w14:paraId="6339744A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years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14:paraId="2E2F2D4D" w14:textId="77777777" w:rsidR="00DD2C94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62E9A475" w14:textId="77777777" w:rsidR="00DD2C94" w:rsidRPr="00AE3EA7" w:rsidRDefault="00DD2C94" w:rsidP="00D75F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years post-course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AE3EA7">
              <w:rPr>
                <w:rFonts w:ascii="Arial" w:hAnsi="Arial" w:cs="Arial"/>
                <w:sz w:val="20"/>
                <w:szCs w:val="20"/>
              </w:rPr>
              <w:t xml:space="preserve">uestionnaire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E3EA7">
              <w:rPr>
                <w:rFonts w:ascii="Arial" w:hAnsi="Arial" w:cs="Arial"/>
                <w:sz w:val="20"/>
                <w:szCs w:val="20"/>
              </w:rPr>
              <w:t>#</w:t>
            </w:r>
            <w:proofErr w:type="gramEnd"/>
            <w:r w:rsidRPr="00AE3EA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F8AEDB8" w14:textId="77777777" w:rsidR="00DD2C94" w:rsidRPr="0074486B" w:rsidRDefault="00DD2C94" w:rsidP="00DD2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DSATC</w:t>
      </w:r>
      <w:r>
        <w:rPr>
          <w:rFonts w:ascii="Arial" w:hAnsi="Arial" w:cs="Arial"/>
          <w:sz w:val="20"/>
          <w:szCs w:val="20"/>
        </w:rPr>
        <w:t xml:space="preserve"> Definitive Surgical and Anesthetic Trauma Care</w:t>
      </w:r>
      <w:r>
        <w:rPr>
          <w:rFonts w:ascii="Arial" w:hAnsi="Arial" w:cs="Arial"/>
          <w:sz w:val="20"/>
          <w:szCs w:val="20"/>
          <w:vertAlign w:val="superscript"/>
        </w:rPr>
        <w:br/>
        <w:t>g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pre-preparation questionnaire was first distributed to participants of the 2024 DSATC course</w:t>
      </w:r>
      <w:r>
        <w:rPr>
          <w:rFonts w:ascii="Arial" w:hAnsi="Arial" w:cs="Arial"/>
          <w:sz w:val="20"/>
          <w:szCs w:val="20"/>
          <w:vertAlign w:val="superscript"/>
        </w:rPr>
        <w:br/>
        <w:t>h</w:t>
      </w:r>
      <w:r w:rsidRPr="00AE3EA7">
        <w:rPr>
          <w:rFonts w:ascii="Arial" w:hAnsi="Arial" w:cs="Arial"/>
          <w:sz w:val="20"/>
          <w:szCs w:val="20"/>
        </w:rPr>
        <w:t xml:space="preserve"> See table </w:t>
      </w:r>
      <w:r w:rsidRPr="00493F7C">
        <w:rPr>
          <w:rFonts w:ascii="Arial" w:hAnsi="Arial" w:cs="Arial"/>
          <w:sz w:val="20"/>
          <w:szCs w:val="20"/>
        </w:rPr>
        <w:t>A2</w:t>
      </w:r>
    </w:p>
    <w:p w14:paraId="5E80BEF3" w14:textId="475B1E50" w:rsidR="00DD2C94" w:rsidRDefault="00DD2C94" w:rsidP="00DD2C94"/>
    <w:p w14:paraId="1C2E34E5" w14:textId="77777777" w:rsidR="00DD2C94" w:rsidRDefault="00DD2C94" w:rsidP="00DD2C94"/>
    <w:p w14:paraId="002166EA" w14:textId="77777777" w:rsidR="00DD2C94" w:rsidRDefault="00DD2C94" w:rsidP="00DD2C94"/>
    <w:p w14:paraId="70D91C8B" w14:textId="77777777" w:rsidR="00DD2C94" w:rsidRDefault="00DD2C94" w:rsidP="00DD2C94"/>
    <w:p w14:paraId="41C7FEE6" w14:textId="77777777" w:rsidR="00DD2C94" w:rsidRDefault="00DD2C94" w:rsidP="00DD2C94"/>
    <w:p w14:paraId="4F1E3807" w14:textId="77777777" w:rsidR="00DD2C94" w:rsidRDefault="00DD2C94" w:rsidP="00DD2C94"/>
    <w:p w14:paraId="366F1AFD" w14:textId="77777777" w:rsidR="00DD2C94" w:rsidRDefault="00DD2C94" w:rsidP="00DD2C94"/>
    <w:p w14:paraId="2DBAC6C7" w14:textId="77777777" w:rsidR="00DD2C94" w:rsidRDefault="00DD2C94" w:rsidP="00DD2C94"/>
    <w:p w14:paraId="61BE0E90" w14:textId="77777777" w:rsidR="00DD2C94" w:rsidRPr="00DF0E34" w:rsidRDefault="00DD2C94" w:rsidP="00DD2C94">
      <w:pPr>
        <w:rPr>
          <w:rFonts w:ascii="Arial" w:hAnsi="Arial" w:cs="Arial"/>
          <w:b/>
          <w:bCs/>
          <w:sz w:val="20"/>
          <w:szCs w:val="20"/>
        </w:rPr>
      </w:pPr>
      <w:r w:rsidRPr="00DF0E34">
        <w:rPr>
          <w:rFonts w:ascii="Arial" w:hAnsi="Arial" w:cs="Arial"/>
          <w:b/>
          <w:bCs/>
          <w:sz w:val="20"/>
          <w:szCs w:val="20"/>
        </w:rPr>
        <w:lastRenderedPageBreak/>
        <w:t>Table A2 side-by-side comparison of the individual preparation per profession for the traditional and blended-learning DSATC course</w:t>
      </w:r>
    </w:p>
    <w:tbl>
      <w:tblPr>
        <w:tblStyle w:val="Tabel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756"/>
        <w:gridCol w:w="3757"/>
      </w:tblGrid>
      <w:tr w:rsidR="00DD2C94" w14:paraId="4BEAC5FC" w14:textId="77777777" w:rsidTr="00D75F30"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</w:tcPr>
          <w:p w14:paraId="53419502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Profession</w:t>
            </w:r>
          </w:p>
        </w:tc>
        <w:tc>
          <w:tcPr>
            <w:tcW w:w="3756" w:type="dxa"/>
            <w:tcBorders>
              <w:top w:val="single" w:sz="12" w:space="0" w:color="auto"/>
              <w:bottom w:val="single" w:sz="4" w:space="0" w:color="auto"/>
            </w:tcBorders>
          </w:tcPr>
          <w:p w14:paraId="15FE60BF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Traditional DSATC</w:t>
            </w:r>
            <w:r>
              <w:rPr>
                <w:rFonts w:ascii="Arial" w:hAnsi="Arial" w:cs="Arial"/>
                <w:sz w:val="20"/>
                <w:szCs w:val="20"/>
              </w:rPr>
              <w:t xml:space="preserve"> preparation</w:t>
            </w:r>
          </w:p>
        </w:tc>
        <w:tc>
          <w:tcPr>
            <w:tcW w:w="3757" w:type="dxa"/>
            <w:tcBorders>
              <w:top w:val="single" w:sz="12" w:space="0" w:color="auto"/>
              <w:bottom w:val="single" w:sz="4" w:space="0" w:color="auto"/>
            </w:tcBorders>
          </w:tcPr>
          <w:p w14:paraId="5AD22BE5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57DE1">
              <w:rPr>
                <w:rFonts w:ascii="Arial" w:hAnsi="Arial" w:cs="Arial"/>
                <w:sz w:val="20"/>
                <w:szCs w:val="20"/>
              </w:rPr>
              <w:t>lended-learning DSATC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preparation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</w:t>
            </w:r>
            <w:proofErr w:type="spellEnd"/>
          </w:p>
        </w:tc>
      </w:tr>
      <w:tr w:rsidR="00DD2C94" w:rsidRPr="00E85CB0" w14:paraId="15711F9B" w14:textId="77777777" w:rsidTr="00D75F30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8BA2D91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Surgeon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972BF0F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Literature:</w:t>
            </w:r>
          </w:p>
          <w:p w14:paraId="721882CE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57DE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DSTC manual</w:t>
            </w:r>
          </w:p>
          <w:p w14:paraId="315F094E" w14:textId="77777777" w:rsidR="00DD2C94" w:rsidRDefault="00DD2C94" w:rsidP="00D75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F4C18A" w14:textId="77777777" w:rsidR="00DD2C94" w:rsidRPr="00A520EF" w:rsidRDefault="00DD2C94" w:rsidP="00D75F3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material: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CD-ROM/SD card included in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the DSTC manual with videos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regarding surgical approaches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performed in the animal laboratory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Penetrating abdominal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trauma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j</w:t>
            </w:r>
            <w:proofErr w:type="spellEnd"/>
          </w:p>
          <w:p w14:paraId="39B19A8F" w14:textId="77777777" w:rsidR="00DD2C94" w:rsidRDefault="00DD2C94" w:rsidP="00D75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3281A" w14:textId="77777777" w:rsidR="00DD2C94" w:rsidRPr="00493F7C" w:rsidRDefault="00DD2C94" w:rsidP="00D75F30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14:paraId="5BA66A93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Literature:</w:t>
            </w:r>
          </w:p>
          <w:p w14:paraId="1A53706E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57DE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7DE1">
              <w:rPr>
                <w:rFonts w:ascii="Arial" w:hAnsi="Arial" w:cs="Arial"/>
                <w:sz w:val="20"/>
                <w:szCs w:val="20"/>
              </w:rPr>
              <w:t>DSATC manual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 by Kenneth 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Boffard (includes videos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- </w:t>
            </w:r>
            <w:proofErr w:type="spellStart"/>
            <w:r w:rsidRPr="00357DE1">
              <w:rPr>
                <w:rFonts w:ascii="Arial" w:hAnsi="Arial" w:cs="Arial"/>
                <w:sz w:val="20"/>
                <w:szCs w:val="20"/>
              </w:rPr>
              <w:t>Topknife</w:t>
            </w:r>
            <w:proofErr w:type="spellEnd"/>
            <w:r w:rsidRPr="002153F2">
              <w:rPr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2153F2">
              <w:rPr>
                <w:rFonts w:ascii="Arial" w:hAnsi="Arial" w:cs="Arial"/>
                <w:sz w:val="20"/>
                <w:szCs w:val="20"/>
              </w:rPr>
              <w:t>Hirschber</w:t>
            </w:r>
            <w:proofErr w:type="spellEnd"/>
            <w:r w:rsidRPr="002153F2">
              <w:rPr>
                <w:rFonts w:ascii="Arial" w:hAnsi="Arial" w:cs="Arial"/>
                <w:sz w:val="20"/>
                <w:szCs w:val="20"/>
              </w:rPr>
              <w:t xml:space="preserve"> &amp; Mattox </w:t>
            </w:r>
          </w:p>
          <w:p w14:paraId="0E0CFC70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D0B50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Video lectures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E7BF7F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Animal ethics</w:t>
            </w:r>
          </w:p>
          <w:p w14:paraId="10AA5743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Anatomy ethics</w:t>
            </w:r>
          </w:p>
          <w:p w14:paraId="71E25D02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Vascular and extremity trauma</w:t>
            </w:r>
          </w:p>
          <w:p w14:paraId="1417145C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Dissection room dos and don’ts</w:t>
            </w:r>
          </w:p>
          <w:p w14:paraId="5474BFFF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1DF68AC8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E-learnings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36D8C6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Crew Re</w:t>
            </w:r>
            <w:r>
              <w:rPr>
                <w:rFonts w:ascii="Arial" w:hAnsi="Arial" w:cs="Arial"/>
                <w:sz w:val="20"/>
                <w:szCs w:val="20"/>
              </w:rPr>
              <w:t>source Management</w:t>
            </w:r>
          </w:p>
          <w:p w14:paraId="5126EDA9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Damage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ontrol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53F2">
              <w:rPr>
                <w:rFonts w:ascii="Arial" w:hAnsi="Arial" w:cs="Arial"/>
                <w:sz w:val="20"/>
                <w:szCs w:val="20"/>
              </w:rPr>
              <w:t>urgery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anesthesia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Ballistics</w:t>
            </w:r>
          </w:p>
          <w:p w14:paraId="5D783C0B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Blast</w:t>
            </w:r>
          </w:p>
          <w:p w14:paraId="68A44F0E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Trauma of the neck </w:t>
            </w:r>
          </w:p>
          <w:p w14:paraId="0279BCDB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Trauma of the chest – surgery </w:t>
            </w:r>
          </w:p>
          <w:p w14:paraId="134EDF33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Trauma of the abdomen </w:t>
            </w:r>
          </w:p>
          <w:p w14:paraId="53D55F80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Massive hemorrhage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coagulation</w:t>
            </w:r>
          </w:p>
          <w:p w14:paraId="3BBD9647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33B0765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Exam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979338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50 questions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- 70% needed to pass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Participation is still possible if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passing score is not obtained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- 3 attempts allowed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Exam becomes visible only after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completing the mandatory modules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Personal learning goals need to be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formulated and submitted after</w:t>
            </w:r>
          </w:p>
          <w:p w14:paraId="63F7A9FA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215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40C578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Optional material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E46AC7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Modules for other professions</w:t>
            </w:r>
          </w:p>
          <w:p w14:paraId="6FE13A7E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Additional websites, articles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books</w:t>
            </w:r>
          </w:p>
          <w:p w14:paraId="2E8DEAB0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94" w:rsidRPr="00E85CB0" w14:paraId="77490BB9" w14:textId="77777777" w:rsidTr="00D75F30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FD64398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Anesthesiologist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9EBE03B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Literature:</w:t>
            </w:r>
          </w:p>
          <w:p w14:paraId="7906123E" w14:textId="77777777" w:rsidR="00DD2C94" w:rsidRPr="00481D69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Anesthesia reader (collection of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articles with topics such as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the Injury Severity Score, Glasgow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Coma Scale and anatomic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profiles)</w:t>
            </w:r>
          </w:p>
          <w:p w14:paraId="78F6DA6B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Selected chapters from the DSTC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manual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153F2">
              <w:rPr>
                <w:rFonts w:ascii="Arial" w:hAnsi="Arial" w:cs="Arial"/>
                <w:sz w:val="20"/>
                <w:szCs w:val="20"/>
              </w:rPr>
              <w:t>general introduction,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Crew Resource Management,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pre-hospital aspects, resuscitation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physiology, transfusion in trauma,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damage control, organ system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injury: the neck, organ system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injury: the chest, organ system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injury: the pelvis, head trauma,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burns, special patient situations,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cri</w:t>
            </w:r>
            <w:r>
              <w:rPr>
                <w:rFonts w:ascii="Arial" w:hAnsi="Arial" w:cs="Arial"/>
                <w:sz w:val="20"/>
                <w:szCs w:val="20"/>
              </w:rPr>
              <w:t>tic</w:t>
            </w:r>
            <w:r w:rsidRPr="002153F2">
              <w:rPr>
                <w:rFonts w:ascii="Arial" w:hAnsi="Arial" w:cs="Arial"/>
                <w:sz w:val="20"/>
                <w:szCs w:val="20"/>
              </w:rPr>
              <w:t>al care of the trauma patient,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trauma anesthesia, physiology of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trauma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1262B7D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F348D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14:paraId="7F6FCC67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Literature:</w:t>
            </w:r>
          </w:p>
          <w:p w14:paraId="7F017AAF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57DE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7DE1">
              <w:rPr>
                <w:rFonts w:ascii="Arial" w:hAnsi="Arial" w:cs="Arial"/>
                <w:sz w:val="20"/>
                <w:szCs w:val="20"/>
              </w:rPr>
              <w:t>DSATC manual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 by Kenneth 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Boffard (includes videos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- </w:t>
            </w:r>
            <w:proofErr w:type="spellStart"/>
            <w:r w:rsidRPr="00357DE1">
              <w:rPr>
                <w:rFonts w:ascii="Arial" w:hAnsi="Arial" w:cs="Arial"/>
                <w:sz w:val="20"/>
                <w:szCs w:val="20"/>
              </w:rPr>
              <w:t>Topknife</w:t>
            </w:r>
            <w:proofErr w:type="spellEnd"/>
            <w:r w:rsidRPr="002153F2">
              <w:rPr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2153F2">
              <w:rPr>
                <w:rFonts w:ascii="Arial" w:hAnsi="Arial" w:cs="Arial"/>
                <w:sz w:val="20"/>
                <w:szCs w:val="20"/>
              </w:rPr>
              <w:t>Hirschber</w:t>
            </w:r>
            <w:proofErr w:type="spellEnd"/>
            <w:r w:rsidRPr="002153F2">
              <w:rPr>
                <w:rFonts w:ascii="Arial" w:hAnsi="Arial" w:cs="Arial"/>
                <w:sz w:val="20"/>
                <w:szCs w:val="20"/>
              </w:rPr>
              <w:t xml:space="preserve"> &amp; Mattox </w:t>
            </w:r>
          </w:p>
          <w:p w14:paraId="76CC81BC" w14:textId="77777777" w:rsidR="00DD2C94" w:rsidRDefault="00DD2C94" w:rsidP="00D75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99F45F" w14:textId="77777777" w:rsidR="00DD2C94" w:rsidRPr="00481D69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481D69">
              <w:rPr>
                <w:rFonts w:ascii="Arial" w:hAnsi="Arial" w:cs="Arial"/>
                <w:sz w:val="20"/>
                <w:szCs w:val="20"/>
              </w:rPr>
              <w:t>Video lectures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40A9B8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Animal ethics</w:t>
            </w:r>
          </w:p>
          <w:p w14:paraId="32BBBD14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Anatomy ethics </w:t>
            </w:r>
          </w:p>
          <w:p w14:paraId="67517BCF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Dissection room dos and don’ts</w:t>
            </w:r>
          </w:p>
          <w:p w14:paraId="3C07A258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Coagulatio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0BEBE443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</w:p>
          <w:p w14:paraId="73A08D18" w14:textId="77777777" w:rsidR="00DD2C94" w:rsidRPr="00481D69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481D69">
              <w:rPr>
                <w:rFonts w:ascii="Arial" w:hAnsi="Arial" w:cs="Arial"/>
                <w:sz w:val="20"/>
                <w:szCs w:val="20"/>
              </w:rPr>
              <w:t>E-learnings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51B8BE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Crew Resource Management </w:t>
            </w:r>
          </w:p>
          <w:p w14:paraId="672947EF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Damage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ontrol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53F2">
              <w:rPr>
                <w:rFonts w:ascii="Arial" w:hAnsi="Arial" w:cs="Arial"/>
                <w:sz w:val="20"/>
                <w:szCs w:val="20"/>
              </w:rPr>
              <w:t>urgery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anesthesia</w:t>
            </w:r>
          </w:p>
          <w:p w14:paraId="35B97FDB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Ballistics </w:t>
            </w:r>
          </w:p>
          <w:p w14:paraId="286ABAD8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Blast</w:t>
            </w:r>
          </w:p>
          <w:p w14:paraId="218EB27C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Trauma of the neck</w:t>
            </w:r>
          </w:p>
          <w:p w14:paraId="7A61F37E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 xml:space="preserve">- Trauma of the chest – anesthesia </w:t>
            </w:r>
          </w:p>
          <w:p w14:paraId="1AC72EAC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Airway management in trauma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patients</w:t>
            </w:r>
          </w:p>
          <w:p w14:paraId="665646BC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Massive hemorrhage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coagulation</w:t>
            </w:r>
          </w:p>
          <w:p w14:paraId="16E49ABA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Surgical procedures for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anesthesiologists</w:t>
            </w:r>
          </w:p>
          <w:p w14:paraId="5B1091C8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Introduction to animal laboratory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specific physiology and anatomy of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pigs</w:t>
            </w:r>
          </w:p>
          <w:p w14:paraId="25B5990C" w14:textId="77777777" w:rsidR="00DD2C94" w:rsidRPr="002153F2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2BD30B5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Exam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02774D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50 questions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- 70% needed to pass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Participation is still possible if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passing score is not obtained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- 3 attempts allowed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Exam becomes visible only after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completing the mandatory modules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Personal learning goals need to be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formulated and submitted after</w:t>
            </w:r>
          </w:p>
          <w:p w14:paraId="4CA7C639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215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6C5F48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Optional material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90408B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Modules for other professions</w:t>
            </w:r>
          </w:p>
          <w:p w14:paraId="24090A36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Additional websites, articles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books</w:t>
            </w:r>
          </w:p>
          <w:p w14:paraId="09D97ACF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94" w:rsidRPr="00E85CB0" w14:paraId="671D37C9" w14:textId="77777777" w:rsidTr="00D75F30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8539EB5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 nurse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AFC722D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Literature:</w:t>
            </w:r>
          </w:p>
          <w:p w14:paraId="51B4FBD1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85B0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OR nurse reader (collection of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articles with topics such as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transfusion protocols for massive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hemorrhage, Damage Control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Surgery and anatomy)</w:t>
            </w:r>
          </w:p>
          <w:p w14:paraId="272D681B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F8BDC" w14:textId="77777777" w:rsidR="00DD2C94" w:rsidRPr="002153F2" w:rsidRDefault="00DD2C94" w:rsidP="00D75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lectures:</w:t>
            </w:r>
          </w:p>
          <w:p w14:paraId="4DA5254D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 General videos on the DSAT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2153F2">
              <w:rPr>
                <w:rFonts w:ascii="Arial" w:hAnsi="Arial" w:cs="Arial"/>
                <w:sz w:val="20"/>
                <w:szCs w:val="20"/>
              </w:rPr>
              <w:t>course</w:t>
            </w:r>
          </w:p>
          <w:p w14:paraId="5394E585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60466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</w:tcPr>
          <w:p w14:paraId="3D5371CE" w14:textId="77777777" w:rsidR="00DD2C94" w:rsidRPr="00185B09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Reality: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A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nimal lab case abdominal trauma </w:t>
            </w:r>
          </w:p>
          <w:p w14:paraId="4541C0E1" w14:textId="77777777" w:rsidR="00DD2C94" w:rsidRDefault="00DD2C94" w:rsidP="00D75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9157CD" w14:textId="77777777" w:rsidR="00DD2C94" w:rsidRPr="00185B09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185B09">
              <w:rPr>
                <w:rFonts w:ascii="Arial" w:hAnsi="Arial" w:cs="Arial"/>
                <w:sz w:val="20"/>
                <w:szCs w:val="20"/>
              </w:rPr>
              <w:t>Video lectures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E201B5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Animal ethics </w:t>
            </w:r>
          </w:p>
          <w:p w14:paraId="49683300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Anatomy ethics </w:t>
            </w:r>
          </w:p>
          <w:p w14:paraId="3D797452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Dissection room dos and don’ts</w:t>
            </w:r>
          </w:p>
          <w:p w14:paraId="77704826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3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8CDC42" w14:textId="77777777" w:rsidR="00DD2C94" w:rsidRPr="00185B09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185B09">
              <w:rPr>
                <w:rFonts w:ascii="Arial" w:hAnsi="Arial" w:cs="Arial"/>
                <w:sz w:val="20"/>
                <w:szCs w:val="20"/>
              </w:rPr>
              <w:t>E-learnings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EA8C99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Welcome OR nurses</w:t>
            </w:r>
          </w:p>
          <w:p w14:paraId="10207B0A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Crew Resource Management </w:t>
            </w:r>
          </w:p>
          <w:p w14:paraId="491CDD9D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Damage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ontrol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53576">
              <w:rPr>
                <w:rFonts w:ascii="Arial" w:hAnsi="Arial" w:cs="Arial"/>
                <w:sz w:val="20"/>
                <w:szCs w:val="20"/>
              </w:rPr>
              <w:t>urgery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anesthesia </w:t>
            </w:r>
          </w:p>
          <w:p w14:paraId="736EA59A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Trauma of the chest – surgery </w:t>
            </w:r>
          </w:p>
          <w:p w14:paraId="76D3EF6A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Trauma of the neck </w:t>
            </w:r>
          </w:p>
          <w:p w14:paraId="3B94BA0E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Trauma of the abdomen</w:t>
            </w:r>
          </w:p>
          <w:p w14:paraId="53B2915D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A53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7F744E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Exam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9D8DCF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21 questions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- 70% needed to pass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Participation is still possible if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passing score is not obtained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- 3 attempts allowed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Exam becomes visible only after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completing the mandatory modules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Personal learning goals need to be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formulated and submitted after</w:t>
            </w:r>
          </w:p>
          <w:p w14:paraId="3F55FDE3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215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F9D670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Optional material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A472E2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Modules for other professions</w:t>
            </w:r>
          </w:p>
          <w:p w14:paraId="1ED82D08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Additional websites, articles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books</w:t>
            </w:r>
          </w:p>
          <w:p w14:paraId="66445928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C94" w:rsidRPr="00E85CB0" w14:paraId="7F11226A" w14:textId="77777777" w:rsidTr="00D75F30">
        <w:tc>
          <w:tcPr>
            <w:tcW w:w="1838" w:type="dxa"/>
            <w:tcBorders>
              <w:top w:val="single" w:sz="4" w:space="0" w:color="auto"/>
              <w:bottom w:val="single" w:sz="12" w:space="0" w:color="auto"/>
            </w:tcBorders>
          </w:tcPr>
          <w:p w14:paraId="66F1F535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Anesthesia nurse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12" w:space="0" w:color="auto"/>
            </w:tcBorders>
          </w:tcPr>
          <w:p w14:paraId="6B58CE43" w14:textId="77777777" w:rsidR="00DD2C94" w:rsidRPr="002153F2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A520EF">
              <w:rPr>
                <w:rFonts w:ascii="Arial" w:hAnsi="Arial" w:cs="Arial"/>
                <w:sz w:val="20"/>
                <w:szCs w:val="20"/>
              </w:rPr>
              <w:t xml:space="preserve">No specific preparation material was distributed to anesthesia nurses. </w:t>
            </w:r>
          </w:p>
        </w:tc>
        <w:tc>
          <w:tcPr>
            <w:tcW w:w="3757" w:type="dxa"/>
            <w:tcBorders>
              <w:top w:val="single" w:sz="4" w:space="0" w:color="auto"/>
              <w:bottom w:val="single" w:sz="12" w:space="0" w:color="auto"/>
            </w:tcBorders>
          </w:tcPr>
          <w:p w14:paraId="48EDE2A4" w14:textId="77777777" w:rsidR="00DD2C94" w:rsidRPr="00C638AA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C638AA">
              <w:rPr>
                <w:rFonts w:ascii="Arial" w:hAnsi="Arial" w:cs="Arial"/>
                <w:sz w:val="20"/>
                <w:szCs w:val="20"/>
              </w:rPr>
              <w:t>Video lectures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1C829F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Animal ethics</w:t>
            </w:r>
          </w:p>
          <w:p w14:paraId="05CBEDD3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Anatomy ethics</w:t>
            </w:r>
          </w:p>
          <w:p w14:paraId="7B6F65E1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Dissection room dos and don’ts </w:t>
            </w:r>
          </w:p>
          <w:p w14:paraId="7BA46BB6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DC5126F" w14:textId="77777777" w:rsidR="00DD2C94" w:rsidRPr="00C638AA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C638AA">
              <w:rPr>
                <w:rFonts w:ascii="Arial" w:hAnsi="Arial" w:cs="Arial"/>
                <w:sz w:val="20"/>
                <w:szCs w:val="20"/>
              </w:rPr>
              <w:t>E-learnings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612D20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Crew Resource Management </w:t>
            </w:r>
          </w:p>
          <w:p w14:paraId="770D07C1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Damage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ontrol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53576">
              <w:rPr>
                <w:rFonts w:ascii="Arial" w:hAnsi="Arial" w:cs="Arial"/>
                <w:sz w:val="20"/>
                <w:szCs w:val="20"/>
              </w:rPr>
              <w:t>urgery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anesthesia </w:t>
            </w:r>
          </w:p>
          <w:p w14:paraId="49EF5CDE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Trauma of the neck </w:t>
            </w:r>
          </w:p>
          <w:p w14:paraId="7ECA7DE5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- Trauma of the chest – anesthesia </w:t>
            </w:r>
          </w:p>
          <w:p w14:paraId="394CC4CF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Airway management in trauma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53576">
              <w:rPr>
                <w:rFonts w:ascii="Arial" w:hAnsi="Arial" w:cs="Arial"/>
                <w:sz w:val="20"/>
                <w:szCs w:val="20"/>
              </w:rPr>
              <w:t>patie</w:t>
            </w:r>
            <w:r>
              <w:rPr>
                <w:rFonts w:ascii="Arial" w:hAnsi="Arial" w:cs="Arial"/>
                <w:sz w:val="20"/>
                <w:szCs w:val="20"/>
              </w:rPr>
              <w:t>nts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271489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Surgical procedures for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53576">
              <w:rPr>
                <w:rFonts w:ascii="Arial" w:hAnsi="Arial" w:cs="Arial"/>
                <w:sz w:val="20"/>
                <w:szCs w:val="20"/>
              </w:rPr>
              <w:t xml:space="preserve">anesthesiologists </w:t>
            </w:r>
          </w:p>
          <w:p w14:paraId="634BB5B7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Neurotrauma for anesthesia nurses</w:t>
            </w:r>
          </w:p>
          <w:p w14:paraId="6A872789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Massive hemorrhage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53576">
              <w:rPr>
                <w:rFonts w:ascii="Arial" w:hAnsi="Arial" w:cs="Arial"/>
                <w:sz w:val="20"/>
                <w:szCs w:val="20"/>
              </w:rPr>
              <w:t>coagulation for anesthesia nurses</w:t>
            </w:r>
          </w:p>
          <w:p w14:paraId="5E04AED9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53576">
              <w:rPr>
                <w:rFonts w:ascii="Arial" w:hAnsi="Arial" w:cs="Arial"/>
                <w:sz w:val="20"/>
                <w:szCs w:val="20"/>
              </w:rPr>
              <w:t>- Introduction to animal laboratory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53576">
              <w:rPr>
                <w:rFonts w:ascii="Arial" w:hAnsi="Arial" w:cs="Arial"/>
                <w:sz w:val="20"/>
                <w:szCs w:val="20"/>
              </w:rPr>
              <w:t>specific physiology and anatomy of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53576">
              <w:rPr>
                <w:rFonts w:ascii="Arial" w:hAnsi="Arial" w:cs="Arial"/>
                <w:sz w:val="20"/>
                <w:szCs w:val="20"/>
              </w:rPr>
              <w:t>pigs</w:t>
            </w:r>
          </w:p>
          <w:p w14:paraId="74B4B33D" w14:textId="77777777" w:rsidR="00DD2C94" w:rsidRPr="00A53576" w:rsidRDefault="00DD2C94" w:rsidP="00D75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35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4D2764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Exam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1ED0776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20 questions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- 70% needed to pass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Participation is still possible if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passing score is not obtained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- 3 attempts allowed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Exam becomes visible only after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completing the mandatory modules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- Personal learning goals need to be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formulated and submitted after</w:t>
            </w:r>
          </w:p>
          <w:p w14:paraId="0D44156F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215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F6F574" w14:textId="77777777" w:rsidR="00DD2C94" w:rsidRPr="00357DE1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 w:rsidRPr="00357DE1">
              <w:rPr>
                <w:rFonts w:ascii="Arial" w:hAnsi="Arial" w:cs="Arial"/>
                <w:sz w:val="20"/>
                <w:szCs w:val="20"/>
              </w:rPr>
              <w:t>Optional material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332A79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53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Modules for other professions</w:t>
            </w:r>
          </w:p>
          <w:p w14:paraId="4DF13ACC" w14:textId="77777777" w:rsidR="00DD2C94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Additional websites, articles and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books</w:t>
            </w:r>
          </w:p>
          <w:p w14:paraId="3A6991F4" w14:textId="77777777" w:rsidR="00DD2C94" w:rsidRPr="00A53576" w:rsidRDefault="00DD2C94" w:rsidP="00D75F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24879" w14:textId="77777777" w:rsidR="00DD2C94" w:rsidRPr="00A520EF" w:rsidRDefault="00DD2C94" w:rsidP="00DD2C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DSATC</w:t>
      </w:r>
      <w:r>
        <w:rPr>
          <w:rFonts w:ascii="Arial" w:hAnsi="Arial" w:cs="Arial"/>
          <w:sz w:val="20"/>
          <w:szCs w:val="20"/>
        </w:rPr>
        <w:t xml:space="preserve"> Definitive Surgical and Anesthetic Trauma Care, </w:t>
      </w:r>
      <w:r>
        <w:rPr>
          <w:rFonts w:ascii="Arial" w:hAnsi="Arial" w:cs="Arial"/>
          <w:i/>
          <w:iCs/>
          <w:sz w:val="20"/>
          <w:szCs w:val="20"/>
        </w:rPr>
        <w:t xml:space="preserve">DSTC </w:t>
      </w:r>
      <w:r>
        <w:rPr>
          <w:rFonts w:ascii="Arial" w:hAnsi="Arial" w:cs="Arial"/>
          <w:sz w:val="20"/>
          <w:szCs w:val="20"/>
        </w:rPr>
        <w:t xml:space="preserve">Definitive Surgical Trauma Care, </w:t>
      </w:r>
      <w:r>
        <w:rPr>
          <w:rFonts w:ascii="Arial" w:hAnsi="Arial" w:cs="Arial"/>
          <w:sz w:val="20"/>
          <w:szCs w:val="20"/>
        </w:rPr>
        <w:br/>
      </w:r>
      <w:r w:rsidRPr="007F6289">
        <w:rPr>
          <w:rFonts w:ascii="Arial" w:hAnsi="Arial" w:cs="Arial"/>
          <w:i/>
          <w:iCs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operating room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the individual preparation is estimated to take approximately 8-10 hours of work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vertAlign w:val="superscript"/>
        </w:rPr>
        <w:t>j</w:t>
      </w:r>
      <w:r>
        <w:rPr>
          <w:rFonts w:ascii="Arial" w:hAnsi="Arial" w:cs="Arial"/>
          <w:sz w:val="20"/>
          <w:szCs w:val="20"/>
        </w:rPr>
        <w:t xml:space="preserve"> this video module was offered exclusively to participants of the 2018 and 2019 DSATC courses and was available on </w:t>
      </w:r>
      <w:hyperlink r:id="rId4" w:history="1">
        <w:r w:rsidRPr="007F6289">
          <w:rPr>
            <w:rStyle w:val="Hyperlink"/>
            <w:rFonts w:ascii="Arial" w:hAnsi="Arial" w:cs="Arial"/>
            <w:sz w:val="20"/>
            <w:szCs w:val="20"/>
          </w:rPr>
          <w:t>https://academy.incision.care/</w:t>
        </w:r>
      </w:hyperlink>
    </w:p>
    <w:p w14:paraId="546C81D8" w14:textId="77777777" w:rsidR="00DD2C94" w:rsidRDefault="00DD2C94" w:rsidP="00DD2C94"/>
    <w:sectPr w:rsidR="00DD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94"/>
    <w:rsid w:val="008449CB"/>
    <w:rsid w:val="00D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5882"/>
  <w15:chartTrackingRefBased/>
  <w15:docId w15:val="{8BB196B0-5AD4-489F-99B7-CB1052B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2C94"/>
    <w:pPr>
      <w:spacing w:line="259" w:lineRule="auto"/>
    </w:pPr>
    <w:rPr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D2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C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C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C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C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C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C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C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C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C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C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C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C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C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DD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C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C9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DD2C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C94"/>
    <w:pPr>
      <w:spacing w:line="278" w:lineRule="auto"/>
      <w:ind w:left="720"/>
      <w:contextualSpacing/>
    </w:pPr>
    <w:rPr>
      <w:sz w:val="24"/>
      <w:szCs w:val="24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DD2C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C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C9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D2C9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D2C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ademy.incision.care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 Iskander</dc:creator>
  <cp:keywords/>
  <dc:description/>
  <cp:lastModifiedBy>Marly Iskander</cp:lastModifiedBy>
  <cp:revision>1</cp:revision>
  <dcterms:created xsi:type="dcterms:W3CDTF">2026-03-14T17:32:00Z</dcterms:created>
  <dcterms:modified xsi:type="dcterms:W3CDTF">2026-03-14T17:33:00Z</dcterms:modified>
</cp:coreProperties>
</file>