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C7C40" w14:textId="36AF755F" w:rsidR="00957E25" w:rsidRPr="00F81503" w:rsidRDefault="00F81503" w:rsidP="00957E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hAnsi="Times New Roman" w:cs="Times New Roman"/>
          <w:i/>
          <w:color w:val="000000"/>
        </w:rPr>
      </w:pPr>
      <w:r w:rsidRPr="00F81503">
        <w:rPr>
          <w:rFonts w:ascii="Times New Roman" w:hAnsi="Times New Roman" w:cs="Times New Roman"/>
          <w:b/>
          <w:bCs/>
        </w:rPr>
        <w:t xml:space="preserve">Thermokinetic, thermodynamic, and combustion analysis of agro-industrial biomass for bioenergy: insights from </w:t>
      </w:r>
      <w:proofErr w:type="spellStart"/>
      <w:r w:rsidRPr="00F81503">
        <w:rPr>
          <w:rFonts w:ascii="Times New Roman" w:hAnsi="Times New Roman" w:cs="Times New Roman"/>
          <w:b/>
          <w:bCs/>
        </w:rPr>
        <w:t>isoconversional</w:t>
      </w:r>
      <w:proofErr w:type="spellEnd"/>
      <w:r w:rsidRPr="00F81503">
        <w:rPr>
          <w:rFonts w:ascii="Times New Roman" w:hAnsi="Times New Roman" w:cs="Times New Roman"/>
          <w:b/>
          <w:bCs/>
        </w:rPr>
        <w:t xml:space="preserve"> models and neural networks</w:t>
      </w:r>
    </w:p>
    <w:p w14:paraId="05C090EA" w14:textId="77777777" w:rsidR="00D127A5" w:rsidRDefault="00D127A5" w:rsidP="00D127A5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</w:p>
    <w:p w14:paraId="5104D648" w14:textId="77777777" w:rsidR="00D127A5" w:rsidRPr="00D127A5" w:rsidRDefault="00D127A5" w:rsidP="00D127A5">
      <w:pPr>
        <w:ind w:left="0"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</w:pP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Marcelo L. Cocco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1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Edilton</w:t>
      </w:r>
      <w:proofErr w:type="spellEnd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N. Silva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1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Jamilson</w:t>
      </w:r>
      <w:proofErr w:type="spellEnd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Silva Jr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1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, Thais L. C. Gomes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2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, Lucas Meili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2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Gercílio</w:t>
      </w:r>
      <w:proofErr w:type="spellEnd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A. Almeida Jr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3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and</w:t>
      </w:r>
      <w:proofErr w:type="spellEnd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 xml:space="preserve"> Robson C. Sousa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  <w:t>1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  <w:lang w:val="pt-BR"/>
        </w:rPr>
        <w:t>*</w:t>
      </w:r>
    </w:p>
    <w:p w14:paraId="419D6F08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left"/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pt-BR"/>
        </w:rPr>
      </w:pPr>
    </w:p>
    <w:p w14:paraId="4FB96ECE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</w:rPr>
        <w:t>1</w:t>
      </w: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LaFTOP - Laboratory of Transport Phenomena and Unit Operations, Center of Agricultural Sciences and Engineering (CCAE), Federal University of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Espírito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Santo (UFES), Alto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Universitário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29500-000,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Guararema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Alegre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ES, Brazil.</w:t>
      </w:r>
    </w:p>
    <w:p w14:paraId="17DCBA11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14:paraId="09DAE0DE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</w:rPr>
        <w:t>2</w:t>
      </w: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Laboratory of Processes, Center of Technology, Federal University of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Alagoas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Maceió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Alagoas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57072-900, Brazil.</w:t>
      </w:r>
    </w:p>
    <w:p w14:paraId="2CF14B17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</w:p>
    <w:p w14:paraId="3FDA6BCD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</w:pP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  <w:vertAlign w:val="superscript"/>
        </w:rPr>
        <w:t>3</w:t>
      </w:r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Department of Animal Science, Center of Agricultural Sciences and Engineering, Federal University of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Espírito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 Santo, Alto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Universitário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29500-000,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Guararema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Alegre</w:t>
      </w:r>
      <w:proofErr w:type="spellEnd"/>
      <w:r w:rsidRPr="00D127A5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, ES, Brazil.</w:t>
      </w:r>
    </w:p>
    <w:p w14:paraId="39666506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color w:val="000000"/>
          <w:sz w:val="20"/>
          <w:szCs w:val="20"/>
        </w:rPr>
      </w:pPr>
    </w:p>
    <w:p w14:paraId="283E70F2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27A5">
        <w:rPr>
          <w:rFonts w:ascii="Times New Roman" w:hAnsi="Times New Roman" w:cs="Times New Roman"/>
          <w:b/>
          <w:color w:val="000000"/>
          <w:sz w:val="20"/>
          <w:szCs w:val="20"/>
        </w:rPr>
        <w:t>* Corresponding author:</w:t>
      </w:r>
      <w:r w:rsidRPr="00D127A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Laboratory of Transport Phenomena and Unit Operations (</w:t>
      </w:r>
      <w:proofErr w:type="spellStart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LaFTOP</w:t>
      </w:r>
      <w:proofErr w:type="spellEnd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), Center of Agricultural Sciences and Engineering, Federal University of </w:t>
      </w:r>
      <w:proofErr w:type="spellStart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Espírito</w:t>
      </w:r>
      <w:proofErr w:type="spellEnd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Santo, Alto </w:t>
      </w:r>
      <w:proofErr w:type="spellStart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Universitário</w:t>
      </w:r>
      <w:proofErr w:type="spellEnd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29500-000, </w:t>
      </w:r>
      <w:proofErr w:type="spellStart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Guararema</w:t>
      </w:r>
      <w:proofErr w:type="spellEnd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, </w:t>
      </w:r>
      <w:proofErr w:type="spellStart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Alegre</w:t>
      </w:r>
      <w:proofErr w:type="spellEnd"/>
      <w:r w:rsidRPr="00D127A5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, ES, Brazil.</w:t>
      </w:r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</w:rPr>
        <w:t>e-mail</w:t>
      </w:r>
      <w:proofErr w:type="gramEnd"/>
      <w:r w:rsidRPr="00D127A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  <w:hyperlink r:id="rId4">
        <w:r w:rsidRPr="00D127A5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robson.sousa@ufes.br</w:t>
        </w:r>
      </w:hyperlink>
    </w:p>
    <w:p w14:paraId="7E7FBE9D" w14:textId="77777777" w:rsidR="00D127A5" w:rsidRPr="00D127A5" w:rsidRDefault="00D127A5" w:rsidP="00D127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24CF7AB" w14:textId="77777777" w:rsidR="00D127A5" w:rsidRDefault="00D127A5" w:rsidP="00957E25">
      <w:pPr>
        <w:ind w:left="0" w:hanging="2"/>
      </w:pPr>
    </w:p>
    <w:p w14:paraId="4C947895" w14:textId="77777777" w:rsidR="00D127A5" w:rsidRDefault="00D127A5" w:rsidP="00957E25">
      <w:pPr>
        <w:ind w:left="0" w:hanging="2"/>
      </w:pPr>
    </w:p>
    <w:p w14:paraId="76E2C571" w14:textId="77777777" w:rsidR="00D127A5" w:rsidRDefault="00D127A5" w:rsidP="00957E25">
      <w:pPr>
        <w:ind w:left="0" w:hanging="2"/>
      </w:pPr>
    </w:p>
    <w:p w14:paraId="74BD6DAB" w14:textId="77777777" w:rsidR="00D127A5" w:rsidRDefault="00D127A5" w:rsidP="00957E25">
      <w:pPr>
        <w:ind w:left="0" w:hanging="2"/>
      </w:pPr>
    </w:p>
    <w:p w14:paraId="22252F6F" w14:textId="77777777" w:rsidR="00D127A5" w:rsidRDefault="00D127A5" w:rsidP="00957E25">
      <w:pPr>
        <w:ind w:left="0" w:hanging="2"/>
      </w:pPr>
    </w:p>
    <w:p w14:paraId="079987F9" w14:textId="77777777" w:rsidR="00D127A5" w:rsidRDefault="00D127A5" w:rsidP="00957E25">
      <w:pPr>
        <w:ind w:left="0" w:hanging="2"/>
      </w:pPr>
    </w:p>
    <w:p w14:paraId="28021C59" w14:textId="77777777" w:rsidR="00D127A5" w:rsidRDefault="00D127A5" w:rsidP="00957E25">
      <w:pPr>
        <w:ind w:left="0" w:hanging="2"/>
      </w:pPr>
    </w:p>
    <w:p w14:paraId="74064158" w14:textId="77777777" w:rsidR="00D127A5" w:rsidRDefault="00D127A5" w:rsidP="00957E25">
      <w:pPr>
        <w:ind w:left="0" w:hanging="2"/>
      </w:pPr>
    </w:p>
    <w:p w14:paraId="2F05C3F5" w14:textId="77777777" w:rsidR="00D127A5" w:rsidRDefault="00D127A5" w:rsidP="00957E25">
      <w:pPr>
        <w:ind w:left="0" w:hanging="2"/>
      </w:pPr>
    </w:p>
    <w:p w14:paraId="0B3B5291" w14:textId="77777777" w:rsidR="00D127A5" w:rsidRDefault="00D127A5" w:rsidP="00957E25">
      <w:pPr>
        <w:ind w:left="0" w:hanging="2"/>
      </w:pPr>
    </w:p>
    <w:p w14:paraId="7DDB3FDE" w14:textId="77777777" w:rsidR="00D127A5" w:rsidRDefault="00D127A5" w:rsidP="00957E25">
      <w:pPr>
        <w:ind w:left="0" w:hanging="2"/>
      </w:pPr>
    </w:p>
    <w:p w14:paraId="5F2E1485" w14:textId="77777777" w:rsidR="00D127A5" w:rsidRDefault="00D127A5" w:rsidP="00957E25">
      <w:pPr>
        <w:ind w:left="0" w:hanging="2"/>
      </w:pPr>
    </w:p>
    <w:p w14:paraId="05D60950" w14:textId="77777777" w:rsidR="00D127A5" w:rsidRDefault="00D127A5" w:rsidP="00957E25">
      <w:pPr>
        <w:ind w:left="0" w:hanging="2"/>
      </w:pPr>
    </w:p>
    <w:p w14:paraId="7F2FF11D" w14:textId="77777777" w:rsidR="00D127A5" w:rsidRDefault="00D127A5" w:rsidP="00957E25">
      <w:pPr>
        <w:ind w:left="0" w:hanging="2"/>
      </w:pPr>
    </w:p>
    <w:p w14:paraId="2DC623E1" w14:textId="77777777" w:rsidR="00D127A5" w:rsidRDefault="00D127A5" w:rsidP="00957E25">
      <w:pPr>
        <w:ind w:left="0" w:hanging="2"/>
      </w:pPr>
    </w:p>
    <w:p w14:paraId="255B3087" w14:textId="77777777" w:rsidR="00D127A5" w:rsidRDefault="00D127A5" w:rsidP="00957E25">
      <w:pPr>
        <w:ind w:left="0" w:hanging="2"/>
      </w:pPr>
    </w:p>
    <w:p w14:paraId="366170F4" w14:textId="77777777" w:rsidR="00D127A5" w:rsidRDefault="00D127A5" w:rsidP="00957E25">
      <w:pPr>
        <w:ind w:left="0" w:hanging="2"/>
      </w:pPr>
    </w:p>
    <w:p w14:paraId="5337062C" w14:textId="77777777" w:rsidR="00D127A5" w:rsidRDefault="00D127A5" w:rsidP="00957E25">
      <w:pPr>
        <w:ind w:left="0" w:hanging="2"/>
      </w:pPr>
    </w:p>
    <w:p w14:paraId="00F4B568" w14:textId="77777777" w:rsidR="00D127A5" w:rsidRDefault="00D127A5" w:rsidP="00957E25">
      <w:pPr>
        <w:ind w:left="0" w:hanging="2"/>
      </w:pPr>
      <w:bookmarkStart w:id="0" w:name="_GoBack"/>
      <w:bookmarkEnd w:id="0"/>
    </w:p>
    <w:p w14:paraId="2C48692D" w14:textId="77777777" w:rsidR="00220C93" w:rsidRDefault="00220C93" w:rsidP="00220C93">
      <w:pPr>
        <w:ind w:left="0" w:hanging="2"/>
        <w:jc w:val="center"/>
        <w:rPr>
          <w:b/>
          <w:bCs/>
        </w:rPr>
      </w:pPr>
      <w:r w:rsidRPr="00220C93">
        <w:rPr>
          <w:b/>
          <w:bCs/>
        </w:rPr>
        <w:lastRenderedPageBreak/>
        <w:t>SUPPLEMENTARY MATERIAL</w:t>
      </w:r>
    </w:p>
    <w:p w14:paraId="035E96B0" w14:textId="167036E6" w:rsidR="00957E25" w:rsidRPr="000A4F8C" w:rsidRDefault="00957E25" w:rsidP="00220C93">
      <w:pPr>
        <w:ind w:left="0" w:hanging="2"/>
        <w:jc w:val="center"/>
        <w:rPr>
          <w:rFonts w:ascii="Times New Roman" w:hAnsi="Times New Roman" w:cs="Times New Roman"/>
        </w:rPr>
      </w:pPr>
      <w:r w:rsidRPr="00DC5D0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S1</w:t>
      </w:r>
      <w:r w:rsidRPr="00DC5D0F">
        <w:rPr>
          <w:rFonts w:ascii="Times New Roman" w:hAnsi="Times New Roman" w:cs="Times New Roman"/>
        </w:rPr>
        <w:t xml:space="preserve"> – Data of the activation energy and R² values at each conversion level by the Friedman, KAS</w:t>
      </w:r>
      <w:r w:rsidR="00097CA8">
        <w:rPr>
          <w:rFonts w:ascii="Times New Roman" w:hAnsi="Times New Roman" w:cs="Times New Roman"/>
        </w:rPr>
        <w:t>,</w:t>
      </w:r>
      <w:r w:rsidRPr="00DC5D0F">
        <w:rPr>
          <w:rFonts w:ascii="Times New Roman" w:hAnsi="Times New Roman" w:cs="Times New Roman"/>
        </w:rPr>
        <w:t xml:space="preserve"> and FWO methods for the </w:t>
      </w:r>
      <w:r w:rsidRPr="00097CA8">
        <w:rPr>
          <w:rFonts w:ascii="Times New Roman" w:hAnsi="Times New Roman" w:cs="Times New Roman"/>
          <w:iCs/>
        </w:rPr>
        <w:t>compost barn</w:t>
      </w:r>
      <w:r w:rsidRPr="00DC5D0F">
        <w:rPr>
          <w:rFonts w:ascii="Times New Roman" w:hAnsi="Times New Roman" w:cs="Times New Roman"/>
        </w:rPr>
        <w:t>.</w:t>
      </w:r>
    </w:p>
    <w:tbl>
      <w:tblPr>
        <w:tblW w:w="4512" w:type="pct"/>
        <w:jc w:val="center"/>
        <w:tblLook w:val="04A0" w:firstRow="1" w:lastRow="0" w:firstColumn="1" w:lastColumn="0" w:noHBand="0" w:noVBand="1"/>
      </w:tblPr>
      <w:tblGrid>
        <w:gridCol w:w="616"/>
        <w:gridCol w:w="1576"/>
        <w:gridCol w:w="599"/>
        <w:gridCol w:w="282"/>
        <w:gridCol w:w="1541"/>
        <w:gridCol w:w="620"/>
        <w:gridCol w:w="242"/>
        <w:gridCol w:w="1584"/>
        <w:gridCol w:w="614"/>
      </w:tblGrid>
      <w:tr w:rsidR="00957E25" w:rsidRPr="00A11132" w14:paraId="250EA5CE" w14:textId="77777777" w:rsidTr="00534479">
        <w:trPr>
          <w:trHeight w:val="288"/>
          <w:jc w:val="center"/>
        </w:trPr>
        <w:tc>
          <w:tcPr>
            <w:tcW w:w="40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5EC78CC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α</m:t>
                </m:r>
              </m:oMath>
            </m:oMathPara>
          </w:p>
        </w:tc>
        <w:tc>
          <w:tcPr>
            <w:tcW w:w="1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0293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Friedman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right w:val="nil"/>
            </w:tcBorders>
          </w:tcPr>
          <w:p w14:paraId="71E955E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90761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right w:val="nil"/>
            </w:tcBorders>
          </w:tcPr>
          <w:p w14:paraId="040F838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34F7A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FWO</w:t>
            </w:r>
          </w:p>
        </w:tc>
      </w:tr>
      <w:tr w:rsidR="00957E25" w:rsidRPr="00A11132" w14:paraId="6D53F17E" w14:textId="77777777" w:rsidTr="00534479">
        <w:trPr>
          <w:trHeight w:val="288"/>
          <w:jc w:val="center"/>
        </w:trPr>
        <w:tc>
          <w:tcPr>
            <w:tcW w:w="401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DFB904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76DAAF5C" w14:textId="1C57FD46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097CA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E8645C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  <w:tc>
          <w:tcPr>
            <w:tcW w:w="184" w:type="pct"/>
            <w:tcBorders>
              <w:left w:val="nil"/>
              <w:bottom w:val="single" w:sz="4" w:space="0" w:color="000000"/>
              <w:right w:val="nil"/>
            </w:tcBorders>
          </w:tcPr>
          <w:p w14:paraId="402F7F6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0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936FD96" w14:textId="5E136585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097CA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0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DAB50A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  <w:tc>
          <w:tcPr>
            <w:tcW w:w="158" w:type="pct"/>
            <w:tcBorders>
              <w:left w:val="nil"/>
              <w:bottom w:val="single" w:sz="4" w:space="0" w:color="000000"/>
              <w:right w:val="nil"/>
            </w:tcBorders>
          </w:tcPr>
          <w:p w14:paraId="4042564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4BF40D46" w14:textId="603425A5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097CA8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CAE147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</w:tr>
      <w:tr w:rsidR="00957E25" w:rsidRPr="00A11132" w14:paraId="3D5A44D7" w14:textId="77777777" w:rsidTr="00534479">
        <w:trPr>
          <w:jc w:val="center"/>
        </w:trPr>
        <w:tc>
          <w:tcPr>
            <w:tcW w:w="401" w:type="pct"/>
            <w:vAlign w:val="center"/>
            <w:hideMark/>
          </w:tcPr>
          <w:p w14:paraId="48646E1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027" w:type="pct"/>
            <w:vAlign w:val="center"/>
          </w:tcPr>
          <w:p w14:paraId="4FDFC01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144.70</w:t>
            </w:r>
          </w:p>
        </w:tc>
        <w:tc>
          <w:tcPr>
            <w:tcW w:w="390" w:type="pct"/>
            <w:vAlign w:val="center"/>
          </w:tcPr>
          <w:p w14:paraId="55DA2A5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84" w:type="pct"/>
          </w:tcPr>
          <w:p w14:paraId="2D975DF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22FBB69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127.22</w:t>
            </w:r>
          </w:p>
        </w:tc>
        <w:tc>
          <w:tcPr>
            <w:tcW w:w="404" w:type="pct"/>
            <w:vAlign w:val="center"/>
          </w:tcPr>
          <w:p w14:paraId="2D97FEF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0.84</w:t>
            </w:r>
          </w:p>
        </w:tc>
        <w:tc>
          <w:tcPr>
            <w:tcW w:w="158" w:type="pct"/>
          </w:tcPr>
          <w:p w14:paraId="3B1C3FB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45C512F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129.44</w:t>
            </w:r>
          </w:p>
        </w:tc>
        <w:tc>
          <w:tcPr>
            <w:tcW w:w="400" w:type="pct"/>
            <w:vAlign w:val="center"/>
          </w:tcPr>
          <w:p w14:paraId="3476670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0.86</w:t>
            </w:r>
          </w:p>
        </w:tc>
      </w:tr>
      <w:tr w:rsidR="00957E25" w:rsidRPr="00A11132" w14:paraId="46A99C05" w14:textId="77777777" w:rsidTr="00534479">
        <w:trPr>
          <w:jc w:val="center"/>
        </w:trPr>
        <w:tc>
          <w:tcPr>
            <w:tcW w:w="401" w:type="pct"/>
            <w:vAlign w:val="center"/>
            <w:hideMark/>
          </w:tcPr>
          <w:p w14:paraId="4B0FBDC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027" w:type="pct"/>
            <w:vAlign w:val="center"/>
          </w:tcPr>
          <w:p w14:paraId="35F054A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171.97</w:t>
            </w:r>
          </w:p>
        </w:tc>
        <w:tc>
          <w:tcPr>
            <w:tcW w:w="390" w:type="pct"/>
            <w:vAlign w:val="center"/>
          </w:tcPr>
          <w:p w14:paraId="5FED8BC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84" w:type="pct"/>
          </w:tcPr>
          <w:p w14:paraId="3719033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559D940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144.83</w:t>
            </w:r>
          </w:p>
        </w:tc>
        <w:tc>
          <w:tcPr>
            <w:tcW w:w="404" w:type="pct"/>
            <w:vAlign w:val="center"/>
          </w:tcPr>
          <w:p w14:paraId="1945713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58" w:type="pct"/>
          </w:tcPr>
          <w:p w14:paraId="18162C0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25A477A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146.45</w:t>
            </w:r>
          </w:p>
        </w:tc>
        <w:tc>
          <w:tcPr>
            <w:tcW w:w="400" w:type="pct"/>
            <w:vAlign w:val="center"/>
          </w:tcPr>
          <w:p w14:paraId="318E99A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0.93</w:t>
            </w:r>
          </w:p>
        </w:tc>
      </w:tr>
      <w:tr w:rsidR="00957E25" w:rsidRPr="00A11132" w14:paraId="6CA81C9A" w14:textId="77777777" w:rsidTr="00534479">
        <w:trPr>
          <w:jc w:val="center"/>
        </w:trPr>
        <w:tc>
          <w:tcPr>
            <w:tcW w:w="401" w:type="pct"/>
            <w:vAlign w:val="center"/>
            <w:hideMark/>
          </w:tcPr>
          <w:p w14:paraId="73D34B6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027" w:type="pct"/>
            <w:vAlign w:val="center"/>
          </w:tcPr>
          <w:p w14:paraId="0C0165C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190.40</w:t>
            </w:r>
          </w:p>
        </w:tc>
        <w:tc>
          <w:tcPr>
            <w:tcW w:w="390" w:type="pct"/>
            <w:vAlign w:val="center"/>
          </w:tcPr>
          <w:p w14:paraId="2CA91F7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84" w:type="pct"/>
          </w:tcPr>
          <w:p w14:paraId="6F27D75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667DF62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150.86</w:t>
            </w:r>
          </w:p>
        </w:tc>
        <w:tc>
          <w:tcPr>
            <w:tcW w:w="404" w:type="pct"/>
            <w:vAlign w:val="center"/>
          </w:tcPr>
          <w:p w14:paraId="0959419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0.94</w:t>
            </w:r>
          </w:p>
        </w:tc>
        <w:tc>
          <w:tcPr>
            <w:tcW w:w="158" w:type="pct"/>
          </w:tcPr>
          <w:p w14:paraId="4036D8C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13276C1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139.63</w:t>
            </w:r>
          </w:p>
        </w:tc>
        <w:tc>
          <w:tcPr>
            <w:tcW w:w="400" w:type="pct"/>
            <w:vAlign w:val="center"/>
          </w:tcPr>
          <w:p w14:paraId="6A6981D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</w:tr>
      <w:tr w:rsidR="00957E25" w:rsidRPr="00A11132" w14:paraId="4072D4C4" w14:textId="77777777" w:rsidTr="00534479">
        <w:trPr>
          <w:jc w:val="center"/>
        </w:trPr>
        <w:tc>
          <w:tcPr>
            <w:tcW w:w="401" w:type="pct"/>
            <w:vAlign w:val="center"/>
          </w:tcPr>
          <w:p w14:paraId="085E42E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027" w:type="pct"/>
            <w:vAlign w:val="center"/>
          </w:tcPr>
          <w:p w14:paraId="233A1EB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198.44</w:t>
            </w:r>
          </w:p>
        </w:tc>
        <w:tc>
          <w:tcPr>
            <w:tcW w:w="390" w:type="pct"/>
            <w:vAlign w:val="center"/>
          </w:tcPr>
          <w:p w14:paraId="07B846A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" w:type="pct"/>
          </w:tcPr>
          <w:p w14:paraId="437BC3D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7E15185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187.79</w:t>
            </w:r>
          </w:p>
        </w:tc>
        <w:tc>
          <w:tcPr>
            <w:tcW w:w="404" w:type="pct"/>
            <w:vAlign w:val="center"/>
          </w:tcPr>
          <w:p w14:paraId="0A54EBB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58" w:type="pct"/>
          </w:tcPr>
          <w:p w14:paraId="76E3F1B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21BE088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187.61</w:t>
            </w:r>
          </w:p>
        </w:tc>
        <w:tc>
          <w:tcPr>
            <w:tcW w:w="400" w:type="pct"/>
            <w:vAlign w:val="center"/>
          </w:tcPr>
          <w:p w14:paraId="125ACCE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957E25" w:rsidRPr="00A11132" w14:paraId="29035491" w14:textId="77777777" w:rsidTr="00534479">
        <w:trPr>
          <w:jc w:val="center"/>
        </w:trPr>
        <w:tc>
          <w:tcPr>
            <w:tcW w:w="401" w:type="pct"/>
            <w:vAlign w:val="center"/>
          </w:tcPr>
          <w:p w14:paraId="105934C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027" w:type="pct"/>
            <w:vAlign w:val="center"/>
          </w:tcPr>
          <w:p w14:paraId="494B6EE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195.15</w:t>
            </w:r>
          </w:p>
        </w:tc>
        <w:tc>
          <w:tcPr>
            <w:tcW w:w="390" w:type="pct"/>
            <w:vAlign w:val="center"/>
          </w:tcPr>
          <w:p w14:paraId="6DEA198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" w:type="pct"/>
          </w:tcPr>
          <w:p w14:paraId="48E28E8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3682073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163.53</w:t>
            </w:r>
          </w:p>
        </w:tc>
        <w:tc>
          <w:tcPr>
            <w:tcW w:w="404" w:type="pct"/>
            <w:vAlign w:val="center"/>
          </w:tcPr>
          <w:p w14:paraId="355C8C3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58" w:type="pct"/>
          </w:tcPr>
          <w:p w14:paraId="3A7C311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4974E72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164.66</w:t>
            </w:r>
          </w:p>
        </w:tc>
        <w:tc>
          <w:tcPr>
            <w:tcW w:w="400" w:type="pct"/>
            <w:vAlign w:val="center"/>
          </w:tcPr>
          <w:p w14:paraId="24D5615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  <w:tr w:rsidR="00957E25" w:rsidRPr="00A11132" w14:paraId="367E3E2E" w14:textId="77777777" w:rsidTr="00534479">
        <w:trPr>
          <w:jc w:val="center"/>
        </w:trPr>
        <w:tc>
          <w:tcPr>
            <w:tcW w:w="401" w:type="pct"/>
            <w:vAlign w:val="center"/>
          </w:tcPr>
          <w:p w14:paraId="7FD006F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027" w:type="pct"/>
            <w:vAlign w:val="center"/>
          </w:tcPr>
          <w:p w14:paraId="6AA8AFE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202.95</w:t>
            </w:r>
          </w:p>
        </w:tc>
        <w:tc>
          <w:tcPr>
            <w:tcW w:w="390" w:type="pct"/>
            <w:vAlign w:val="center"/>
          </w:tcPr>
          <w:p w14:paraId="6470761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84" w:type="pct"/>
          </w:tcPr>
          <w:p w14:paraId="496F86B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5690921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186.87</w:t>
            </w:r>
          </w:p>
        </w:tc>
        <w:tc>
          <w:tcPr>
            <w:tcW w:w="404" w:type="pct"/>
            <w:vAlign w:val="center"/>
          </w:tcPr>
          <w:p w14:paraId="03426F1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58" w:type="pct"/>
          </w:tcPr>
          <w:p w14:paraId="26AD08F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573EDC3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186.96</w:t>
            </w:r>
          </w:p>
        </w:tc>
        <w:tc>
          <w:tcPr>
            <w:tcW w:w="400" w:type="pct"/>
            <w:vAlign w:val="center"/>
          </w:tcPr>
          <w:p w14:paraId="219399C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957E25" w:rsidRPr="00A11132" w14:paraId="46A6B2B5" w14:textId="77777777" w:rsidTr="00534479">
        <w:trPr>
          <w:jc w:val="center"/>
        </w:trPr>
        <w:tc>
          <w:tcPr>
            <w:tcW w:w="401" w:type="pct"/>
            <w:vAlign w:val="center"/>
          </w:tcPr>
          <w:p w14:paraId="242445F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027" w:type="pct"/>
            <w:vAlign w:val="center"/>
          </w:tcPr>
          <w:p w14:paraId="1E9D447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208.21</w:t>
            </w:r>
          </w:p>
        </w:tc>
        <w:tc>
          <w:tcPr>
            <w:tcW w:w="390" w:type="pct"/>
            <w:vAlign w:val="center"/>
          </w:tcPr>
          <w:p w14:paraId="1257548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84" w:type="pct"/>
          </w:tcPr>
          <w:p w14:paraId="3B51AE3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4794FCD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179.81</w:t>
            </w:r>
          </w:p>
        </w:tc>
        <w:tc>
          <w:tcPr>
            <w:tcW w:w="404" w:type="pct"/>
            <w:vAlign w:val="center"/>
          </w:tcPr>
          <w:p w14:paraId="39B3EEC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58" w:type="pct"/>
          </w:tcPr>
          <w:p w14:paraId="46DB8CF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6FBB258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180.34</w:t>
            </w:r>
          </w:p>
        </w:tc>
        <w:tc>
          <w:tcPr>
            <w:tcW w:w="400" w:type="pct"/>
            <w:vAlign w:val="center"/>
          </w:tcPr>
          <w:p w14:paraId="799AE74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957E25" w:rsidRPr="00A11132" w14:paraId="74F106BC" w14:textId="77777777" w:rsidTr="00534479">
        <w:trPr>
          <w:jc w:val="center"/>
        </w:trPr>
        <w:tc>
          <w:tcPr>
            <w:tcW w:w="401" w:type="pct"/>
            <w:vAlign w:val="center"/>
          </w:tcPr>
          <w:p w14:paraId="04229A9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27" w:type="pct"/>
            <w:vAlign w:val="center"/>
          </w:tcPr>
          <w:p w14:paraId="3E91DF6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222.68</w:t>
            </w:r>
          </w:p>
        </w:tc>
        <w:tc>
          <w:tcPr>
            <w:tcW w:w="390" w:type="pct"/>
            <w:vAlign w:val="center"/>
          </w:tcPr>
          <w:p w14:paraId="7D34945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84" w:type="pct"/>
          </w:tcPr>
          <w:p w14:paraId="652B953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5409118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237.93</w:t>
            </w:r>
          </w:p>
        </w:tc>
        <w:tc>
          <w:tcPr>
            <w:tcW w:w="404" w:type="pct"/>
            <w:vAlign w:val="center"/>
          </w:tcPr>
          <w:p w14:paraId="7AF1ABF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58" w:type="pct"/>
          </w:tcPr>
          <w:p w14:paraId="245E6F8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55EA722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235.71</w:t>
            </w:r>
          </w:p>
        </w:tc>
        <w:tc>
          <w:tcPr>
            <w:tcW w:w="400" w:type="pct"/>
            <w:vAlign w:val="center"/>
          </w:tcPr>
          <w:p w14:paraId="1E2B0F2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  <w:tr w:rsidR="00957E25" w:rsidRPr="00A11132" w14:paraId="748DB3C5" w14:textId="77777777" w:rsidTr="00534479">
        <w:trPr>
          <w:trHeight w:val="80"/>
          <w:jc w:val="center"/>
        </w:trPr>
        <w:tc>
          <w:tcPr>
            <w:tcW w:w="401" w:type="pct"/>
            <w:vAlign w:val="center"/>
          </w:tcPr>
          <w:p w14:paraId="5D9C43A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027" w:type="pct"/>
            <w:vAlign w:val="center"/>
          </w:tcPr>
          <w:p w14:paraId="4EDBF9C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306.41</w:t>
            </w:r>
          </w:p>
        </w:tc>
        <w:tc>
          <w:tcPr>
            <w:tcW w:w="390" w:type="pct"/>
            <w:vAlign w:val="center"/>
          </w:tcPr>
          <w:p w14:paraId="6809B27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0.95</w:t>
            </w:r>
          </w:p>
        </w:tc>
        <w:tc>
          <w:tcPr>
            <w:tcW w:w="184" w:type="pct"/>
          </w:tcPr>
          <w:p w14:paraId="5710460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vAlign w:val="center"/>
          </w:tcPr>
          <w:p w14:paraId="265BBA1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222.53</w:t>
            </w:r>
          </w:p>
        </w:tc>
        <w:tc>
          <w:tcPr>
            <w:tcW w:w="404" w:type="pct"/>
            <w:vAlign w:val="center"/>
          </w:tcPr>
          <w:p w14:paraId="27FDB5C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58" w:type="pct"/>
          </w:tcPr>
          <w:p w14:paraId="4B33757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vAlign w:val="center"/>
          </w:tcPr>
          <w:p w14:paraId="102D94A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221.20</w:t>
            </w:r>
          </w:p>
        </w:tc>
        <w:tc>
          <w:tcPr>
            <w:tcW w:w="400" w:type="pct"/>
            <w:vAlign w:val="center"/>
          </w:tcPr>
          <w:p w14:paraId="3FAD406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957E25" w:rsidRPr="00A11132" w14:paraId="0C1EE109" w14:textId="77777777" w:rsidTr="00534479">
        <w:trPr>
          <w:trHeight w:val="80"/>
          <w:jc w:val="center"/>
        </w:trPr>
        <w:tc>
          <w:tcPr>
            <w:tcW w:w="401" w:type="pct"/>
            <w:tcBorders>
              <w:bottom w:val="single" w:sz="4" w:space="0" w:color="auto"/>
            </w:tcBorders>
            <w:vAlign w:val="center"/>
          </w:tcPr>
          <w:p w14:paraId="7B36776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027" w:type="pct"/>
            <w:tcBorders>
              <w:bottom w:val="single" w:sz="4" w:space="0" w:color="auto"/>
            </w:tcBorders>
            <w:vAlign w:val="center"/>
          </w:tcPr>
          <w:p w14:paraId="738FF83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376.69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533618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4F314D6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pct"/>
            <w:tcBorders>
              <w:bottom w:val="single" w:sz="4" w:space="0" w:color="auto"/>
            </w:tcBorders>
            <w:vAlign w:val="center"/>
          </w:tcPr>
          <w:p w14:paraId="3172A49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276.95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14:paraId="1621BFC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  <w:tc>
          <w:tcPr>
            <w:tcW w:w="158" w:type="pct"/>
            <w:tcBorders>
              <w:bottom w:val="single" w:sz="4" w:space="0" w:color="auto"/>
            </w:tcBorders>
          </w:tcPr>
          <w:p w14:paraId="27C602B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" w:type="pct"/>
            <w:tcBorders>
              <w:bottom w:val="single" w:sz="4" w:space="0" w:color="auto"/>
            </w:tcBorders>
            <w:vAlign w:val="center"/>
          </w:tcPr>
          <w:p w14:paraId="7263EC4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273.22</w:t>
            </w:r>
          </w:p>
        </w:tc>
        <w:tc>
          <w:tcPr>
            <w:tcW w:w="400" w:type="pct"/>
            <w:tcBorders>
              <w:bottom w:val="single" w:sz="4" w:space="0" w:color="auto"/>
            </w:tcBorders>
            <w:vAlign w:val="center"/>
          </w:tcPr>
          <w:p w14:paraId="7E6BE43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0.82</w:t>
            </w:r>
          </w:p>
        </w:tc>
      </w:tr>
    </w:tbl>
    <w:p w14:paraId="55982AAC" w14:textId="6B62E4F8" w:rsidR="005A0BD3" w:rsidRDefault="005A0BD3" w:rsidP="005A0BD3">
      <w:pPr>
        <w:spacing w:after="0" w:line="480" w:lineRule="auto"/>
        <w:ind w:leftChars="0" w:left="0" w:firstLineChars="0" w:firstLine="0"/>
        <w:rPr>
          <w:rFonts w:ascii="Times New Roman" w:hAnsi="Times New Roman" w:cs="Times New Roman"/>
          <w:b/>
          <w:lang w:val="pt-BR"/>
        </w:rPr>
      </w:pPr>
    </w:p>
    <w:p w14:paraId="324B0E5F" w14:textId="436A5F34" w:rsidR="00957E25" w:rsidRPr="00F81503" w:rsidRDefault="005A0BD3" w:rsidP="005A0BD3">
      <w:pPr>
        <w:tabs>
          <w:tab w:val="left" w:pos="972"/>
        </w:tabs>
        <w:ind w:left="0" w:hanging="2"/>
        <w:rPr>
          <w:rFonts w:ascii="Times New Roman" w:hAnsi="Times New Roman" w:cs="Times New Roman"/>
        </w:rPr>
      </w:pPr>
      <w:r w:rsidRPr="00F81503">
        <w:rPr>
          <w:rFonts w:ascii="Times New Roman" w:hAnsi="Times New Roman" w:cs="Times New Roman"/>
        </w:rPr>
        <w:tab/>
      </w:r>
      <w:r w:rsidR="00957E25" w:rsidRPr="00DC5D0F">
        <w:rPr>
          <w:rFonts w:ascii="Times New Roman" w:hAnsi="Times New Roman" w:cs="Times New Roman"/>
          <w:b/>
        </w:rPr>
        <w:t xml:space="preserve">Table </w:t>
      </w:r>
      <w:r w:rsidR="00957E25">
        <w:rPr>
          <w:rFonts w:ascii="Times New Roman" w:hAnsi="Times New Roman" w:cs="Times New Roman"/>
          <w:b/>
        </w:rPr>
        <w:t>S2</w:t>
      </w:r>
      <w:r w:rsidR="00957E25" w:rsidRPr="00DC5D0F">
        <w:rPr>
          <w:rFonts w:ascii="Times New Roman" w:hAnsi="Times New Roman" w:cs="Times New Roman"/>
        </w:rPr>
        <w:t xml:space="preserve"> – Activation energy data and R² values at each conversion level by the Friedman, KAS</w:t>
      </w:r>
      <w:r w:rsidR="006D2801">
        <w:rPr>
          <w:rFonts w:ascii="Times New Roman" w:hAnsi="Times New Roman" w:cs="Times New Roman"/>
        </w:rPr>
        <w:t>,</w:t>
      </w:r>
      <w:r w:rsidR="00957E25" w:rsidRPr="00DC5D0F">
        <w:rPr>
          <w:rFonts w:ascii="Times New Roman" w:hAnsi="Times New Roman" w:cs="Times New Roman"/>
        </w:rPr>
        <w:t xml:space="preserve"> and FWO methods for orange </w:t>
      </w:r>
      <w:proofErr w:type="spellStart"/>
      <w:r w:rsidR="00957E25" w:rsidRPr="00DC5D0F">
        <w:rPr>
          <w:rFonts w:ascii="Times New Roman" w:hAnsi="Times New Roman" w:cs="Times New Roman"/>
        </w:rPr>
        <w:t>pomace</w:t>
      </w:r>
      <w:proofErr w:type="spellEnd"/>
      <w:r w:rsidR="00957E25" w:rsidRPr="00DC5D0F">
        <w:rPr>
          <w:rFonts w:ascii="Times New Roman" w:hAnsi="Times New Roman" w:cs="Times New Roman"/>
        </w:rPr>
        <w:t>.</w:t>
      </w:r>
    </w:p>
    <w:tbl>
      <w:tblPr>
        <w:tblW w:w="4513" w:type="pct"/>
        <w:jc w:val="center"/>
        <w:tblLook w:val="04A0" w:firstRow="1" w:lastRow="0" w:firstColumn="1" w:lastColumn="0" w:noHBand="0" w:noVBand="1"/>
      </w:tblPr>
      <w:tblGrid>
        <w:gridCol w:w="599"/>
        <w:gridCol w:w="1577"/>
        <w:gridCol w:w="600"/>
        <w:gridCol w:w="229"/>
        <w:gridCol w:w="1808"/>
        <w:gridCol w:w="599"/>
        <w:gridCol w:w="223"/>
        <w:gridCol w:w="1442"/>
        <w:gridCol w:w="599"/>
      </w:tblGrid>
      <w:tr w:rsidR="00957E25" w:rsidRPr="00A11132" w14:paraId="237C0B8E" w14:textId="77777777" w:rsidTr="00534479">
        <w:trPr>
          <w:trHeight w:val="288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473336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position w:val="0"/>
                    <w:sz w:val="20"/>
                    <w:szCs w:val="20"/>
                    <w:lang w:val="pt-BR" w:eastAsia="pt-BR"/>
                  </w:rPr>
                  <m:t>α</m:t>
                </m:r>
              </m:oMath>
            </m:oMathPara>
          </w:p>
        </w:tc>
        <w:tc>
          <w:tcPr>
            <w:tcW w:w="14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77E3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  <w:t>Friedman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right w:val="nil"/>
            </w:tcBorders>
          </w:tcPr>
          <w:p w14:paraId="3301B34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6DC6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KAS</w:t>
            </w:r>
          </w:p>
        </w:tc>
        <w:tc>
          <w:tcPr>
            <w:tcW w:w="145" w:type="pct"/>
            <w:tcBorders>
              <w:top w:val="single" w:sz="4" w:space="0" w:color="auto"/>
              <w:left w:val="nil"/>
              <w:right w:val="nil"/>
            </w:tcBorders>
          </w:tcPr>
          <w:p w14:paraId="3082CED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3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46AD8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FWO</w:t>
            </w:r>
          </w:p>
        </w:tc>
      </w:tr>
      <w:tr w:rsidR="00957E25" w:rsidRPr="00A11132" w14:paraId="7CE310F6" w14:textId="77777777" w:rsidTr="00534479">
        <w:trPr>
          <w:trHeight w:val="288"/>
          <w:jc w:val="center"/>
        </w:trPr>
        <w:tc>
          <w:tcPr>
            <w:tcW w:w="390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8D4158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B4BFA06" w14:textId="5D7A95FC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6D280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CC3815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  <w:tc>
          <w:tcPr>
            <w:tcW w:w="149" w:type="pct"/>
            <w:tcBorders>
              <w:left w:val="nil"/>
              <w:bottom w:val="single" w:sz="4" w:space="0" w:color="000000"/>
              <w:right w:val="nil"/>
            </w:tcBorders>
          </w:tcPr>
          <w:p w14:paraId="1344985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994A62E" w14:textId="14709B13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6D280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90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6B8207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  <w:tc>
          <w:tcPr>
            <w:tcW w:w="145" w:type="pct"/>
            <w:tcBorders>
              <w:left w:val="nil"/>
              <w:bottom w:val="single" w:sz="4" w:space="0" w:color="000000"/>
              <w:right w:val="nil"/>
            </w:tcBorders>
          </w:tcPr>
          <w:p w14:paraId="40C2EC7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0F78780" w14:textId="124DCAD2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755C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6D280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315F84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</w:tr>
      <w:tr w:rsidR="00957E25" w:rsidRPr="00A11132" w14:paraId="7E586E79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2E0EA4A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0.05</w:t>
            </w:r>
          </w:p>
        </w:tc>
        <w:tc>
          <w:tcPr>
            <w:tcW w:w="1027" w:type="pct"/>
            <w:vAlign w:val="center"/>
          </w:tcPr>
          <w:p w14:paraId="02CF922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158.93</w:t>
            </w:r>
          </w:p>
        </w:tc>
        <w:tc>
          <w:tcPr>
            <w:tcW w:w="391" w:type="pct"/>
            <w:vAlign w:val="center"/>
          </w:tcPr>
          <w:p w14:paraId="7027BDA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9" w:type="pct"/>
          </w:tcPr>
          <w:p w14:paraId="3FA4CDA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3072397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118.90</w:t>
            </w:r>
          </w:p>
        </w:tc>
        <w:tc>
          <w:tcPr>
            <w:tcW w:w="390" w:type="pct"/>
            <w:vAlign w:val="center"/>
          </w:tcPr>
          <w:p w14:paraId="2912594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0.93</w:t>
            </w:r>
          </w:p>
        </w:tc>
        <w:tc>
          <w:tcPr>
            <w:tcW w:w="145" w:type="pct"/>
          </w:tcPr>
          <w:p w14:paraId="3FF6C4B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78E6745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120.40</w:t>
            </w:r>
          </w:p>
        </w:tc>
        <w:tc>
          <w:tcPr>
            <w:tcW w:w="390" w:type="pct"/>
            <w:vAlign w:val="center"/>
          </w:tcPr>
          <w:p w14:paraId="3C0A9DE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0.94</w:t>
            </w:r>
          </w:p>
        </w:tc>
      </w:tr>
      <w:tr w:rsidR="00957E25" w:rsidRPr="00A11132" w14:paraId="26241660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219303B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0.10</w:t>
            </w:r>
          </w:p>
        </w:tc>
        <w:tc>
          <w:tcPr>
            <w:tcW w:w="1027" w:type="pct"/>
            <w:vAlign w:val="center"/>
          </w:tcPr>
          <w:p w14:paraId="2001F20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209.66</w:t>
            </w:r>
          </w:p>
        </w:tc>
        <w:tc>
          <w:tcPr>
            <w:tcW w:w="391" w:type="pct"/>
            <w:vAlign w:val="center"/>
          </w:tcPr>
          <w:p w14:paraId="05AE9DA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0.96</w:t>
            </w:r>
          </w:p>
        </w:tc>
        <w:tc>
          <w:tcPr>
            <w:tcW w:w="149" w:type="pct"/>
          </w:tcPr>
          <w:p w14:paraId="16E308D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1ED67BD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172.59</w:t>
            </w:r>
          </w:p>
        </w:tc>
        <w:tc>
          <w:tcPr>
            <w:tcW w:w="390" w:type="pct"/>
            <w:vAlign w:val="center"/>
          </w:tcPr>
          <w:p w14:paraId="2559C43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5" w:type="pct"/>
          </w:tcPr>
          <w:p w14:paraId="7FCA4FE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0F67E81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171.70</w:t>
            </w:r>
          </w:p>
        </w:tc>
        <w:tc>
          <w:tcPr>
            <w:tcW w:w="390" w:type="pct"/>
            <w:vAlign w:val="center"/>
          </w:tcPr>
          <w:p w14:paraId="203ED95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</w:tr>
      <w:tr w:rsidR="00957E25" w:rsidRPr="00A11132" w14:paraId="1B4ECE7D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517B36D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0.15</w:t>
            </w:r>
          </w:p>
        </w:tc>
        <w:tc>
          <w:tcPr>
            <w:tcW w:w="1027" w:type="pct"/>
            <w:vAlign w:val="center"/>
          </w:tcPr>
          <w:p w14:paraId="7EF2D6E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227.49</w:t>
            </w:r>
          </w:p>
        </w:tc>
        <w:tc>
          <w:tcPr>
            <w:tcW w:w="391" w:type="pct"/>
            <w:vAlign w:val="center"/>
          </w:tcPr>
          <w:p w14:paraId="452A3F3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9" w:type="pct"/>
          </w:tcPr>
          <w:p w14:paraId="00C90EB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3C45FFC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199.56</w:t>
            </w:r>
          </w:p>
        </w:tc>
        <w:tc>
          <w:tcPr>
            <w:tcW w:w="390" w:type="pct"/>
            <w:vAlign w:val="center"/>
          </w:tcPr>
          <w:p w14:paraId="6472872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5" w:type="pct"/>
          </w:tcPr>
          <w:p w14:paraId="18B8C7C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03D3FB0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165.06</w:t>
            </w:r>
          </w:p>
        </w:tc>
        <w:tc>
          <w:tcPr>
            <w:tcW w:w="390" w:type="pct"/>
            <w:vAlign w:val="center"/>
          </w:tcPr>
          <w:p w14:paraId="7650F83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</w:tr>
      <w:tr w:rsidR="00957E25" w:rsidRPr="00A11132" w14:paraId="4EBA5B25" w14:textId="77777777" w:rsidTr="00534479">
        <w:trPr>
          <w:jc w:val="center"/>
        </w:trPr>
        <w:tc>
          <w:tcPr>
            <w:tcW w:w="390" w:type="pct"/>
            <w:vAlign w:val="center"/>
          </w:tcPr>
          <w:p w14:paraId="395464F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0.20</w:t>
            </w:r>
          </w:p>
        </w:tc>
        <w:tc>
          <w:tcPr>
            <w:tcW w:w="1027" w:type="pct"/>
            <w:vAlign w:val="center"/>
          </w:tcPr>
          <w:p w14:paraId="75B1D2C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259.06</w:t>
            </w:r>
          </w:p>
        </w:tc>
        <w:tc>
          <w:tcPr>
            <w:tcW w:w="391" w:type="pct"/>
            <w:vAlign w:val="center"/>
          </w:tcPr>
          <w:p w14:paraId="41F0434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9" w:type="pct"/>
          </w:tcPr>
          <w:p w14:paraId="395302E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40A2D2D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201.27</w:t>
            </w:r>
          </w:p>
        </w:tc>
        <w:tc>
          <w:tcPr>
            <w:tcW w:w="390" w:type="pct"/>
            <w:vAlign w:val="center"/>
          </w:tcPr>
          <w:p w14:paraId="417EB50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5" w:type="pct"/>
          </w:tcPr>
          <w:p w14:paraId="34F2C4B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6071D37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199.30</w:t>
            </w:r>
          </w:p>
        </w:tc>
        <w:tc>
          <w:tcPr>
            <w:tcW w:w="390" w:type="pct"/>
            <w:vAlign w:val="center"/>
          </w:tcPr>
          <w:p w14:paraId="09CB139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</w:tr>
      <w:tr w:rsidR="00957E25" w:rsidRPr="00A11132" w14:paraId="0516F0A4" w14:textId="77777777" w:rsidTr="00534479">
        <w:trPr>
          <w:jc w:val="center"/>
        </w:trPr>
        <w:tc>
          <w:tcPr>
            <w:tcW w:w="390" w:type="pct"/>
            <w:vAlign w:val="center"/>
          </w:tcPr>
          <w:p w14:paraId="5E47807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0.25</w:t>
            </w:r>
          </w:p>
        </w:tc>
        <w:tc>
          <w:tcPr>
            <w:tcW w:w="1027" w:type="pct"/>
            <w:vAlign w:val="center"/>
          </w:tcPr>
          <w:p w14:paraId="78194AB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362.57</w:t>
            </w:r>
          </w:p>
        </w:tc>
        <w:tc>
          <w:tcPr>
            <w:tcW w:w="391" w:type="pct"/>
            <w:vAlign w:val="center"/>
          </w:tcPr>
          <w:p w14:paraId="7D556D9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0.97</w:t>
            </w:r>
          </w:p>
        </w:tc>
        <w:tc>
          <w:tcPr>
            <w:tcW w:w="149" w:type="pct"/>
          </w:tcPr>
          <w:p w14:paraId="5159D20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7DDC56B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261.61</w:t>
            </w:r>
          </w:p>
        </w:tc>
        <w:tc>
          <w:tcPr>
            <w:tcW w:w="390" w:type="pct"/>
            <w:vAlign w:val="center"/>
          </w:tcPr>
          <w:p w14:paraId="08F6F54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0.97</w:t>
            </w:r>
          </w:p>
        </w:tc>
        <w:tc>
          <w:tcPr>
            <w:tcW w:w="145" w:type="pct"/>
          </w:tcPr>
          <w:p w14:paraId="052CA67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1CFC19B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256.82</w:t>
            </w:r>
          </w:p>
        </w:tc>
        <w:tc>
          <w:tcPr>
            <w:tcW w:w="390" w:type="pct"/>
            <w:vAlign w:val="center"/>
          </w:tcPr>
          <w:p w14:paraId="0E73A1E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0.97</w:t>
            </w:r>
          </w:p>
        </w:tc>
      </w:tr>
      <w:tr w:rsidR="00957E25" w:rsidRPr="00A11132" w14:paraId="1604B822" w14:textId="77777777" w:rsidTr="00534479">
        <w:trPr>
          <w:jc w:val="center"/>
        </w:trPr>
        <w:tc>
          <w:tcPr>
            <w:tcW w:w="390" w:type="pct"/>
            <w:vAlign w:val="center"/>
          </w:tcPr>
          <w:p w14:paraId="5C1A6F4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0.30</w:t>
            </w:r>
          </w:p>
        </w:tc>
        <w:tc>
          <w:tcPr>
            <w:tcW w:w="1027" w:type="pct"/>
            <w:vAlign w:val="center"/>
          </w:tcPr>
          <w:p w14:paraId="7D2B333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439.38</w:t>
            </w:r>
          </w:p>
        </w:tc>
        <w:tc>
          <w:tcPr>
            <w:tcW w:w="391" w:type="pct"/>
            <w:vAlign w:val="center"/>
          </w:tcPr>
          <w:p w14:paraId="7D58583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0.95</w:t>
            </w:r>
          </w:p>
        </w:tc>
        <w:tc>
          <w:tcPr>
            <w:tcW w:w="149" w:type="pct"/>
          </w:tcPr>
          <w:p w14:paraId="413DE9D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7F4184B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393.36</w:t>
            </w:r>
          </w:p>
        </w:tc>
        <w:tc>
          <w:tcPr>
            <w:tcW w:w="390" w:type="pct"/>
            <w:vAlign w:val="center"/>
          </w:tcPr>
          <w:p w14:paraId="0F8C907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0.95</w:t>
            </w:r>
          </w:p>
        </w:tc>
        <w:tc>
          <w:tcPr>
            <w:tcW w:w="145" w:type="pct"/>
          </w:tcPr>
          <w:p w14:paraId="1E8EB2A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63682B1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382.29</w:t>
            </w:r>
          </w:p>
        </w:tc>
        <w:tc>
          <w:tcPr>
            <w:tcW w:w="390" w:type="pct"/>
            <w:vAlign w:val="center"/>
          </w:tcPr>
          <w:p w14:paraId="2E4B338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0.96</w:t>
            </w:r>
          </w:p>
        </w:tc>
      </w:tr>
      <w:tr w:rsidR="00957E25" w:rsidRPr="00A11132" w14:paraId="1B4CD3DA" w14:textId="77777777" w:rsidTr="00534479">
        <w:trPr>
          <w:jc w:val="center"/>
        </w:trPr>
        <w:tc>
          <w:tcPr>
            <w:tcW w:w="390" w:type="pct"/>
            <w:vAlign w:val="center"/>
          </w:tcPr>
          <w:p w14:paraId="4E18AE0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0.35</w:t>
            </w:r>
          </w:p>
        </w:tc>
        <w:tc>
          <w:tcPr>
            <w:tcW w:w="1027" w:type="pct"/>
            <w:vAlign w:val="center"/>
          </w:tcPr>
          <w:p w14:paraId="23D8BC1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560.14</w:t>
            </w:r>
          </w:p>
        </w:tc>
        <w:tc>
          <w:tcPr>
            <w:tcW w:w="391" w:type="pct"/>
            <w:vAlign w:val="center"/>
          </w:tcPr>
          <w:p w14:paraId="4CB4F37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0.94</w:t>
            </w:r>
          </w:p>
        </w:tc>
        <w:tc>
          <w:tcPr>
            <w:tcW w:w="149" w:type="pct"/>
          </w:tcPr>
          <w:p w14:paraId="54ECAA5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164EC4F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422.79</w:t>
            </w:r>
          </w:p>
        </w:tc>
        <w:tc>
          <w:tcPr>
            <w:tcW w:w="390" w:type="pct"/>
            <w:vAlign w:val="center"/>
          </w:tcPr>
          <w:p w14:paraId="66E6DB8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0.93</w:t>
            </w:r>
          </w:p>
        </w:tc>
        <w:tc>
          <w:tcPr>
            <w:tcW w:w="145" w:type="pct"/>
          </w:tcPr>
          <w:p w14:paraId="41815CF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1AD7E75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410.48</w:t>
            </w:r>
          </w:p>
        </w:tc>
        <w:tc>
          <w:tcPr>
            <w:tcW w:w="390" w:type="pct"/>
            <w:vAlign w:val="center"/>
          </w:tcPr>
          <w:p w14:paraId="67D2C14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0.94</w:t>
            </w:r>
          </w:p>
        </w:tc>
      </w:tr>
      <w:tr w:rsidR="00957E25" w:rsidRPr="00A11132" w14:paraId="1853D7CF" w14:textId="77777777" w:rsidTr="00534479">
        <w:trPr>
          <w:jc w:val="center"/>
        </w:trPr>
        <w:tc>
          <w:tcPr>
            <w:tcW w:w="390" w:type="pct"/>
            <w:vAlign w:val="center"/>
          </w:tcPr>
          <w:p w14:paraId="6D68019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0.40</w:t>
            </w:r>
          </w:p>
        </w:tc>
        <w:tc>
          <w:tcPr>
            <w:tcW w:w="1027" w:type="pct"/>
            <w:vAlign w:val="center"/>
          </w:tcPr>
          <w:p w14:paraId="4A13302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798.91</w:t>
            </w:r>
          </w:p>
        </w:tc>
        <w:tc>
          <w:tcPr>
            <w:tcW w:w="391" w:type="pct"/>
            <w:vAlign w:val="center"/>
          </w:tcPr>
          <w:p w14:paraId="5D2AA6D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0.82</w:t>
            </w:r>
          </w:p>
        </w:tc>
        <w:tc>
          <w:tcPr>
            <w:tcW w:w="149" w:type="pct"/>
          </w:tcPr>
          <w:p w14:paraId="484ECD0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121BB63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795.64</w:t>
            </w:r>
          </w:p>
        </w:tc>
        <w:tc>
          <w:tcPr>
            <w:tcW w:w="390" w:type="pct"/>
            <w:vAlign w:val="center"/>
          </w:tcPr>
          <w:p w14:paraId="4C29684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0.83</w:t>
            </w:r>
          </w:p>
        </w:tc>
        <w:tc>
          <w:tcPr>
            <w:tcW w:w="145" w:type="pct"/>
          </w:tcPr>
          <w:p w14:paraId="6B92CDB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79EA3EA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765.27</w:t>
            </w:r>
          </w:p>
        </w:tc>
        <w:tc>
          <w:tcPr>
            <w:tcW w:w="390" w:type="pct"/>
            <w:vAlign w:val="center"/>
          </w:tcPr>
          <w:p w14:paraId="2A72FCA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0.83</w:t>
            </w:r>
          </w:p>
        </w:tc>
      </w:tr>
      <w:tr w:rsidR="00957E25" w:rsidRPr="00A11132" w14:paraId="71AA55DB" w14:textId="77777777" w:rsidTr="00534479">
        <w:trPr>
          <w:trHeight w:val="80"/>
          <w:jc w:val="center"/>
        </w:trPr>
        <w:tc>
          <w:tcPr>
            <w:tcW w:w="390" w:type="pct"/>
            <w:vAlign w:val="center"/>
          </w:tcPr>
          <w:p w14:paraId="638ACFB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0.45</w:t>
            </w:r>
          </w:p>
        </w:tc>
        <w:tc>
          <w:tcPr>
            <w:tcW w:w="1027" w:type="pct"/>
            <w:vAlign w:val="center"/>
          </w:tcPr>
          <w:p w14:paraId="5F4F0C5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359.63</w:t>
            </w:r>
          </w:p>
        </w:tc>
        <w:tc>
          <w:tcPr>
            <w:tcW w:w="391" w:type="pct"/>
            <w:vAlign w:val="center"/>
          </w:tcPr>
          <w:p w14:paraId="769A8C7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0.82</w:t>
            </w:r>
          </w:p>
        </w:tc>
        <w:tc>
          <w:tcPr>
            <w:tcW w:w="149" w:type="pct"/>
          </w:tcPr>
          <w:p w14:paraId="220CEB3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64A9237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827.22</w:t>
            </w:r>
          </w:p>
        </w:tc>
        <w:tc>
          <w:tcPr>
            <w:tcW w:w="390" w:type="pct"/>
            <w:vAlign w:val="center"/>
          </w:tcPr>
          <w:p w14:paraId="47C1FDF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0.92</w:t>
            </w:r>
          </w:p>
        </w:tc>
        <w:tc>
          <w:tcPr>
            <w:tcW w:w="145" w:type="pct"/>
          </w:tcPr>
          <w:p w14:paraId="7839E5D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603370E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795.55</w:t>
            </w:r>
          </w:p>
        </w:tc>
        <w:tc>
          <w:tcPr>
            <w:tcW w:w="390" w:type="pct"/>
            <w:vAlign w:val="center"/>
          </w:tcPr>
          <w:p w14:paraId="307E204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0.92</w:t>
            </w:r>
          </w:p>
        </w:tc>
      </w:tr>
      <w:tr w:rsidR="00957E25" w:rsidRPr="00A11132" w14:paraId="22BD9569" w14:textId="77777777" w:rsidTr="00534479">
        <w:trPr>
          <w:trHeight w:val="80"/>
          <w:jc w:val="center"/>
        </w:trPr>
        <w:tc>
          <w:tcPr>
            <w:tcW w:w="390" w:type="pct"/>
            <w:vAlign w:val="center"/>
          </w:tcPr>
          <w:p w14:paraId="2EACA6A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0.50</w:t>
            </w:r>
          </w:p>
        </w:tc>
        <w:tc>
          <w:tcPr>
            <w:tcW w:w="1027" w:type="pct"/>
            <w:vAlign w:val="center"/>
          </w:tcPr>
          <w:p w14:paraId="3081098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896.89</w:t>
            </w:r>
          </w:p>
        </w:tc>
        <w:tc>
          <w:tcPr>
            <w:tcW w:w="391" w:type="pct"/>
            <w:vAlign w:val="center"/>
          </w:tcPr>
          <w:p w14:paraId="6157BC9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0.96</w:t>
            </w:r>
          </w:p>
        </w:tc>
        <w:tc>
          <w:tcPr>
            <w:tcW w:w="149" w:type="pct"/>
          </w:tcPr>
          <w:p w14:paraId="7DE9BA7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0AA2BB5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947.24</w:t>
            </w:r>
          </w:p>
        </w:tc>
        <w:tc>
          <w:tcPr>
            <w:tcW w:w="390" w:type="pct"/>
            <w:vAlign w:val="center"/>
          </w:tcPr>
          <w:p w14:paraId="1FF9283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0.93</w:t>
            </w:r>
          </w:p>
        </w:tc>
        <w:tc>
          <w:tcPr>
            <w:tcW w:w="145" w:type="pct"/>
          </w:tcPr>
          <w:p w14:paraId="348856E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6D7B2AC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909.93</w:t>
            </w:r>
          </w:p>
        </w:tc>
        <w:tc>
          <w:tcPr>
            <w:tcW w:w="390" w:type="pct"/>
            <w:vAlign w:val="center"/>
          </w:tcPr>
          <w:p w14:paraId="29259B2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0.93</w:t>
            </w:r>
          </w:p>
        </w:tc>
      </w:tr>
      <w:tr w:rsidR="00957E25" w:rsidRPr="00A11132" w14:paraId="1AAF55D7" w14:textId="77777777" w:rsidTr="00534479">
        <w:trPr>
          <w:jc w:val="center"/>
        </w:trPr>
        <w:tc>
          <w:tcPr>
            <w:tcW w:w="390" w:type="pct"/>
            <w:vAlign w:val="center"/>
          </w:tcPr>
          <w:p w14:paraId="5E19B51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0.55</w:t>
            </w:r>
          </w:p>
        </w:tc>
        <w:tc>
          <w:tcPr>
            <w:tcW w:w="1027" w:type="pct"/>
          </w:tcPr>
          <w:p w14:paraId="1B45D67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489.72</w:t>
            </w:r>
          </w:p>
        </w:tc>
        <w:tc>
          <w:tcPr>
            <w:tcW w:w="391" w:type="pct"/>
            <w:vAlign w:val="center"/>
          </w:tcPr>
          <w:p w14:paraId="6140ED7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0.80</w:t>
            </w:r>
          </w:p>
        </w:tc>
        <w:tc>
          <w:tcPr>
            <w:tcW w:w="149" w:type="pct"/>
          </w:tcPr>
          <w:p w14:paraId="12E2D97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23BD0E3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669.05</w:t>
            </w:r>
          </w:p>
        </w:tc>
        <w:tc>
          <w:tcPr>
            <w:tcW w:w="390" w:type="pct"/>
            <w:vAlign w:val="center"/>
          </w:tcPr>
          <w:p w14:paraId="26D6E3A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0.96</w:t>
            </w:r>
          </w:p>
        </w:tc>
        <w:tc>
          <w:tcPr>
            <w:tcW w:w="145" w:type="pct"/>
          </w:tcPr>
          <w:p w14:paraId="1CE7E2F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06FC110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645.60</w:t>
            </w:r>
          </w:p>
        </w:tc>
        <w:tc>
          <w:tcPr>
            <w:tcW w:w="390" w:type="pct"/>
            <w:vAlign w:val="center"/>
          </w:tcPr>
          <w:p w14:paraId="0F2507F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0.96</w:t>
            </w:r>
          </w:p>
        </w:tc>
      </w:tr>
      <w:tr w:rsidR="00957E25" w:rsidRPr="00A11132" w14:paraId="718C597E" w14:textId="77777777" w:rsidTr="00534479">
        <w:trPr>
          <w:jc w:val="center"/>
        </w:trPr>
        <w:tc>
          <w:tcPr>
            <w:tcW w:w="390" w:type="pct"/>
            <w:vAlign w:val="center"/>
          </w:tcPr>
          <w:p w14:paraId="537CDB0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0.60</w:t>
            </w:r>
          </w:p>
        </w:tc>
        <w:tc>
          <w:tcPr>
            <w:tcW w:w="1027" w:type="pct"/>
          </w:tcPr>
          <w:p w14:paraId="77EC08D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275.90</w:t>
            </w:r>
          </w:p>
        </w:tc>
        <w:tc>
          <w:tcPr>
            <w:tcW w:w="391" w:type="pct"/>
            <w:vAlign w:val="center"/>
          </w:tcPr>
          <w:p w14:paraId="351C03C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9" w:type="pct"/>
          </w:tcPr>
          <w:p w14:paraId="0EC919C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vAlign w:val="center"/>
          </w:tcPr>
          <w:p w14:paraId="53EF654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426.78</w:t>
            </w:r>
          </w:p>
        </w:tc>
        <w:tc>
          <w:tcPr>
            <w:tcW w:w="390" w:type="pct"/>
            <w:vAlign w:val="center"/>
          </w:tcPr>
          <w:p w14:paraId="220E0BA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0.94</w:t>
            </w:r>
          </w:p>
        </w:tc>
        <w:tc>
          <w:tcPr>
            <w:tcW w:w="145" w:type="pct"/>
          </w:tcPr>
          <w:p w14:paraId="0FE2910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vAlign w:val="center"/>
          </w:tcPr>
          <w:p w14:paraId="01E1FD8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415.38</w:t>
            </w:r>
          </w:p>
        </w:tc>
        <w:tc>
          <w:tcPr>
            <w:tcW w:w="390" w:type="pct"/>
            <w:vAlign w:val="center"/>
          </w:tcPr>
          <w:p w14:paraId="55C7EAE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0.95</w:t>
            </w:r>
          </w:p>
        </w:tc>
      </w:tr>
      <w:tr w:rsidR="00957E25" w:rsidRPr="00A11132" w14:paraId="227AA980" w14:textId="77777777" w:rsidTr="00534479">
        <w:trPr>
          <w:jc w:val="center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30522DF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0.65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5BBAF61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615.06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2E7F862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0.91</w:t>
            </w:r>
          </w:p>
        </w:tc>
        <w:tc>
          <w:tcPr>
            <w:tcW w:w="149" w:type="pct"/>
            <w:tcBorders>
              <w:bottom w:val="single" w:sz="4" w:space="0" w:color="auto"/>
            </w:tcBorders>
          </w:tcPr>
          <w:p w14:paraId="6D4A700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178" w:type="pct"/>
            <w:tcBorders>
              <w:bottom w:val="single" w:sz="4" w:space="0" w:color="auto"/>
            </w:tcBorders>
            <w:vAlign w:val="center"/>
          </w:tcPr>
          <w:p w14:paraId="5BB922B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530.40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6875ED0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0.90</w:t>
            </w:r>
          </w:p>
        </w:tc>
        <w:tc>
          <w:tcPr>
            <w:tcW w:w="145" w:type="pct"/>
            <w:tcBorders>
              <w:bottom w:val="single" w:sz="4" w:space="0" w:color="auto"/>
            </w:tcBorders>
          </w:tcPr>
          <w:p w14:paraId="0F13B70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vAlign w:val="center"/>
          </w:tcPr>
          <w:p w14:paraId="0261874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514.07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72903CD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0.91</w:t>
            </w:r>
          </w:p>
        </w:tc>
      </w:tr>
    </w:tbl>
    <w:p w14:paraId="49A9F368" w14:textId="77777777" w:rsidR="008C1AEA" w:rsidRDefault="008C1AEA" w:rsidP="00957E25">
      <w:pPr>
        <w:spacing w:after="0" w:line="480" w:lineRule="auto"/>
        <w:ind w:leftChars="0" w:left="2" w:hanging="2"/>
        <w:rPr>
          <w:rFonts w:ascii="Times New Roman" w:hAnsi="Times New Roman" w:cs="Times New Roman"/>
          <w:b/>
          <w:lang w:val="pt-BR"/>
        </w:rPr>
        <w:sectPr w:rsidR="008C1AE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6C5501E" w14:textId="77777777" w:rsidR="00957E25" w:rsidRPr="00DC5D0F" w:rsidRDefault="00957E25" w:rsidP="00957E25">
      <w:pPr>
        <w:spacing w:after="0" w:line="480" w:lineRule="auto"/>
        <w:ind w:leftChars="0" w:left="2" w:hanging="2"/>
        <w:rPr>
          <w:rFonts w:ascii="Times New Roman" w:hAnsi="Times New Roman" w:cs="Times New Roman"/>
          <w:b/>
          <w:lang w:val="pt-BR"/>
        </w:rPr>
      </w:pPr>
    </w:p>
    <w:p w14:paraId="6A9F66B6" w14:textId="3DC6276E" w:rsidR="00957E25" w:rsidRPr="00F81503" w:rsidRDefault="00957E25" w:rsidP="00957E25">
      <w:pPr>
        <w:spacing w:after="0" w:line="240" w:lineRule="auto"/>
        <w:ind w:leftChars="0" w:left="2" w:hanging="2"/>
        <w:rPr>
          <w:rFonts w:ascii="Times New Roman" w:hAnsi="Times New Roman" w:cs="Times New Roman"/>
        </w:rPr>
      </w:pPr>
      <w:r w:rsidRPr="00DC5D0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S3</w:t>
      </w:r>
      <w:r w:rsidRPr="00DC5D0F">
        <w:rPr>
          <w:rFonts w:ascii="Times New Roman" w:hAnsi="Times New Roman" w:cs="Times New Roman"/>
        </w:rPr>
        <w:t xml:space="preserve"> – Activation energy data and R² values at each conversion level by the Friedman, KAS</w:t>
      </w:r>
      <w:r w:rsidR="00421654">
        <w:rPr>
          <w:rFonts w:ascii="Times New Roman" w:hAnsi="Times New Roman" w:cs="Times New Roman"/>
        </w:rPr>
        <w:t>,</w:t>
      </w:r>
      <w:r w:rsidRPr="00DC5D0F">
        <w:rPr>
          <w:rFonts w:ascii="Times New Roman" w:hAnsi="Times New Roman" w:cs="Times New Roman"/>
        </w:rPr>
        <w:t xml:space="preserve"> and FWO methods for the banana </w:t>
      </w:r>
      <w:proofErr w:type="spellStart"/>
      <w:r w:rsidRPr="00DC5D0F">
        <w:rPr>
          <w:rFonts w:ascii="Times New Roman" w:hAnsi="Times New Roman" w:cs="Times New Roman"/>
        </w:rPr>
        <w:t>pseudostem</w:t>
      </w:r>
      <w:proofErr w:type="spellEnd"/>
      <w:r w:rsidRPr="00DC5D0F">
        <w:rPr>
          <w:rFonts w:ascii="Times New Roman" w:hAnsi="Times New Roman" w:cs="Times New Roman"/>
        </w:rPr>
        <w:t>.</w:t>
      </w:r>
    </w:p>
    <w:tbl>
      <w:tblPr>
        <w:tblW w:w="4512" w:type="pct"/>
        <w:jc w:val="center"/>
        <w:tblLook w:val="04A0" w:firstRow="1" w:lastRow="0" w:firstColumn="1" w:lastColumn="0" w:noHBand="0" w:noVBand="1"/>
      </w:tblPr>
      <w:tblGrid>
        <w:gridCol w:w="627"/>
        <w:gridCol w:w="1625"/>
        <w:gridCol w:w="600"/>
        <w:gridCol w:w="226"/>
        <w:gridCol w:w="1460"/>
        <w:gridCol w:w="632"/>
        <w:gridCol w:w="226"/>
        <w:gridCol w:w="1653"/>
        <w:gridCol w:w="625"/>
      </w:tblGrid>
      <w:tr w:rsidR="00957E25" w:rsidRPr="00A11132" w14:paraId="7FB7521E" w14:textId="77777777" w:rsidTr="00534479">
        <w:trPr>
          <w:trHeight w:val="288"/>
          <w:jc w:val="center"/>
        </w:trPr>
        <w:tc>
          <w:tcPr>
            <w:tcW w:w="40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0344FD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position w:val="0"/>
                    <w:sz w:val="20"/>
                    <w:szCs w:val="20"/>
                    <w:lang w:val="pt-BR" w:eastAsia="pt-BR"/>
                  </w:rPr>
                  <m:t>α</m:t>
                </m:r>
              </m:oMath>
            </m:oMathPara>
          </w:p>
        </w:tc>
        <w:tc>
          <w:tcPr>
            <w:tcW w:w="14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E7273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  <w:t>Friedman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</w:tcPr>
          <w:p w14:paraId="4BD879D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3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6337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KAS</w:t>
            </w:r>
          </w:p>
        </w:tc>
        <w:tc>
          <w:tcPr>
            <w:tcW w:w="147" w:type="pct"/>
            <w:tcBorders>
              <w:top w:val="single" w:sz="4" w:space="0" w:color="auto"/>
              <w:left w:val="nil"/>
              <w:right w:val="nil"/>
            </w:tcBorders>
          </w:tcPr>
          <w:p w14:paraId="30B2708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94636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FWO</w:t>
            </w:r>
          </w:p>
        </w:tc>
      </w:tr>
      <w:tr w:rsidR="00957E25" w:rsidRPr="00A11132" w14:paraId="590AF727" w14:textId="77777777" w:rsidTr="00534479">
        <w:trPr>
          <w:trHeight w:val="288"/>
          <w:jc w:val="center"/>
        </w:trPr>
        <w:tc>
          <w:tcPr>
            <w:tcW w:w="409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36D63CF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3ED9124" w14:textId="5CA82D1E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4216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BE601D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  <w:tc>
          <w:tcPr>
            <w:tcW w:w="147" w:type="pct"/>
            <w:tcBorders>
              <w:left w:val="nil"/>
              <w:bottom w:val="single" w:sz="4" w:space="0" w:color="000000"/>
              <w:right w:val="nil"/>
            </w:tcBorders>
          </w:tcPr>
          <w:p w14:paraId="21E2A22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E73795A" w14:textId="00DE64EC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4216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12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F033A9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  <w:tc>
          <w:tcPr>
            <w:tcW w:w="147" w:type="pct"/>
            <w:tcBorders>
              <w:left w:val="nil"/>
              <w:bottom w:val="single" w:sz="4" w:space="0" w:color="000000"/>
              <w:right w:val="nil"/>
            </w:tcBorders>
          </w:tcPr>
          <w:p w14:paraId="39EBF5A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iCs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C3C8527" w14:textId="16A46FC3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proofErr w:type="spellStart"/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421654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42165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28CCEF7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b/>
                <w:bCs/>
                <w:position w:val="0"/>
                <w:sz w:val="20"/>
                <w:szCs w:val="20"/>
                <w:lang w:val="pt-BR" w:eastAsia="pt-BR"/>
              </w:rPr>
              <w:t>R²</w:t>
            </w:r>
          </w:p>
        </w:tc>
      </w:tr>
      <w:tr w:rsidR="00957E25" w:rsidRPr="00A11132" w14:paraId="5AE7347A" w14:textId="77777777" w:rsidTr="00534479">
        <w:trPr>
          <w:jc w:val="center"/>
        </w:trPr>
        <w:tc>
          <w:tcPr>
            <w:tcW w:w="409" w:type="pct"/>
            <w:vAlign w:val="center"/>
          </w:tcPr>
          <w:p w14:paraId="14B86DF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0.05</w:t>
            </w:r>
          </w:p>
        </w:tc>
        <w:tc>
          <w:tcPr>
            <w:tcW w:w="1059" w:type="pct"/>
            <w:vAlign w:val="center"/>
          </w:tcPr>
          <w:p w14:paraId="026015B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10.98</w:t>
            </w:r>
          </w:p>
        </w:tc>
        <w:tc>
          <w:tcPr>
            <w:tcW w:w="390" w:type="pct"/>
            <w:vAlign w:val="center"/>
          </w:tcPr>
          <w:p w14:paraId="3B2DFE0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0.91</w:t>
            </w:r>
          </w:p>
        </w:tc>
        <w:tc>
          <w:tcPr>
            <w:tcW w:w="147" w:type="pct"/>
          </w:tcPr>
          <w:p w14:paraId="6E76FF4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662C222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412" w:type="pct"/>
            <w:vAlign w:val="center"/>
          </w:tcPr>
          <w:p w14:paraId="4626360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-</w:t>
            </w:r>
          </w:p>
        </w:tc>
        <w:tc>
          <w:tcPr>
            <w:tcW w:w="147" w:type="pct"/>
          </w:tcPr>
          <w:p w14:paraId="42F2EBC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7C4B1CB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10.00</w:t>
            </w:r>
          </w:p>
        </w:tc>
        <w:tc>
          <w:tcPr>
            <w:tcW w:w="408" w:type="pct"/>
            <w:vAlign w:val="center"/>
          </w:tcPr>
          <w:p w14:paraId="6899448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0.90</w:t>
            </w:r>
          </w:p>
        </w:tc>
      </w:tr>
      <w:tr w:rsidR="00957E25" w:rsidRPr="00A11132" w14:paraId="37A237B5" w14:textId="77777777" w:rsidTr="00534479">
        <w:trPr>
          <w:jc w:val="center"/>
        </w:trPr>
        <w:tc>
          <w:tcPr>
            <w:tcW w:w="409" w:type="pct"/>
            <w:vAlign w:val="center"/>
          </w:tcPr>
          <w:p w14:paraId="72D51E0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0.10</w:t>
            </w:r>
          </w:p>
        </w:tc>
        <w:tc>
          <w:tcPr>
            <w:tcW w:w="1059" w:type="pct"/>
            <w:vAlign w:val="center"/>
          </w:tcPr>
          <w:p w14:paraId="74EF1B4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59.47</w:t>
            </w:r>
          </w:p>
        </w:tc>
        <w:tc>
          <w:tcPr>
            <w:tcW w:w="390" w:type="pct"/>
            <w:vAlign w:val="center"/>
          </w:tcPr>
          <w:p w14:paraId="13F79B4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1D0C330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780E7DA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45.21</w:t>
            </w:r>
          </w:p>
        </w:tc>
        <w:tc>
          <w:tcPr>
            <w:tcW w:w="412" w:type="pct"/>
            <w:vAlign w:val="center"/>
          </w:tcPr>
          <w:p w14:paraId="5EF6DE3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3FB78B2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7F62CA6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50.43</w:t>
            </w:r>
          </w:p>
        </w:tc>
        <w:tc>
          <w:tcPr>
            <w:tcW w:w="408" w:type="pct"/>
            <w:vAlign w:val="center"/>
          </w:tcPr>
          <w:p w14:paraId="0BFB02A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5E2169D3" w14:textId="77777777" w:rsidTr="00534479">
        <w:trPr>
          <w:jc w:val="center"/>
        </w:trPr>
        <w:tc>
          <w:tcPr>
            <w:tcW w:w="409" w:type="pct"/>
            <w:vAlign w:val="center"/>
          </w:tcPr>
          <w:p w14:paraId="653FEF9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0.15</w:t>
            </w:r>
          </w:p>
        </w:tc>
        <w:tc>
          <w:tcPr>
            <w:tcW w:w="1059" w:type="pct"/>
            <w:vAlign w:val="center"/>
          </w:tcPr>
          <w:p w14:paraId="60D6A58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62.10</w:t>
            </w:r>
          </w:p>
        </w:tc>
        <w:tc>
          <w:tcPr>
            <w:tcW w:w="390" w:type="pct"/>
            <w:vAlign w:val="center"/>
          </w:tcPr>
          <w:p w14:paraId="259A198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0.83</w:t>
            </w:r>
          </w:p>
        </w:tc>
        <w:tc>
          <w:tcPr>
            <w:tcW w:w="147" w:type="pct"/>
          </w:tcPr>
          <w:p w14:paraId="23D2C4F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67DBC91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52.60</w:t>
            </w:r>
          </w:p>
        </w:tc>
        <w:tc>
          <w:tcPr>
            <w:tcW w:w="412" w:type="pct"/>
            <w:vAlign w:val="center"/>
          </w:tcPr>
          <w:p w14:paraId="75BD82F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025720B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638FE42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43.65</w:t>
            </w:r>
          </w:p>
        </w:tc>
        <w:tc>
          <w:tcPr>
            <w:tcW w:w="408" w:type="pct"/>
            <w:vAlign w:val="center"/>
          </w:tcPr>
          <w:p w14:paraId="2231734F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</w:tr>
      <w:tr w:rsidR="00957E25" w:rsidRPr="00A11132" w14:paraId="649AAFA5" w14:textId="77777777" w:rsidTr="00534479">
        <w:trPr>
          <w:jc w:val="center"/>
        </w:trPr>
        <w:tc>
          <w:tcPr>
            <w:tcW w:w="409" w:type="pct"/>
            <w:vAlign w:val="center"/>
            <w:hideMark/>
          </w:tcPr>
          <w:p w14:paraId="42E5B27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0.20</w:t>
            </w:r>
          </w:p>
        </w:tc>
        <w:tc>
          <w:tcPr>
            <w:tcW w:w="1059" w:type="pct"/>
            <w:vAlign w:val="center"/>
          </w:tcPr>
          <w:p w14:paraId="00FC983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15.15</w:t>
            </w:r>
          </w:p>
        </w:tc>
        <w:tc>
          <w:tcPr>
            <w:tcW w:w="390" w:type="pct"/>
            <w:vAlign w:val="center"/>
          </w:tcPr>
          <w:p w14:paraId="75690C3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0.97</w:t>
            </w:r>
          </w:p>
        </w:tc>
        <w:tc>
          <w:tcPr>
            <w:tcW w:w="147" w:type="pct"/>
          </w:tcPr>
          <w:p w14:paraId="5A0577D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1ED32F6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79.18</w:t>
            </w:r>
          </w:p>
        </w:tc>
        <w:tc>
          <w:tcPr>
            <w:tcW w:w="412" w:type="pct"/>
            <w:vAlign w:val="center"/>
          </w:tcPr>
          <w:p w14:paraId="26CF248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0.88</w:t>
            </w:r>
          </w:p>
        </w:tc>
        <w:tc>
          <w:tcPr>
            <w:tcW w:w="147" w:type="pct"/>
          </w:tcPr>
          <w:p w14:paraId="73B9A7F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346D5C7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83.86</w:t>
            </w:r>
          </w:p>
        </w:tc>
        <w:tc>
          <w:tcPr>
            <w:tcW w:w="408" w:type="pct"/>
            <w:vAlign w:val="center"/>
          </w:tcPr>
          <w:p w14:paraId="6280070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0.90</w:t>
            </w:r>
          </w:p>
        </w:tc>
      </w:tr>
      <w:tr w:rsidR="00957E25" w:rsidRPr="00A11132" w14:paraId="638D0DCD" w14:textId="77777777" w:rsidTr="00534479">
        <w:trPr>
          <w:jc w:val="center"/>
        </w:trPr>
        <w:tc>
          <w:tcPr>
            <w:tcW w:w="409" w:type="pct"/>
            <w:vAlign w:val="center"/>
            <w:hideMark/>
          </w:tcPr>
          <w:p w14:paraId="1D5142C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0.25</w:t>
            </w:r>
          </w:p>
        </w:tc>
        <w:tc>
          <w:tcPr>
            <w:tcW w:w="1059" w:type="pct"/>
            <w:vAlign w:val="center"/>
          </w:tcPr>
          <w:p w14:paraId="517CA7F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177.44</w:t>
            </w:r>
          </w:p>
        </w:tc>
        <w:tc>
          <w:tcPr>
            <w:tcW w:w="390" w:type="pct"/>
            <w:vAlign w:val="center"/>
          </w:tcPr>
          <w:p w14:paraId="36445B0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7764695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622A13F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16.36</w:t>
            </w:r>
          </w:p>
        </w:tc>
        <w:tc>
          <w:tcPr>
            <w:tcW w:w="412" w:type="pct"/>
            <w:vAlign w:val="center"/>
          </w:tcPr>
          <w:p w14:paraId="034D7B4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4E7DEB6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4FBD1EF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165.11</w:t>
            </w:r>
          </w:p>
        </w:tc>
        <w:tc>
          <w:tcPr>
            <w:tcW w:w="408" w:type="pct"/>
            <w:vAlign w:val="center"/>
          </w:tcPr>
          <w:p w14:paraId="255907C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</w:tr>
      <w:tr w:rsidR="00957E25" w:rsidRPr="00A11132" w14:paraId="60F3DC50" w14:textId="77777777" w:rsidTr="00534479">
        <w:trPr>
          <w:jc w:val="center"/>
        </w:trPr>
        <w:tc>
          <w:tcPr>
            <w:tcW w:w="409" w:type="pct"/>
            <w:vAlign w:val="center"/>
            <w:hideMark/>
          </w:tcPr>
          <w:p w14:paraId="3557528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0.30</w:t>
            </w:r>
          </w:p>
        </w:tc>
        <w:tc>
          <w:tcPr>
            <w:tcW w:w="1059" w:type="pct"/>
            <w:vAlign w:val="center"/>
          </w:tcPr>
          <w:p w14:paraId="7205015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169.92</w:t>
            </w:r>
          </w:p>
        </w:tc>
        <w:tc>
          <w:tcPr>
            <w:tcW w:w="390" w:type="pct"/>
            <w:vAlign w:val="center"/>
          </w:tcPr>
          <w:p w14:paraId="4510743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234647B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5A399E4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15.98</w:t>
            </w:r>
          </w:p>
        </w:tc>
        <w:tc>
          <w:tcPr>
            <w:tcW w:w="412" w:type="pct"/>
            <w:vAlign w:val="center"/>
          </w:tcPr>
          <w:p w14:paraId="6F7AEEF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7" w:type="pct"/>
          </w:tcPr>
          <w:p w14:paraId="5A2EC21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4ED8BB1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153.48</w:t>
            </w:r>
          </w:p>
        </w:tc>
        <w:tc>
          <w:tcPr>
            <w:tcW w:w="408" w:type="pct"/>
            <w:vAlign w:val="center"/>
          </w:tcPr>
          <w:p w14:paraId="6B8ED0F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</w:tr>
      <w:tr w:rsidR="00957E25" w:rsidRPr="00A11132" w14:paraId="1652E5CD" w14:textId="77777777" w:rsidTr="00534479">
        <w:trPr>
          <w:jc w:val="center"/>
        </w:trPr>
        <w:tc>
          <w:tcPr>
            <w:tcW w:w="409" w:type="pct"/>
            <w:vAlign w:val="center"/>
          </w:tcPr>
          <w:p w14:paraId="0657CCA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0.35</w:t>
            </w:r>
          </w:p>
        </w:tc>
        <w:tc>
          <w:tcPr>
            <w:tcW w:w="1059" w:type="pct"/>
            <w:vAlign w:val="center"/>
          </w:tcPr>
          <w:p w14:paraId="715298C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163.42</w:t>
            </w:r>
          </w:p>
        </w:tc>
        <w:tc>
          <w:tcPr>
            <w:tcW w:w="390" w:type="pct"/>
            <w:vAlign w:val="center"/>
          </w:tcPr>
          <w:p w14:paraId="08BBE50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2B4E3C8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73759C2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16.16</w:t>
            </w:r>
          </w:p>
        </w:tc>
        <w:tc>
          <w:tcPr>
            <w:tcW w:w="412" w:type="pct"/>
            <w:vAlign w:val="center"/>
          </w:tcPr>
          <w:p w14:paraId="01F36C9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7299A52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0B61FA9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162.32</w:t>
            </w:r>
          </w:p>
        </w:tc>
        <w:tc>
          <w:tcPr>
            <w:tcW w:w="408" w:type="pct"/>
            <w:vAlign w:val="center"/>
          </w:tcPr>
          <w:p w14:paraId="48D7B54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304A1778" w14:textId="77777777" w:rsidTr="00534479">
        <w:trPr>
          <w:jc w:val="center"/>
        </w:trPr>
        <w:tc>
          <w:tcPr>
            <w:tcW w:w="409" w:type="pct"/>
            <w:vAlign w:val="center"/>
          </w:tcPr>
          <w:p w14:paraId="05469E0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0.40</w:t>
            </w:r>
          </w:p>
        </w:tc>
        <w:tc>
          <w:tcPr>
            <w:tcW w:w="1059" w:type="pct"/>
            <w:vAlign w:val="center"/>
          </w:tcPr>
          <w:p w14:paraId="0128262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166.23</w:t>
            </w:r>
          </w:p>
        </w:tc>
        <w:tc>
          <w:tcPr>
            <w:tcW w:w="390" w:type="pct"/>
            <w:vAlign w:val="center"/>
          </w:tcPr>
          <w:p w14:paraId="7C4BF92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09A1873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14CC08C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134.86</w:t>
            </w:r>
          </w:p>
        </w:tc>
        <w:tc>
          <w:tcPr>
            <w:tcW w:w="412" w:type="pct"/>
            <w:vAlign w:val="center"/>
          </w:tcPr>
          <w:p w14:paraId="727A0AB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0.97</w:t>
            </w:r>
          </w:p>
        </w:tc>
        <w:tc>
          <w:tcPr>
            <w:tcW w:w="147" w:type="pct"/>
          </w:tcPr>
          <w:p w14:paraId="4EFB014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0E6DBE9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137.40</w:t>
            </w:r>
          </w:p>
        </w:tc>
        <w:tc>
          <w:tcPr>
            <w:tcW w:w="408" w:type="pct"/>
            <w:vAlign w:val="center"/>
          </w:tcPr>
          <w:p w14:paraId="2334811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</w:tr>
      <w:tr w:rsidR="00957E25" w:rsidRPr="00A11132" w14:paraId="424545E0" w14:textId="77777777" w:rsidTr="00534479">
        <w:trPr>
          <w:jc w:val="center"/>
        </w:trPr>
        <w:tc>
          <w:tcPr>
            <w:tcW w:w="409" w:type="pct"/>
            <w:vAlign w:val="center"/>
          </w:tcPr>
          <w:p w14:paraId="2573199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0.45</w:t>
            </w:r>
          </w:p>
        </w:tc>
        <w:tc>
          <w:tcPr>
            <w:tcW w:w="1059" w:type="pct"/>
            <w:vAlign w:val="center"/>
          </w:tcPr>
          <w:p w14:paraId="4BA92B7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169.47</w:t>
            </w:r>
          </w:p>
        </w:tc>
        <w:tc>
          <w:tcPr>
            <w:tcW w:w="390" w:type="pct"/>
            <w:vAlign w:val="center"/>
          </w:tcPr>
          <w:p w14:paraId="33F45E6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40D557E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539AEAC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133.95</w:t>
            </w:r>
          </w:p>
        </w:tc>
        <w:tc>
          <w:tcPr>
            <w:tcW w:w="412" w:type="pct"/>
            <w:vAlign w:val="center"/>
          </w:tcPr>
          <w:p w14:paraId="792D994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655F03F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092861F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136.62</w:t>
            </w:r>
          </w:p>
        </w:tc>
        <w:tc>
          <w:tcPr>
            <w:tcW w:w="408" w:type="pct"/>
            <w:vAlign w:val="center"/>
          </w:tcPr>
          <w:p w14:paraId="6D4319E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19131126" w14:textId="77777777" w:rsidTr="00534479">
        <w:trPr>
          <w:jc w:val="center"/>
        </w:trPr>
        <w:tc>
          <w:tcPr>
            <w:tcW w:w="409" w:type="pct"/>
            <w:vAlign w:val="center"/>
          </w:tcPr>
          <w:p w14:paraId="76967A9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0.50</w:t>
            </w:r>
          </w:p>
        </w:tc>
        <w:tc>
          <w:tcPr>
            <w:tcW w:w="1059" w:type="pct"/>
            <w:vAlign w:val="center"/>
          </w:tcPr>
          <w:p w14:paraId="05E8DE8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151.11</w:t>
            </w:r>
          </w:p>
        </w:tc>
        <w:tc>
          <w:tcPr>
            <w:tcW w:w="390" w:type="pct"/>
            <w:vAlign w:val="center"/>
          </w:tcPr>
          <w:p w14:paraId="51AC957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0.89</w:t>
            </w:r>
          </w:p>
        </w:tc>
        <w:tc>
          <w:tcPr>
            <w:tcW w:w="147" w:type="pct"/>
          </w:tcPr>
          <w:p w14:paraId="64EEBC3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35B7567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167.74</w:t>
            </w:r>
          </w:p>
        </w:tc>
        <w:tc>
          <w:tcPr>
            <w:tcW w:w="412" w:type="pct"/>
            <w:vAlign w:val="center"/>
          </w:tcPr>
          <w:p w14:paraId="557D97F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4E3C563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7BC47A9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168.84</w:t>
            </w:r>
          </w:p>
        </w:tc>
        <w:tc>
          <w:tcPr>
            <w:tcW w:w="408" w:type="pct"/>
            <w:vAlign w:val="center"/>
          </w:tcPr>
          <w:p w14:paraId="3BA08B7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</w:tr>
      <w:tr w:rsidR="00957E25" w:rsidRPr="00A11132" w14:paraId="778011D8" w14:textId="77777777" w:rsidTr="00534479">
        <w:trPr>
          <w:jc w:val="center"/>
        </w:trPr>
        <w:tc>
          <w:tcPr>
            <w:tcW w:w="409" w:type="pct"/>
            <w:vAlign w:val="center"/>
          </w:tcPr>
          <w:p w14:paraId="0B85AC2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0.55</w:t>
            </w:r>
          </w:p>
        </w:tc>
        <w:tc>
          <w:tcPr>
            <w:tcW w:w="1059" w:type="pct"/>
            <w:vAlign w:val="center"/>
          </w:tcPr>
          <w:p w14:paraId="2229593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161.79</w:t>
            </w:r>
          </w:p>
        </w:tc>
        <w:tc>
          <w:tcPr>
            <w:tcW w:w="390" w:type="pct"/>
            <w:vAlign w:val="center"/>
          </w:tcPr>
          <w:p w14:paraId="275043B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7" w:type="pct"/>
          </w:tcPr>
          <w:p w14:paraId="4D416CF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61FDF1C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150.58</w:t>
            </w:r>
          </w:p>
        </w:tc>
        <w:tc>
          <w:tcPr>
            <w:tcW w:w="412" w:type="pct"/>
            <w:vAlign w:val="center"/>
          </w:tcPr>
          <w:p w14:paraId="66316C6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1117C69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58296FC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152.62</w:t>
            </w:r>
          </w:p>
        </w:tc>
        <w:tc>
          <w:tcPr>
            <w:tcW w:w="408" w:type="pct"/>
            <w:vAlign w:val="center"/>
          </w:tcPr>
          <w:p w14:paraId="48B233F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40235884" w14:textId="77777777" w:rsidTr="00534479">
        <w:trPr>
          <w:trHeight w:val="80"/>
          <w:jc w:val="center"/>
        </w:trPr>
        <w:tc>
          <w:tcPr>
            <w:tcW w:w="409" w:type="pct"/>
            <w:vAlign w:val="center"/>
          </w:tcPr>
          <w:p w14:paraId="0739957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0.60</w:t>
            </w:r>
          </w:p>
        </w:tc>
        <w:tc>
          <w:tcPr>
            <w:tcW w:w="1059" w:type="pct"/>
            <w:vAlign w:val="center"/>
          </w:tcPr>
          <w:p w14:paraId="4728A65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190.62</w:t>
            </w:r>
          </w:p>
        </w:tc>
        <w:tc>
          <w:tcPr>
            <w:tcW w:w="390" w:type="pct"/>
            <w:vAlign w:val="center"/>
          </w:tcPr>
          <w:p w14:paraId="7D83225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7" w:type="pct"/>
          </w:tcPr>
          <w:p w14:paraId="2AC9344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03E85FF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167.26</w:t>
            </w:r>
          </w:p>
        </w:tc>
        <w:tc>
          <w:tcPr>
            <w:tcW w:w="412" w:type="pct"/>
            <w:vAlign w:val="center"/>
          </w:tcPr>
          <w:p w14:paraId="04B55E98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3CFAAFFB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783E03F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168.58</w:t>
            </w:r>
          </w:p>
        </w:tc>
        <w:tc>
          <w:tcPr>
            <w:tcW w:w="408" w:type="pct"/>
            <w:vAlign w:val="center"/>
          </w:tcPr>
          <w:p w14:paraId="7E2A845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58A27268" w14:textId="77777777" w:rsidTr="00534479">
        <w:trPr>
          <w:trHeight w:val="80"/>
          <w:jc w:val="center"/>
        </w:trPr>
        <w:tc>
          <w:tcPr>
            <w:tcW w:w="409" w:type="pct"/>
            <w:vAlign w:val="center"/>
          </w:tcPr>
          <w:p w14:paraId="27079D3E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0.65</w:t>
            </w:r>
          </w:p>
        </w:tc>
        <w:tc>
          <w:tcPr>
            <w:tcW w:w="1059" w:type="pct"/>
            <w:vAlign w:val="center"/>
          </w:tcPr>
          <w:p w14:paraId="6A280C7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215.14</w:t>
            </w:r>
          </w:p>
        </w:tc>
        <w:tc>
          <w:tcPr>
            <w:tcW w:w="390" w:type="pct"/>
            <w:vAlign w:val="center"/>
          </w:tcPr>
          <w:p w14:paraId="1D73333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0.99</w:t>
            </w:r>
          </w:p>
        </w:tc>
        <w:tc>
          <w:tcPr>
            <w:tcW w:w="147" w:type="pct"/>
          </w:tcPr>
          <w:p w14:paraId="67813DE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64303D66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203.43</w:t>
            </w:r>
          </w:p>
        </w:tc>
        <w:tc>
          <w:tcPr>
            <w:tcW w:w="412" w:type="pct"/>
            <w:vAlign w:val="center"/>
          </w:tcPr>
          <w:p w14:paraId="29B06FA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70B7842C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4B56828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203.12</w:t>
            </w:r>
          </w:p>
        </w:tc>
        <w:tc>
          <w:tcPr>
            <w:tcW w:w="408" w:type="pct"/>
            <w:vAlign w:val="center"/>
          </w:tcPr>
          <w:p w14:paraId="50DA0FF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72B4E507" w14:textId="77777777" w:rsidTr="00534479">
        <w:trPr>
          <w:jc w:val="center"/>
        </w:trPr>
        <w:tc>
          <w:tcPr>
            <w:tcW w:w="409" w:type="pct"/>
            <w:vAlign w:val="center"/>
          </w:tcPr>
          <w:p w14:paraId="6B0BE229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0.70</w:t>
            </w:r>
          </w:p>
        </w:tc>
        <w:tc>
          <w:tcPr>
            <w:tcW w:w="1059" w:type="pct"/>
          </w:tcPr>
          <w:p w14:paraId="41F02BB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200.01</w:t>
            </w:r>
          </w:p>
        </w:tc>
        <w:tc>
          <w:tcPr>
            <w:tcW w:w="390" w:type="pct"/>
            <w:vAlign w:val="center"/>
          </w:tcPr>
          <w:p w14:paraId="35C8F54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  <w:tc>
          <w:tcPr>
            <w:tcW w:w="147" w:type="pct"/>
          </w:tcPr>
          <w:p w14:paraId="79756AD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vAlign w:val="center"/>
          </w:tcPr>
          <w:p w14:paraId="288FDA9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178.10</w:t>
            </w:r>
          </w:p>
        </w:tc>
        <w:tc>
          <w:tcPr>
            <w:tcW w:w="412" w:type="pct"/>
            <w:vAlign w:val="center"/>
          </w:tcPr>
          <w:p w14:paraId="31C0FC9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</w:tcPr>
          <w:p w14:paraId="53A7EA40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vAlign w:val="center"/>
          </w:tcPr>
          <w:p w14:paraId="6BD28392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179.17</w:t>
            </w:r>
          </w:p>
        </w:tc>
        <w:tc>
          <w:tcPr>
            <w:tcW w:w="408" w:type="pct"/>
            <w:vAlign w:val="center"/>
          </w:tcPr>
          <w:p w14:paraId="060E6E94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</w:tr>
      <w:tr w:rsidR="00957E25" w:rsidRPr="00A11132" w14:paraId="1448B13F" w14:textId="77777777" w:rsidTr="00534479">
        <w:trPr>
          <w:jc w:val="center"/>
        </w:trPr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0C31F67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0.75</w:t>
            </w:r>
          </w:p>
        </w:tc>
        <w:tc>
          <w:tcPr>
            <w:tcW w:w="1059" w:type="pct"/>
            <w:tcBorders>
              <w:bottom w:val="single" w:sz="4" w:space="0" w:color="auto"/>
            </w:tcBorders>
          </w:tcPr>
          <w:p w14:paraId="78986E9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251.46</w:t>
            </w:r>
          </w:p>
        </w:tc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0AD744DD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0.87</w:t>
            </w:r>
          </w:p>
        </w:tc>
        <w:tc>
          <w:tcPr>
            <w:tcW w:w="147" w:type="pct"/>
            <w:tcBorders>
              <w:bottom w:val="single" w:sz="4" w:space="0" w:color="auto"/>
            </w:tcBorders>
          </w:tcPr>
          <w:p w14:paraId="7F799A2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  <w:vAlign w:val="center"/>
          </w:tcPr>
          <w:p w14:paraId="771B3855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294.04</w:t>
            </w:r>
          </w:p>
        </w:tc>
        <w:tc>
          <w:tcPr>
            <w:tcW w:w="412" w:type="pct"/>
            <w:tcBorders>
              <w:bottom w:val="single" w:sz="4" w:space="0" w:color="auto"/>
            </w:tcBorders>
            <w:vAlign w:val="center"/>
          </w:tcPr>
          <w:p w14:paraId="6A4D0C63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1.00</w:t>
            </w:r>
          </w:p>
        </w:tc>
        <w:tc>
          <w:tcPr>
            <w:tcW w:w="147" w:type="pct"/>
            <w:tcBorders>
              <w:bottom w:val="single" w:sz="4" w:space="0" w:color="auto"/>
            </w:tcBorders>
          </w:tcPr>
          <w:p w14:paraId="28E1276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14:paraId="60B07FEA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289.59</w:t>
            </w:r>
          </w:p>
        </w:tc>
        <w:tc>
          <w:tcPr>
            <w:tcW w:w="408" w:type="pct"/>
            <w:tcBorders>
              <w:bottom w:val="single" w:sz="4" w:space="0" w:color="auto"/>
            </w:tcBorders>
            <w:vAlign w:val="center"/>
          </w:tcPr>
          <w:p w14:paraId="6E281F61" w14:textId="77777777" w:rsidR="00957E25" w:rsidRPr="00A11132" w:rsidRDefault="00957E25" w:rsidP="0053447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</w:pPr>
            <w:r w:rsidRPr="00A11132">
              <w:rPr>
                <w:rFonts w:ascii="Times New Roman" w:eastAsia="Times New Roman" w:hAnsi="Times New Roman" w:cs="Times New Roman"/>
                <w:position w:val="0"/>
                <w:sz w:val="20"/>
                <w:szCs w:val="20"/>
                <w:lang w:val="pt-BR" w:eastAsia="pt-BR"/>
              </w:rPr>
              <w:t>0.98</w:t>
            </w:r>
          </w:p>
        </w:tc>
      </w:tr>
    </w:tbl>
    <w:p w14:paraId="43C46BAB" w14:textId="77777777" w:rsidR="00957E25" w:rsidRPr="00DC5D0F" w:rsidRDefault="00957E25" w:rsidP="00957E25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61635849" w14:textId="34189DC4" w:rsidR="00957E25" w:rsidRPr="00F81503" w:rsidRDefault="00957E25" w:rsidP="00957E25">
      <w:pPr>
        <w:spacing w:after="0" w:line="240" w:lineRule="auto"/>
        <w:ind w:leftChars="0" w:left="2" w:hanging="2"/>
        <w:jc w:val="center"/>
        <w:rPr>
          <w:rFonts w:ascii="Times New Roman" w:hAnsi="Times New Roman" w:cs="Times New Roman"/>
        </w:rPr>
      </w:pPr>
      <w:r w:rsidRPr="00DC5D0F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S4</w:t>
      </w:r>
      <w:r w:rsidRPr="00DC5D0F">
        <w:rPr>
          <w:rFonts w:ascii="Times New Roman" w:hAnsi="Times New Roman" w:cs="Times New Roman"/>
        </w:rPr>
        <w:t xml:space="preserve"> – Data of activation energy and R² values at each conversion level by the Friedman, KAS</w:t>
      </w:r>
      <w:r w:rsidR="00C6691C">
        <w:rPr>
          <w:rFonts w:ascii="Times New Roman" w:hAnsi="Times New Roman" w:cs="Times New Roman"/>
        </w:rPr>
        <w:t>,</w:t>
      </w:r>
      <w:r w:rsidRPr="00DC5D0F">
        <w:rPr>
          <w:rFonts w:ascii="Times New Roman" w:hAnsi="Times New Roman" w:cs="Times New Roman"/>
        </w:rPr>
        <w:t xml:space="preserve"> and FWO methods for coconut shells.</w:t>
      </w:r>
    </w:p>
    <w:tbl>
      <w:tblPr>
        <w:tblW w:w="4512" w:type="pct"/>
        <w:jc w:val="center"/>
        <w:tblLayout w:type="fixed"/>
        <w:tblLook w:val="04A0" w:firstRow="1" w:lastRow="0" w:firstColumn="1" w:lastColumn="0" w:noHBand="0" w:noVBand="1"/>
      </w:tblPr>
      <w:tblGrid>
        <w:gridCol w:w="599"/>
        <w:gridCol w:w="1538"/>
        <w:gridCol w:w="669"/>
        <w:gridCol w:w="267"/>
        <w:gridCol w:w="1602"/>
        <w:gridCol w:w="668"/>
        <w:gridCol w:w="267"/>
        <w:gridCol w:w="1467"/>
        <w:gridCol w:w="597"/>
      </w:tblGrid>
      <w:tr w:rsidR="00957E25" w:rsidRPr="00A11132" w14:paraId="40499F7B" w14:textId="77777777" w:rsidTr="00534479">
        <w:trPr>
          <w:trHeight w:val="288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3B3EC83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α</m:t>
                </m:r>
              </m:oMath>
            </m:oMathPara>
          </w:p>
        </w:tc>
        <w:tc>
          <w:tcPr>
            <w:tcW w:w="14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34B0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Friedman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right w:val="nil"/>
            </w:tcBorders>
          </w:tcPr>
          <w:p w14:paraId="17B1569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3574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KAS</w:t>
            </w:r>
          </w:p>
        </w:tc>
        <w:tc>
          <w:tcPr>
            <w:tcW w:w="174" w:type="pct"/>
            <w:tcBorders>
              <w:top w:val="single" w:sz="4" w:space="0" w:color="auto"/>
              <w:left w:val="nil"/>
              <w:right w:val="nil"/>
            </w:tcBorders>
          </w:tcPr>
          <w:p w14:paraId="5D487E7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2840C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FWO</w:t>
            </w:r>
          </w:p>
        </w:tc>
      </w:tr>
      <w:tr w:rsidR="00957E25" w:rsidRPr="00A11132" w14:paraId="36FAA7AB" w14:textId="77777777" w:rsidTr="00534479">
        <w:trPr>
          <w:trHeight w:val="288"/>
          <w:jc w:val="center"/>
        </w:trPr>
        <w:tc>
          <w:tcPr>
            <w:tcW w:w="390" w:type="pct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63780A5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F30E76D" w14:textId="2F8BAFEC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C669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22AE8D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  <w:tc>
          <w:tcPr>
            <w:tcW w:w="174" w:type="pct"/>
            <w:tcBorders>
              <w:left w:val="nil"/>
              <w:bottom w:val="single" w:sz="4" w:space="0" w:color="000000"/>
              <w:right w:val="nil"/>
            </w:tcBorders>
          </w:tcPr>
          <w:p w14:paraId="233321F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44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BAB2B30" w14:textId="268E3F28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(kJ</w:t>
            </w:r>
            <w:r w:rsidR="00C669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435" w:type="pct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70A4D98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  <w:tc>
          <w:tcPr>
            <w:tcW w:w="174" w:type="pct"/>
            <w:tcBorders>
              <w:left w:val="nil"/>
              <w:bottom w:val="single" w:sz="4" w:space="0" w:color="000000"/>
              <w:right w:val="nil"/>
            </w:tcBorders>
          </w:tcPr>
          <w:p w14:paraId="7F3B060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6626A73" w14:textId="07F99FE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E</w:t>
            </w:r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vertAlign w:val="subscript"/>
              </w:rPr>
              <w:t>a</w:t>
            </w:r>
            <w:proofErr w:type="spellEnd"/>
            <w:r w:rsidRPr="00C6691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(kJ</w:t>
            </w:r>
            <w:r w:rsidR="00C6691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.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mol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-1</w:t>
            </w:r>
            <w:r w:rsidRPr="00A1113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589A6AA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R²</w:t>
            </w:r>
          </w:p>
        </w:tc>
      </w:tr>
      <w:tr w:rsidR="00957E25" w:rsidRPr="00A11132" w14:paraId="513DC0FB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48FF0F8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1002" w:type="pct"/>
            <w:vAlign w:val="center"/>
          </w:tcPr>
          <w:p w14:paraId="7C03A80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27.63</w:t>
            </w:r>
          </w:p>
        </w:tc>
        <w:tc>
          <w:tcPr>
            <w:tcW w:w="436" w:type="pct"/>
            <w:vAlign w:val="center"/>
          </w:tcPr>
          <w:p w14:paraId="3351E34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74" w:type="pct"/>
          </w:tcPr>
          <w:p w14:paraId="67898A7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2292B9E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37.54</w:t>
            </w:r>
          </w:p>
        </w:tc>
        <w:tc>
          <w:tcPr>
            <w:tcW w:w="435" w:type="pct"/>
            <w:vAlign w:val="center"/>
          </w:tcPr>
          <w:p w14:paraId="71F17F6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4" w:type="pct"/>
          </w:tcPr>
          <w:p w14:paraId="58B1284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F63C6F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41.60</w:t>
            </w:r>
          </w:p>
        </w:tc>
        <w:tc>
          <w:tcPr>
            <w:tcW w:w="389" w:type="pct"/>
            <w:vAlign w:val="center"/>
          </w:tcPr>
          <w:p w14:paraId="51D41BD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957E25" w:rsidRPr="00A11132" w14:paraId="5F8AD475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492132E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1002" w:type="pct"/>
            <w:vAlign w:val="center"/>
          </w:tcPr>
          <w:p w14:paraId="19AA99F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33.22</w:t>
            </w:r>
          </w:p>
        </w:tc>
        <w:tc>
          <w:tcPr>
            <w:tcW w:w="436" w:type="pct"/>
            <w:vAlign w:val="center"/>
          </w:tcPr>
          <w:p w14:paraId="40E16E9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74" w:type="pct"/>
          </w:tcPr>
          <w:p w14:paraId="235CC39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38C75F4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56.87</w:t>
            </w:r>
          </w:p>
        </w:tc>
        <w:tc>
          <w:tcPr>
            <w:tcW w:w="435" w:type="pct"/>
            <w:vAlign w:val="center"/>
          </w:tcPr>
          <w:p w14:paraId="539FEDB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4" w:type="pct"/>
          </w:tcPr>
          <w:p w14:paraId="396EFF5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7246642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61.30</w:t>
            </w:r>
          </w:p>
        </w:tc>
        <w:tc>
          <w:tcPr>
            <w:tcW w:w="389" w:type="pct"/>
            <w:vAlign w:val="center"/>
          </w:tcPr>
          <w:p w14:paraId="117C105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957E25" w:rsidRPr="00A11132" w14:paraId="481A153D" w14:textId="77777777" w:rsidTr="00534479">
        <w:trPr>
          <w:jc w:val="center"/>
        </w:trPr>
        <w:tc>
          <w:tcPr>
            <w:tcW w:w="390" w:type="pct"/>
            <w:vAlign w:val="center"/>
            <w:hideMark/>
          </w:tcPr>
          <w:p w14:paraId="6C056EF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0.25</w:t>
            </w:r>
          </w:p>
        </w:tc>
        <w:tc>
          <w:tcPr>
            <w:tcW w:w="1002" w:type="pct"/>
            <w:vAlign w:val="center"/>
          </w:tcPr>
          <w:p w14:paraId="277EA0C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9.26</w:t>
            </w:r>
          </w:p>
        </w:tc>
        <w:tc>
          <w:tcPr>
            <w:tcW w:w="436" w:type="pct"/>
            <w:vAlign w:val="center"/>
          </w:tcPr>
          <w:p w14:paraId="3FEA717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0.75</w:t>
            </w:r>
          </w:p>
        </w:tc>
        <w:tc>
          <w:tcPr>
            <w:tcW w:w="174" w:type="pct"/>
          </w:tcPr>
          <w:p w14:paraId="200FE28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1C716DD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12.98</w:t>
            </w:r>
          </w:p>
        </w:tc>
        <w:tc>
          <w:tcPr>
            <w:tcW w:w="435" w:type="pct"/>
            <w:vAlign w:val="center"/>
          </w:tcPr>
          <w:p w14:paraId="4690B2E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4" w:type="pct"/>
          </w:tcPr>
          <w:p w14:paraId="382CAFF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2567ABB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52.64</w:t>
            </w:r>
          </w:p>
        </w:tc>
        <w:tc>
          <w:tcPr>
            <w:tcW w:w="389" w:type="pct"/>
            <w:vAlign w:val="center"/>
          </w:tcPr>
          <w:p w14:paraId="15325CA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957E25" w:rsidRPr="00A11132" w14:paraId="082B819D" w14:textId="77777777" w:rsidTr="00534479">
        <w:trPr>
          <w:jc w:val="center"/>
        </w:trPr>
        <w:tc>
          <w:tcPr>
            <w:tcW w:w="390" w:type="pct"/>
            <w:vAlign w:val="center"/>
          </w:tcPr>
          <w:p w14:paraId="2BADAE7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0.30</w:t>
            </w:r>
          </w:p>
        </w:tc>
        <w:tc>
          <w:tcPr>
            <w:tcW w:w="1002" w:type="pct"/>
            <w:vAlign w:val="center"/>
          </w:tcPr>
          <w:p w14:paraId="4109BA0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248.69</w:t>
            </w:r>
          </w:p>
        </w:tc>
        <w:tc>
          <w:tcPr>
            <w:tcW w:w="436" w:type="pct"/>
            <w:vAlign w:val="center"/>
          </w:tcPr>
          <w:p w14:paraId="2D32995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74" w:type="pct"/>
          </w:tcPr>
          <w:p w14:paraId="0931E06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59796BB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20.13</w:t>
            </w:r>
          </w:p>
        </w:tc>
        <w:tc>
          <w:tcPr>
            <w:tcW w:w="435" w:type="pct"/>
            <w:vAlign w:val="center"/>
          </w:tcPr>
          <w:p w14:paraId="2225FEB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4" w:type="pct"/>
          </w:tcPr>
          <w:p w14:paraId="26AA2F1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9DC5E9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202.47</w:t>
            </w:r>
          </w:p>
        </w:tc>
        <w:tc>
          <w:tcPr>
            <w:tcW w:w="389" w:type="pct"/>
            <w:vAlign w:val="center"/>
          </w:tcPr>
          <w:p w14:paraId="4624ADC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957E25" w:rsidRPr="00A11132" w14:paraId="10CC7FA6" w14:textId="77777777" w:rsidTr="00534479">
        <w:trPr>
          <w:jc w:val="center"/>
        </w:trPr>
        <w:tc>
          <w:tcPr>
            <w:tcW w:w="390" w:type="pct"/>
            <w:vAlign w:val="center"/>
          </w:tcPr>
          <w:p w14:paraId="0818211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0.35</w:t>
            </w:r>
          </w:p>
        </w:tc>
        <w:tc>
          <w:tcPr>
            <w:tcW w:w="1002" w:type="pct"/>
            <w:vAlign w:val="center"/>
          </w:tcPr>
          <w:p w14:paraId="20BABDB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305.46</w:t>
            </w:r>
          </w:p>
        </w:tc>
        <w:tc>
          <w:tcPr>
            <w:tcW w:w="436" w:type="pct"/>
            <w:vAlign w:val="center"/>
          </w:tcPr>
          <w:p w14:paraId="370CABB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74" w:type="pct"/>
          </w:tcPr>
          <w:p w14:paraId="7C25231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37C0E4E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24.50</w:t>
            </w:r>
          </w:p>
        </w:tc>
        <w:tc>
          <w:tcPr>
            <w:tcW w:w="435" w:type="pct"/>
            <w:vAlign w:val="center"/>
          </w:tcPr>
          <w:p w14:paraId="7E19616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  <w:tc>
          <w:tcPr>
            <w:tcW w:w="174" w:type="pct"/>
          </w:tcPr>
          <w:p w14:paraId="2EB9B7A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25C8685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243.95</w:t>
            </w:r>
          </w:p>
        </w:tc>
        <w:tc>
          <w:tcPr>
            <w:tcW w:w="389" w:type="pct"/>
            <w:vAlign w:val="center"/>
          </w:tcPr>
          <w:p w14:paraId="14580BE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0.99</w:t>
            </w:r>
          </w:p>
        </w:tc>
      </w:tr>
      <w:tr w:rsidR="00957E25" w:rsidRPr="00A11132" w14:paraId="6C7C0075" w14:textId="77777777" w:rsidTr="00534479">
        <w:trPr>
          <w:jc w:val="center"/>
        </w:trPr>
        <w:tc>
          <w:tcPr>
            <w:tcW w:w="390" w:type="pct"/>
            <w:vAlign w:val="center"/>
          </w:tcPr>
          <w:p w14:paraId="1049ACA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0.40</w:t>
            </w:r>
          </w:p>
        </w:tc>
        <w:tc>
          <w:tcPr>
            <w:tcW w:w="1002" w:type="pct"/>
            <w:vAlign w:val="center"/>
          </w:tcPr>
          <w:p w14:paraId="7571D9C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304.20</w:t>
            </w:r>
          </w:p>
        </w:tc>
        <w:tc>
          <w:tcPr>
            <w:tcW w:w="436" w:type="pct"/>
            <w:vAlign w:val="center"/>
          </w:tcPr>
          <w:p w14:paraId="2BBCE0A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74" w:type="pct"/>
          </w:tcPr>
          <w:p w14:paraId="0803C24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13412CE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305.27</w:t>
            </w:r>
          </w:p>
        </w:tc>
        <w:tc>
          <w:tcPr>
            <w:tcW w:w="435" w:type="pct"/>
            <w:vAlign w:val="center"/>
          </w:tcPr>
          <w:p w14:paraId="4664979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74" w:type="pct"/>
          </w:tcPr>
          <w:p w14:paraId="1C17AD5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36161E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299.11</w:t>
            </w:r>
          </w:p>
        </w:tc>
        <w:tc>
          <w:tcPr>
            <w:tcW w:w="389" w:type="pct"/>
            <w:vAlign w:val="center"/>
          </w:tcPr>
          <w:p w14:paraId="59F6CF4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</w:tr>
      <w:tr w:rsidR="00957E25" w:rsidRPr="00A11132" w14:paraId="1ADB7DBC" w14:textId="77777777" w:rsidTr="00534479">
        <w:trPr>
          <w:jc w:val="center"/>
        </w:trPr>
        <w:tc>
          <w:tcPr>
            <w:tcW w:w="390" w:type="pct"/>
            <w:vAlign w:val="center"/>
          </w:tcPr>
          <w:p w14:paraId="6C2A84E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0.45</w:t>
            </w:r>
          </w:p>
        </w:tc>
        <w:tc>
          <w:tcPr>
            <w:tcW w:w="1002" w:type="pct"/>
            <w:vAlign w:val="center"/>
          </w:tcPr>
          <w:p w14:paraId="3638C00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330.93</w:t>
            </w:r>
          </w:p>
        </w:tc>
        <w:tc>
          <w:tcPr>
            <w:tcW w:w="436" w:type="pct"/>
            <w:vAlign w:val="center"/>
          </w:tcPr>
          <w:p w14:paraId="3A2B6BA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74" w:type="pct"/>
          </w:tcPr>
          <w:p w14:paraId="2ECD34A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116A3F8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361.31</w:t>
            </w:r>
          </w:p>
        </w:tc>
        <w:tc>
          <w:tcPr>
            <w:tcW w:w="435" w:type="pct"/>
            <w:vAlign w:val="center"/>
          </w:tcPr>
          <w:p w14:paraId="34146C8C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  <w:tc>
          <w:tcPr>
            <w:tcW w:w="174" w:type="pct"/>
          </w:tcPr>
          <w:p w14:paraId="0E95016B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5640F1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352.62</w:t>
            </w:r>
          </w:p>
        </w:tc>
        <w:tc>
          <w:tcPr>
            <w:tcW w:w="389" w:type="pct"/>
            <w:vAlign w:val="center"/>
          </w:tcPr>
          <w:p w14:paraId="6AA36EB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0.96</w:t>
            </w:r>
          </w:p>
        </w:tc>
      </w:tr>
      <w:tr w:rsidR="00957E25" w:rsidRPr="00A11132" w14:paraId="7135C1BC" w14:textId="77777777" w:rsidTr="00534479">
        <w:trPr>
          <w:jc w:val="center"/>
        </w:trPr>
        <w:tc>
          <w:tcPr>
            <w:tcW w:w="390" w:type="pct"/>
            <w:vAlign w:val="center"/>
          </w:tcPr>
          <w:p w14:paraId="7173568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0.50</w:t>
            </w:r>
          </w:p>
        </w:tc>
        <w:tc>
          <w:tcPr>
            <w:tcW w:w="1002" w:type="pct"/>
            <w:vAlign w:val="center"/>
          </w:tcPr>
          <w:p w14:paraId="70CC8DC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226.81</w:t>
            </w:r>
          </w:p>
        </w:tc>
        <w:tc>
          <w:tcPr>
            <w:tcW w:w="436" w:type="pct"/>
            <w:vAlign w:val="center"/>
          </w:tcPr>
          <w:p w14:paraId="7268FA5D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0.98</w:t>
            </w:r>
          </w:p>
        </w:tc>
        <w:tc>
          <w:tcPr>
            <w:tcW w:w="174" w:type="pct"/>
          </w:tcPr>
          <w:p w14:paraId="4059BC9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4DA4E1F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308.20</w:t>
            </w:r>
          </w:p>
        </w:tc>
        <w:tc>
          <w:tcPr>
            <w:tcW w:w="435" w:type="pct"/>
            <w:vAlign w:val="center"/>
          </w:tcPr>
          <w:p w14:paraId="497DBD43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74" w:type="pct"/>
          </w:tcPr>
          <w:p w14:paraId="77D288D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2D836E2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302.30</w:t>
            </w:r>
          </w:p>
        </w:tc>
        <w:tc>
          <w:tcPr>
            <w:tcW w:w="389" w:type="pct"/>
            <w:vAlign w:val="center"/>
          </w:tcPr>
          <w:p w14:paraId="1BBE5E56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  <w:tr w:rsidR="00957E25" w:rsidRPr="00A11132" w14:paraId="3DE06B63" w14:textId="77777777" w:rsidTr="00534479">
        <w:trPr>
          <w:trHeight w:val="80"/>
          <w:jc w:val="center"/>
        </w:trPr>
        <w:tc>
          <w:tcPr>
            <w:tcW w:w="390" w:type="pct"/>
            <w:vAlign w:val="center"/>
          </w:tcPr>
          <w:p w14:paraId="365647D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0.55</w:t>
            </w:r>
          </w:p>
        </w:tc>
        <w:tc>
          <w:tcPr>
            <w:tcW w:w="1002" w:type="pct"/>
            <w:vAlign w:val="center"/>
          </w:tcPr>
          <w:p w14:paraId="270F4818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360.28</w:t>
            </w:r>
          </w:p>
        </w:tc>
        <w:tc>
          <w:tcPr>
            <w:tcW w:w="436" w:type="pct"/>
            <w:vAlign w:val="center"/>
          </w:tcPr>
          <w:p w14:paraId="104D88A7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74" w:type="pct"/>
          </w:tcPr>
          <w:p w14:paraId="0980308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vAlign w:val="center"/>
          </w:tcPr>
          <w:p w14:paraId="15D29E4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275.35</w:t>
            </w:r>
          </w:p>
        </w:tc>
        <w:tc>
          <w:tcPr>
            <w:tcW w:w="435" w:type="pct"/>
            <w:vAlign w:val="center"/>
          </w:tcPr>
          <w:p w14:paraId="4C0F17E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174" w:type="pct"/>
          </w:tcPr>
          <w:p w14:paraId="7A15F540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76E98C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271.21</w:t>
            </w:r>
          </w:p>
        </w:tc>
        <w:tc>
          <w:tcPr>
            <w:tcW w:w="389" w:type="pct"/>
            <w:vAlign w:val="center"/>
          </w:tcPr>
          <w:p w14:paraId="28E6EB5F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957E25" w:rsidRPr="00A11132" w14:paraId="72DA9CEE" w14:textId="77777777" w:rsidTr="00534479">
        <w:trPr>
          <w:trHeight w:val="80"/>
          <w:jc w:val="center"/>
        </w:trPr>
        <w:tc>
          <w:tcPr>
            <w:tcW w:w="390" w:type="pct"/>
            <w:tcBorders>
              <w:bottom w:val="single" w:sz="4" w:space="0" w:color="auto"/>
            </w:tcBorders>
            <w:vAlign w:val="center"/>
          </w:tcPr>
          <w:p w14:paraId="65848091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0.60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14:paraId="27451F1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454.22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21C62B6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0.92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4A7B6F19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pct"/>
            <w:tcBorders>
              <w:bottom w:val="single" w:sz="4" w:space="0" w:color="auto"/>
            </w:tcBorders>
            <w:vAlign w:val="center"/>
          </w:tcPr>
          <w:p w14:paraId="7C61EEC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347.03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14:paraId="5411C97E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174" w:type="pct"/>
            <w:tcBorders>
              <w:bottom w:val="single" w:sz="4" w:space="0" w:color="auto"/>
            </w:tcBorders>
          </w:tcPr>
          <w:p w14:paraId="496BBD04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453F1EEA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339.55</w:t>
            </w:r>
          </w:p>
        </w:tc>
        <w:tc>
          <w:tcPr>
            <w:tcW w:w="389" w:type="pct"/>
            <w:tcBorders>
              <w:bottom w:val="single" w:sz="4" w:space="0" w:color="auto"/>
            </w:tcBorders>
            <w:vAlign w:val="center"/>
          </w:tcPr>
          <w:p w14:paraId="2191D665" w14:textId="77777777" w:rsidR="00957E25" w:rsidRPr="00A11132" w:rsidRDefault="00957E25" w:rsidP="00534479">
            <w:pPr>
              <w:autoSpaceDE w:val="0"/>
              <w:autoSpaceDN w:val="0"/>
              <w:adjustRightInd w:val="0"/>
              <w:spacing w:after="0"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1132">
              <w:rPr>
                <w:rFonts w:ascii="Times New Roman" w:hAnsi="Times New Roman" w:cs="Times New Roman"/>
                <w:sz w:val="20"/>
                <w:szCs w:val="20"/>
              </w:rPr>
              <w:t>0.97</w:t>
            </w:r>
          </w:p>
        </w:tc>
      </w:tr>
    </w:tbl>
    <w:p w14:paraId="47C35829" w14:textId="77777777" w:rsidR="00957E25" w:rsidRPr="00DC5D0F" w:rsidRDefault="00957E25" w:rsidP="00957E25">
      <w:pPr>
        <w:spacing w:after="0" w:line="480" w:lineRule="auto"/>
        <w:ind w:leftChars="0" w:left="0" w:firstLineChars="0" w:firstLine="0"/>
        <w:rPr>
          <w:rFonts w:ascii="Times New Roman" w:hAnsi="Times New Roman" w:cs="Times New Roman"/>
        </w:rPr>
      </w:pPr>
    </w:p>
    <w:p w14:paraId="6B205FC8" w14:textId="77777777" w:rsidR="0053074A" w:rsidRDefault="0053074A" w:rsidP="00957E25">
      <w:pPr>
        <w:ind w:left="0" w:hanging="2"/>
        <w:sectPr w:rsidR="0053074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7CEF3FE" w14:textId="3646196B" w:rsidR="0053074A" w:rsidRPr="00F55464" w:rsidRDefault="0053074A" w:rsidP="0053074A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B5568B">
        <w:rPr>
          <w:rFonts w:ascii="Times New Roman" w:hAnsi="Times New Roman" w:cs="Times New Roman"/>
          <w:b/>
          <w:bCs/>
        </w:rPr>
        <w:lastRenderedPageBreak/>
        <w:t xml:space="preserve">Fig. </w:t>
      </w:r>
      <w:r>
        <w:rPr>
          <w:rFonts w:ascii="Times New Roman" w:hAnsi="Times New Roman" w:cs="Times New Roman"/>
          <w:b/>
          <w:bCs/>
        </w:rPr>
        <w:t>S1</w:t>
      </w:r>
      <w:r>
        <w:rPr>
          <w:rFonts w:ascii="Times New Roman" w:hAnsi="Times New Roman" w:cs="Times New Roman"/>
        </w:rPr>
        <w:t xml:space="preserve"> – Variation of the enthalpy (ΔH) as a function of conversion (α), obtained from the data of the Friedman method, for a heating rate of 20 °C</w:t>
      </w:r>
      <w:r w:rsidR="00B91E3C">
        <w:rPr>
          <w:rFonts w:ascii="Times New Roman" w:hAnsi="Times New Roman" w:cs="Times New Roman"/>
        </w:rPr>
        <w:t>.</w:t>
      </w:r>
      <w:r w:rsidRPr="00F55464">
        <w:rPr>
          <w:rFonts w:ascii="Times New Roman" w:hAnsi="Times New Roman" w:cs="Times New Roman"/>
        </w:rPr>
        <w:t>min</w:t>
      </w:r>
      <w:r w:rsidRPr="00B5568B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.</w:t>
      </w:r>
    </w:p>
    <w:p w14:paraId="19731E88" w14:textId="7DFD5625" w:rsidR="0053074A" w:rsidRPr="00F46E06" w:rsidRDefault="00220C93" w:rsidP="0053074A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pt-BR"/>
        </w:rPr>
      </w:pPr>
      <w:r w:rsidRPr="00220C93">
        <w:rPr>
          <w:noProof/>
          <w:lang w:val="pt-BR" w:eastAsia="pt-BR"/>
        </w:rPr>
        <w:drawing>
          <wp:anchor distT="0" distB="0" distL="114300" distR="114300" simplePos="0" relativeHeight="251660288" behindDoc="0" locked="0" layoutInCell="1" allowOverlap="1" wp14:anchorId="02DC4803" wp14:editId="5E1D8349">
            <wp:simplePos x="0" y="0"/>
            <wp:positionH relativeFrom="column">
              <wp:posOffset>1186815</wp:posOffset>
            </wp:positionH>
            <wp:positionV relativeFrom="paragraph">
              <wp:posOffset>161290</wp:posOffset>
            </wp:positionV>
            <wp:extent cx="1037919" cy="495300"/>
            <wp:effectExtent l="0" t="0" r="0" b="0"/>
            <wp:wrapNone/>
            <wp:docPr id="2049395935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95935" name="Imagem 1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532" cy="4965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AEA">
        <w:object w:dxaOrig="6549" w:dyaOrig="5195" w14:anchorId="540775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0pt;height:252pt" o:ole="">
            <v:imagedata r:id="rId6" o:title=""/>
          </v:shape>
          <o:OLEObject Type="Embed" ProgID="Origin95.Graph" ShapeID="_x0000_i1025" DrawAspect="Content" ObjectID="_1835794900" r:id="rId7"/>
        </w:object>
      </w:r>
    </w:p>
    <w:p w14:paraId="49F1D61D" w14:textId="05498E9A" w:rsidR="005A0BD3" w:rsidRDefault="005A0BD3" w:rsidP="0053074A">
      <w:pPr>
        <w:spacing w:after="0" w:line="240" w:lineRule="auto"/>
        <w:ind w:left="0" w:hanging="2"/>
        <w:jc w:val="center"/>
      </w:pPr>
    </w:p>
    <w:p w14:paraId="70671747" w14:textId="77777777" w:rsidR="0053074A" w:rsidRDefault="0053074A" w:rsidP="0053074A">
      <w:pPr>
        <w:spacing w:after="0" w:line="240" w:lineRule="auto"/>
        <w:ind w:left="0" w:hanging="2"/>
        <w:jc w:val="center"/>
      </w:pPr>
    </w:p>
    <w:p w14:paraId="3DF4F0C2" w14:textId="437CE99B" w:rsidR="0053074A" w:rsidRPr="00F55464" w:rsidRDefault="0053074A" w:rsidP="0053074A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B5568B">
        <w:rPr>
          <w:rFonts w:ascii="Times New Roman" w:hAnsi="Times New Roman" w:cs="Times New Roman"/>
          <w:b/>
          <w:bCs/>
        </w:rPr>
        <w:t xml:space="preserve">Fig. </w:t>
      </w:r>
      <w:r>
        <w:rPr>
          <w:rFonts w:ascii="Times New Roman" w:hAnsi="Times New Roman" w:cs="Times New Roman"/>
          <w:b/>
          <w:bCs/>
        </w:rPr>
        <w:t>S2</w:t>
      </w:r>
      <w:r>
        <w:rPr>
          <w:rFonts w:ascii="Times New Roman" w:hAnsi="Times New Roman" w:cs="Times New Roman"/>
        </w:rPr>
        <w:t xml:space="preserve"> – Gibbs free energy (ΔG) as a function of conversion (α), obtained from the data of the Friedman method, for a heating rate of 20 °C</w:t>
      </w:r>
      <w:r w:rsidR="00B91E3C">
        <w:rPr>
          <w:rFonts w:ascii="Times New Roman" w:hAnsi="Times New Roman" w:cs="Times New Roman"/>
        </w:rPr>
        <w:t>.</w:t>
      </w:r>
      <w:r w:rsidRPr="00F55464">
        <w:rPr>
          <w:rFonts w:ascii="Times New Roman" w:hAnsi="Times New Roman" w:cs="Times New Roman"/>
        </w:rPr>
        <w:t>min</w:t>
      </w:r>
      <w:r w:rsidRPr="00B5568B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.</w:t>
      </w:r>
      <w:r w:rsidR="00220C93" w:rsidRPr="00220C93">
        <w:t xml:space="preserve"> </w:t>
      </w:r>
    </w:p>
    <w:p w14:paraId="78C526F4" w14:textId="3F71658B" w:rsidR="0053074A" w:rsidRDefault="00220C93" w:rsidP="0053074A">
      <w:pPr>
        <w:spacing w:after="0" w:line="240" w:lineRule="auto"/>
        <w:ind w:left="0" w:hanging="2"/>
        <w:jc w:val="center"/>
        <w:rPr>
          <w:position w:val="0"/>
          <w:lang w:val="pt-BR"/>
        </w:rPr>
      </w:pPr>
      <w:r w:rsidRPr="00220C93">
        <w:rPr>
          <w:noProof/>
          <w:lang w:val="pt-BR" w:eastAsia="pt-BR"/>
        </w:rPr>
        <w:drawing>
          <wp:anchor distT="0" distB="0" distL="114300" distR="114300" simplePos="0" relativeHeight="251662336" behindDoc="0" locked="0" layoutInCell="1" allowOverlap="1" wp14:anchorId="36FC6DBA" wp14:editId="7C51689F">
            <wp:simplePos x="0" y="0"/>
            <wp:positionH relativeFrom="column">
              <wp:posOffset>1120140</wp:posOffset>
            </wp:positionH>
            <wp:positionV relativeFrom="paragraph">
              <wp:posOffset>412750</wp:posOffset>
            </wp:positionV>
            <wp:extent cx="1000125" cy="457200"/>
            <wp:effectExtent l="0" t="0" r="9525" b="0"/>
            <wp:wrapNone/>
            <wp:docPr id="826670559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95935" name="Imagem 1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AEA">
        <w:object w:dxaOrig="6549" w:dyaOrig="5195" w14:anchorId="3D418304">
          <v:shape id="_x0000_i1026" type="#_x0000_t75" style="width:398.4pt;height:254.4pt" o:ole="">
            <v:imagedata r:id="rId8" o:title=""/>
          </v:shape>
          <o:OLEObject Type="Embed" ProgID="Origin95.Graph" ShapeID="_x0000_i1026" DrawAspect="Content" ObjectID="_1835794901" r:id="rId9"/>
        </w:object>
      </w:r>
    </w:p>
    <w:p w14:paraId="5DAFED73" w14:textId="77777777" w:rsidR="008C1AEA" w:rsidRDefault="008C1AEA" w:rsidP="0053074A">
      <w:pPr>
        <w:spacing w:after="0" w:line="240" w:lineRule="auto"/>
        <w:ind w:left="0" w:hanging="2"/>
        <w:rPr>
          <w:rFonts w:ascii="Times New Roman" w:hAnsi="Times New Roman" w:cs="Times New Roman"/>
          <w:b/>
          <w:bCs/>
        </w:rPr>
        <w:sectPr w:rsidR="008C1AE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3E744EBC" w14:textId="4C12102E" w:rsidR="0053074A" w:rsidRPr="00F55464" w:rsidRDefault="0053074A" w:rsidP="0053074A">
      <w:pPr>
        <w:spacing w:after="0" w:line="240" w:lineRule="auto"/>
        <w:ind w:left="0" w:hanging="2"/>
        <w:rPr>
          <w:rFonts w:ascii="Times New Roman" w:hAnsi="Times New Roman" w:cs="Times New Roman"/>
        </w:rPr>
      </w:pPr>
      <w:r w:rsidRPr="00B5568B">
        <w:rPr>
          <w:rFonts w:ascii="Times New Roman" w:hAnsi="Times New Roman" w:cs="Times New Roman"/>
          <w:b/>
          <w:bCs/>
        </w:rPr>
        <w:lastRenderedPageBreak/>
        <w:t xml:space="preserve">Fig. </w:t>
      </w:r>
      <w:r>
        <w:rPr>
          <w:rFonts w:ascii="Times New Roman" w:hAnsi="Times New Roman" w:cs="Times New Roman"/>
          <w:b/>
          <w:bCs/>
        </w:rPr>
        <w:t>S3</w:t>
      </w:r>
      <w:r>
        <w:rPr>
          <w:rFonts w:ascii="Times New Roman" w:hAnsi="Times New Roman" w:cs="Times New Roman"/>
        </w:rPr>
        <w:t xml:space="preserve"> – Variation in entropy (ΔS), as a function of conversion (α), obtained from Friedman's method data, for a heating rate of 20 °C</w:t>
      </w:r>
      <w:r w:rsidR="009A7497">
        <w:rPr>
          <w:rFonts w:ascii="Times New Roman" w:hAnsi="Times New Roman" w:cs="Times New Roman"/>
        </w:rPr>
        <w:t>.</w:t>
      </w:r>
      <w:r w:rsidRPr="00F55464">
        <w:rPr>
          <w:rFonts w:ascii="Times New Roman" w:hAnsi="Times New Roman" w:cs="Times New Roman"/>
        </w:rPr>
        <w:t>min</w:t>
      </w:r>
      <w:r w:rsidRPr="00B5568B">
        <w:rPr>
          <w:rFonts w:ascii="Times New Roman" w:hAnsi="Times New Roman" w:cs="Times New Roman"/>
          <w:vertAlign w:val="superscript"/>
        </w:rPr>
        <w:t>-1</w:t>
      </w:r>
      <w:r>
        <w:rPr>
          <w:rFonts w:ascii="Times New Roman" w:hAnsi="Times New Roman" w:cs="Times New Roman"/>
        </w:rPr>
        <w:t>.</w:t>
      </w:r>
      <w:r w:rsidR="00220C93" w:rsidRPr="00220C93">
        <w:t xml:space="preserve"> </w:t>
      </w:r>
    </w:p>
    <w:p w14:paraId="0EFD51F3" w14:textId="6B8EEAF5" w:rsidR="0053074A" w:rsidRPr="002558B4" w:rsidRDefault="00220C93" w:rsidP="0053074A">
      <w:pPr>
        <w:spacing w:after="0" w:line="240" w:lineRule="auto"/>
        <w:ind w:left="0" w:hanging="2"/>
        <w:jc w:val="center"/>
        <w:rPr>
          <w:rFonts w:ascii="Times New Roman" w:hAnsi="Times New Roman" w:cs="Times New Roman"/>
          <w:lang w:val="pt-BR"/>
        </w:rPr>
      </w:pPr>
      <w:r w:rsidRPr="00220C93">
        <w:rPr>
          <w:noProof/>
          <w:lang w:val="pt-BR" w:eastAsia="pt-BR"/>
        </w:rPr>
        <w:drawing>
          <wp:anchor distT="0" distB="0" distL="114300" distR="114300" simplePos="0" relativeHeight="251664384" behindDoc="0" locked="0" layoutInCell="1" allowOverlap="1" wp14:anchorId="3E602FFD" wp14:editId="13857900">
            <wp:simplePos x="0" y="0"/>
            <wp:positionH relativeFrom="column">
              <wp:posOffset>1091564</wp:posOffset>
            </wp:positionH>
            <wp:positionV relativeFrom="paragraph">
              <wp:posOffset>140335</wp:posOffset>
            </wp:positionV>
            <wp:extent cx="1095375" cy="494665"/>
            <wp:effectExtent l="0" t="0" r="9525" b="635"/>
            <wp:wrapNone/>
            <wp:docPr id="1207823707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395935" name="Imagem 1" descr="Texto&#10;&#10;O conteúdo gerado por IA pode estar incorre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433" cy="4951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1AEA">
        <w:object w:dxaOrig="6549" w:dyaOrig="5195" w14:anchorId="154C013B">
          <v:shape id="_x0000_i1027" type="#_x0000_t75" style="width:409.8pt;height:259.8pt" o:ole="">
            <v:imagedata r:id="rId10" o:title=""/>
          </v:shape>
          <o:OLEObject Type="Embed" ProgID="Origin95.Graph" ShapeID="_x0000_i1027" DrawAspect="Content" ObjectID="_1835794902" r:id="rId11"/>
        </w:object>
      </w:r>
    </w:p>
    <w:p w14:paraId="2B9F9069" w14:textId="77777777" w:rsidR="000734AE" w:rsidRPr="00957E25" w:rsidRDefault="000734AE" w:rsidP="00957E25">
      <w:pPr>
        <w:ind w:left="0" w:hanging="2"/>
      </w:pPr>
    </w:p>
    <w:sectPr w:rsidR="000734AE" w:rsidRPr="00957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E25"/>
    <w:rsid w:val="000734AE"/>
    <w:rsid w:val="00097CA8"/>
    <w:rsid w:val="001E6255"/>
    <w:rsid w:val="00220C93"/>
    <w:rsid w:val="00345A34"/>
    <w:rsid w:val="003C3BC8"/>
    <w:rsid w:val="00421654"/>
    <w:rsid w:val="00460204"/>
    <w:rsid w:val="004B4276"/>
    <w:rsid w:val="0053074A"/>
    <w:rsid w:val="005A0BD3"/>
    <w:rsid w:val="006D2801"/>
    <w:rsid w:val="00755C47"/>
    <w:rsid w:val="00887EB9"/>
    <w:rsid w:val="008C1AEA"/>
    <w:rsid w:val="00957E25"/>
    <w:rsid w:val="009A7497"/>
    <w:rsid w:val="00B650B2"/>
    <w:rsid w:val="00B764E2"/>
    <w:rsid w:val="00B91E3C"/>
    <w:rsid w:val="00BC0028"/>
    <w:rsid w:val="00C6691C"/>
    <w:rsid w:val="00D127A5"/>
    <w:rsid w:val="00D708D3"/>
    <w:rsid w:val="00E75CE6"/>
    <w:rsid w:val="00F8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020CD"/>
  <w15:chartTrackingRefBased/>
  <w15:docId w15:val="{0B7F5C93-6DDC-47B3-B98D-FE5E6FB10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57E25"/>
    <w:pPr>
      <w:suppressAutoHyphens/>
      <w:spacing w:after="20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Times" w:eastAsia="Times" w:hAnsi="Times" w:cs="Times"/>
      <w:kern w:val="0"/>
      <w:position w:val="-1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57E25"/>
    <w:pPr>
      <w:keepNext/>
      <w:keepLines/>
      <w:suppressAutoHyphens w:val="0"/>
      <w:spacing w:before="360" w:after="80" w:line="259" w:lineRule="auto"/>
      <w:ind w:leftChars="0" w:left="0" w:firstLineChars="0" w:firstLine="0"/>
      <w:jc w:val="left"/>
      <w:textDirection w:val="lrTb"/>
      <w:textAlignment w:val="auto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7E25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position w:val="0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7E25"/>
    <w:pPr>
      <w:keepNext/>
      <w:keepLines/>
      <w:suppressAutoHyphens w:val="0"/>
      <w:spacing w:before="160" w:after="80" w:line="259" w:lineRule="auto"/>
      <w:ind w:leftChars="0" w:left="0" w:firstLineChars="0" w:firstLine="0"/>
      <w:jc w:val="left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57E25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position w:val="0"/>
      <w:sz w:val="22"/>
      <w:szCs w:val="2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7E25"/>
    <w:pPr>
      <w:keepNext/>
      <w:keepLines/>
      <w:suppressAutoHyphens w:val="0"/>
      <w:spacing w:before="80" w:after="40" w:line="259" w:lineRule="auto"/>
      <w:ind w:leftChars="0" w:left="0" w:firstLineChars="0" w:firstLine="0"/>
      <w:jc w:val="left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position w:val="0"/>
      <w:sz w:val="22"/>
      <w:szCs w:val="2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7E25"/>
    <w:pPr>
      <w:keepNext/>
      <w:keepLines/>
      <w:suppressAutoHyphens w:val="0"/>
      <w:spacing w:before="40" w:after="0" w:line="259" w:lineRule="auto"/>
      <w:ind w:leftChars="0" w:left="0" w:firstLineChars="0" w:firstLine="0"/>
      <w:jc w:val="left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sz w:val="22"/>
      <w:szCs w:val="2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57E25"/>
    <w:pPr>
      <w:keepNext/>
      <w:keepLines/>
      <w:suppressAutoHyphens w:val="0"/>
      <w:spacing w:before="40" w:after="0" w:line="259" w:lineRule="auto"/>
      <w:ind w:leftChars="0" w:left="0" w:firstLineChars="0" w:firstLine="0"/>
      <w:jc w:val="left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sz w:val="22"/>
      <w:szCs w:val="2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7E25"/>
    <w:pPr>
      <w:keepNext/>
      <w:keepLines/>
      <w:suppressAutoHyphens w:val="0"/>
      <w:spacing w:after="0" w:line="259" w:lineRule="auto"/>
      <w:ind w:leftChars="0" w:left="0" w:firstLineChars="0" w:firstLine="0"/>
      <w:jc w:val="left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sz w:val="22"/>
      <w:szCs w:val="2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7E25"/>
    <w:pPr>
      <w:keepNext/>
      <w:keepLines/>
      <w:suppressAutoHyphens w:val="0"/>
      <w:spacing w:after="0" w:line="259" w:lineRule="auto"/>
      <w:ind w:leftChars="0" w:left="0" w:firstLineChars="0" w:firstLine="0"/>
      <w:jc w:val="left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sz w:val="22"/>
      <w:szCs w:val="2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57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7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7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57E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7E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7E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57E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7E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7E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57E25"/>
    <w:pPr>
      <w:suppressAutoHyphens w:val="0"/>
      <w:spacing w:after="80" w:line="240" w:lineRule="auto"/>
      <w:ind w:leftChars="0" w:left="0" w:firstLineChars="0" w:firstLine="0"/>
      <w:contextualSpacing/>
      <w:jc w:val="left"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57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57E25"/>
    <w:pPr>
      <w:numPr>
        <w:ilvl w:val="1"/>
      </w:numPr>
      <w:suppressAutoHyphens w:val="0"/>
      <w:spacing w:after="160" w:line="259" w:lineRule="auto"/>
      <w:ind w:leftChars="-1" w:left="-1" w:hangingChars="1" w:hanging="1"/>
      <w:jc w:val="left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57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7E25"/>
    <w:pPr>
      <w:suppressAutoHyphens w:val="0"/>
      <w:spacing w:before="160" w:after="160" w:line="259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sz w:val="22"/>
      <w:szCs w:val="2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57E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7E25"/>
    <w:pPr>
      <w:suppressAutoHyphens w:val="0"/>
      <w:spacing w:after="160" w:line="259" w:lineRule="auto"/>
      <w:ind w:leftChars="0" w:left="720" w:firstLineChars="0" w:firstLine="0"/>
      <w:contextualSpacing/>
      <w:jc w:val="left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sz w:val="22"/>
      <w:szCs w:val="2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57E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7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position w:val="0"/>
      <w:sz w:val="22"/>
      <w:szCs w:val="2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7E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7E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emf"/><Relationship Id="rId4" Type="http://schemas.openxmlformats.org/officeDocument/2006/relationships/hyperlink" Target="mailto:robson.sousa@ufes.br" TargetMode="Externa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726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Meili</dc:creator>
  <cp:keywords/>
  <dc:description/>
  <cp:lastModifiedBy>robsoncosta costa</cp:lastModifiedBy>
  <cp:revision>5</cp:revision>
  <dcterms:created xsi:type="dcterms:W3CDTF">2025-08-13T02:29:00Z</dcterms:created>
  <dcterms:modified xsi:type="dcterms:W3CDTF">2026-03-23T21:15:00Z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409b896e-e616-4227-a71a-3332c04047d7</vt:lpwstr>
  </property>
</Properties>
</file>