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450"/>
        <w:gridCol w:w="660"/>
        <w:gridCol w:w="855"/>
        <w:gridCol w:w="810"/>
        <w:gridCol w:w="885"/>
        <w:gridCol w:w="690"/>
        <w:gridCol w:w="615"/>
        <w:gridCol w:w="780"/>
        <w:gridCol w:w="840"/>
        <w:gridCol w:w="735"/>
        <w:gridCol w:w="975"/>
        <w:tblGridChange w:id="0">
          <w:tblGrid>
            <w:gridCol w:w="3450"/>
            <w:gridCol w:w="660"/>
            <w:gridCol w:w="855"/>
            <w:gridCol w:w="810"/>
            <w:gridCol w:w="885"/>
            <w:gridCol w:w="690"/>
            <w:gridCol w:w="615"/>
            <w:gridCol w:w="780"/>
            <w:gridCol w:w="840"/>
            <w:gridCol w:w="735"/>
            <w:gridCol w:w="97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Program</w:t>
            </w:r>
          </w:p>
        </w:tc>
        <w:tc>
          <w:tcPr>
            <w:vMerge w:val="restart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Rank</w:t>
            </w:r>
          </w:p>
        </w:tc>
        <w:tc>
          <w:tcPr>
            <w:vMerge w:val="restart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Average Faculty H-index</w:t>
            </w:r>
          </w:p>
        </w:tc>
        <w:tc>
          <w:tcPr>
            <w:gridSpan w:val="8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Publication Averages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Citations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Attention 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News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Blogs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Patents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Facebook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Tweets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Wikipedia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Barrow Neurological Institute at St Joseph's Hospital and Medical Center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266.52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39.45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University of California (San Francisco)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36.30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684.02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109.48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22.81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61.94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Johns Hopkins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39.36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592.12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75.39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33.54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33.99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Mayo Clinic College of Medicine and Science (Rochester)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44.05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397.74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66.38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University of Miami/Jackson Health System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29.50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349.86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49.51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23.17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University of Washington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29.06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479.91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123.36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27.69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60.96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45.81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UPMC Medical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36.36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387.86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NYU Grossman School of Medicine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27.48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248.13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69.29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31.25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New York Presbyterian Hospital (Columbia Campus)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34.35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408.18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38.48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26.01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University of Michigan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24.58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432.28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136.75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67.23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23.20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93.62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6.93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Washington University/B-JH/SLCH Consortium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23.90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294.97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45.25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14.79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34.72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23.26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University of Southern California/Los Angeles General Medical Center (USC/LA General)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27.08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225.11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36.33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27.42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9.92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30.16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Mass General Brigham/Massachusetts General Hospital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35.44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742.14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16.74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41.59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72.27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Emory University School of Medicine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343.22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28.61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Baylor College of Medicine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30.27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336.33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38.94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32.68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47.93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University of Utah Health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26.48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407.02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45.67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30.41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Mass General Brigham/Brigham and Women's Hospital/Children's Hospital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36.04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574.82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85.02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31.31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59.41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2.86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Cleveland Clinic Foundation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268.50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31.76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UCLA David Geffen School of Medicine/UCLA Medical Center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34.04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421.29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59.97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Mayo Clinic College of Medicine and Science (Jacksonville)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23.71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233.29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31.63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0.41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University of Pennsylvania Health System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26.46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388.21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88.14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50.38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Duke University Hospital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31.80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559.73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37.53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19.94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New York Presbyterian Hospital (Cornell Campus)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385.11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22.40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91.51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Stanford Health Care-Sponsored Stanford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31.32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522.12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95.17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36.46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60.96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36.12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University of Florida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520.42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105.56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46.50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23.66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71.96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9.87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Supplemental Table 1: </w:t>
      </w:r>
      <w:r w:rsidDel="00000000" w:rsidR="00000000" w:rsidRPr="00000000">
        <w:rPr>
          <w:sz w:val="24"/>
          <w:szCs w:val="24"/>
          <w:rtl w:val="0"/>
        </w:rPr>
        <w:t xml:space="preserve">Rank, average faculty h-index, and publication averages by program.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5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