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0BF0" w14:textId="48F552B6" w:rsidR="00640DCF" w:rsidRPr="001B0F02" w:rsidRDefault="00640DCF" w:rsidP="001B4F51">
      <w:pPr>
        <w:spacing w:line="360" w:lineRule="auto"/>
        <w:jc w:val="both"/>
        <w:rPr>
          <w:sz w:val="20"/>
          <w:szCs w:val="20"/>
          <w:lang w:val="en-US"/>
        </w:rPr>
      </w:pPr>
      <w:r w:rsidRPr="001B0F02">
        <w:rPr>
          <w:sz w:val="20"/>
          <w:szCs w:val="20"/>
          <w:lang w:val="en-US"/>
        </w:rPr>
        <w:t xml:space="preserve">Table 2: </w:t>
      </w:r>
      <w:r w:rsidR="00B6533F" w:rsidRPr="001B0F02">
        <w:rPr>
          <w:sz w:val="20"/>
          <w:szCs w:val="20"/>
          <w:lang w:val="en-US"/>
        </w:rPr>
        <w:t>Retinal peripapillary capillary network vascular density</w:t>
      </w:r>
      <w:r w:rsidRPr="001B0F02">
        <w:rPr>
          <w:sz w:val="20"/>
          <w:szCs w:val="20"/>
          <w:lang w:val="en-US"/>
        </w:rPr>
        <w:t xml:space="preserve"> association with the other outcomes collected</w:t>
      </w:r>
    </w:p>
    <w:tbl>
      <w:tblPr>
        <w:tblStyle w:val="Tableausimple4"/>
        <w:tblW w:w="9357" w:type="dxa"/>
        <w:tblInd w:w="-269" w:type="dxa"/>
        <w:tblLook w:val="04A0" w:firstRow="1" w:lastRow="0" w:firstColumn="1" w:lastColumn="0" w:noHBand="0" w:noVBand="1"/>
      </w:tblPr>
      <w:tblGrid>
        <w:gridCol w:w="3311"/>
        <w:gridCol w:w="1368"/>
        <w:gridCol w:w="3685"/>
        <w:gridCol w:w="993"/>
      </w:tblGrid>
      <w:tr w:rsidR="00640DCF" w:rsidRPr="001B0F02" w14:paraId="60DE5D2C" w14:textId="77777777" w:rsidTr="62560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55813" w14:textId="77777777" w:rsidR="00640DCF" w:rsidRPr="001B0F02" w:rsidRDefault="00640DCF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0A4D3" w14:textId="77777777" w:rsidR="00640DCF" w:rsidRPr="001B0F02" w:rsidRDefault="00640DCF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004B4" w14:textId="77777777" w:rsidR="00640DCF" w:rsidRPr="001B0F02" w:rsidRDefault="00640DCF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RPC VD mean difference, % (CI 95%)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A11CE6" w14:textId="77777777" w:rsidR="00640DCF" w:rsidRPr="001B0F02" w:rsidRDefault="00640DCF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p value</w:t>
            </w:r>
          </w:p>
        </w:tc>
      </w:tr>
      <w:tr w:rsidR="007D4552" w:rsidRPr="001B0F02" w14:paraId="289A68A0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4DA954F9" w14:textId="727A3E58" w:rsidR="007D4552" w:rsidRPr="001B0F02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Age, per 1-year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742DB530" w14:textId="3AB6C4E3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</w:tcPr>
          <w:p w14:paraId="6F6290A2" w14:textId="02A7BD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</w:rPr>
              <w:t xml:space="preserve">-0.01 (-0.2 to 0.2) </w:t>
            </w:r>
          </w:p>
        </w:tc>
        <w:tc>
          <w:tcPr>
            <w:tcW w:w="993" w:type="dxa"/>
            <w:shd w:val="clear" w:color="auto" w:fill="FFFFFF" w:themeFill="background1"/>
          </w:tcPr>
          <w:p w14:paraId="3353957B" w14:textId="59A74DCC" w:rsidR="007D4552" w:rsidRPr="001B0F02" w:rsidRDefault="00B672BC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1</w:t>
            </w:r>
          </w:p>
        </w:tc>
      </w:tr>
      <w:tr w:rsidR="007D4552" w:rsidRPr="001B0F02" w14:paraId="3416EB2F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46AC8CE7" w14:textId="28B958EC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Sex, female versus male</w:t>
            </w:r>
          </w:p>
        </w:tc>
        <w:tc>
          <w:tcPr>
            <w:tcW w:w="1368" w:type="dxa"/>
            <w:shd w:val="clear" w:color="auto" w:fill="FFFFFF" w:themeFill="background1"/>
          </w:tcPr>
          <w:p w14:paraId="64A65E65" w14:textId="1B464C77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</w:tcPr>
          <w:p w14:paraId="5D8038C8" w14:textId="59DD2071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sz w:val="20"/>
                <w:szCs w:val="20"/>
              </w:rPr>
              <w:t>-0.</w:t>
            </w:r>
            <w:r w:rsidR="00BA1B75" w:rsidRPr="001B0F02">
              <w:rPr>
                <w:sz w:val="20"/>
                <w:szCs w:val="20"/>
              </w:rPr>
              <w:t>7</w:t>
            </w:r>
            <w:r w:rsidRPr="001B0F02">
              <w:rPr>
                <w:sz w:val="20"/>
                <w:szCs w:val="20"/>
              </w:rPr>
              <w:t xml:space="preserve"> (-2.4 to 1</w:t>
            </w:r>
            <w:r w:rsidR="00BA1B75" w:rsidRPr="001B0F02">
              <w:rPr>
                <w:sz w:val="20"/>
                <w:szCs w:val="20"/>
              </w:rPr>
              <w:t>.1</w:t>
            </w:r>
            <w:r w:rsidRPr="001B0F0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  <w:shd w:val="clear" w:color="auto" w:fill="FFFFFF" w:themeFill="background1"/>
          </w:tcPr>
          <w:p w14:paraId="1B0F46AC" w14:textId="3CA51A72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sz w:val="20"/>
                <w:szCs w:val="20"/>
                <w:lang w:val="en-US"/>
              </w:rPr>
              <w:t>0.</w:t>
            </w:r>
            <w:r w:rsidR="00B672BC" w:rsidRPr="001B0F02">
              <w:rPr>
                <w:sz w:val="20"/>
                <w:szCs w:val="20"/>
                <w:lang w:val="en-US"/>
              </w:rPr>
              <w:t>5</w:t>
            </w:r>
          </w:p>
        </w:tc>
      </w:tr>
      <w:tr w:rsidR="007D4552" w:rsidRPr="001B0F02" w14:paraId="314A98BA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6E49347A" w14:textId="0378BAFA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RNFL thickness, per 1 µm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096F1453" w14:textId="0FE01ED4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3685" w:type="dxa"/>
            <w:shd w:val="clear" w:color="auto" w:fill="FFFFFF" w:themeFill="background1"/>
          </w:tcPr>
          <w:p w14:paraId="056B6C21" w14:textId="62E73CEF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sz w:val="20"/>
                <w:szCs w:val="20"/>
                <w:lang w:val="en-US"/>
              </w:rPr>
              <w:t>-0.02 (-0.03 to -0.01)</w:t>
            </w:r>
          </w:p>
        </w:tc>
        <w:tc>
          <w:tcPr>
            <w:tcW w:w="993" w:type="dxa"/>
            <w:shd w:val="clear" w:color="auto" w:fill="FFFFFF" w:themeFill="background1"/>
          </w:tcPr>
          <w:p w14:paraId="051FD568" w14:textId="23F7595E" w:rsidR="007D4552" w:rsidRPr="001B0F02" w:rsidRDefault="00B672BC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sz w:val="20"/>
                <w:szCs w:val="20"/>
                <w:lang w:val="en-US"/>
              </w:rPr>
              <w:t>&lt;</w:t>
            </w:r>
            <w:r w:rsidR="007D4552" w:rsidRPr="001B0F02">
              <w:rPr>
                <w:sz w:val="20"/>
                <w:szCs w:val="20"/>
                <w:lang w:val="en-US"/>
              </w:rPr>
              <w:t>0.0</w:t>
            </w:r>
            <w:r w:rsidRPr="001B0F02">
              <w:rPr>
                <w:sz w:val="20"/>
                <w:szCs w:val="20"/>
                <w:lang w:val="en-US"/>
              </w:rPr>
              <w:t>1</w:t>
            </w:r>
          </w:p>
        </w:tc>
      </w:tr>
      <w:tr w:rsidR="007D4552" w:rsidRPr="001B0F02" w14:paraId="21E6E400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15D1D5EA" w14:textId="2A21E92E" w:rsidR="007D4552" w:rsidRPr="001B0F02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CGL</w:t>
            </w:r>
            <w:r w:rsidRPr="001B0F02">
              <w:rPr>
                <w:sz w:val="20"/>
                <w:szCs w:val="20"/>
                <w:lang w:val="en-US"/>
              </w:rPr>
              <w:t xml:space="preserve"> t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hickness, per 1 µm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2E082A48" w14:textId="536092D1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3685" w:type="dxa"/>
            <w:shd w:val="clear" w:color="auto" w:fill="FFFFFF" w:themeFill="background1"/>
          </w:tcPr>
          <w:p w14:paraId="0A4ACF72" w14:textId="6F064969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bscript"/>
              </w:rPr>
            </w:pPr>
            <w:r w:rsidRPr="001B0F02">
              <w:rPr>
                <w:sz w:val="20"/>
                <w:szCs w:val="20"/>
              </w:rPr>
              <w:t xml:space="preserve">0.13 (-0.04 to 0.3) </w:t>
            </w:r>
          </w:p>
        </w:tc>
        <w:tc>
          <w:tcPr>
            <w:tcW w:w="993" w:type="dxa"/>
            <w:shd w:val="clear" w:color="auto" w:fill="FFFFFF" w:themeFill="background1"/>
          </w:tcPr>
          <w:p w14:paraId="7305003C" w14:textId="7F2324ED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0.</w:t>
            </w:r>
            <w:r w:rsidR="00B672BC" w:rsidRPr="001B0F02">
              <w:rPr>
                <w:sz w:val="20"/>
                <w:szCs w:val="20"/>
                <w:lang w:val="en-US"/>
              </w:rPr>
              <w:t>1</w:t>
            </w:r>
          </w:p>
        </w:tc>
      </w:tr>
      <w:tr w:rsidR="007D4552" w:rsidRPr="001B0F02" w14:paraId="64206A78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31C5A48D" w14:textId="2FF48243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</w:rPr>
              <w:t xml:space="preserve">VA, per 1 </w:t>
            </w:r>
            <w:proofErr w:type="spellStart"/>
            <w:r w:rsidRPr="001B0F02">
              <w:rPr>
                <w:b w:val="0"/>
                <w:bCs w:val="0"/>
                <w:sz w:val="20"/>
                <w:szCs w:val="20"/>
              </w:rPr>
              <w:t>logMAR</w:t>
            </w:r>
            <w:proofErr w:type="spellEnd"/>
            <w:r w:rsidRPr="001B0F02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B0F02">
              <w:rPr>
                <w:b w:val="0"/>
                <w:bCs w:val="0"/>
                <w:sz w:val="20"/>
                <w:szCs w:val="20"/>
              </w:rPr>
              <w:t>increase</w:t>
            </w:r>
            <w:proofErr w:type="spellEnd"/>
          </w:p>
        </w:tc>
        <w:tc>
          <w:tcPr>
            <w:tcW w:w="1368" w:type="dxa"/>
            <w:shd w:val="clear" w:color="auto" w:fill="FFFFFF" w:themeFill="background1"/>
          </w:tcPr>
          <w:p w14:paraId="064672D1" w14:textId="7DE3826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</w:tcPr>
          <w:p w14:paraId="57AF7B3D" w14:textId="7715A6F5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sz w:val="20"/>
                <w:szCs w:val="20"/>
              </w:rPr>
              <w:t xml:space="preserve">-3.9 (-6.1 to -1.7) </w:t>
            </w:r>
          </w:p>
        </w:tc>
        <w:tc>
          <w:tcPr>
            <w:tcW w:w="993" w:type="dxa"/>
            <w:shd w:val="clear" w:color="auto" w:fill="FFFFFF" w:themeFill="background1"/>
          </w:tcPr>
          <w:p w14:paraId="0217BFA9" w14:textId="31B94124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0.001</w:t>
            </w:r>
          </w:p>
        </w:tc>
      </w:tr>
      <w:tr w:rsidR="007D4552" w:rsidRPr="001B0F02" w14:paraId="2966021B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4AA160A7" w14:textId="6FDDECEF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 xml:space="preserve">Spherical equivalent, per 1 </w:t>
            </w:r>
            <w:r w:rsidRPr="001B0F02">
              <w:rPr>
                <w:b w:val="0"/>
                <w:bCs w:val="0"/>
                <w:sz w:val="20"/>
                <w:szCs w:val="20"/>
              </w:rPr>
              <w:t>δ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 xml:space="preserve">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2C05B618" w14:textId="7AD9FC41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685" w:type="dxa"/>
            <w:shd w:val="clear" w:color="auto" w:fill="FFFFFF" w:themeFill="background1"/>
          </w:tcPr>
          <w:p w14:paraId="72277EDF" w14:textId="5F3B35CE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sz w:val="20"/>
                <w:szCs w:val="20"/>
              </w:rPr>
              <w:t xml:space="preserve">0.33 (-0.1 to 0.8) </w:t>
            </w:r>
          </w:p>
        </w:tc>
        <w:tc>
          <w:tcPr>
            <w:tcW w:w="993" w:type="dxa"/>
            <w:shd w:val="clear" w:color="auto" w:fill="FFFFFF" w:themeFill="background1"/>
          </w:tcPr>
          <w:p w14:paraId="703B2E24" w14:textId="13C01888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0.</w:t>
            </w:r>
            <w:r w:rsidR="00BA1B75" w:rsidRPr="001B0F02">
              <w:rPr>
                <w:sz w:val="20"/>
                <w:szCs w:val="20"/>
                <w:lang w:val="en-US"/>
              </w:rPr>
              <w:t>2</w:t>
            </w:r>
          </w:p>
        </w:tc>
      </w:tr>
      <w:tr w:rsidR="007D4552" w:rsidRPr="001B0F02" w14:paraId="00451D78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0B823EB8" w14:textId="77777777" w:rsidR="007D4552" w:rsidRPr="001B0F02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Frisén</w:t>
            </w:r>
            <w:proofErr w:type="spellEnd"/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 xml:space="preserve"> score</w:t>
            </w:r>
          </w:p>
          <w:p w14:paraId="1EACE187" w14:textId="77777777" w:rsidR="007D4552" w:rsidRPr="001B0F02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not applicable (healthy)</w:t>
            </w:r>
          </w:p>
          <w:p w14:paraId="6954B2DC" w14:textId="77777777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1</w:t>
            </w:r>
          </w:p>
          <w:p w14:paraId="715E9250" w14:textId="77777777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2</w:t>
            </w:r>
          </w:p>
          <w:p w14:paraId="541FF295" w14:textId="77777777" w:rsidR="007D4552" w:rsidRPr="001B0F02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3</w:t>
            </w:r>
          </w:p>
          <w:p w14:paraId="496B965B" w14:textId="68AA3124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8" w:type="dxa"/>
            <w:shd w:val="clear" w:color="auto" w:fill="FFFFFF" w:themeFill="background1"/>
          </w:tcPr>
          <w:p w14:paraId="0D8671DC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85</w:t>
            </w:r>
          </w:p>
          <w:p w14:paraId="79CAB792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19</w:t>
            </w:r>
          </w:p>
          <w:p w14:paraId="70F15425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34</w:t>
            </w:r>
          </w:p>
          <w:p w14:paraId="7536163C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25</w:t>
            </w:r>
          </w:p>
          <w:p w14:paraId="36FFF34F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6</w:t>
            </w:r>
          </w:p>
          <w:p w14:paraId="3F740503" w14:textId="1425ECC0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14:paraId="09BF39F9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-</w:t>
            </w:r>
          </w:p>
          <w:p w14:paraId="081FC41A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reference, mean VD 44.8</w:t>
            </w:r>
          </w:p>
          <w:p w14:paraId="45B2C73A" w14:textId="42F11238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-1.3 (-3.4 to 0.</w:t>
            </w:r>
            <w:r w:rsidR="00142BEE" w:rsidRPr="001B0F02">
              <w:rPr>
                <w:sz w:val="20"/>
                <w:szCs w:val="20"/>
                <w:lang w:val="en-US"/>
              </w:rPr>
              <w:t>9</w:t>
            </w:r>
            <w:r w:rsidRPr="001B0F02">
              <w:rPr>
                <w:sz w:val="20"/>
                <w:szCs w:val="20"/>
                <w:lang w:val="en-US"/>
              </w:rPr>
              <w:t>)</w:t>
            </w:r>
          </w:p>
          <w:p w14:paraId="7691D53B" w14:textId="50CDB64C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 xml:space="preserve">-0.5 (-2.8 to 1.8) </w:t>
            </w:r>
          </w:p>
          <w:p w14:paraId="53AE3E7B" w14:textId="5FEA758D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sz w:val="20"/>
                <w:szCs w:val="20"/>
              </w:rPr>
              <w:t>-4.1 (-7.3 to -0.</w:t>
            </w:r>
            <w:r w:rsidR="00142BEE" w:rsidRPr="001B0F02">
              <w:rPr>
                <w:sz w:val="20"/>
                <w:szCs w:val="20"/>
              </w:rPr>
              <w:t>8</w:t>
            </w:r>
            <w:r w:rsidRPr="001B0F02">
              <w:rPr>
                <w:sz w:val="20"/>
                <w:szCs w:val="20"/>
              </w:rPr>
              <w:t xml:space="preserve">) </w:t>
            </w:r>
          </w:p>
          <w:p w14:paraId="60F129C4" w14:textId="5469DFB8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</w:rPr>
              <w:t>-7.3 (-14.3 to -0.</w:t>
            </w:r>
            <w:r w:rsidR="00142BEE" w:rsidRPr="001B0F02">
              <w:rPr>
                <w:sz w:val="20"/>
                <w:szCs w:val="20"/>
              </w:rPr>
              <w:t>4</w:t>
            </w:r>
            <w:r w:rsidRPr="001B0F0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  <w:shd w:val="clear" w:color="auto" w:fill="FFFFFF" w:themeFill="background1"/>
          </w:tcPr>
          <w:p w14:paraId="56B3887D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-</w:t>
            </w:r>
          </w:p>
          <w:p w14:paraId="40880FC2" w14:textId="77777777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-</w:t>
            </w:r>
          </w:p>
          <w:p w14:paraId="3ED151FB" w14:textId="095119E4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0.2</w:t>
            </w:r>
          </w:p>
          <w:p w14:paraId="7F42CF1D" w14:textId="1D61ECFF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0.</w:t>
            </w:r>
            <w:r w:rsidR="00BA1B75" w:rsidRPr="001B0F02">
              <w:rPr>
                <w:sz w:val="20"/>
                <w:szCs w:val="20"/>
                <w:lang w:val="en-US"/>
              </w:rPr>
              <w:t>7</w:t>
            </w:r>
          </w:p>
          <w:p w14:paraId="41108FEF" w14:textId="365BE971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0.0</w:t>
            </w:r>
            <w:r w:rsidR="00B672BC" w:rsidRPr="001B0F02">
              <w:rPr>
                <w:sz w:val="20"/>
                <w:szCs w:val="20"/>
                <w:lang w:val="en-US"/>
              </w:rPr>
              <w:t>2</w:t>
            </w:r>
          </w:p>
          <w:p w14:paraId="1EDC30B4" w14:textId="3FFF5F96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</w:rPr>
              <w:t>0.04</w:t>
            </w:r>
          </w:p>
        </w:tc>
      </w:tr>
      <w:tr w:rsidR="007D4552" w:rsidRPr="001B0F02" w14:paraId="41B6A2AE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76884148" w14:textId="386A938A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Disc area, per 1 mm</w:t>
            </w:r>
            <w:r w:rsidRPr="001B0F02">
              <w:rPr>
                <w:b w:val="0"/>
                <w:bCs w:val="0"/>
                <w:sz w:val="20"/>
                <w:szCs w:val="20"/>
                <w:vertAlign w:val="superscript"/>
                <w:lang w:val="en-US"/>
              </w:rPr>
              <w:t>2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 xml:space="preserve">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643D6C4E" w14:textId="14C1991C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</w:tcPr>
          <w:p w14:paraId="2370CC05" w14:textId="55706AA1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sz w:val="20"/>
                <w:szCs w:val="20"/>
              </w:rPr>
              <w:t xml:space="preserve">-1.8 (-3.6 to -0.08) </w:t>
            </w:r>
          </w:p>
        </w:tc>
        <w:tc>
          <w:tcPr>
            <w:tcW w:w="993" w:type="dxa"/>
            <w:shd w:val="clear" w:color="auto" w:fill="FFFFFF" w:themeFill="background1"/>
          </w:tcPr>
          <w:p w14:paraId="394FB3EF" w14:textId="1DC7B896" w:rsidR="007D4552" w:rsidRPr="001B0F02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0.045</w:t>
            </w:r>
          </w:p>
        </w:tc>
      </w:tr>
      <w:tr w:rsidR="007D4552" w:rsidRPr="001B0F02" w14:paraId="399F021A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8BB24C" w14:textId="4FFDA259" w:rsidR="007D4552" w:rsidRPr="001B0F02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SNR, per 1 dB increase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43D339" w14:textId="420ADBF4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0ADB5E" w14:textId="26B02A9B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0F02">
              <w:rPr>
                <w:color w:val="000000" w:themeColor="text1"/>
                <w:sz w:val="20"/>
                <w:szCs w:val="20"/>
              </w:rPr>
              <w:t xml:space="preserve">-0.08 (-0.2 to 0.1)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E7EB1" w14:textId="6128113C" w:rsidR="007D4552" w:rsidRPr="001B0F02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B0F02">
              <w:rPr>
                <w:color w:val="000000" w:themeColor="text1"/>
                <w:sz w:val="20"/>
                <w:szCs w:val="20"/>
                <w:lang w:val="en-US"/>
              </w:rPr>
              <w:t>0.2</w:t>
            </w:r>
          </w:p>
        </w:tc>
      </w:tr>
      <w:tr w:rsidR="00B6533F" w:rsidRPr="001B0F02" w14:paraId="1959EBA2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0C8FB34" w14:textId="7B5B5374" w:rsidR="00B6533F" w:rsidRPr="001B0F02" w:rsidRDefault="00B6533F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RPC: retinal peripapillary capillary network</w:t>
            </w:r>
            <w:r w:rsidRPr="001B0F02">
              <w:rPr>
                <w:sz w:val="20"/>
                <w:szCs w:val="20"/>
                <w:lang w:val="en-US"/>
              </w:rPr>
              <w:t xml:space="preserve">, 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VD: vascular density</w:t>
            </w:r>
            <w:r w:rsidRPr="001B0F02">
              <w:rPr>
                <w:sz w:val="20"/>
                <w:szCs w:val="20"/>
                <w:lang w:val="en-US"/>
              </w:rPr>
              <w:t xml:space="preserve">, 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CI: confidence interval</w:t>
            </w:r>
            <w:r w:rsidRPr="001B0F02">
              <w:rPr>
                <w:sz w:val="20"/>
                <w:szCs w:val="20"/>
                <w:lang w:val="en-US"/>
              </w:rPr>
              <w:t xml:space="preserve">, 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RNFL: retinal nerve fiber layer</w:t>
            </w:r>
            <w:r w:rsidRPr="001B0F02">
              <w:rPr>
                <w:sz w:val="20"/>
                <w:szCs w:val="20"/>
                <w:lang w:val="en-US"/>
              </w:rPr>
              <w:t xml:space="preserve">, 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CGL: cell ganglion layer</w:t>
            </w:r>
            <w:r w:rsidRPr="001B0F02">
              <w:rPr>
                <w:sz w:val="20"/>
                <w:szCs w:val="20"/>
                <w:lang w:val="en-US"/>
              </w:rPr>
              <w:t xml:space="preserve">, 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VA: visual acuity</w:t>
            </w:r>
            <w:r w:rsidRPr="001B0F02">
              <w:rPr>
                <w:sz w:val="20"/>
                <w:szCs w:val="20"/>
                <w:lang w:val="en-US"/>
              </w:rPr>
              <w:t xml:space="preserve">, </w:t>
            </w:r>
            <w:r w:rsidRPr="001B0F02">
              <w:rPr>
                <w:b w:val="0"/>
                <w:bCs w:val="0"/>
                <w:sz w:val="20"/>
                <w:szCs w:val="20"/>
                <w:lang w:val="en-US"/>
              </w:rPr>
              <w:t>SNR: signal noise ratio</w:t>
            </w:r>
          </w:p>
        </w:tc>
      </w:tr>
    </w:tbl>
    <w:p w14:paraId="505F5B05" w14:textId="77777777" w:rsidR="00A80DBF" w:rsidRPr="001B0F02" w:rsidRDefault="00A80DBF" w:rsidP="00640DCF">
      <w:pPr>
        <w:rPr>
          <w:sz w:val="20"/>
          <w:szCs w:val="20"/>
          <w:lang w:val="en-US"/>
        </w:rPr>
      </w:pPr>
    </w:p>
    <w:p w14:paraId="7A3B3F57" w14:textId="4B4FC180" w:rsidR="003A62F8" w:rsidRPr="001B0F02" w:rsidRDefault="003A62F8" w:rsidP="00937BEE">
      <w:pPr>
        <w:rPr>
          <w:sz w:val="20"/>
          <w:szCs w:val="20"/>
          <w:lang w:val="en-US"/>
        </w:rPr>
      </w:pPr>
    </w:p>
    <w:sectPr w:rsidR="003A62F8" w:rsidRPr="001B0F02" w:rsidSect="00937BEE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7B88" w14:textId="77777777" w:rsidR="00E646A7" w:rsidRDefault="00E646A7" w:rsidP="00B44C5D">
      <w:r>
        <w:separator/>
      </w:r>
    </w:p>
  </w:endnote>
  <w:endnote w:type="continuationSeparator" w:id="0">
    <w:p w14:paraId="183FB098" w14:textId="77777777" w:rsidR="00E646A7" w:rsidRDefault="00E646A7" w:rsidP="00B4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58967729"/>
      <w:docPartObj>
        <w:docPartGallery w:val="Page Numbers (Bottom of Page)"/>
        <w:docPartUnique/>
      </w:docPartObj>
    </w:sdtPr>
    <w:sdtContent>
      <w:p w14:paraId="6C55E5D9" w14:textId="0D425233" w:rsidR="00694ACE" w:rsidRDefault="00694ACE" w:rsidP="00694AC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98271D6" w14:textId="77777777" w:rsidR="00694ACE" w:rsidRDefault="00694ACE" w:rsidP="00B44C5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887062789"/>
      <w:docPartObj>
        <w:docPartGallery w:val="Page Numbers (Bottom of Page)"/>
        <w:docPartUnique/>
      </w:docPartObj>
    </w:sdtPr>
    <w:sdtContent>
      <w:p w14:paraId="0486B8EC" w14:textId="3966E592" w:rsidR="00694ACE" w:rsidRDefault="00694ACE" w:rsidP="00694AC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9C2781D" w14:textId="77777777" w:rsidR="00694ACE" w:rsidRDefault="00694ACE" w:rsidP="00B44C5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C904" w14:textId="77777777" w:rsidR="00E646A7" w:rsidRDefault="00E646A7" w:rsidP="00B44C5D">
      <w:r>
        <w:separator/>
      </w:r>
    </w:p>
  </w:footnote>
  <w:footnote w:type="continuationSeparator" w:id="0">
    <w:p w14:paraId="08440521" w14:textId="77777777" w:rsidR="00E646A7" w:rsidRDefault="00E646A7" w:rsidP="00B44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68F"/>
    <w:multiLevelType w:val="hybridMultilevel"/>
    <w:tmpl w:val="621C46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0194"/>
    <w:multiLevelType w:val="hybridMultilevel"/>
    <w:tmpl w:val="5F7E042E"/>
    <w:lvl w:ilvl="0" w:tplc="040C0001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33C6E"/>
    <w:multiLevelType w:val="hybridMultilevel"/>
    <w:tmpl w:val="385A6664"/>
    <w:lvl w:ilvl="0" w:tplc="040C0001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24713">
    <w:abstractNumId w:val="0"/>
  </w:num>
  <w:num w:numId="2" w16cid:durableId="621037728">
    <w:abstractNumId w:val="1"/>
  </w:num>
  <w:num w:numId="3" w16cid:durableId="145197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B5"/>
    <w:rsid w:val="00001FE7"/>
    <w:rsid w:val="00007AC6"/>
    <w:rsid w:val="00020D3B"/>
    <w:rsid w:val="00034D78"/>
    <w:rsid w:val="00036522"/>
    <w:rsid w:val="0004045B"/>
    <w:rsid w:val="000456E0"/>
    <w:rsid w:val="00045788"/>
    <w:rsid w:val="00045B89"/>
    <w:rsid w:val="000575AC"/>
    <w:rsid w:val="0006266A"/>
    <w:rsid w:val="0006669A"/>
    <w:rsid w:val="00074A5C"/>
    <w:rsid w:val="000779B6"/>
    <w:rsid w:val="00082115"/>
    <w:rsid w:val="00085425"/>
    <w:rsid w:val="000A6D6E"/>
    <w:rsid w:val="000B09BB"/>
    <w:rsid w:val="000B60D8"/>
    <w:rsid w:val="000B6551"/>
    <w:rsid w:val="000B6C8D"/>
    <w:rsid w:val="000C2432"/>
    <w:rsid w:val="000C66F8"/>
    <w:rsid w:val="000D5268"/>
    <w:rsid w:val="000E1FDA"/>
    <w:rsid w:val="000F18D1"/>
    <w:rsid w:val="000F5739"/>
    <w:rsid w:val="000F715B"/>
    <w:rsid w:val="00100700"/>
    <w:rsid w:val="00106251"/>
    <w:rsid w:val="001071EC"/>
    <w:rsid w:val="00107FD5"/>
    <w:rsid w:val="00112C7E"/>
    <w:rsid w:val="001208EB"/>
    <w:rsid w:val="001248EB"/>
    <w:rsid w:val="00132C88"/>
    <w:rsid w:val="00141EA8"/>
    <w:rsid w:val="001426E7"/>
    <w:rsid w:val="00142BEE"/>
    <w:rsid w:val="00146787"/>
    <w:rsid w:val="0014788E"/>
    <w:rsid w:val="00152576"/>
    <w:rsid w:val="00154677"/>
    <w:rsid w:val="00165B23"/>
    <w:rsid w:val="001743B8"/>
    <w:rsid w:val="00177791"/>
    <w:rsid w:val="001902DF"/>
    <w:rsid w:val="00195A6B"/>
    <w:rsid w:val="001A50AC"/>
    <w:rsid w:val="001A56DA"/>
    <w:rsid w:val="001A6177"/>
    <w:rsid w:val="001A6CB0"/>
    <w:rsid w:val="001A7135"/>
    <w:rsid w:val="001B0F02"/>
    <w:rsid w:val="001B20C2"/>
    <w:rsid w:val="001B4F51"/>
    <w:rsid w:val="001B636C"/>
    <w:rsid w:val="001C0813"/>
    <w:rsid w:val="001C3AFB"/>
    <w:rsid w:val="001D2D6B"/>
    <w:rsid w:val="001D6829"/>
    <w:rsid w:val="001E0860"/>
    <w:rsid w:val="001E71E4"/>
    <w:rsid w:val="001F6EF2"/>
    <w:rsid w:val="002019F5"/>
    <w:rsid w:val="00207C07"/>
    <w:rsid w:val="00216943"/>
    <w:rsid w:val="00217EB4"/>
    <w:rsid w:val="00225EFE"/>
    <w:rsid w:val="0023234A"/>
    <w:rsid w:val="00233D59"/>
    <w:rsid w:val="00234B64"/>
    <w:rsid w:val="00237F23"/>
    <w:rsid w:val="00241436"/>
    <w:rsid w:val="0024447B"/>
    <w:rsid w:val="00245B89"/>
    <w:rsid w:val="002473B4"/>
    <w:rsid w:val="002506DF"/>
    <w:rsid w:val="00255305"/>
    <w:rsid w:val="00256D70"/>
    <w:rsid w:val="00264A87"/>
    <w:rsid w:val="00267940"/>
    <w:rsid w:val="002703C6"/>
    <w:rsid w:val="00276FC8"/>
    <w:rsid w:val="0028295F"/>
    <w:rsid w:val="00291BE2"/>
    <w:rsid w:val="00293EC8"/>
    <w:rsid w:val="00296165"/>
    <w:rsid w:val="002961B2"/>
    <w:rsid w:val="002A635F"/>
    <w:rsid w:val="002A6807"/>
    <w:rsid w:val="002A693C"/>
    <w:rsid w:val="002B0904"/>
    <w:rsid w:val="002B1F44"/>
    <w:rsid w:val="002B27FB"/>
    <w:rsid w:val="002B526E"/>
    <w:rsid w:val="002C1195"/>
    <w:rsid w:val="002C6DFA"/>
    <w:rsid w:val="002D0288"/>
    <w:rsid w:val="002D4578"/>
    <w:rsid w:val="002D6196"/>
    <w:rsid w:val="002D648D"/>
    <w:rsid w:val="002E0CEA"/>
    <w:rsid w:val="002E3295"/>
    <w:rsid w:val="002E51A1"/>
    <w:rsid w:val="002E7BB0"/>
    <w:rsid w:val="002F032E"/>
    <w:rsid w:val="002F3BBE"/>
    <w:rsid w:val="002F5845"/>
    <w:rsid w:val="002F5DEF"/>
    <w:rsid w:val="00302935"/>
    <w:rsid w:val="00304948"/>
    <w:rsid w:val="00305DCC"/>
    <w:rsid w:val="00326597"/>
    <w:rsid w:val="00330692"/>
    <w:rsid w:val="0033207D"/>
    <w:rsid w:val="00333413"/>
    <w:rsid w:val="003364DC"/>
    <w:rsid w:val="00340157"/>
    <w:rsid w:val="003438C3"/>
    <w:rsid w:val="00350FE2"/>
    <w:rsid w:val="003516E4"/>
    <w:rsid w:val="0036155A"/>
    <w:rsid w:val="00364864"/>
    <w:rsid w:val="00367C02"/>
    <w:rsid w:val="00374719"/>
    <w:rsid w:val="003759CA"/>
    <w:rsid w:val="0038438D"/>
    <w:rsid w:val="003A2647"/>
    <w:rsid w:val="003A62F8"/>
    <w:rsid w:val="003A7D2B"/>
    <w:rsid w:val="003B1638"/>
    <w:rsid w:val="003B16C9"/>
    <w:rsid w:val="003B45D9"/>
    <w:rsid w:val="003C7C05"/>
    <w:rsid w:val="003D0C53"/>
    <w:rsid w:val="003D4BB1"/>
    <w:rsid w:val="003E54E4"/>
    <w:rsid w:val="003E5A11"/>
    <w:rsid w:val="003E7E63"/>
    <w:rsid w:val="003F3680"/>
    <w:rsid w:val="004006B3"/>
    <w:rsid w:val="00402B7A"/>
    <w:rsid w:val="00406357"/>
    <w:rsid w:val="00410E35"/>
    <w:rsid w:val="00413456"/>
    <w:rsid w:val="0043516A"/>
    <w:rsid w:val="00436A14"/>
    <w:rsid w:val="004520A9"/>
    <w:rsid w:val="00452D98"/>
    <w:rsid w:val="0045449E"/>
    <w:rsid w:val="004573BE"/>
    <w:rsid w:val="00461B5E"/>
    <w:rsid w:val="0046241F"/>
    <w:rsid w:val="00462D18"/>
    <w:rsid w:val="00463DF3"/>
    <w:rsid w:val="0047075E"/>
    <w:rsid w:val="004743C3"/>
    <w:rsid w:val="00474EF9"/>
    <w:rsid w:val="004805CB"/>
    <w:rsid w:val="00485311"/>
    <w:rsid w:val="00485912"/>
    <w:rsid w:val="0049124B"/>
    <w:rsid w:val="00491B64"/>
    <w:rsid w:val="004923D2"/>
    <w:rsid w:val="00494E94"/>
    <w:rsid w:val="004979E5"/>
    <w:rsid w:val="004A000F"/>
    <w:rsid w:val="004A0FC3"/>
    <w:rsid w:val="004A35D1"/>
    <w:rsid w:val="004A39DF"/>
    <w:rsid w:val="004A4471"/>
    <w:rsid w:val="004B00A4"/>
    <w:rsid w:val="004B227E"/>
    <w:rsid w:val="004B2BFC"/>
    <w:rsid w:val="004B5808"/>
    <w:rsid w:val="004B5B54"/>
    <w:rsid w:val="004B6A94"/>
    <w:rsid w:val="004C63A4"/>
    <w:rsid w:val="004D2178"/>
    <w:rsid w:val="004D5000"/>
    <w:rsid w:val="004E17FE"/>
    <w:rsid w:val="004E5EF5"/>
    <w:rsid w:val="004E7B32"/>
    <w:rsid w:val="004F2C7A"/>
    <w:rsid w:val="005054E4"/>
    <w:rsid w:val="00505F10"/>
    <w:rsid w:val="00511B46"/>
    <w:rsid w:val="00512740"/>
    <w:rsid w:val="00514397"/>
    <w:rsid w:val="00517772"/>
    <w:rsid w:val="00517915"/>
    <w:rsid w:val="00517BF9"/>
    <w:rsid w:val="0052593E"/>
    <w:rsid w:val="00526641"/>
    <w:rsid w:val="005316E6"/>
    <w:rsid w:val="00533E6C"/>
    <w:rsid w:val="00535456"/>
    <w:rsid w:val="00536DA6"/>
    <w:rsid w:val="00543B82"/>
    <w:rsid w:val="005441A6"/>
    <w:rsid w:val="0054445A"/>
    <w:rsid w:val="005520B0"/>
    <w:rsid w:val="005710A8"/>
    <w:rsid w:val="00582DB0"/>
    <w:rsid w:val="00583779"/>
    <w:rsid w:val="00593528"/>
    <w:rsid w:val="00593E16"/>
    <w:rsid w:val="00593FCB"/>
    <w:rsid w:val="005963C1"/>
    <w:rsid w:val="005A0BD1"/>
    <w:rsid w:val="005A3733"/>
    <w:rsid w:val="005A701C"/>
    <w:rsid w:val="005B215C"/>
    <w:rsid w:val="005C035F"/>
    <w:rsid w:val="005C0888"/>
    <w:rsid w:val="005C38A1"/>
    <w:rsid w:val="005C49E5"/>
    <w:rsid w:val="005C5876"/>
    <w:rsid w:val="005D21E9"/>
    <w:rsid w:val="005D34C3"/>
    <w:rsid w:val="005D5B8F"/>
    <w:rsid w:val="005D751F"/>
    <w:rsid w:val="005D7558"/>
    <w:rsid w:val="005F2698"/>
    <w:rsid w:val="005F5F46"/>
    <w:rsid w:val="005F6A4C"/>
    <w:rsid w:val="00600B0D"/>
    <w:rsid w:val="00617111"/>
    <w:rsid w:val="006201CF"/>
    <w:rsid w:val="00630C86"/>
    <w:rsid w:val="00630CBF"/>
    <w:rsid w:val="00631136"/>
    <w:rsid w:val="00634B27"/>
    <w:rsid w:val="00637D6E"/>
    <w:rsid w:val="006406C5"/>
    <w:rsid w:val="00640DCF"/>
    <w:rsid w:val="00646450"/>
    <w:rsid w:val="00651EB3"/>
    <w:rsid w:val="00652351"/>
    <w:rsid w:val="00655E94"/>
    <w:rsid w:val="00656A15"/>
    <w:rsid w:val="00664CDE"/>
    <w:rsid w:val="00666F69"/>
    <w:rsid w:val="00675A34"/>
    <w:rsid w:val="0067783F"/>
    <w:rsid w:val="00683258"/>
    <w:rsid w:val="00690DBA"/>
    <w:rsid w:val="00691BA4"/>
    <w:rsid w:val="00694ACE"/>
    <w:rsid w:val="00697F43"/>
    <w:rsid w:val="006A26FA"/>
    <w:rsid w:val="006A31CF"/>
    <w:rsid w:val="006A4BA5"/>
    <w:rsid w:val="006B043C"/>
    <w:rsid w:val="006B4913"/>
    <w:rsid w:val="006B4C98"/>
    <w:rsid w:val="006B513A"/>
    <w:rsid w:val="006B56F3"/>
    <w:rsid w:val="006C59F5"/>
    <w:rsid w:val="006C59FF"/>
    <w:rsid w:val="006C6775"/>
    <w:rsid w:val="006C6CB6"/>
    <w:rsid w:val="006C73B1"/>
    <w:rsid w:val="006C7794"/>
    <w:rsid w:val="006D4F74"/>
    <w:rsid w:val="006D7776"/>
    <w:rsid w:val="006E5B64"/>
    <w:rsid w:val="006E7D6B"/>
    <w:rsid w:val="006F033D"/>
    <w:rsid w:val="006F46E2"/>
    <w:rsid w:val="0070044D"/>
    <w:rsid w:val="00707F27"/>
    <w:rsid w:val="00711B0A"/>
    <w:rsid w:val="00713892"/>
    <w:rsid w:val="007139FF"/>
    <w:rsid w:val="007147B4"/>
    <w:rsid w:val="00714B27"/>
    <w:rsid w:val="0072162B"/>
    <w:rsid w:val="00721A18"/>
    <w:rsid w:val="00721E15"/>
    <w:rsid w:val="00722D95"/>
    <w:rsid w:val="007263D0"/>
    <w:rsid w:val="00732411"/>
    <w:rsid w:val="00740624"/>
    <w:rsid w:val="00741B8F"/>
    <w:rsid w:val="00743729"/>
    <w:rsid w:val="00754447"/>
    <w:rsid w:val="007548E9"/>
    <w:rsid w:val="00763437"/>
    <w:rsid w:val="00763811"/>
    <w:rsid w:val="007643CD"/>
    <w:rsid w:val="00767324"/>
    <w:rsid w:val="00771DE8"/>
    <w:rsid w:val="00777E93"/>
    <w:rsid w:val="00780890"/>
    <w:rsid w:val="0078348B"/>
    <w:rsid w:val="00791B78"/>
    <w:rsid w:val="007925EA"/>
    <w:rsid w:val="007A464C"/>
    <w:rsid w:val="007B23D1"/>
    <w:rsid w:val="007B606F"/>
    <w:rsid w:val="007B6B31"/>
    <w:rsid w:val="007C35C4"/>
    <w:rsid w:val="007C435E"/>
    <w:rsid w:val="007D1043"/>
    <w:rsid w:val="007D2A53"/>
    <w:rsid w:val="007D350E"/>
    <w:rsid w:val="007D4552"/>
    <w:rsid w:val="007D65D4"/>
    <w:rsid w:val="007D67BA"/>
    <w:rsid w:val="007E3533"/>
    <w:rsid w:val="007E4B5B"/>
    <w:rsid w:val="007F745E"/>
    <w:rsid w:val="008016D8"/>
    <w:rsid w:val="008026A1"/>
    <w:rsid w:val="008036F0"/>
    <w:rsid w:val="00804E9A"/>
    <w:rsid w:val="00810B22"/>
    <w:rsid w:val="00814B32"/>
    <w:rsid w:val="00814D2D"/>
    <w:rsid w:val="0081797D"/>
    <w:rsid w:val="00821256"/>
    <w:rsid w:val="00823671"/>
    <w:rsid w:val="0082708A"/>
    <w:rsid w:val="00833D2D"/>
    <w:rsid w:val="0083741E"/>
    <w:rsid w:val="00843B80"/>
    <w:rsid w:val="00847EE8"/>
    <w:rsid w:val="00850A92"/>
    <w:rsid w:val="00853617"/>
    <w:rsid w:val="00853A25"/>
    <w:rsid w:val="0085660D"/>
    <w:rsid w:val="00856828"/>
    <w:rsid w:val="008615CD"/>
    <w:rsid w:val="00866746"/>
    <w:rsid w:val="00872D0F"/>
    <w:rsid w:val="00874ED7"/>
    <w:rsid w:val="00875EB9"/>
    <w:rsid w:val="00876B27"/>
    <w:rsid w:val="00885308"/>
    <w:rsid w:val="00885AFB"/>
    <w:rsid w:val="00886C0A"/>
    <w:rsid w:val="00891D7B"/>
    <w:rsid w:val="008A0B14"/>
    <w:rsid w:val="008A44DD"/>
    <w:rsid w:val="008B2D21"/>
    <w:rsid w:val="008B7ECC"/>
    <w:rsid w:val="008C271A"/>
    <w:rsid w:val="008C3202"/>
    <w:rsid w:val="008C5344"/>
    <w:rsid w:val="008D5A5C"/>
    <w:rsid w:val="008D5C75"/>
    <w:rsid w:val="008D6528"/>
    <w:rsid w:val="008D720D"/>
    <w:rsid w:val="008E364A"/>
    <w:rsid w:val="00910E75"/>
    <w:rsid w:val="0091647F"/>
    <w:rsid w:val="0092287A"/>
    <w:rsid w:val="00931C64"/>
    <w:rsid w:val="00932342"/>
    <w:rsid w:val="009369A8"/>
    <w:rsid w:val="00937BEE"/>
    <w:rsid w:val="00941DD0"/>
    <w:rsid w:val="009479E9"/>
    <w:rsid w:val="00951AF2"/>
    <w:rsid w:val="009604B6"/>
    <w:rsid w:val="00966004"/>
    <w:rsid w:val="0096635B"/>
    <w:rsid w:val="00967EAC"/>
    <w:rsid w:val="009703EC"/>
    <w:rsid w:val="00974E2C"/>
    <w:rsid w:val="00984366"/>
    <w:rsid w:val="00986411"/>
    <w:rsid w:val="009906BC"/>
    <w:rsid w:val="00990CB9"/>
    <w:rsid w:val="009956B9"/>
    <w:rsid w:val="009A545C"/>
    <w:rsid w:val="009A7A3E"/>
    <w:rsid w:val="009A7BFF"/>
    <w:rsid w:val="009C1481"/>
    <w:rsid w:val="009C2E08"/>
    <w:rsid w:val="009C3B3A"/>
    <w:rsid w:val="009C4DED"/>
    <w:rsid w:val="009C7D55"/>
    <w:rsid w:val="009D07E6"/>
    <w:rsid w:val="009E3D51"/>
    <w:rsid w:val="009F021F"/>
    <w:rsid w:val="009F65BB"/>
    <w:rsid w:val="009F6D84"/>
    <w:rsid w:val="00A0160F"/>
    <w:rsid w:val="00A025EC"/>
    <w:rsid w:val="00A02B6C"/>
    <w:rsid w:val="00A042A6"/>
    <w:rsid w:val="00A068D2"/>
    <w:rsid w:val="00A0767C"/>
    <w:rsid w:val="00A10E35"/>
    <w:rsid w:val="00A15371"/>
    <w:rsid w:val="00A25F3B"/>
    <w:rsid w:val="00A309F1"/>
    <w:rsid w:val="00A31204"/>
    <w:rsid w:val="00A31798"/>
    <w:rsid w:val="00A33156"/>
    <w:rsid w:val="00A33D5D"/>
    <w:rsid w:val="00A36B88"/>
    <w:rsid w:val="00A3702F"/>
    <w:rsid w:val="00A4066A"/>
    <w:rsid w:val="00A421B2"/>
    <w:rsid w:val="00A43F67"/>
    <w:rsid w:val="00A46653"/>
    <w:rsid w:val="00A47150"/>
    <w:rsid w:val="00A50AF2"/>
    <w:rsid w:val="00A528CC"/>
    <w:rsid w:val="00A5725D"/>
    <w:rsid w:val="00A63CED"/>
    <w:rsid w:val="00A63D2C"/>
    <w:rsid w:val="00A658F8"/>
    <w:rsid w:val="00A65FDF"/>
    <w:rsid w:val="00A66D51"/>
    <w:rsid w:val="00A741A3"/>
    <w:rsid w:val="00A771EF"/>
    <w:rsid w:val="00A80DBF"/>
    <w:rsid w:val="00A81709"/>
    <w:rsid w:val="00A81A50"/>
    <w:rsid w:val="00A92784"/>
    <w:rsid w:val="00AA0580"/>
    <w:rsid w:val="00AA06F5"/>
    <w:rsid w:val="00AA1F37"/>
    <w:rsid w:val="00AA29B7"/>
    <w:rsid w:val="00AA3AAC"/>
    <w:rsid w:val="00AA6390"/>
    <w:rsid w:val="00AC5876"/>
    <w:rsid w:val="00AC70A0"/>
    <w:rsid w:val="00AD7EDB"/>
    <w:rsid w:val="00AE22E0"/>
    <w:rsid w:val="00AE4300"/>
    <w:rsid w:val="00AE6A72"/>
    <w:rsid w:val="00AE77E3"/>
    <w:rsid w:val="00AF285C"/>
    <w:rsid w:val="00AF5C9E"/>
    <w:rsid w:val="00B0494D"/>
    <w:rsid w:val="00B13105"/>
    <w:rsid w:val="00B14C69"/>
    <w:rsid w:val="00B23BC0"/>
    <w:rsid w:val="00B27F9E"/>
    <w:rsid w:val="00B36BC7"/>
    <w:rsid w:val="00B43105"/>
    <w:rsid w:val="00B432CB"/>
    <w:rsid w:val="00B44C5D"/>
    <w:rsid w:val="00B45C8D"/>
    <w:rsid w:val="00B53B79"/>
    <w:rsid w:val="00B549AC"/>
    <w:rsid w:val="00B62526"/>
    <w:rsid w:val="00B635BD"/>
    <w:rsid w:val="00B6533F"/>
    <w:rsid w:val="00B672BC"/>
    <w:rsid w:val="00B6749E"/>
    <w:rsid w:val="00B75C62"/>
    <w:rsid w:val="00B76799"/>
    <w:rsid w:val="00B774C8"/>
    <w:rsid w:val="00B80F58"/>
    <w:rsid w:val="00B82598"/>
    <w:rsid w:val="00B82C92"/>
    <w:rsid w:val="00B865FC"/>
    <w:rsid w:val="00B935C8"/>
    <w:rsid w:val="00B9605C"/>
    <w:rsid w:val="00BA1B75"/>
    <w:rsid w:val="00BA40E6"/>
    <w:rsid w:val="00BB407C"/>
    <w:rsid w:val="00BC43FB"/>
    <w:rsid w:val="00BD0DB5"/>
    <w:rsid w:val="00BD3FD0"/>
    <w:rsid w:val="00BE0720"/>
    <w:rsid w:val="00BE076C"/>
    <w:rsid w:val="00BE1218"/>
    <w:rsid w:val="00BE2004"/>
    <w:rsid w:val="00BE597E"/>
    <w:rsid w:val="00BE677B"/>
    <w:rsid w:val="00BE711A"/>
    <w:rsid w:val="00C038F5"/>
    <w:rsid w:val="00C12CB7"/>
    <w:rsid w:val="00C1384D"/>
    <w:rsid w:val="00C14326"/>
    <w:rsid w:val="00C2033C"/>
    <w:rsid w:val="00C21404"/>
    <w:rsid w:val="00C24ED8"/>
    <w:rsid w:val="00C25C34"/>
    <w:rsid w:val="00C27B83"/>
    <w:rsid w:val="00C27CEE"/>
    <w:rsid w:val="00C32884"/>
    <w:rsid w:val="00C3587C"/>
    <w:rsid w:val="00C3627C"/>
    <w:rsid w:val="00C367C1"/>
    <w:rsid w:val="00C401D0"/>
    <w:rsid w:val="00C413A4"/>
    <w:rsid w:val="00C46B6B"/>
    <w:rsid w:val="00C4778F"/>
    <w:rsid w:val="00C47FBA"/>
    <w:rsid w:val="00C63B5A"/>
    <w:rsid w:val="00C64486"/>
    <w:rsid w:val="00C66768"/>
    <w:rsid w:val="00C67972"/>
    <w:rsid w:val="00C8342D"/>
    <w:rsid w:val="00C90CF0"/>
    <w:rsid w:val="00C949B6"/>
    <w:rsid w:val="00C94F1E"/>
    <w:rsid w:val="00C9718C"/>
    <w:rsid w:val="00CA2DAC"/>
    <w:rsid w:val="00CA55AA"/>
    <w:rsid w:val="00CB2DB6"/>
    <w:rsid w:val="00CB6A17"/>
    <w:rsid w:val="00CB6C5C"/>
    <w:rsid w:val="00CC0652"/>
    <w:rsid w:val="00CC09AF"/>
    <w:rsid w:val="00CD2DC2"/>
    <w:rsid w:val="00CD388C"/>
    <w:rsid w:val="00CD5151"/>
    <w:rsid w:val="00CD66B5"/>
    <w:rsid w:val="00CE67E9"/>
    <w:rsid w:val="00CF2415"/>
    <w:rsid w:val="00D128F5"/>
    <w:rsid w:val="00D12DF5"/>
    <w:rsid w:val="00D20D85"/>
    <w:rsid w:val="00D26A63"/>
    <w:rsid w:val="00D33C11"/>
    <w:rsid w:val="00D3459F"/>
    <w:rsid w:val="00D53549"/>
    <w:rsid w:val="00D5756D"/>
    <w:rsid w:val="00D57BE6"/>
    <w:rsid w:val="00D6660A"/>
    <w:rsid w:val="00D71CF2"/>
    <w:rsid w:val="00D749F4"/>
    <w:rsid w:val="00D74B3F"/>
    <w:rsid w:val="00D77500"/>
    <w:rsid w:val="00D77806"/>
    <w:rsid w:val="00D81199"/>
    <w:rsid w:val="00D83A5D"/>
    <w:rsid w:val="00D853FC"/>
    <w:rsid w:val="00D87BC1"/>
    <w:rsid w:val="00D917D5"/>
    <w:rsid w:val="00D93B54"/>
    <w:rsid w:val="00D946CB"/>
    <w:rsid w:val="00DA11B9"/>
    <w:rsid w:val="00DA1E54"/>
    <w:rsid w:val="00DA7C0A"/>
    <w:rsid w:val="00DB1CBC"/>
    <w:rsid w:val="00DB2B50"/>
    <w:rsid w:val="00DC00F2"/>
    <w:rsid w:val="00DD043E"/>
    <w:rsid w:val="00DD2CA7"/>
    <w:rsid w:val="00DD4419"/>
    <w:rsid w:val="00DD7D8E"/>
    <w:rsid w:val="00DF6FF5"/>
    <w:rsid w:val="00E00738"/>
    <w:rsid w:val="00E017CF"/>
    <w:rsid w:val="00E02FDD"/>
    <w:rsid w:val="00E0510F"/>
    <w:rsid w:val="00E074E0"/>
    <w:rsid w:val="00E20B5D"/>
    <w:rsid w:val="00E2596C"/>
    <w:rsid w:val="00E25C89"/>
    <w:rsid w:val="00E32477"/>
    <w:rsid w:val="00E3402A"/>
    <w:rsid w:val="00E40EE8"/>
    <w:rsid w:val="00E41A90"/>
    <w:rsid w:val="00E640A1"/>
    <w:rsid w:val="00E646A7"/>
    <w:rsid w:val="00E70DDF"/>
    <w:rsid w:val="00E72AE2"/>
    <w:rsid w:val="00E753E2"/>
    <w:rsid w:val="00E81134"/>
    <w:rsid w:val="00E87EDE"/>
    <w:rsid w:val="00E932C5"/>
    <w:rsid w:val="00E96C60"/>
    <w:rsid w:val="00EA16DF"/>
    <w:rsid w:val="00EA2F90"/>
    <w:rsid w:val="00EA36A1"/>
    <w:rsid w:val="00EA522A"/>
    <w:rsid w:val="00EB22CE"/>
    <w:rsid w:val="00EB3051"/>
    <w:rsid w:val="00EB756C"/>
    <w:rsid w:val="00EC13D8"/>
    <w:rsid w:val="00EC1A01"/>
    <w:rsid w:val="00EC29E8"/>
    <w:rsid w:val="00EE4577"/>
    <w:rsid w:val="00EE53CB"/>
    <w:rsid w:val="00EE68C1"/>
    <w:rsid w:val="00EF00CB"/>
    <w:rsid w:val="00EF3CAF"/>
    <w:rsid w:val="00EF7AB2"/>
    <w:rsid w:val="00F0225A"/>
    <w:rsid w:val="00F04173"/>
    <w:rsid w:val="00F065A4"/>
    <w:rsid w:val="00F10DA8"/>
    <w:rsid w:val="00F1231D"/>
    <w:rsid w:val="00F14831"/>
    <w:rsid w:val="00F26902"/>
    <w:rsid w:val="00F27C03"/>
    <w:rsid w:val="00F30D78"/>
    <w:rsid w:val="00F32784"/>
    <w:rsid w:val="00F32C46"/>
    <w:rsid w:val="00F35158"/>
    <w:rsid w:val="00F43F62"/>
    <w:rsid w:val="00F51C1F"/>
    <w:rsid w:val="00F52E65"/>
    <w:rsid w:val="00F544FB"/>
    <w:rsid w:val="00F5480E"/>
    <w:rsid w:val="00F61025"/>
    <w:rsid w:val="00F653B7"/>
    <w:rsid w:val="00F654DE"/>
    <w:rsid w:val="00F673DA"/>
    <w:rsid w:val="00F67E8B"/>
    <w:rsid w:val="00F71523"/>
    <w:rsid w:val="00F726F2"/>
    <w:rsid w:val="00F75B3B"/>
    <w:rsid w:val="00F8235B"/>
    <w:rsid w:val="00F8475E"/>
    <w:rsid w:val="00F87DF7"/>
    <w:rsid w:val="00F904F6"/>
    <w:rsid w:val="00F92BF6"/>
    <w:rsid w:val="00F94C63"/>
    <w:rsid w:val="00F96E4C"/>
    <w:rsid w:val="00F971B0"/>
    <w:rsid w:val="00FA02CC"/>
    <w:rsid w:val="00FA0435"/>
    <w:rsid w:val="00FA3AB5"/>
    <w:rsid w:val="00FA3DD1"/>
    <w:rsid w:val="00FA58A4"/>
    <w:rsid w:val="00FB0A86"/>
    <w:rsid w:val="00FB6F92"/>
    <w:rsid w:val="00FC4878"/>
    <w:rsid w:val="00FC73C9"/>
    <w:rsid w:val="00FD2E99"/>
    <w:rsid w:val="00FD70CC"/>
    <w:rsid w:val="00FE12C0"/>
    <w:rsid w:val="00FE58E1"/>
    <w:rsid w:val="00FE5954"/>
    <w:rsid w:val="00FE6695"/>
    <w:rsid w:val="00FF2096"/>
    <w:rsid w:val="5C5C0B21"/>
    <w:rsid w:val="6256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E8A1"/>
  <w15:chartTrackingRefBased/>
  <w15:docId w15:val="{2095054D-C87E-5744-BCBA-BB3B92EC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A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BD0D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D0DB5"/>
    <w:rPr>
      <w:color w:val="0563C1" w:themeColor="hyperlink"/>
      <w:u w:val="single"/>
    </w:rPr>
  </w:style>
  <w:style w:type="paragraph" w:customStyle="1" w:styleId="Bibliographie1">
    <w:name w:val="Bibliographie1"/>
    <w:basedOn w:val="Normal"/>
    <w:link w:val="BibliographyCar"/>
    <w:rsid w:val="009A545C"/>
    <w:pPr>
      <w:tabs>
        <w:tab w:val="left" w:pos="380"/>
      </w:tabs>
      <w:spacing w:after="240"/>
      <w:ind w:left="384" w:hanging="384"/>
    </w:pPr>
  </w:style>
  <w:style w:type="character" w:customStyle="1" w:styleId="BibliographyCar">
    <w:name w:val="Bibliography Car"/>
    <w:basedOn w:val="Policepardfaut"/>
    <w:link w:val="Bibliographie1"/>
    <w:rsid w:val="009A545C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3D4B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351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673D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3DA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946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6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6C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6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6C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E2004"/>
  </w:style>
  <w:style w:type="paragraph" w:customStyle="1" w:styleId="Bibliographie2">
    <w:name w:val="Bibliographie2"/>
    <w:basedOn w:val="Normal"/>
    <w:link w:val="BibliographyCar1"/>
    <w:rsid w:val="00A02B6C"/>
    <w:pPr>
      <w:tabs>
        <w:tab w:val="left" w:pos="500"/>
      </w:tabs>
      <w:spacing w:after="240"/>
      <w:ind w:left="504" w:hanging="504"/>
    </w:pPr>
    <w:rPr>
      <w:b/>
      <w:bCs/>
    </w:rPr>
  </w:style>
  <w:style w:type="character" w:customStyle="1" w:styleId="BibliographyCar1">
    <w:name w:val="Bibliography Car1"/>
    <w:basedOn w:val="Policepardfaut"/>
    <w:link w:val="Bibliographie2"/>
    <w:rsid w:val="00A02B6C"/>
    <w:rPr>
      <w:rFonts w:ascii="Times New Roman" w:eastAsia="Times New Roman" w:hAnsi="Times New Roman" w:cs="Times New Roman"/>
      <w:b/>
      <w:bCs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44C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4C5D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B44C5D"/>
  </w:style>
  <w:style w:type="character" w:styleId="Numrodeligne">
    <w:name w:val="line number"/>
    <w:basedOn w:val="Policepardfaut"/>
    <w:uiPriority w:val="99"/>
    <w:semiHidden/>
    <w:unhideWhenUsed/>
    <w:rsid w:val="002E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8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BCF434-E991-804E-AECD-7898DF96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Bouvarel</dc:creator>
  <cp:keywords/>
  <dc:description/>
  <cp:lastModifiedBy>Fenniri, Ines Samia</cp:lastModifiedBy>
  <cp:revision>282</cp:revision>
  <dcterms:created xsi:type="dcterms:W3CDTF">2021-08-09T08:41:00Z</dcterms:created>
  <dcterms:modified xsi:type="dcterms:W3CDTF">2026-03-23T13:55:00Z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id="zkRFGkc7"/&gt;&lt;style id="http://www.zotero.org/styles/journal-of-american-association-for-pediatric-ophthalmology-and-strabismus" hasBibliography="1" bibliographyStyleHasBeenSet="1"/&gt;&lt;prefs&gt;&lt;pref </vt:lpwstr>
  </property>
  <property fmtid="{D5CDD505-2E9C-101B-9397-08002B2CF9AE}" pid="3" name="ZOTERO_PREF_2">
    <vt:lpwstr>name="fieldType" value="Field"/&gt;&lt;pref name="automaticJournalAbbreviations" value="true"/&gt;&lt;pref name="dontAskDelayCitationUpdates" value="true"/&gt;&lt;/prefs&gt;&lt;/data&gt;</vt:lpwstr>
  </property>
</Properties>
</file>