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E493" w14:textId="72FF96B6" w:rsidR="00AE5112" w:rsidRDefault="00AE5112" w:rsidP="00AE5112">
      <w:pPr>
        <w:jc w:val="center"/>
        <w:rPr>
          <w:b/>
          <w:bCs/>
        </w:rPr>
      </w:pPr>
      <w:r>
        <w:rPr>
          <w:b/>
          <w:bCs/>
        </w:rPr>
        <w:t>Supplemental materials</w:t>
      </w:r>
    </w:p>
    <w:p w14:paraId="59AEADC7" w14:textId="77777777" w:rsidR="00AE5112" w:rsidRDefault="00AE5112" w:rsidP="00AE5112">
      <w:pPr>
        <w:jc w:val="center"/>
        <w:rPr>
          <w:b/>
          <w:bCs/>
        </w:rPr>
      </w:pPr>
    </w:p>
    <w:p w14:paraId="45115CD3" w14:textId="6F7A297F" w:rsidR="00BC7CB8" w:rsidRDefault="00BC7CB8" w:rsidP="00BC7CB8">
      <w:pPr>
        <w:rPr>
          <w:b/>
          <w:bCs/>
        </w:rPr>
      </w:pPr>
      <w:r w:rsidRPr="008B5890">
        <w:rPr>
          <w:b/>
          <w:bCs/>
        </w:rPr>
        <w:t xml:space="preserve">Table </w:t>
      </w:r>
      <w:r>
        <w:rPr>
          <w:b/>
          <w:bCs/>
        </w:rPr>
        <w:t>S1</w:t>
      </w:r>
      <w:r w:rsidRPr="008B5890">
        <w:rPr>
          <w:b/>
          <w:bCs/>
        </w:rPr>
        <w:t xml:space="preserve">. </w:t>
      </w:r>
      <w:r w:rsidRPr="0014398E">
        <w:t>Mapping CFIR determinants to components of the implementation strategy</w:t>
      </w:r>
    </w:p>
    <w:tbl>
      <w:tblPr>
        <w:tblStyle w:val="TableGrid"/>
        <w:tblW w:w="0" w:type="auto"/>
        <w:tblLook w:val="04A0" w:firstRow="1" w:lastRow="0" w:firstColumn="1" w:lastColumn="0" w:noHBand="0" w:noVBand="1"/>
      </w:tblPr>
      <w:tblGrid>
        <w:gridCol w:w="2447"/>
        <w:gridCol w:w="5873"/>
        <w:gridCol w:w="3681"/>
        <w:gridCol w:w="2594"/>
      </w:tblGrid>
      <w:tr w:rsidR="00BC7CB8" w:rsidRPr="003544AA" w14:paraId="772C3A0E" w14:textId="77777777" w:rsidTr="00BB2CFF">
        <w:tc>
          <w:tcPr>
            <w:tcW w:w="0" w:type="auto"/>
          </w:tcPr>
          <w:p w14:paraId="4622DFEC" w14:textId="77777777" w:rsidR="00BC7CB8" w:rsidRPr="003544AA" w:rsidRDefault="00BC7CB8" w:rsidP="00BB2CFF">
            <w:pPr>
              <w:rPr>
                <w:sz w:val="22"/>
                <w:szCs w:val="22"/>
              </w:rPr>
            </w:pPr>
            <w:r w:rsidRPr="003544AA">
              <w:rPr>
                <w:b/>
                <w:bCs/>
                <w:sz w:val="22"/>
                <w:szCs w:val="22"/>
              </w:rPr>
              <w:t xml:space="preserve">CFIR domain </w:t>
            </w:r>
          </w:p>
        </w:tc>
        <w:tc>
          <w:tcPr>
            <w:tcW w:w="0" w:type="auto"/>
          </w:tcPr>
          <w:p w14:paraId="42F52F56" w14:textId="77777777" w:rsidR="00BC7CB8" w:rsidRPr="003544AA" w:rsidRDefault="00BC7CB8" w:rsidP="00BB2CFF">
            <w:pPr>
              <w:rPr>
                <w:b/>
                <w:bCs/>
                <w:sz w:val="22"/>
                <w:szCs w:val="22"/>
              </w:rPr>
            </w:pPr>
            <w:r w:rsidRPr="003544AA">
              <w:rPr>
                <w:b/>
                <w:bCs/>
                <w:sz w:val="22"/>
                <w:szCs w:val="22"/>
              </w:rPr>
              <w:t>Key barriers</w:t>
            </w:r>
          </w:p>
        </w:tc>
        <w:tc>
          <w:tcPr>
            <w:tcW w:w="0" w:type="auto"/>
          </w:tcPr>
          <w:p w14:paraId="5325BE79" w14:textId="77777777" w:rsidR="00BC7CB8" w:rsidRPr="003544AA" w:rsidRDefault="00BC7CB8" w:rsidP="00BB2CFF">
            <w:pPr>
              <w:rPr>
                <w:sz w:val="22"/>
                <w:szCs w:val="22"/>
              </w:rPr>
            </w:pPr>
            <w:r>
              <w:rPr>
                <w:b/>
                <w:bCs/>
                <w:sz w:val="22"/>
                <w:szCs w:val="22"/>
              </w:rPr>
              <w:t>Strategies</w:t>
            </w:r>
          </w:p>
        </w:tc>
        <w:tc>
          <w:tcPr>
            <w:tcW w:w="0" w:type="auto"/>
          </w:tcPr>
          <w:p w14:paraId="6A0905B1" w14:textId="77777777" w:rsidR="00BC7CB8" w:rsidRPr="003544AA" w:rsidRDefault="00BC7CB8" w:rsidP="00BB2CFF">
            <w:pPr>
              <w:rPr>
                <w:sz w:val="22"/>
                <w:szCs w:val="22"/>
              </w:rPr>
            </w:pPr>
            <w:r>
              <w:rPr>
                <w:b/>
                <w:bCs/>
                <w:sz w:val="22"/>
                <w:szCs w:val="22"/>
              </w:rPr>
              <w:t>Component implemented</w:t>
            </w:r>
          </w:p>
        </w:tc>
      </w:tr>
      <w:tr w:rsidR="00BC7CB8" w:rsidRPr="003544AA" w14:paraId="2F578EB7" w14:textId="77777777" w:rsidTr="00BB2CFF">
        <w:tc>
          <w:tcPr>
            <w:tcW w:w="0" w:type="auto"/>
          </w:tcPr>
          <w:p w14:paraId="76BC145B" w14:textId="77777777" w:rsidR="00BC7CB8" w:rsidRPr="007A4B97" w:rsidRDefault="00BC7CB8" w:rsidP="00BB2CFF">
            <w:pPr>
              <w:rPr>
                <w:b/>
                <w:bCs/>
                <w:sz w:val="22"/>
                <w:szCs w:val="22"/>
              </w:rPr>
            </w:pPr>
            <w:r w:rsidRPr="003544AA">
              <w:rPr>
                <w:b/>
                <w:bCs/>
                <w:sz w:val="22"/>
                <w:szCs w:val="22"/>
              </w:rPr>
              <w:t>Individuals</w:t>
            </w:r>
            <w:r>
              <w:rPr>
                <w:b/>
                <w:bCs/>
                <w:sz w:val="22"/>
                <w:szCs w:val="22"/>
              </w:rPr>
              <w:t xml:space="preserve"> (Deliverers)</w:t>
            </w:r>
          </w:p>
        </w:tc>
        <w:tc>
          <w:tcPr>
            <w:tcW w:w="0" w:type="auto"/>
          </w:tcPr>
          <w:p w14:paraId="2865EF34" w14:textId="77777777" w:rsidR="00BC7CB8" w:rsidRPr="003544AA" w:rsidRDefault="00BC7CB8" w:rsidP="00BB2CFF">
            <w:pPr>
              <w:rPr>
                <w:sz w:val="22"/>
                <w:szCs w:val="22"/>
              </w:rPr>
            </w:pPr>
            <w:r w:rsidRPr="00E94FA0">
              <w:rPr>
                <w:sz w:val="22"/>
                <w:szCs w:val="22"/>
              </w:rPr>
              <w:t>Limited knowledge and counseling confidence</w:t>
            </w:r>
          </w:p>
        </w:tc>
        <w:tc>
          <w:tcPr>
            <w:tcW w:w="0" w:type="auto"/>
          </w:tcPr>
          <w:p w14:paraId="69967960" w14:textId="77777777" w:rsidR="00BC7CB8" w:rsidRPr="003544AA" w:rsidRDefault="00BC7CB8" w:rsidP="00BB2CFF">
            <w:pPr>
              <w:rPr>
                <w:sz w:val="22"/>
                <w:szCs w:val="22"/>
              </w:rPr>
            </w:pPr>
            <w:r w:rsidRPr="003544AA">
              <w:rPr>
                <w:sz w:val="22"/>
                <w:szCs w:val="22"/>
              </w:rPr>
              <w:t>Educational meetings; decision support</w:t>
            </w:r>
          </w:p>
        </w:tc>
        <w:tc>
          <w:tcPr>
            <w:tcW w:w="0" w:type="auto"/>
          </w:tcPr>
          <w:p w14:paraId="4CBB4FC3" w14:textId="77777777" w:rsidR="00BC7CB8" w:rsidRDefault="00BC7CB8" w:rsidP="00BB2CFF">
            <w:pPr>
              <w:rPr>
                <w:sz w:val="22"/>
                <w:szCs w:val="22"/>
              </w:rPr>
            </w:pPr>
            <w:r w:rsidRPr="003544AA">
              <w:rPr>
                <w:sz w:val="22"/>
                <w:szCs w:val="22"/>
              </w:rPr>
              <w:t>CME training; BPA</w:t>
            </w:r>
          </w:p>
          <w:p w14:paraId="48EFB74B" w14:textId="77777777" w:rsidR="00BC7CB8" w:rsidRPr="003544AA" w:rsidRDefault="00BC7CB8" w:rsidP="00BB2CFF">
            <w:pPr>
              <w:rPr>
                <w:sz w:val="22"/>
                <w:szCs w:val="22"/>
              </w:rPr>
            </w:pPr>
          </w:p>
        </w:tc>
      </w:tr>
      <w:tr w:rsidR="00BC7CB8" w:rsidRPr="003544AA" w14:paraId="27B09895" w14:textId="77777777" w:rsidTr="00BB2CFF">
        <w:tc>
          <w:tcPr>
            <w:tcW w:w="0" w:type="auto"/>
          </w:tcPr>
          <w:p w14:paraId="4D0ACD7C" w14:textId="77777777" w:rsidR="00BC7CB8" w:rsidRPr="003544AA" w:rsidRDefault="00BC7CB8" w:rsidP="00BB2CFF">
            <w:pPr>
              <w:rPr>
                <w:b/>
                <w:bCs/>
                <w:sz w:val="22"/>
                <w:szCs w:val="22"/>
              </w:rPr>
            </w:pPr>
            <w:r>
              <w:rPr>
                <w:b/>
                <w:bCs/>
                <w:sz w:val="22"/>
                <w:szCs w:val="22"/>
              </w:rPr>
              <w:t>Individual (Recipients)</w:t>
            </w:r>
          </w:p>
        </w:tc>
        <w:tc>
          <w:tcPr>
            <w:tcW w:w="0" w:type="auto"/>
          </w:tcPr>
          <w:p w14:paraId="3279E112" w14:textId="77777777" w:rsidR="00BC7CB8" w:rsidRPr="003544AA" w:rsidRDefault="00BC7CB8" w:rsidP="00BB2CFF">
            <w:pPr>
              <w:rPr>
                <w:sz w:val="22"/>
                <w:szCs w:val="22"/>
              </w:rPr>
            </w:pPr>
            <w:r w:rsidRPr="007A4B97">
              <w:rPr>
                <w:sz w:val="22"/>
                <w:szCs w:val="22"/>
              </w:rPr>
              <w:t>Cost, venipuncture burden, delayed results</w:t>
            </w:r>
          </w:p>
        </w:tc>
        <w:tc>
          <w:tcPr>
            <w:tcW w:w="0" w:type="auto"/>
          </w:tcPr>
          <w:p w14:paraId="08BC2CE9" w14:textId="77777777" w:rsidR="00BC7CB8" w:rsidRPr="003544AA" w:rsidRDefault="00BC7CB8" w:rsidP="00BB2CFF">
            <w:pPr>
              <w:rPr>
                <w:sz w:val="22"/>
                <w:szCs w:val="22"/>
              </w:rPr>
            </w:pPr>
            <w:r w:rsidRPr="003544AA">
              <w:rPr>
                <w:sz w:val="22"/>
                <w:szCs w:val="22"/>
              </w:rPr>
              <w:t>Alternative screening modalities</w:t>
            </w:r>
          </w:p>
        </w:tc>
        <w:tc>
          <w:tcPr>
            <w:tcW w:w="0" w:type="auto"/>
          </w:tcPr>
          <w:p w14:paraId="3613910E" w14:textId="77777777" w:rsidR="00BC7CB8" w:rsidRPr="003544AA" w:rsidRDefault="00BC7CB8" w:rsidP="00BB2CFF">
            <w:pPr>
              <w:rPr>
                <w:sz w:val="22"/>
                <w:szCs w:val="22"/>
              </w:rPr>
            </w:pPr>
            <w:r w:rsidRPr="003544AA">
              <w:rPr>
                <w:sz w:val="22"/>
                <w:szCs w:val="22"/>
              </w:rPr>
              <w:t>POC HBsAg testing</w:t>
            </w:r>
          </w:p>
        </w:tc>
      </w:tr>
      <w:tr w:rsidR="00BC7CB8" w:rsidRPr="003544AA" w14:paraId="63E73828" w14:textId="77777777" w:rsidTr="00BB2CFF">
        <w:tc>
          <w:tcPr>
            <w:tcW w:w="0" w:type="auto"/>
          </w:tcPr>
          <w:p w14:paraId="3CDA6572" w14:textId="77777777" w:rsidR="00BC7CB8" w:rsidRPr="003544AA" w:rsidRDefault="00BC7CB8" w:rsidP="00BB2CFF">
            <w:pPr>
              <w:rPr>
                <w:b/>
                <w:bCs/>
                <w:sz w:val="22"/>
                <w:szCs w:val="22"/>
              </w:rPr>
            </w:pPr>
            <w:r w:rsidRPr="003544AA">
              <w:rPr>
                <w:b/>
                <w:bCs/>
                <w:sz w:val="22"/>
                <w:szCs w:val="22"/>
              </w:rPr>
              <w:t>Inner Setting</w:t>
            </w:r>
          </w:p>
        </w:tc>
        <w:tc>
          <w:tcPr>
            <w:tcW w:w="0" w:type="auto"/>
          </w:tcPr>
          <w:p w14:paraId="21728DAC" w14:textId="77777777" w:rsidR="00BC7CB8" w:rsidRDefault="00BC7CB8" w:rsidP="00BB2CFF">
            <w:pPr>
              <w:rPr>
                <w:sz w:val="22"/>
                <w:szCs w:val="22"/>
              </w:rPr>
            </w:pPr>
            <w:r w:rsidRPr="003544AA">
              <w:rPr>
                <w:sz w:val="22"/>
                <w:szCs w:val="22"/>
              </w:rPr>
              <w:t>Screening not embedded in workflow; high cognitive load</w:t>
            </w:r>
          </w:p>
          <w:p w14:paraId="42B1CF5C" w14:textId="77777777" w:rsidR="00BC7CB8" w:rsidRPr="003544AA" w:rsidRDefault="00BC7CB8" w:rsidP="00BB2CFF">
            <w:pPr>
              <w:rPr>
                <w:sz w:val="22"/>
                <w:szCs w:val="22"/>
              </w:rPr>
            </w:pPr>
            <w:r w:rsidRPr="00EE0F3F">
              <w:rPr>
                <w:sz w:val="22"/>
                <w:szCs w:val="22"/>
              </w:rPr>
              <w:t>Centralized laboratory processing leading to delayed turnaround</w:t>
            </w:r>
          </w:p>
        </w:tc>
        <w:tc>
          <w:tcPr>
            <w:tcW w:w="0" w:type="auto"/>
          </w:tcPr>
          <w:p w14:paraId="3A6CC806" w14:textId="77777777" w:rsidR="00BC7CB8" w:rsidRDefault="00BC7CB8" w:rsidP="00BB2CFF">
            <w:pPr>
              <w:rPr>
                <w:sz w:val="22"/>
                <w:szCs w:val="22"/>
              </w:rPr>
            </w:pPr>
            <w:r w:rsidRPr="003544AA">
              <w:rPr>
                <w:sz w:val="22"/>
                <w:szCs w:val="22"/>
              </w:rPr>
              <w:t>Clinical reminder systems</w:t>
            </w:r>
          </w:p>
          <w:p w14:paraId="7A427295" w14:textId="77777777" w:rsidR="00BC7CB8" w:rsidRPr="003544AA" w:rsidRDefault="00BC7CB8" w:rsidP="00BB2CFF">
            <w:pPr>
              <w:rPr>
                <w:sz w:val="22"/>
                <w:szCs w:val="22"/>
              </w:rPr>
            </w:pPr>
            <w:proofErr w:type="spellStart"/>
            <w:r w:rsidRPr="003544AA">
              <w:rPr>
                <w:sz w:val="22"/>
                <w:szCs w:val="22"/>
              </w:rPr>
              <w:t>ternative</w:t>
            </w:r>
            <w:proofErr w:type="spellEnd"/>
            <w:r w:rsidRPr="003544AA">
              <w:rPr>
                <w:sz w:val="22"/>
                <w:szCs w:val="22"/>
              </w:rPr>
              <w:t xml:space="preserve"> screening modalities</w:t>
            </w:r>
          </w:p>
        </w:tc>
        <w:tc>
          <w:tcPr>
            <w:tcW w:w="0" w:type="auto"/>
          </w:tcPr>
          <w:p w14:paraId="6232A740" w14:textId="77777777" w:rsidR="00BC7CB8" w:rsidRDefault="00BC7CB8" w:rsidP="00BB2CFF">
            <w:pPr>
              <w:rPr>
                <w:sz w:val="22"/>
                <w:szCs w:val="22"/>
              </w:rPr>
            </w:pPr>
            <w:r w:rsidRPr="003544AA">
              <w:rPr>
                <w:sz w:val="22"/>
                <w:szCs w:val="22"/>
              </w:rPr>
              <w:t>BPA</w:t>
            </w:r>
          </w:p>
          <w:p w14:paraId="4C473C75" w14:textId="77777777" w:rsidR="00BC7CB8" w:rsidRPr="003544AA" w:rsidRDefault="00BC7CB8" w:rsidP="00BB2CFF">
            <w:pPr>
              <w:rPr>
                <w:sz w:val="22"/>
                <w:szCs w:val="22"/>
              </w:rPr>
            </w:pPr>
            <w:r w:rsidRPr="003544AA">
              <w:rPr>
                <w:sz w:val="22"/>
                <w:szCs w:val="22"/>
              </w:rPr>
              <w:t>POC HBsAg testing</w:t>
            </w:r>
          </w:p>
        </w:tc>
      </w:tr>
      <w:tr w:rsidR="00BC7CB8" w:rsidRPr="003544AA" w14:paraId="048EB939" w14:textId="77777777" w:rsidTr="00BB2CFF">
        <w:tc>
          <w:tcPr>
            <w:tcW w:w="0" w:type="auto"/>
          </w:tcPr>
          <w:p w14:paraId="386246B3" w14:textId="77777777" w:rsidR="00BC7CB8" w:rsidRPr="003544AA" w:rsidRDefault="00BC7CB8" w:rsidP="00BB2CFF">
            <w:pPr>
              <w:rPr>
                <w:b/>
                <w:bCs/>
                <w:sz w:val="22"/>
                <w:szCs w:val="22"/>
              </w:rPr>
            </w:pPr>
            <w:r w:rsidRPr="003544AA">
              <w:rPr>
                <w:b/>
                <w:bCs/>
                <w:sz w:val="22"/>
                <w:szCs w:val="22"/>
              </w:rPr>
              <w:t>Outer Setting</w:t>
            </w:r>
          </w:p>
        </w:tc>
        <w:tc>
          <w:tcPr>
            <w:tcW w:w="0" w:type="auto"/>
          </w:tcPr>
          <w:p w14:paraId="2D3F17A5" w14:textId="77777777" w:rsidR="00BC7CB8" w:rsidRPr="003544AA" w:rsidRDefault="00BC7CB8" w:rsidP="00BB2CFF">
            <w:pPr>
              <w:rPr>
                <w:sz w:val="22"/>
                <w:szCs w:val="22"/>
              </w:rPr>
            </w:pPr>
            <w:proofErr w:type="spellStart"/>
            <w:r>
              <w:rPr>
                <w:sz w:val="22"/>
                <w:szCs w:val="22"/>
              </w:rPr>
              <w:t>Sreening</w:t>
            </w:r>
            <w:proofErr w:type="spellEnd"/>
            <w:r>
              <w:rPr>
                <w:sz w:val="22"/>
                <w:szCs w:val="22"/>
              </w:rPr>
              <w:t xml:space="preserve"> cost is high and not reimbursed</w:t>
            </w:r>
          </w:p>
        </w:tc>
        <w:tc>
          <w:tcPr>
            <w:tcW w:w="0" w:type="auto"/>
          </w:tcPr>
          <w:p w14:paraId="687AEDE1" w14:textId="77777777" w:rsidR="00BC7CB8" w:rsidRPr="003544AA" w:rsidRDefault="00BC7CB8" w:rsidP="00BB2CFF">
            <w:pPr>
              <w:rPr>
                <w:sz w:val="22"/>
                <w:szCs w:val="22"/>
              </w:rPr>
            </w:pPr>
            <w:r w:rsidRPr="003544AA">
              <w:rPr>
                <w:sz w:val="22"/>
                <w:szCs w:val="22"/>
              </w:rPr>
              <w:t>Alternative screening modalities</w:t>
            </w:r>
          </w:p>
        </w:tc>
        <w:tc>
          <w:tcPr>
            <w:tcW w:w="0" w:type="auto"/>
          </w:tcPr>
          <w:p w14:paraId="4F04C1E1" w14:textId="77777777" w:rsidR="00BC7CB8" w:rsidRPr="003544AA" w:rsidRDefault="00BC7CB8" w:rsidP="00BB2CFF">
            <w:pPr>
              <w:rPr>
                <w:sz w:val="22"/>
                <w:szCs w:val="22"/>
              </w:rPr>
            </w:pPr>
            <w:r w:rsidRPr="003544AA">
              <w:rPr>
                <w:sz w:val="22"/>
                <w:szCs w:val="22"/>
              </w:rPr>
              <w:t>POC HBsAg testing</w:t>
            </w:r>
          </w:p>
        </w:tc>
      </w:tr>
    </w:tbl>
    <w:p w14:paraId="18C321BB" w14:textId="77777777" w:rsidR="00B86799" w:rsidRDefault="00B86799"/>
    <w:p w14:paraId="74CA1770" w14:textId="77777777" w:rsidR="000B7ACC" w:rsidRDefault="000B7ACC"/>
    <w:p w14:paraId="685BBB29" w14:textId="4EDE8745" w:rsidR="00C31393" w:rsidRPr="00647486" w:rsidRDefault="00C31393" w:rsidP="00C31393">
      <w:r w:rsidRPr="008728E9">
        <w:rPr>
          <w:b/>
          <w:bCs/>
        </w:rPr>
        <w:t xml:space="preserve">Table </w:t>
      </w:r>
      <w:r>
        <w:rPr>
          <w:b/>
          <w:bCs/>
        </w:rPr>
        <w:t>S2</w:t>
      </w:r>
      <w:r w:rsidRPr="008728E9">
        <w:rPr>
          <w:b/>
          <w:bCs/>
        </w:rPr>
        <w:t xml:space="preserve">. </w:t>
      </w:r>
      <w:r>
        <w:t>CFIR-based contextual factors influencing the implementation strategy</w:t>
      </w:r>
    </w:p>
    <w:tbl>
      <w:tblPr>
        <w:tblStyle w:val="TableGrid"/>
        <w:tblW w:w="0" w:type="auto"/>
        <w:tblLook w:val="04A0" w:firstRow="1" w:lastRow="0" w:firstColumn="1" w:lastColumn="0" w:noHBand="0" w:noVBand="1"/>
      </w:tblPr>
      <w:tblGrid>
        <w:gridCol w:w="1419"/>
        <w:gridCol w:w="1276"/>
        <w:gridCol w:w="2818"/>
        <w:gridCol w:w="1217"/>
        <w:gridCol w:w="4330"/>
        <w:gridCol w:w="4330"/>
      </w:tblGrid>
      <w:tr w:rsidR="00273CF9" w:rsidRPr="004226DA" w14:paraId="7A73696A" w14:textId="654BD4B6" w:rsidTr="00E264F8">
        <w:trPr>
          <w:trHeight w:val="340"/>
        </w:trPr>
        <w:tc>
          <w:tcPr>
            <w:tcW w:w="0" w:type="auto"/>
            <w:hideMark/>
          </w:tcPr>
          <w:p w14:paraId="22280F14" w14:textId="77777777" w:rsidR="00273CF9" w:rsidRPr="004226DA" w:rsidRDefault="00273CF9" w:rsidP="00BB2CFF">
            <w:pPr>
              <w:rPr>
                <w:b/>
                <w:bCs/>
                <w:sz w:val="16"/>
                <w:szCs w:val="16"/>
              </w:rPr>
            </w:pPr>
            <w:r w:rsidRPr="004226DA">
              <w:rPr>
                <w:b/>
                <w:bCs/>
                <w:sz w:val="16"/>
                <w:szCs w:val="16"/>
              </w:rPr>
              <w:t>CFIR Domain</w:t>
            </w:r>
          </w:p>
        </w:tc>
        <w:tc>
          <w:tcPr>
            <w:tcW w:w="0" w:type="auto"/>
            <w:hideMark/>
          </w:tcPr>
          <w:p w14:paraId="75D73D6A" w14:textId="77777777" w:rsidR="00273CF9" w:rsidRPr="004226DA" w:rsidRDefault="00273CF9" w:rsidP="00BB2CFF">
            <w:pPr>
              <w:rPr>
                <w:b/>
                <w:bCs/>
                <w:sz w:val="16"/>
                <w:szCs w:val="16"/>
              </w:rPr>
            </w:pPr>
            <w:r w:rsidRPr="004226DA">
              <w:rPr>
                <w:b/>
                <w:bCs/>
                <w:sz w:val="16"/>
                <w:szCs w:val="16"/>
              </w:rPr>
              <w:t>CFIR Construct</w:t>
            </w:r>
          </w:p>
        </w:tc>
        <w:tc>
          <w:tcPr>
            <w:tcW w:w="0" w:type="auto"/>
            <w:hideMark/>
          </w:tcPr>
          <w:p w14:paraId="5D5C12D4" w14:textId="77777777" w:rsidR="00273CF9" w:rsidRPr="004226DA" w:rsidRDefault="00273CF9" w:rsidP="00BB2CFF">
            <w:pPr>
              <w:rPr>
                <w:b/>
                <w:bCs/>
                <w:sz w:val="16"/>
                <w:szCs w:val="16"/>
              </w:rPr>
            </w:pPr>
            <w:r w:rsidRPr="004226DA">
              <w:rPr>
                <w:b/>
                <w:bCs/>
                <w:sz w:val="16"/>
                <w:szCs w:val="16"/>
              </w:rPr>
              <w:t>Themes</w:t>
            </w:r>
          </w:p>
        </w:tc>
        <w:tc>
          <w:tcPr>
            <w:tcW w:w="0" w:type="auto"/>
            <w:hideMark/>
          </w:tcPr>
          <w:p w14:paraId="304B2A81" w14:textId="77777777" w:rsidR="00273CF9" w:rsidRPr="004226DA" w:rsidRDefault="00273CF9" w:rsidP="00BB2CFF">
            <w:pPr>
              <w:rPr>
                <w:b/>
                <w:bCs/>
                <w:sz w:val="16"/>
                <w:szCs w:val="16"/>
              </w:rPr>
            </w:pPr>
            <w:r>
              <w:rPr>
                <w:b/>
                <w:bCs/>
                <w:sz w:val="16"/>
                <w:szCs w:val="16"/>
              </w:rPr>
              <w:t>Relevant strategy components</w:t>
            </w:r>
          </w:p>
        </w:tc>
        <w:tc>
          <w:tcPr>
            <w:tcW w:w="4330" w:type="dxa"/>
            <w:hideMark/>
          </w:tcPr>
          <w:p w14:paraId="4EAA6862" w14:textId="685B1714" w:rsidR="00273CF9" w:rsidRPr="004226DA" w:rsidRDefault="00273CF9" w:rsidP="00BB2CFF">
            <w:pPr>
              <w:rPr>
                <w:b/>
                <w:bCs/>
                <w:sz w:val="16"/>
                <w:szCs w:val="16"/>
              </w:rPr>
            </w:pPr>
            <w:r w:rsidRPr="004226DA">
              <w:rPr>
                <w:b/>
                <w:bCs/>
                <w:sz w:val="16"/>
                <w:szCs w:val="16"/>
              </w:rPr>
              <w:t>Illustrative quotes</w:t>
            </w:r>
            <w:r>
              <w:rPr>
                <w:b/>
                <w:bCs/>
                <w:sz w:val="16"/>
                <w:szCs w:val="16"/>
              </w:rPr>
              <w:t xml:space="preserve"> or </w:t>
            </w:r>
            <w:proofErr w:type="spellStart"/>
            <w:r>
              <w:rPr>
                <w:b/>
                <w:bCs/>
                <w:sz w:val="16"/>
                <w:szCs w:val="16"/>
              </w:rPr>
              <w:t>obervations</w:t>
            </w:r>
            <w:proofErr w:type="spellEnd"/>
            <w:r>
              <w:rPr>
                <w:b/>
                <w:bCs/>
                <w:sz w:val="16"/>
                <w:szCs w:val="16"/>
              </w:rPr>
              <w:t xml:space="preserve"> in Vietnamese</w:t>
            </w:r>
          </w:p>
        </w:tc>
        <w:tc>
          <w:tcPr>
            <w:tcW w:w="4330" w:type="dxa"/>
          </w:tcPr>
          <w:p w14:paraId="292C3950" w14:textId="72E6E8DD" w:rsidR="00273CF9" w:rsidRPr="004226DA" w:rsidRDefault="00273CF9" w:rsidP="00BB2CFF">
            <w:pPr>
              <w:rPr>
                <w:b/>
                <w:bCs/>
                <w:sz w:val="16"/>
                <w:szCs w:val="16"/>
              </w:rPr>
            </w:pPr>
            <w:r w:rsidRPr="004226DA">
              <w:rPr>
                <w:b/>
                <w:bCs/>
                <w:sz w:val="16"/>
                <w:szCs w:val="16"/>
              </w:rPr>
              <w:t>Illustrative quotes</w:t>
            </w:r>
            <w:r>
              <w:rPr>
                <w:b/>
                <w:bCs/>
                <w:sz w:val="16"/>
                <w:szCs w:val="16"/>
              </w:rPr>
              <w:t xml:space="preserve"> or </w:t>
            </w:r>
            <w:proofErr w:type="spellStart"/>
            <w:r>
              <w:rPr>
                <w:b/>
                <w:bCs/>
                <w:sz w:val="16"/>
                <w:szCs w:val="16"/>
              </w:rPr>
              <w:t>obervations</w:t>
            </w:r>
            <w:proofErr w:type="spellEnd"/>
            <w:r>
              <w:rPr>
                <w:b/>
                <w:bCs/>
                <w:sz w:val="16"/>
                <w:szCs w:val="16"/>
              </w:rPr>
              <w:t xml:space="preserve"> in English</w:t>
            </w:r>
          </w:p>
        </w:tc>
      </w:tr>
      <w:tr w:rsidR="00273CF9" w:rsidRPr="004226DA" w14:paraId="30B373AB" w14:textId="6B05A12C" w:rsidTr="00E264F8">
        <w:trPr>
          <w:trHeight w:val="680"/>
        </w:trPr>
        <w:tc>
          <w:tcPr>
            <w:tcW w:w="0" w:type="auto"/>
          </w:tcPr>
          <w:p w14:paraId="38A00457" w14:textId="77777777" w:rsidR="00273CF9" w:rsidRPr="004226DA" w:rsidRDefault="00273CF9" w:rsidP="00BB2CFF">
            <w:pPr>
              <w:rPr>
                <w:b/>
                <w:bCs/>
                <w:sz w:val="16"/>
                <w:szCs w:val="16"/>
              </w:rPr>
            </w:pPr>
            <w:r>
              <w:rPr>
                <w:b/>
                <w:bCs/>
                <w:sz w:val="16"/>
                <w:szCs w:val="16"/>
              </w:rPr>
              <w:t>Outer setting</w:t>
            </w:r>
          </w:p>
        </w:tc>
        <w:tc>
          <w:tcPr>
            <w:tcW w:w="0" w:type="auto"/>
          </w:tcPr>
          <w:p w14:paraId="6DD3489B" w14:textId="77777777" w:rsidR="00273CF9" w:rsidRPr="0037269A" w:rsidRDefault="00273CF9" w:rsidP="00BB2CFF">
            <w:pPr>
              <w:rPr>
                <w:sz w:val="16"/>
                <w:szCs w:val="16"/>
              </w:rPr>
            </w:pPr>
            <w:r w:rsidRPr="0037269A">
              <w:rPr>
                <w:sz w:val="16"/>
                <w:szCs w:val="16"/>
              </w:rPr>
              <w:t>Financing</w:t>
            </w:r>
          </w:p>
        </w:tc>
        <w:tc>
          <w:tcPr>
            <w:tcW w:w="0" w:type="auto"/>
          </w:tcPr>
          <w:p w14:paraId="5D955BB1" w14:textId="5808A182" w:rsidR="00273CF9" w:rsidRPr="0037269A" w:rsidRDefault="0061497E" w:rsidP="00BB2CFF">
            <w:pPr>
              <w:rPr>
                <w:sz w:val="16"/>
                <w:szCs w:val="16"/>
              </w:rPr>
            </w:pPr>
            <w:r w:rsidRPr="0037269A">
              <w:rPr>
                <w:sz w:val="16"/>
                <w:szCs w:val="16"/>
              </w:rPr>
              <w:t>Lack of insurance reimbursement for laboratory-based HBV screening created a structural financial barrier, limiting the impact of CME and BPA despite increased provider awareness.</w:t>
            </w:r>
          </w:p>
        </w:tc>
        <w:tc>
          <w:tcPr>
            <w:tcW w:w="0" w:type="auto"/>
          </w:tcPr>
          <w:p w14:paraId="45EB7908" w14:textId="5FC62236" w:rsidR="00273CF9" w:rsidRPr="0037269A" w:rsidRDefault="00425A9C" w:rsidP="00BB2CFF">
            <w:pPr>
              <w:rPr>
                <w:sz w:val="16"/>
                <w:szCs w:val="16"/>
                <w:lang w:val="vi-VN"/>
              </w:rPr>
            </w:pPr>
            <w:r w:rsidRPr="0037269A">
              <w:rPr>
                <w:sz w:val="16"/>
                <w:szCs w:val="16"/>
              </w:rPr>
              <w:t>CME, BPA</w:t>
            </w:r>
          </w:p>
        </w:tc>
        <w:tc>
          <w:tcPr>
            <w:tcW w:w="4330" w:type="dxa"/>
          </w:tcPr>
          <w:p w14:paraId="2D58682A" w14:textId="77777777" w:rsidR="00FB0691" w:rsidRDefault="00273CF9" w:rsidP="00FB0691">
            <w:pPr>
              <w:rPr>
                <w:sz w:val="16"/>
                <w:szCs w:val="16"/>
              </w:rPr>
            </w:pPr>
            <w:r w:rsidRPr="000678F7">
              <w:rPr>
                <w:sz w:val="16"/>
                <w:szCs w:val="16"/>
              </w:rPr>
              <w:t>"...</w:t>
            </w:r>
            <w:proofErr w:type="spellStart"/>
            <w:r w:rsidRPr="000678F7">
              <w:rPr>
                <w:sz w:val="16"/>
                <w:szCs w:val="16"/>
              </w:rPr>
              <w:t>thì</w:t>
            </w:r>
            <w:proofErr w:type="spellEnd"/>
            <w:r w:rsidRPr="000678F7">
              <w:rPr>
                <w:sz w:val="16"/>
                <w:szCs w:val="16"/>
              </w:rPr>
              <w:t xml:space="preserve"> </w:t>
            </w:r>
            <w:proofErr w:type="spellStart"/>
            <w:r w:rsidRPr="000678F7">
              <w:rPr>
                <w:sz w:val="16"/>
                <w:szCs w:val="16"/>
              </w:rPr>
              <w:t>hầu</w:t>
            </w:r>
            <w:proofErr w:type="spellEnd"/>
            <w:r w:rsidRPr="000678F7">
              <w:rPr>
                <w:sz w:val="16"/>
                <w:szCs w:val="16"/>
              </w:rPr>
              <w:t xml:space="preserve"> </w:t>
            </w:r>
            <w:proofErr w:type="spellStart"/>
            <w:r w:rsidRPr="000678F7">
              <w:rPr>
                <w:sz w:val="16"/>
                <w:szCs w:val="16"/>
              </w:rPr>
              <w:t>như</w:t>
            </w:r>
            <w:proofErr w:type="spellEnd"/>
            <w:r w:rsidRPr="000678F7">
              <w:rPr>
                <w:sz w:val="16"/>
                <w:szCs w:val="16"/>
              </w:rPr>
              <w:t xml:space="preserve"> </w:t>
            </w:r>
            <w:proofErr w:type="spellStart"/>
            <w:r w:rsidRPr="000678F7">
              <w:rPr>
                <w:sz w:val="16"/>
                <w:szCs w:val="16"/>
              </w:rPr>
              <w:t>bệnh</w:t>
            </w:r>
            <w:proofErr w:type="spellEnd"/>
            <w:r w:rsidRPr="000678F7">
              <w:rPr>
                <w:sz w:val="16"/>
                <w:szCs w:val="16"/>
              </w:rPr>
              <w:t xml:space="preserve"> </w:t>
            </w:r>
            <w:proofErr w:type="spellStart"/>
            <w:r w:rsidRPr="000678F7">
              <w:rPr>
                <w:sz w:val="16"/>
                <w:szCs w:val="16"/>
              </w:rPr>
              <w:t>nhân</w:t>
            </w:r>
            <w:proofErr w:type="spellEnd"/>
            <w:r w:rsidRPr="000678F7">
              <w:rPr>
                <w:sz w:val="16"/>
                <w:szCs w:val="16"/>
              </w:rPr>
              <w:t xml:space="preserve"> </w:t>
            </w:r>
            <w:proofErr w:type="spellStart"/>
            <w:r w:rsidRPr="000678F7">
              <w:rPr>
                <w:sz w:val="16"/>
                <w:szCs w:val="16"/>
              </w:rPr>
              <w:t>cũng</w:t>
            </w:r>
            <w:proofErr w:type="spellEnd"/>
            <w:r w:rsidRPr="000678F7">
              <w:rPr>
                <w:sz w:val="16"/>
                <w:szCs w:val="16"/>
              </w:rPr>
              <w:t xml:space="preserve"> </w:t>
            </w:r>
            <w:proofErr w:type="spellStart"/>
            <w:r w:rsidRPr="000678F7">
              <w:rPr>
                <w:sz w:val="16"/>
                <w:szCs w:val="16"/>
              </w:rPr>
              <w:t>thắc</w:t>
            </w:r>
            <w:proofErr w:type="spellEnd"/>
            <w:r w:rsidRPr="000678F7">
              <w:rPr>
                <w:sz w:val="16"/>
                <w:szCs w:val="16"/>
              </w:rPr>
              <w:t xml:space="preserve"> </w:t>
            </w:r>
            <w:proofErr w:type="spellStart"/>
            <w:r w:rsidRPr="000678F7">
              <w:rPr>
                <w:sz w:val="16"/>
                <w:szCs w:val="16"/>
              </w:rPr>
              <w:t>mắc</w:t>
            </w:r>
            <w:proofErr w:type="spellEnd"/>
            <w:r w:rsidRPr="000678F7">
              <w:rPr>
                <w:sz w:val="16"/>
                <w:szCs w:val="16"/>
              </w:rPr>
              <w:t xml:space="preserve"> </w:t>
            </w:r>
            <w:proofErr w:type="spellStart"/>
            <w:r w:rsidRPr="000678F7">
              <w:rPr>
                <w:sz w:val="16"/>
                <w:szCs w:val="16"/>
              </w:rPr>
              <w:t>là</w:t>
            </w:r>
            <w:proofErr w:type="spellEnd"/>
            <w:r w:rsidRPr="000678F7">
              <w:rPr>
                <w:sz w:val="16"/>
                <w:szCs w:val="16"/>
              </w:rPr>
              <w:t xml:space="preserve"> </w:t>
            </w:r>
            <w:proofErr w:type="spellStart"/>
            <w:r w:rsidRPr="000678F7">
              <w:rPr>
                <w:sz w:val="16"/>
                <w:szCs w:val="16"/>
              </w:rPr>
              <w:t>tại</w:t>
            </w:r>
            <w:proofErr w:type="spellEnd"/>
            <w:r w:rsidRPr="000678F7">
              <w:rPr>
                <w:sz w:val="16"/>
                <w:szCs w:val="16"/>
              </w:rPr>
              <w:t xml:space="preserve"> </w:t>
            </w:r>
            <w:proofErr w:type="spellStart"/>
            <w:r w:rsidRPr="000678F7">
              <w:rPr>
                <w:sz w:val="16"/>
                <w:szCs w:val="16"/>
              </w:rPr>
              <w:t>sao</w:t>
            </w:r>
            <w:proofErr w:type="spellEnd"/>
            <w:r w:rsidRPr="000678F7">
              <w:rPr>
                <w:sz w:val="16"/>
                <w:szCs w:val="16"/>
              </w:rPr>
              <w:t xml:space="preserve"> </w:t>
            </w:r>
            <w:proofErr w:type="spellStart"/>
            <w:r w:rsidRPr="000678F7">
              <w:rPr>
                <w:sz w:val="16"/>
                <w:szCs w:val="16"/>
              </w:rPr>
              <w:t>tôi</w:t>
            </w:r>
            <w:proofErr w:type="spellEnd"/>
            <w:r w:rsidRPr="000678F7">
              <w:rPr>
                <w:sz w:val="16"/>
                <w:szCs w:val="16"/>
              </w:rPr>
              <w:t xml:space="preserve"> </w:t>
            </w:r>
            <w:proofErr w:type="spellStart"/>
            <w:r w:rsidRPr="000678F7">
              <w:rPr>
                <w:sz w:val="16"/>
                <w:szCs w:val="16"/>
              </w:rPr>
              <w:t>đóng</w:t>
            </w:r>
            <w:proofErr w:type="spellEnd"/>
            <w:r w:rsidRPr="000678F7">
              <w:rPr>
                <w:sz w:val="16"/>
                <w:szCs w:val="16"/>
              </w:rPr>
              <w:t xml:space="preserve"> </w:t>
            </w:r>
            <w:proofErr w:type="spellStart"/>
            <w:r w:rsidRPr="000678F7">
              <w:rPr>
                <w:sz w:val="16"/>
                <w:szCs w:val="16"/>
              </w:rPr>
              <w:t>tiền</w:t>
            </w:r>
            <w:proofErr w:type="spellEnd"/>
            <w:r w:rsidRPr="000678F7">
              <w:rPr>
                <w:sz w:val="16"/>
                <w:szCs w:val="16"/>
              </w:rPr>
              <w:t xml:space="preserve"> </w:t>
            </w:r>
            <w:proofErr w:type="spellStart"/>
            <w:r w:rsidRPr="000678F7">
              <w:rPr>
                <w:sz w:val="16"/>
                <w:szCs w:val="16"/>
              </w:rPr>
              <w:t>bảo</w:t>
            </w:r>
            <w:proofErr w:type="spellEnd"/>
            <w:r w:rsidRPr="000678F7">
              <w:rPr>
                <w:sz w:val="16"/>
                <w:szCs w:val="16"/>
              </w:rPr>
              <w:t xml:space="preserve"> </w:t>
            </w:r>
            <w:proofErr w:type="spellStart"/>
            <w:r w:rsidRPr="000678F7">
              <w:rPr>
                <w:sz w:val="16"/>
                <w:szCs w:val="16"/>
              </w:rPr>
              <w:t>hiểm</w:t>
            </w:r>
            <w:proofErr w:type="spellEnd"/>
            <w:r w:rsidRPr="000678F7">
              <w:rPr>
                <w:sz w:val="16"/>
                <w:szCs w:val="16"/>
              </w:rPr>
              <w:t xml:space="preserve"> </w:t>
            </w:r>
            <w:proofErr w:type="spellStart"/>
            <w:r w:rsidRPr="000678F7">
              <w:rPr>
                <w:sz w:val="16"/>
                <w:szCs w:val="16"/>
              </w:rPr>
              <w:t>mà</w:t>
            </w:r>
            <w:proofErr w:type="spellEnd"/>
            <w:r w:rsidRPr="000678F7">
              <w:rPr>
                <w:sz w:val="16"/>
                <w:szCs w:val="16"/>
              </w:rPr>
              <w:t xml:space="preserve"> </w:t>
            </w:r>
            <w:proofErr w:type="spellStart"/>
            <w:r w:rsidRPr="000678F7">
              <w:rPr>
                <w:sz w:val="16"/>
                <w:szCs w:val="16"/>
              </w:rPr>
              <w:t>lại</w:t>
            </w:r>
            <w:proofErr w:type="spellEnd"/>
            <w:r w:rsidRPr="000678F7">
              <w:rPr>
                <w:sz w:val="16"/>
                <w:szCs w:val="16"/>
              </w:rPr>
              <w:t xml:space="preserve"> </w:t>
            </w:r>
            <w:proofErr w:type="spellStart"/>
            <w:r w:rsidRPr="000678F7">
              <w:rPr>
                <w:sz w:val="16"/>
                <w:szCs w:val="16"/>
              </w:rPr>
              <w:t>bắt</w:t>
            </w:r>
            <w:proofErr w:type="spellEnd"/>
            <w:r w:rsidRPr="000678F7">
              <w:rPr>
                <w:sz w:val="16"/>
                <w:szCs w:val="16"/>
              </w:rPr>
              <w:t xml:space="preserve"> </w:t>
            </w:r>
            <w:proofErr w:type="spellStart"/>
            <w:r w:rsidRPr="000678F7">
              <w:rPr>
                <w:sz w:val="16"/>
                <w:szCs w:val="16"/>
              </w:rPr>
              <w:t>tôi</w:t>
            </w:r>
            <w:proofErr w:type="spellEnd"/>
            <w:r w:rsidRPr="000678F7">
              <w:rPr>
                <w:sz w:val="16"/>
                <w:szCs w:val="16"/>
              </w:rPr>
              <w:t xml:space="preserve"> </w:t>
            </w:r>
            <w:proofErr w:type="spellStart"/>
            <w:r w:rsidRPr="000678F7">
              <w:rPr>
                <w:sz w:val="16"/>
                <w:szCs w:val="16"/>
              </w:rPr>
              <w:t>trả</w:t>
            </w:r>
            <w:proofErr w:type="spellEnd"/>
            <w:r w:rsidRPr="000678F7">
              <w:rPr>
                <w:sz w:val="16"/>
                <w:szCs w:val="16"/>
              </w:rPr>
              <w:t xml:space="preserve"> </w:t>
            </w:r>
            <w:proofErr w:type="spellStart"/>
            <w:r w:rsidRPr="000678F7">
              <w:rPr>
                <w:sz w:val="16"/>
                <w:szCs w:val="16"/>
              </w:rPr>
              <w:t>tiền</w:t>
            </w:r>
            <w:proofErr w:type="spellEnd"/>
            <w:r w:rsidRPr="000678F7">
              <w:rPr>
                <w:sz w:val="16"/>
                <w:szCs w:val="16"/>
              </w:rPr>
              <w:t xml:space="preserve">, </w:t>
            </w:r>
            <w:proofErr w:type="spellStart"/>
            <w:r w:rsidRPr="000678F7">
              <w:rPr>
                <w:sz w:val="16"/>
                <w:szCs w:val="16"/>
              </w:rPr>
              <w:t>rất</w:t>
            </w:r>
            <w:proofErr w:type="spellEnd"/>
            <w:r w:rsidRPr="000678F7">
              <w:rPr>
                <w:sz w:val="16"/>
                <w:szCs w:val="16"/>
              </w:rPr>
              <w:t xml:space="preserve"> </w:t>
            </w:r>
            <w:proofErr w:type="spellStart"/>
            <w:r w:rsidRPr="000678F7">
              <w:rPr>
                <w:sz w:val="16"/>
                <w:szCs w:val="16"/>
              </w:rPr>
              <w:t>là</w:t>
            </w:r>
            <w:proofErr w:type="spellEnd"/>
            <w:r w:rsidRPr="000678F7">
              <w:rPr>
                <w:sz w:val="16"/>
                <w:szCs w:val="16"/>
              </w:rPr>
              <w:t xml:space="preserve"> </w:t>
            </w:r>
            <w:proofErr w:type="spellStart"/>
            <w:r w:rsidRPr="000678F7">
              <w:rPr>
                <w:sz w:val="16"/>
                <w:szCs w:val="16"/>
              </w:rPr>
              <w:t>nhiều</w:t>
            </w:r>
            <w:proofErr w:type="spellEnd"/>
            <w:r w:rsidRPr="000678F7">
              <w:rPr>
                <w:sz w:val="16"/>
                <w:szCs w:val="16"/>
              </w:rPr>
              <w:t xml:space="preserve">." </w:t>
            </w:r>
            <w:r w:rsidR="005F0C84">
              <w:rPr>
                <w:sz w:val="16"/>
                <w:szCs w:val="16"/>
              </w:rPr>
              <w:br/>
            </w:r>
            <w:r w:rsidR="00FB0691" w:rsidRPr="005F0C84">
              <w:rPr>
                <w:sz w:val="16"/>
                <w:szCs w:val="16"/>
              </w:rPr>
              <w:t>— IDI, physician 1</w:t>
            </w:r>
          </w:p>
          <w:p w14:paraId="758EF8AD" w14:textId="33A0D8DE" w:rsidR="00273CF9" w:rsidRDefault="00273CF9" w:rsidP="00BB2CFF">
            <w:pPr>
              <w:rPr>
                <w:sz w:val="16"/>
                <w:szCs w:val="16"/>
              </w:rPr>
            </w:pPr>
          </w:p>
          <w:p w14:paraId="46570680" w14:textId="77777777" w:rsidR="00A4187C" w:rsidRDefault="00273CF9" w:rsidP="00BB2CFF">
            <w:pPr>
              <w:rPr>
                <w:sz w:val="16"/>
                <w:szCs w:val="16"/>
              </w:rPr>
            </w:pPr>
            <w:r w:rsidRPr="007F775A">
              <w:rPr>
                <w:sz w:val="16"/>
                <w:szCs w:val="16"/>
              </w:rPr>
              <w:t>"</w:t>
            </w:r>
            <w:proofErr w:type="spellStart"/>
            <w:r w:rsidRPr="007F775A">
              <w:rPr>
                <w:sz w:val="16"/>
                <w:szCs w:val="16"/>
              </w:rPr>
              <w:t>Thành</w:t>
            </w:r>
            <w:proofErr w:type="spellEnd"/>
            <w:r w:rsidRPr="007F775A">
              <w:rPr>
                <w:sz w:val="16"/>
                <w:szCs w:val="16"/>
              </w:rPr>
              <w:t xml:space="preserve"> </w:t>
            </w:r>
            <w:proofErr w:type="spellStart"/>
            <w:r w:rsidRPr="007F775A">
              <w:rPr>
                <w:sz w:val="16"/>
                <w:szCs w:val="16"/>
              </w:rPr>
              <w:t>ra</w:t>
            </w:r>
            <w:proofErr w:type="spellEnd"/>
            <w:r w:rsidRPr="007F775A">
              <w:rPr>
                <w:sz w:val="16"/>
                <w:szCs w:val="16"/>
              </w:rPr>
              <w:t xml:space="preserve"> </w:t>
            </w:r>
            <w:proofErr w:type="spellStart"/>
            <w:r w:rsidRPr="007F775A">
              <w:rPr>
                <w:sz w:val="16"/>
                <w:szCs w:val="16"/>
              </w:rPr>
              <w:t>cái</w:t>
            </w:r>
            <w:proofErr w:type="spellEnd"/>
            <w:r w:rsidRPr="007F775A">
              <w:rPr>
                <w:sz w:val="16"/>
                <w:szCs w:val="16"/>
              </w:rPr>
              <w:t xml:space="preserve"> </w:t>
            </w:r>
            <w:proofErr w:type="spellStart"/>
            <w:r w:rsidRPr="007F775A">
              <w:rPr>
                <w:sz w:val="16"/>
                <w:szCs w:val="16"/>
              </w:rPr>
              <w:t>mục</w:t>
            </w:r>
            <w:proofErr w:type="spellEnd"/>
            <w:r w:rsidRPr="007F775A">
              <w:rPr>
                <w:sz w:val="16"/>
                <w:szCs w:val="16"/>
              </w:rPr>
              <w:t xml:space="preserve"> </w:t>
            </w:r>
            <w:proofErr w:type="spellStart"/>
            <w:r w:rsidRPr="007F775A">
              <w:rPr>
                <w:sz w:val="16"/>
                <w:szCs w:val="16"/>
              </w:rPr>
              <w:t>đích</w:t>
            </w:r>
            <w:proofErr w:type="spellEnd"/>
            <w:r w:rsidRPr="007F775A">
              <w:rPr>
                <w:sz w:val="16"/>
                <w:szCs w:val="16"/>
              </w:rPr>
              <w:t xml:space="preserve"> </w:t>
            </w:r>
            <w:proofErr w:type="spellStart"/>
            <w:r w:rsidRPr="007F775A">
              <w:rPr>
                <w:sz w:val="16"/>
                <w:szCs w:val="16"/>
              </w:rPr>
              <w:t>của</w:t>
            </w:r>
            <w:proofErr w:type="spellEnd"/>
            <w:r w:rsidRPr="007F775A">
              <w:rPr>
                <w:sz w:val="16"/>
                <w:szCs w:val="16"/>
              </w:rPr>
              <w:t xml:space="preserve"> </w:t>
            </w:r>
            <w:proofErr w:type="spellStart"/>
            <w:r w:rsidRPr="007F775A">
              <w:rPr>
                <w:sz w:val="16"/>
                <w:szCs w:val="16"/>
              </w:rPr>
              <w:t>mình</w:t>
            </w:r>
            <w:proofErr w:type="spellEnd"/>
            <w:r w:rsidRPr="007F775A">
              <w:rPr>
                <w:sz w:val="16"/>
                <w:szCs w:val="16"/>
              </w:rPr>
              <w:t xml:space="preserve"> </w:t>
            </w:r>
            <w:proofErr w:type="spellStart"/>
            <w:r w:rsidRPr="007F775A">
              <w:rPr>
                <w:sz w:val="16"/>
                <w:szCs w:val="16"/>
              </w:rPr>
              <w:t>khi</w:t>
            </w:r>
            <w:proofErr w:type="spellEnd"/>
            <w:r w:rsidRPr="007F775A">
              <w:rPr>
                <w:sz w:val="16"/>
                <w:szCs w:val="16"/>
              </w:rPr>
              <w:t xml:space="preserve"> </w:t>
            </w:r>
            <w:proofErr w:type="spellStart"/>
            <w:r w:rsidRPr="007F775A">
              <w:rPr>
                <w:sz w:val="16"/>
                <w:szCs w:val="16"/>
              </w:rPr>
              <w:t>tham</w:t>
            </w:r>
            <w:proofErr w:type="spellEnd"/>
            <w:r w:rsidRPr="007F775A">
              <w:rPr>
                <w:sz w:val="16"/>
                <w:szCs w:val="16"/>
              </w:rPr>
              <w:t xml:space="preserve"> </w:t>
            </w:r>
            <w:proofErr w:type="spellStart"/>
            <w:r w:rsidRPr="007F775A">
              <w:rPr>
                <w:sz w:val="16"/>
                <w:szCs w:val="16"/>
              </w:rPr>
              <w:t>gia</w:t>
            </w:r>
            <w:proofErr w:type="spellEnd"/>
            <w:r w:rsidRPr="007F775A">
              <w:rPr>
                <w:sz w:val="16"/>
                <w:szCs w:val="16"/>
              </w:rPr>
              <w:t xml:space="preserve"> </w:t>
            </w:r>
            <w:proofErr w:type="spellStart"/>
            <w:r w:rsidRPr="007F775A">
              <w:rPr>
                <w:sz w:val="16"/>
                <w:szCs w:val="16"/>
              </w:rPr>
              <w:t>những</w:t>
            </w:r>
            <w:proofErr w:type="spellEnd"/>
            <w:r w:rsidRPr="007F775A">
              <w:rPr>
                <w:sz w:val="16"/>
                <w:szCs w:val="16"/>
              </w:rPr>
              <w:t xml:space="preserve"> </w:t>
            </w:r>
            <w:proofErr w:type="spellStart"/>
            <w:r w:rsidRPr="007F775A">
              <w:rPr>
                <w:sz w:val="16"/>
                <w:szCs w:val="16"/>
              </w:rPr>
              <w:t>bài</w:t>
            </w:r>
            <w:proofErr w:type="spellEnd"/>
            <w:r w:rsidRPr="007F775A">
              <w:rPr>
                <w:sz w:val="16"/>
                <w:szCs w:val="16"/>
              </w:rPr>
              <w:t xml:space="preserve"> </w:t>
            </w:r>
            <w:proofErr w:type="spellStart"/>
            <w:r w:rsidRPr="007F775A">
              <w:rPr>
                <w:sz w:val="16"/>
                <w:szCs w:val="16"/>
              </w:rPr>
              <w:t>giảng</w:t>
            </w:r>
            <w:proofErr w:type="spellEnd"/>
            <w:r w:rsidRPr="007F775A">
              <w:rPr>
                <w:sz w:val="16"/>
                <w:szCs w:val="16"/>
              </w:rPr>
              <w:t xml:space="preserve"> </w:t>
            </w:r>
            <w:proofErr w:type="spellStart"/>
            <w:r w:rsidRPr="007F775A">
              <w:rPr>
                <w:sz w:val="16"/>
                <w:szCs w:val="16"/>
              </w:rPr>
              <w:t>đấy</w:t>
            </w:r>
            <w:proofErr w:type="spellEnd"/>
            <w:r w:rsidRPr="007F775A">
              <w:rPr>
                <w:sz w:val="16"/>
                <w:szCs w:val="16"/>
              </w:rPr>
              <w:t xml:space="preserve"> </w:t>
            </w:r>
            <w:proofErr w:type="spellStart"/>
            <w:r w:rsidRPr="007F775A">
              <w:rPr>
                <w:sz w:val="16"/>
                <w:szCs w:val="16"/>
              </w:rPr>
              <w:t>là</w:t>
            </w:r>
            <w:proofErr w:type="spellEnd"/>
            <w:r w:rsidRPr="007F775A">
              <w:rPr>
                <w:sz w:val="16"/>
                <w:szCs w:val="16"/>
              </w:rPr>
              <w:t xml:space="preserve"> </w:t>
            </w:r>
            <w:proofErr w:type="spellStart"/>
            <w:r w:rsidRPr="007F775A">
              <w:rPr>
                <w:sz w:val="16"/>
                <w:szCs w:val="16"/>
              </w:rPr>
              <w:t>để</w:t>
            </w:r>
            <w:proofErr w:type="spellEnd"/>
            <w:r w:rsidRPr="007F775A">
              <w:rPr>
                <w:sz w:val="16"/>
                <w:szCs w:val="16"/>
              </w:rPr>
              <w:t xml:space="preserve"> </w:t>
            </w:r>
            <w:proofErr w:type="spellStart"/>
            <w:r w:rsidRPr="007F775A">
              <w:rPr>
                <w:sz w:val="16"/>
                <w:szCs w:val="16"/>
              </w:rPr>
              <w:t>nắm</w:t>
            </w:r>
            <w:proofErr w:type="spellEnd"/>
            <w:r w:rsidRPr="007F775A">
              <w:rPr>
                <w:sz w:val="16"/>
                <w:szCs w:val="16"/>
              </w:rPr>
              <w:t xml:space="preserve"> </w:t>
            </w:r>
            <w:proofErr w:type="spellStart"/>
            <w:r w:rsidRPr="007F775A">
              <w:rPr>
                <w:sz w:val="16"/>
                <w:szCs w:val="16"/>
              </w:rPr>
              <w:t>được</w:t>
            </w:r>
            <w:proofErr w:type="spellEnd"/>
            <w:r w:rsidRPr="007F775A">
              <w:rPr>
                <w:sz w:val="16"/>
                <w:szCs w:val="16"/>
              </w:rPr>
              <w:t xml:space="preserve"> </w:t>
            </w:r>
            <w:proofErr w:type="spellStart"/>
            <w:r w:rsidRPr="007F775A">
              <w:rPr>
                <w:sz w:val="16"/>
                <w:szCs w:val="16"/>
              </w:rPr>
              <w:t>cái</w:t>
            </w:r>
            <w:proofErr w:type="spellEnd"/>
            <w:r w:rsidRPr="007F775A">
              <w:rPr>
                <w:sz w:val="16"/>
                <w:szCs w:val="16"/>
              </w:rPr>
              <w:t xml:space="preserve"> </w:t>
            </w:r>
            <w:proofErr w:type="spellStart"/>
            <w:r w:rsidRPr="007F775A">
              <w:rPr>
                <w:sz w:val="16"/>
                <w:szCs w:val="16"/>
              </w:rPr>
              <w:t>chỉ</w:t>
            </w:r>
            <w:proofErr w:type="spellEnd"/>
            <w:r w:rsidRPr="007F775A">
              <w:rPr>
                <w:sz w:val="16"/>
                <w:szCs w:val="16"/>
              </w:rPr>
              <w:t xml:space="preserve"> </w:t>
            </w:r>
            <w:proofErr w:type="spellStart"/>
            <w:r w:rsidRPr="007F775A">
              <w:rPr>
                <w:sz w:val="16"/>
                <w:szCs w:val="16"/>
              </w:rPr>
              <w:t>định</w:t>
            </w:r>
            <w:proofErr w:type="spellEnd"/>
            <w:r w:rsidRPr="007F775A">
              <w:rPr>
                <w:sz w:val="16"/>
                <w:szCs w:val="16"/>
              </w:rPr>
              <w:t xml:space="preserve"> </w:t>
            </w:r>
            <w:proofErr w:type="spellStart"/>
            <w:r w:rsidRPr="007F775A">
              <w:rPr>
                <w:sz w:val="16"/>
                <w:szCs w:val="16"/>
              </w:rPr>
              <w:t>vấn</w:t>
            </w:r>
            <w:proofErr w:type="spellEnd"/>
            <w:r w:rsidRPr="007F775A">
              <w:rPr>
                <w:sz w:val="16"/>
                <w:szCs w:val="16"/>
              </w:rPr>
              <w:t xml:space="preserve"> </w:t>
            </w:r>
            <w:proofErr w:type="spellStart"/>
            <w:r w:rsidRPr="007F775A">
              <w:rPr>
                <w:sz w:val="16"/>
                <w:szCs w:val="16"/>
              </w:rPr>
              <w:t>đề</w:t>
            </w:r>
            <w:proofErr w:type="spellEnd"/>
            <w:r w:rsidRPr="007F775A">
              <w:rPr>
                <w:sz w:val="16"/>
                <w:szCs w:val="16"/>
              </w:rPr>
              <w:t xml:space="preserve"> </w:t>
            </w:r>
            <w:proofErr w:type="spellStart"/>
            <w:r w:rsidRPr="007F775A">
              <w:rPr>
                <w:sz w:val="16"/>
                <w:szCs w:val="16"/>
              </w:rPr>
              <w:t>về</w:t>
            </w:r>
            <w:proofErr w:type="spellEnd"/>
            <w:r w:rsidRPr="007F775A">
              <w:rPr>
                <w:sz w:val="16"/>
                <w:szCs w:val="16"/>
              </w:rPr>
              <w:t xml:space="preserve"> </w:t>
            </w:r>
            <w:proofErr w:type="spellStart"/>
            <w:r w:rsidRPr="007F775A">
              <w:rPr>
                <w:sz w:val="16"/>
                <w:szCs w:val="16"/>
              </w:rPr>
              <w:t>viêm</w:t>
            </w:r>
            <w:proofErr w:type="spellEnd"/>
            <w:r w:rsidRPr="007F775A">
              <w:rPr>
                <w:sz w:val="16"/>
                <w:szCs w:val="16"/>
              </w:rPr>
              <w:t xml:space="preserve"> </w:t>
            </w:r>
            <w:proofErr w:type="spellStart"/>
            <w:r w:rsidRPr="007F775A">
              <w:rPr>
                <w:sz w:val="16"/>
                <w:szCs w:val="16"/>
              </w:rPr>
              <w:t>gan</w:t>
            </w:r>
            <w:proofErr w:type="spellEnd"/>
            <w:r w:rsidRPr="007F775A">
              <w:rPr>
                <w:sz w:val="16"/>
                <w:szCs w:val="16"/>
              </w:rPr>
              <w:t xml:space="preserve"> B, </w:t>
            </w:r>
            <w:proofErr w:type="spellStart"/>
            <w:r w:rsidRPr="007F775A">
              <w:rPr>
                <w:sz w:val="16"/>
                <w:szCs w:val="16"/>
              </w:rPr>
              <w:t>viêm</w:t>
            </w:r>
            <w:proofErr w:type="spellEnd"/>
            <w:r w:rsidRPr="007F775A">
              <w:rPr>
                <w:sz w:val="16"/>
                <w:szCs w:val="16"/>
              </w:rPr>
              <w:t xml:space="preserve"> </w:t>
            </w:r>
            <w:proofErr w:type="spellStart"/>
            <w:r w:rsidRPr="007F775A">
              <w:rPr>
                <w:sz w:val="16"/>
                <w:szCs w:val="16"/>
              </w:rPr>
              <w:t>gan</w:t>
            </w:r>
            <w:proofErr w:type="spellEnd"/>
            <w:r w:rsidRPr="007F775A">
              <w:rPr>
                <w:sz w:val="16"/>
                <w:szCs w:val="16"/>
              </w:rPr>
              <w:t xml:space="preserve"> C </w:t>
            </w:r>
            <w:proofErr w:type="spellStart"/>
            <w:r w:rsidRPr="007F775A">
              <w:rPr>
                <w:sz w:val="16"/>
                <w:szCs w:val="16"/>
              </w:rPr>
              <w:t>khi</w:t>
            </w:r>
            <w:proofErr w:type="spellEnd"/>
            <w:r w:rsidRPr="007F775A">
              <w:rPr>
                <w:sz w:val="16"/>
                <w:szCs w:val="16"/>
              </w:rPr>
              <w:t xml:space="preserve"> </w:t>
            </w:r>
            <w:proofErr w:type="spellStart"/>
            <w:r w:rsidRPr="007F775A">
              <w:rPr>
                <w:sz w:val="16"/>
                <w:szCs w:val="16"/>
              </w:rPr>
              <w:t>nào</w:t>
            </w:r>
            <w:proofErr w:type="spellEnd"/>
            <w:r w:rsidRPr="007F775A">
              <w:rPr>
                <w:sz w:val="16"/>
                <w:szCs w:val="16"/>
              </w:rPr>
              <w:t xml:space="preserve"> </w:t>
            </w:r>
            <w:proofErr w:type="spellStart"/>
            <w:r w:rsidRPr="007F775A">
              <w:rPr>
                <w:sz w:val="16"/>
                <w:szCs w:val="16"/>
              </w:rPr>
              <w:t>cần</w:t>
            </w:r>
            <w:proofErr w:type="spellEnd"/>
            <w:r w:rsidRPr="007F775A">
              <w:rPr>
                <w:sz w:val="16"/>
                <w:szCs w:val="16"/>
              </w:rPr>
              <w:t xml:space="preserve"> </w:t>
            </w:r>
            <w:proofErr w:type="spellStart"/>
            <w:r w:rsidRPr="007F775A">
              <w:rPr>
                <w:sz w:val="16"/>
                <w:szCs w:val="16"/>
              </w:rPr>
              <w:t>làm</w:t>
            </w:r>
            <w:proofErr w:type="spellEnd"/>
            <w:r w:rsidRPr="007F775A">
              <w:rPr>
                <w:sz w:val="16"/>
                <w:szCs w:val="16"/>
              </w:rPr>
              <w:t xml:space="preserve"> </w:t>
            </w:r>
            <w:proofErr w:type="spellStart"/>
            <w:r w:rsidRPr="007F775A">
              <w:rPr>
                <w:sz w:val="16"/>
                <w:szCs w:val="16"/>
              </w:rPr>
              <w:t>và</w:t>
            </w:r>
            <w:proofErr w:type="spellEnd"/>
            <w:r w:rsidRPr="007F775A">
              <w:rPr>
                <w:sz w:val="16"/>
                <w:szCs w:val="16"/>
              </w:rPr>
              <w:t xml:space="preserve"> </w:t>
            </w:r>
            <w:proofErr w:type="spellStart"/>
            <w:r w:rsidRPr="007F775A">
              <w:rPr>
                <w:sz w:val="16"/>
                <w:szCs w:val="16"/>
              </w:rPr>
              <w:t>tầm</w:t>
            </w:r>
            <w:proofErr w:type="spellEnd"/>
            <w:r w:rsidRPr="007F775A">
              <w:rPr>
                <w:sz w:val="16"/>
                <w:szCs w:val="16"/>
              </w:rPr>
              <w:t xml:space="preserve"> </w:t>
            </w:r>
            <w:proofErr w:type="spellStart"/>
            <w:r w:rsidRPr="007F775A">
              <w:rPr>
                <w:sz w:val="16"/>
                <w:szCs w:val="16"/>
              </w:rPr>
              <w:t>soát</w:t>
            </w:r>
            <w:proofErr w:type="spellEnd"/>
            <w:r w:rsidRPr="007F775A">
              <w:rPr>
                <w:sz w:val="16"/>
                <w:szCs w:val="16"/>
              </w:rPr>
              <w:t xml:space="preserve"> </w:t>
            </w:r>
            <w:proofErr w:type="spellStart"/>
            <w:r w:rsidRPr="007F775A">
              <w:rPr>
                <w:sz w:val="16"/>
                <w:szCs w:val="16"/>
              </w:rPr>
              <w:t>như</w:t>
            </w:r>
            <w:proofErr w:type="spellEnd"/>
            <w:r w:rsidRPr="007F775A">
              <w:rPr>
                <w:sz w:val="16"/>
                <w:szCs w:val="16"/>
              </w:rPr>
              <w:t xml:space="preserve"> </w:t>
            </w:r>
            <w:proofErr w:type="spellStart"/>
            <w:r w:rsidRPr="007F775A">
              <w:rPr>
                <w:sz w:val="16"/>
                <w:szCs w:val="16"/>
              </w:rPr>
              <w:t>thế</w:t>
            </w:r>
            <w:proofErr w:type="spellEnd"/>
            <w:r w:rsidRPr="007F775A">
              <w:rPr>
                <w:sz w:val="16"/>
                <w:szCs w:val="16"/>
              </w:rPr>
              <w:t xml:space="preserve"> </w:t>
            </w:r>
            <w:proofErr w:type="spellStart"/>
            <w:r w:rsidRPr="007F775A">
              <w:rPr>
                <w:sz w:val="16"/>
                <w:szCs w:val="16"/>
              </w:rPr>
              <w:t>nào</w:t>
            </w:r>
            <w:proofErr w:type="spellEnd"/>
            <w:r w:rsidRPr="007F775A">
              <w:rPr>
                <w:sz w:val="16"/>
                <w:szCs w:val="16"/>
              </w:rPr>
              <w:t xml:space="preserve"> </w:t>
            </w:r>
            <w:proofErr w:type="spellStart"/>
            <w:r w:rsidRPr="007F775A">
              <w:rPr>
                <w:sz w:val="16"/>
                <w:szCs w:val="16"/>
              </w:rPr>
              <w:t>và</w:t>
            </w:r>
            <w:proofErr w:type="spellEnd"/>
            <w:r w:rsidRPr="007F775A">
              <w:rPr>
                <w:sz w:val="16"/>
                <w:szCs w:val="16"/>
              </w:rPr>
              <w:t xml:space="preserve"> </w:t>
            </w:r>
            <w:proofErr w:type="spellStart"/>
            <w:r w:rsidRPr="007F775A">
              <w:rPr>
                <w:sz w:val="16"/>
                <w:szCs w:val="16"/>
              </w:rPr>
              <w:t>giới</w:t>
            </w:r>
            <w:proofErr w:type="spellEnd"/>
            <w:r w:rsidRPr="007F775A">
              <w:rPr>
                <w:sz w:val="16"/>
                <w:szCs w:val="16"/>
              </w:rPr>
              <w:t xml:space="preserve"> </w:t>
            </w:r>
            <w:proofErr w:type="spellStart"/>
            <w:r w:rsidRPr="007F775A">
              <w:rPr>
                <w:sz w:val="16"/>
                <w:szCs w:val="16"/>
              </w:rPr>
              <w:t>thiệu</w:t>
            </w:r>
            <w:proofErr w:type="spellEnd"/>
            <w:r w:rsidRPr="007F775A">
              <w:rPr>
                <w:sz w:val="16"/>
                <w:szCs w:val="16"/>
              </w:rPr>
              <w:t xml:space="preserve"> </w:t>
            </w:r>
            <w:proofErr w:type="spellStart"/>
            <w:r w:rsidRPr="007F775A">
              <w:rPr>
                <w:sz w:val="16"/>
                <w:szCs w:val="16"/>
              </w:rPr>
              <w:t>bệnh</w:t>
            </w:r>
            <w:proofErr w:type="spellEnd"/>
            <w:r w:rsidRPr="007F775A">
              <w:rPr>
                <w:sz w:val="16"/>
                <w:szCs w:val="16"/>
              </w:rPr>
              <w:t xml:space="preserve"> </w:t>
            </w:r>
            <w:proofErr w:type="spellStart"/>
            <w:r w:rsidRPr="007F775A">
              <w:rPr>
                <w:sz w:val="16"/>
                <w:szCs w:val="16"/>
              </w:rPr>
              <w:t>nhân</w:t>
            </w:r>
            <w:proofErr w:type="spellEnd"/>
            <w:r w:rsidRPr="007F775A">
              <w:rPr>
                <w:sz w:val="16"/>
                <w:szCs w:val="16"/>
              </w:rPr>
              <w:t xml:space="preserve"> </w:t>
            </w:r>
            <w:proofErr w:type="spellStart"/>
            <w:r w:rsidRPr="007F775A">
              <w:rPr>
                <w:sz w:val="16"/>
                <w:szCs w:val="16"/>
              </w:rPr>
              <w:t>được</w:t>
            </w:r>
            <w:proofErr w:type="spellEnd"/>
            <w:r w:rsidRPr="007F775A">
              <w:rPr>
                <w:sz w:val="16"/>
                <w:szCs w:val="16"/>
              </w:rPr>
              <w:t xml:space="preserve"> </w:t>
            </w:r>
            <w:proofErr w:type="spellStart"/>
            <w:r w:rsidRPr="007F775A">
              <w:rPr>
                <w:sz w:val="16"/>
                <w:szCs w:val="16"/>
              </w:rPr>
              <w:t>đi</w:t>
            </w:r>
            <w:proofErr w:type="spellEnd"/>
            <w:r w:rsidRPr="007F775A">
              <w:rPr>
                <w:sz w:val="16"/>
                <w:szCs w:val="16"/>
              </w:rPr>
              <w:t xml:space="preserve"> </w:t>
            </w:r>
            <w:proofErr w:type="spellStart"/>
            <w:r w:rsidRPr="007F775A">
              <w:rPr>
                <w:sz w:val="16"/>
                <w:szCs w:val="16"/>
              </w:rPr>
              <w:t>khám</w:t>
            </w:r>
            <w:proofErr w:type="spellEnd"/>
            <w:r w:rsidRPr="007F775A">
              <w:rPr>
                <w:sz w:val="16"/>
                <w:szCs w:val="16"/>
              </w:rPr>
              <w:t xml:space="preserve"> </w:t>
            </w:r>
            <w:proofErr w:type="spellStart"/>
            <w:r w:rsidRPr="007F775A">
              <w:rPr>
                <w:sz w:val="16"/>
                <w:szCs w:val="16"/>
              </w:rPr>
              <w:t>chuyên</w:t>
            </w:r>
            <w:proofErr w:type="spellEnd"/>
            <w:r w:rsidRPr="007F775A">
              <w:rPr>
                <w:sz w:val="16"/>
                <w:szCs w:val="16"/>
              </w:rPr>
              <w:t xml:space="preserve"> khoa. </w:t>
            </w:r>
            <w:proofErr w:type="spellStart"/>
            <w:r w:rsidRPr="007F775A">
              <w:rPr>
                <w:sz w:val="16"/>
                <w:szCs w:val="16"/>
              </w:rPr>
              <w:t>Chứ</w:t>
            </w:r>
            <w:proofErr w:type="spellEnd"/>
            <w:r w:rsidRPr="007F775A">
              <w:rPr>
                <w:sz w:val="16"/>
                <w:szCs w:val="16"/>
              </w:rPr>
              <w:t xml:space="preserve"> </w:t>
            </w:r>
            <w:proofErr w:type="spellStart"/>
            <w:r w:rsidRPr="007F775A">
              <w:rPr>
                <w:sz w:val="16"/>
                <w:szCs w:val="16"/>
              </w:rPr>
              <w:t>còn</w:t>
            </w:r>
            <w:proofErr w:type="spellEnd"/>
            <w:r w:rsidRPr="007F775A">
              <w:rPr>
                <w:sz w:val="16"/>
                <w:szCs w:val="16"/>
              </w:rPr>
              <w:t xml:space="preserve"> </w:t>
            </w:r>
            <w:proofErr w:type="spellStart"/>
            <w:r w:rsidRPr="007F775A">
              <w:rPr>
                <w:sz w:val="16"/>
                <w:szCs w:val="16"/>
              </w:rPr>
              <w:t>mình</w:t>
            </w:r>
            <w:proofErr w:type="spellEnd"/>
            <w:r w:rsidRPr="007F775A">
              <w:rPr>
                <w:sz w:val="16"/>
                <w:szCs w:val="16"/>
              </w:rPr>
              <w:t xml:space="preserve">… </w:t>
            </w:r>
            <w:proofErr w:type="spellStart"/>
            <w:r w:rsidRPr="007F775A">
              <w:rPr>
                <w:sz w:val="16"/>
                <w:szCs w:val="16"/>
              </w:rPr>
              <w:t>thực</w:t>
            </w:r>
            <w:proofErr w:type="spellEnd"/>
            <w:r w:rsidRPr="007F775A">
              <w:rPr>
                <w:sz w:val="16"/>
                <w:szCs w:val="16"/>
              </w:rPr>
              <w:t xml:space="preserve"> </w:t>
            </w:r>
            <w:proofErr w:type="spellStart"/>
            <w:r w:rsidRPr="007F775A">
              <w:rPr>
                <w:sz w:val="16"/>
                <w:szCs w:val="16"/>
              </w:rPr>
              <w:t>tế</w:t>
            </w:r>
            <w:proofErr w:type="spellEnd"/>
            <w:r w:rsidRPr="007F775A">
              <w:rPr>
                <w:sz w:val="16"/>
                <w:szCs w:val="16"/>
              </w:rPr>
              <w:t xml:space="preserve"> </w:t>
            </w:r>
            <w:proofErr w:type="spellStart"/>
            <w:r w:rsidRPr="007F775A">
              <w:rPr>
                <w:sz w:val="16"/>
                <w:szCs w:val="16"/>
              </w:rPr>
              <w:t>thì</w:t>
            </w:r>
            <w:proofErr w:type="spellEnd"/>
            <w:r w:rsidRPr="007F775A">
              <w:rPr>
                <w:sz w:val="16"/>
                <w:szCs w:val="16"/>
              </w:rPr>
              <w:t xml:space="preserve"> qua </w:t>
            </w:r>
            <w:proofErr w:type="spellStart"/>
            <w:r w:rsidRPr="007F775A">
              <w:rPr>
                <w:sz w:val="16"/>
                <w:szCs w:val="16"/>
              </w:rPr>
              <w:t>nội</w:t>
            </w:r>
            <w:proofErr w:type="spellEnd"/>
            <w:r w:rsidRPr="007F775A">
              <w:rPr>
                <w:sz w:val="16"/>
                <w:szCs w:val="16"/>
              </w:rPr>
              <w:t xml:space="preserve"> </w:t>
            </w:r>
            <w:proofErr w:type="spellStart"/>
            <w:r w:rsidRPr="007F775A">
              <w:rPr>
                <w:sz w:val="16"/>
                <w:szCs w:val="16"/>
              </w:rPr>
              <w:t>tổng</w:t>
            </w:r>
            <w:proofErr w:type="spellEnd"/>
            <w:r w:rsidRPr="007F775A">
              <w:rPr>
                <w:sz w:val="16"/>
                <w:szCs w:val="16"/>
              </w:rPr>
              <w:t xml:space="preserve"> </w:t>
            </w:r>
            <w:proofErr w:type="spellStart"/>
            <w:r w:rsidRPr="007F775A">
              <w:rPr>
                <w:sz w:val="16"/>
                <w:szCs w:val="16"/>
              </w:rPr>
              <w:t>hợp</w:t>
            </w:r>
            <w:proofErr w:type="spellEnd"/>
            <w:r w:rsidRPr="007F775A">
              <w:rPr>
                <w:sz w:val="16"/>
                <w:szCs w:val="16"/>
              </w:rPr>
              <w:t xml:space="preserve"> </w:t>
            </w:r>
            <w:proofErr w:type="spellStart"/>
            <w:r w:rsidRPr="007F775A">
              <w:rPr>
                <w:sz w:val="16"/>
                <w:szCs w:val="16"/>
              </w:rPr>
              <w:t>phòng</w:t>
            </w:r>
            <w:proofErr w:type="spellEnd"/>
            <w:r w:rsidRPr="007F775A">
              <w:rPr>
                <w:sz w:val="16"/>
                <w:szCs w:val="16"/>
              </w:rPr>
              <w:t xml:space="preserve"> </w:t>
            </w:r>
            <w:proofErr w:type="spellStart"/>
            <w:r w:rsidRPr="007F775A">
              <w:rPr>
                <w:sz w:val="16"/>
                <w:szCs w:val="16"/>
              </w:rPr>
              <w:t>khám</w:t>
            </w:r>
            <w:proofErr w:type="spellEnd"/>
            <w:r w:rsidRPr="007F775A">
              <w:rPr>
                <w:sz w:val="16"/>
                <w:szCs w:val="16"/>
              </w:rPr>
              <w:t xml:space="preserve"> </w:t>
            </w:r>
            <w:proofErr w:type="spellStart"/>
            <w:r w:rsidRPr="007F775A">
              <w:rPr>
                <w:sz w:val="16"/>
                <w:szCs w:val="16"/>
              </w:rPr>
              <w:t>thì</w:t>
            </w:r>
            <w:proofErr w:type="spellEnd"/>
            <w:r w:rsidRPr="007F775A">
              <w:rPr>
                <w:sz w:val="16"/>
                <w:szCs w:val="16"/>
              </w:rPr>
              <w:t xml:space="preserve"> </w:t>
            </w:r>
            <w:proofErr w:type="spellStart"/>
            <w:r w:rsidRPr="007F775A">
              <w:rPr>
                <w:sz w:val="16"/>
                <w:szCs w:val="16"/>
              </w:rPr>
              <w:t>mình</w:t>
            </w:r>
            <w:proofErr w:type="spellEnd"/>
            <w:r w:rsidRPr="007F775A">
              <w:rPr>
                <w:sz w:val="16"/>
                <w:szCs w:val="16"/>
              </w:rPr>
              <w:t xml:space="preserve"> </w:t>
            </w:r>
            <w:proofErr w:type="spellStart"/>
            <w:r w:rsidRPr="007F775A">
              <w:rPr>
                <w:sz w:val="16"/>
                <w:szCs w:val="16"/>
              </w:rPr>
              <w:t>cũng</w:t>
            </w:r>
            <w:proofErr w:type="spellEnd"/>
            <w:r w:rsidRPr="007F775A">
              <w:rPr>
                <w:sz w:val="16"/>
                <w:szCs w:val="16"/>
              </w:rPr>
              <w:t xml:space="preserve"> </w:t>
            </w:r>
            <w:proofErr w:type="spellStart"/>
            <w:r w:rsidRPr="007F775A">
              <w:rPr>
                <w:sz w:val="16"/>
                <w:szCs w:val="16"/>
              </w:rPr>
              <w:t>ít</w:t>
            </w:r>
            <w:proofErr w:type="spellEnd"/>
            <w:r w:rsidRPr="007F775A">
              <w:rPr>
                <w:sz w:val="16"/>
                <w:szCs w:val="16"/>
              </w:rPr>
              <w:t xml:space="preserve"> </w:t>
            </w:r>
            <w:proofErr w:type="spellStart"/>
            <w:r w:rsidRPr="007F775A">
              <w:rPr>
                <w:sz w:val="16"/>
                <w:szCs w:val="16"/>
              </w:rPr>
              <w:t>khi</w:t>
            </w:r>
            <w:proofErr w:type="spellEnd"/>
            <w:r w:rsidRPr="007F775A">
              <w:rPr>
                <w:sz w:val="16"/>
                <w:szCs w:val="16"/>
              </w:rPr>
              <w:t xml:space="preserve"> </w:t>
            </w:r>
            <w:proofErr w:type="spellStart"/>
            <w:r w:rsidRPr="007F775A">
              <w:rPr>
                <w:sz w:val="16"/>
                <w:szCs w:val="16"/>
              </w:rPr>
              <w:t>điều</w:t>
            </w:r>
            <w:proofErr w:type="spellEnd"/>
            <w:r w:rsidRPr="007F775A">
              <w:rPr>
                <w:sz w:val="16"/>
                <w:szCs w:val="16"/>
              </w:rPr>
              <w:t xml:space="preserve"> </w:t>
            </w:r>
            <w:proofErr w:type="spellStart"/>
            <w:r w:rsidRPr="007F775A">
              <w:rPr>
                <w:sz w:val="16"/>
                <w:szCs w:val="16"/>
              </w:rPr>
              <w:t>trị</w:t>
            </w:r>
            <w:proofErr w:type="spellEnd"/>
            <w:r w:rsidRPr="007F775A">
              <w:rPr>
                <w:sz w:val="16"/>
                <w:szCs w:val="16"/>
              </w:rPr>
              <w:t xml:space="preserve"> </w:t>
            </w:r>
            <w:proofErr w:type="spellStart"/>
            <w:r w:rsidRPr="007F775A">
              <w:rPr>
                <w:sz w:val="16"/>
                <w:szCs w:val="16"/>
              </w:rPr>
              <w:t>những</w:t>
            </w:r>
            <w:proofErr w:type="spellEnd"/>
            <w:r w:rsidRPr="007F775A">
              <w:rPr>
                <w:sz w:val="16"/>
                <w:szCs w:val="16"/>
              </w:rPr>
              <w:t xml:space="preserve"> </w:t>
            </w:r>
            <w:proofErr w:type="spellStart"/>
            <w:r w:rsidRPr="007F775A">
              <w:rPr>
                <w:sz w:val="16"/>
                <w:szCs w:val="16"/>
              </w:rPr>
              <w:t>bệnh</w:t>
            </w:r>
            <w:proofErr w:type="spellEnd"/>
            <w:r w:rsidRPr="007F775A">
              <w:rPr>
                <w:sz w:val="16"/>
                <w:szCs w:val="16"/>
              </w:rPr>
              <w:t xml:space="preserve"> </w:t>
            </w:r>
            <w:proofErr w:type="spellStart"/>
            <w:r w:rsidRPr="007F775A">
              <w:rPr>
                <w:sz w:val="16"/>
                <w:szCs w:val="16"/>
              </w:rPr>
              <w:t>nhân</w:t>
            </w:r>
            <w:proofErr w:type="spellEnd"/>
            <w:r w:rsidRPr="007F775A">
              <w:rPr>
                <w:sz w:val="16"/>
                <w:szCs w:val="16"/>
              </w:rPr>
              <w:t xml:space="preserve"> </w:t>
            </w:r>
            <w:proofErr w:type="spellStart"/>
            <w:r w:rsidRPr="007F775A">
              <w:rPr>
                <w:sz w:val="16"/>
                <w:szCs w:val="16"/>
              </w:rPr>
              <w:t>viêm</w:t>
            </w:r>
            <w:proofErr w:type="spellEnd"/>
            <w:r w:rsidRPr="007F775A">
              <w:rPr>
                <w:sz w:val="16"/>
                <w:szCs w:val="16"/>
              </w:rPr>
              <w:t xml:space="preserve"> </w:t>
            </w:r>
            <w:proofErr w:type="spellStart"/>
            <w:r w:rsidRPr="007F775A">
              <w:rPr>
                <w:sz w:val="16"/>
                <w:szCs w:val="16"/>
              </w:rPr>
              <w:t>gan</w:t>
            </w:r>
            <w:proofErr w:type="spellEnd"/>
            <w:r w:rsidRPr="007F775A">
              <w:rPr>
                <w:sz w:val="16"/>
                <w:szCs w:val="16"/>
              </w:rPr>
              <w:t xml:space="preserve"> B do </w:t>
            </w:r>
            <w:proofErr w:type="spellStart"/>
            <w:r w:rsidRPr="007F775A">
              <w:rPr>
                <w:sz w:val="16"/>
                <w:szCs w:val="16"/>
              </w:rPr>
              <w:t>nó</w:t>
            </w:r>
            <w:proofErr w:type="spellEnd"/>
            <w:r w:rsidRPr="007F775A">
              <w:rPr>
                <w:sz w:val="16"/>
                <w:szCs w:val="16"/>
              </w:rPr>
              <w:t xml:space="preserve"> </w:t>
            </w:r>
            <w:proofErr w:type="spellStart"/>
            <w:r w:rsidRPr="007F775A">
              <w:rPr>
                <w:sz w:val="16"/>
                <w:szCs w:val="16"/>
              </w:rPr>
              <w:t>liên</w:t>
            </w:r>
            <w:proofErr w:type="spellEnd"/>
            <w:r w:rsidRPr="007F775A">
              <w:rPr>
                <w:sz w:val="16"/>
                <w:szCs w:val="16"/>
              </w:rPr>
              <w:t xml:space="preserve"> </w:t>
            </w:r>
            <w:proofErr w:type="spellStart"/>
            <w:r w:rsidRPr="007F775A">
              <w:rPr>
                <w:sz w:val="16"/>
                <w:szCs w:val="16"/>
              </w:rPr>
              <w:t>quan</w:t>
            </w:r>
            <w:proofErr w:type="spellEnd"/>
            <w:r w:rsidRPr="007F775A">
              <w:rPr>
                <w:sz w:val="16"/>
                <w:szCs w:val="16"/>
              </w:rPr>
              <w:t xml:space="preserve"> </w:t>
            </w:r>
            <w:proofErr w:type="spellStart"/>
            <w:r w:rsidRPr="007F775A">
              <w:rPr>
                <w:sz w:val="16"/>
                <w:szCs w:val="16"/>
              </w:rPr>
              <w:t>đến</w:t>
            </w:r>
            <w:proofErr w:type="spellEnd"/>
            <w:r w:rsidRPr="007F775A">
              <w:rPr>
                <w:sz w:val="16"/>
                <w:szCs w:val="16"/>
              </w:rPr>
              <w:t xml:space="preserve"> </w:t>
            </w:r>
            <w:proofErr w:type="spellStart"/>
            <w:r w:rsidRPr="007F775A">
              <w:rPr>
                <w:sz w:val="16"/>
                <w:szCs w:val="16"/>
              </w:rPr>
              <w:t>vấn</w:t>
            </w:r>
            <w:proofErr w:type="spellEnd"/>
            <w:r w:rsidRPr="007F775A">
              <w:rPr>
                <w:sz w:val="16"/>
                <w:szCs w:val="16"/>
              </w:rPr>
              <w:t xml:space="preserve"> </w:t>
            </w:r>
            <w:proofErr w:type="spellStart"/>
            <w:r w:rsidRPr="007F775A">
              <w:rPr>
                <w:sz w:val="16"/>
                <w:szCs w:val="16"/>
              </w:rPr>
              <w:t>đề</w:t>
            </w:r>
            <w:proofErr w:type="spellEnd"/>
            <w:r w:rsidRPr="007F775A">
              <w:rPr>
                <w:sz w:val="16"/>
                <w:szCs w:val="16"/>
              </w:rPr>
              <w:t xml:space="preserve"> </w:t>
            </w:r>
            <w:proofErr w:type="spellStart"/>
            <w:r w:rsidRPr="007F775A">
              <w:rPr>
                <w:sz w:val="16"/>
                <w:szCs w:val="16"/>
              </w:rPr>
              <w:t>bảo</w:t>
            </w:r>
            <w:proofErr w:type="spellEnd"/>
            <w:r w:rsidRPr="007F775A">
              <w:rPr>
                <w:sz w:val="16"/>
                <w:szCs w:val="16"/>
              </w:rPr>
              <w:t xml:space="preserve"> </w:t>
            </w:r>
            <w:proofErr w:type="spellStart"/>
            <w:r w:rsidRPr="007F775A">
              <w:rPr>
                <w:sz w:val="16"/>
                <w:szCs w:val="16"/>
              </w:rPr>
              <w:t>hiểm</w:t>
            </w:r>
            <w:proofErr w:type="spellEnd"/>
            <w:r w:rsidRPr="007F775A">
              <w:rPr>
                <w:sz w:val="16"/>
                <w:szCs w:val="16"/>
              </w:rPr>
              <w:t xml:space="preserve"> y </w:t>
            </w:r>
            <w:proofErr w:type="spellStart"/>
            <w:r w:rsidRPr="007F775A">
              <w:rPr>
                <w:sz w:val="16"/>
                <w:szCs w:val="16"/>
              </w:rPr>
              <w:t>tế</w:t>
            </w:r>
            <w:proofErr w:type="spellEnd"/>
            <w:r w:rsidRPr="007F775A">
              <w:rPr>
                <w:sz w:val="16"/>
                <w:szCs w:val="16"/>
              </w:rPr>
              <w:t xml:space="preserve"> </w:t>
            </w:r>
            <w:proofErr w:type="spellStart"/>
            <w:r w:rsidRPr="007F775A">
              <w:rPr>
                <w:sz w:val="16"/>
                <w:szCs w:val="16"/>
              </w:rPr>
              <w:t>nó</w:t>
            </w:r>
            <w:proofErr w:type="spellEnd"/>
            <w:r w:rsidRPr="007F775A">
              <w:rPr>
                <w:sz w:val="16"/>
                <w:szCs w:val="16"/>
              </w:rPr>
              <w:t xml:space="preserve"> </w:t>
            </w:r>
            <w:proofErr w:type="spellStart"/>
            <w:r w:rsidRPr="007F775A">
              <w:rPr>
                <w:sz w:val="16"/>
                <w:szCs w:val="16"/>
              </w:rPr>
              <w:t>không</w:t>
            </w:r>
            <w:proofErr w:type="spellEnd"/>
            <w:r w:rsidRPr="007F775A">
              <w:rPr>
                <w:sz w:val="16"/>
                <w:szCs w:val="16"/>
              </w:rPr>
              <w:t xml:space="preserve"> </w:t>
            </w:r>
            <w:proofErr w:type="spellStart"/>
            <w:r w:rsidRPr="007F775A">
              <w:rPr>
                <w:sz w:val="16"/>
                <w:szCs w:val="16"/>
              </w:rPr>
              <w:t>có</w:t>
            </w:r>
            <w:proofErr w:type="spellEnd"/>
            <w:r w:rsidRPr="007F775A">
              <w:rPr>
                <w:sz w:val="16"/>
                <w:szCs w:val="16"/>
              </w:rPr>
              <w:t xml:space="preserve"> chi </w:t>
            </w:r>
            <w:proofErr w:type="spellStart"/>
            <w:r w:rsidRPr="007F775A">
              <w:rPr>
                <w:sz w:val="16"/>
                <w:szCs w:val="16"/>
              </w:rPr>
              <w:t>trả</w:t>
            </w:r>
            <w:proofErr w:type="spellEnd"/>
            <w:r w:rsidRPr="007F775A">
              <w:rPr>
                <w:sz w:val="16"/>
                <w:szCs w:val="16"/>
              </w:rPr>
              <w:t xml:space="preserve"> </w:t>
            </w:r>
            <w:proofErr w:type="spellStart"/>
            <w:r w:rsidRPr="007F775A">
              <w:rPr>
                <w:sz w:val="16"/>
                <w:szCs w:val="16"/>
              </w:rPr>
              <w:t>khi</w:t>
            </w:r>
            <w:proofErr w:type="spellEnd"/>
            <w:r w:rsidRPr="007F775A">
              <w:rPr>
                <w:sz w:val="16"/>
                <w:szCs w:val="16"/>
              </w:rPr>
              <w:t xml:space="preserve"> </w:t>
            </w:r>
            <w:proofErr w:type="spellStart"/>
            <w:r w:rsidRPr="007F775A">
              <w:rPr>
                <w:sz w:val="16"/>
                <w:szCs w:val="16"/>
              </w:rPr>
              <w:t>mà</w:t>
            </w:r>
            <w:proofErr w:type="spellEnd"/>
            <w:r w:rsidRPr="007F775A">
              <w:rPr>
                <w:sz w:val="16"/>
                <w:szCs w:val="16"/>
              </w:rPr>
              <w:t xml:space="preserve"> </w:t>
            </w:r>
            <w:proofErr w:type="spellStart"/>
            <w:r w:rsidRPr="007F775A">
              <w:rPr>
                <w:sz w:val="16"/>
                <w:szCs w:val="16"/>
              </w:rPr>
              <w:t>bệnh</w:t>
            </w:r>
            <w:proofErr w:type="spellEnd"/>
            <w:r w:rsidRPr="007F775A">
              <w:rPr>
                <w:sz w:val="16"/>
                <w:szCs w:val="16"/>
              </w:rPr>
              <w:t xml:space="preserve"> </w:t>
            </w:r>
            <w:proofErr w:type="spellStart"/>
            <w:r w:rsidRPr="007F775A">
              <w:rPr>
                <w:sz w:val="16"/>
                <w:szCs w:val="16"/>
              </w:rPr>
              <w:t>nhân</w:t>
            </w:r>
            <w:proofErr w:type="spellEnd"/>
            <w:r w:rsidRPr="007F775A">
              <w:rPr>
                <w:sz w:val="16"/>
                <w:szCs w:val="16"/>
              </w:rPr>
              <w:t xml:space="preserve"> </w:t>
            </w:r>
            <w:proofErr w:type="spellStart"/>
            <w:r w:rsidRPr="007F775A">
              <w:rPr>
                <w:sz w:val="16"/>
                <w:szCs w:val="16"/>
              </w:rPr>
              <w:t>khám</w:t>
            </w:r>
            <w:proofErr w:type="spellEnd"/>
            <w:r w:rsidRPr="007F775A">
              <w:rPr>
                <w:sz w:val="16"/>
                <w:szCs w:val="16"/>
              </w:rPr>
              <w:t xml:space="preserve"> </w:t>
            </w:r>
            <w:proofErr w:type="spellStart"/>
            <w:r w:rsidRPr="007F775A">
              <w:rPr>
                <w:sz w:val="16"/>
                <w:szCs w:val="16"/>
              </w:rPr>
              <w:t>viêm</w:t>
            </w:r>
            <w:proofErr w:type="spellEnd"/>
            <w:r w:rsidRPr="007F775A">
              <w:rPr>
                <w:sz w:val="16"/>
                <w:szCs w:val="16"/>
              </w:rPr>
              <w:t xml:space="preserve"> </w:t>
            </w:r>
            <w:proofErr w:type="spellStart"/>
            <w:r w:rsidRPr="007F775A">
              <w:rPr>
                <w:sz w:val="16"/>
                <w:szCs w:val="16"/>
              </w:rPr>
              <w:t>gan</w:t>
            </w:r>
            <w:proofErr w:type="spellEnd"/>
            <w:r w:rsidRPr="007F775A">
              <w:rPr>
                <w:sz w:val="16"/>
                <w:szCs w:val="16"/>
              </w:rPr>
              <w:t xml:space="preserve"> B </w:t>
            </w:r>
            <w:proofErr w:type="spellStart"/>
            <w:r w:rsidRPr="007F775A">
              <w:rPr>
                <w:sz w:val="16"/>
                <w:szCs w:val="16"/>
              </w:rPr>
              <w:t>tại</w:t>
            </w:r>
            <w:proofErr w:type="spellEnd"/>
            <w:r w:rsidRPr="007F775A">
              <w:rPr>
                <w:sz w:val="16"/>
                <w:szCs w:val="16"/>
              </w:rPr>
              <w:t xml:space="preserve"> khoa </w:t>
            </w:r>
            <w:proofErr w:type="spellStart"/>
            <w:r w:rsidRPr="007F775A">
              <w:rPr>
                <w:sz w:val="16"/>
                <w:szCs w:val="16"/>
              </w:rPr>
              <w:t>nội</w:t>
            </w:r>
            <w:proofErr w:type="spellEnd"/>
            <w:r w:rsidRPr="007F775A">
              <w:rPr>
                <w:sz w:val="16"/>
                <w:szCs w:val="16"/>
              </w:rPr>
              <w:t xml:space="preserve"> </w:t>
            </w:r>
            <w:proofErr w:type="spellStart"/>
            <w:r w:rsidRPr="007F775A">
              <w:rPr>
                <w:sz w:val="16"/>
                <w:szCs w:val="16"/>
              </w:rPr>
              <w:t>tổng</w:t>
            </w:r>
            <w:proofErr w:type="spellEnd"/>
            <w:r w:rsidRPr="007F775A">
              <w:rPr>
                <w:sz w:val="16"/>
                <w:szCs w:val="16"/>
              </w:rPr>
              <w:t xml:space="preserve"> </w:t>
            </w:r>
            <w:proofErr w:type="spellStart"/>
            <w:r w:rsidRPr="007F775A">
              <w:rPr>
                <w:sz w:val="16"/>
                <w:szCs w:val="16"/>
              </w:rPr>
              <w:t>hợp</w:t>
            </w:r>
            <w:proofErr w:type="spellEnd"/>
            <w:r w:rsidRPr="007F775A">
              <w:rPr>
                <w:sz w:val="16"/>
                <w:szCs w:val="16"/>
              </w:rPr>
              <w:t xml:space="preserve">, </w:t>
            </w:r>
            <w:proofErr w:type="spellStart"/>
            <w:r w:rsidRPr="007F775A">
              <w:rPr>
                <w:sz w:val="16"/>
                <w:szCs w:val="16"/>
              </w:rPr>
              <w:t>phòng</w:t>
            </w:r>
            <w:proofErr w:type="spellEnd"/>
            <w:r w:rsidRPr="007F775A">
              <w:rPr>
                <w:sz w:val="16"/>
                <w:szCs w:val="16"/>
              </w:rPr>
              <w:t xml:space="preserve"> </w:t>
            </w:r>
            <w:proofErr w:type="spellStart"/>
            <w:r w:rsidRPr="007F775A">
              <w:rPr>
                <w:sz w:val="16"/>
                <w:szCs w:val="16"/>
              </w:rPr>
              <w:t>khám</w:t>
            </w:r>
            <w:proofErr w:type="spellEnd"/>
            <w:r w:rsidRPr="007F775A">
              <w:rPr>
                <w:sz w:val="16"/>
                <w:szCs w:val="16"/>
              </w:rPr>
              <w:t xml:space="preserve"> </w:t>
            </w:r>
            <w:proofErr w:type="spellStart"/>
            <w:r w:rsidRPr="007F775A">
              <w:rPr>
                <w:sz w:val="16"/>
                <w:szCs w:val="16"/>
              </w:rPr>
              <w:t>nội</w:t>
            </w:r>
            <w:proofErr w:type="spellEnd"/>
            <w:r w:rsidRPr="007F775A">
              <w:rPr>
                <w:sz w:val="16"/>
                <w:szCs w:val="16"/>
              </w:rPr>
              <w:t xml:space="preserve"> </w:t>
            </w:r>
            <w:proofErr w:type="spellStart"/>
            <w:r w:rsidRPr="007F775A">
              <w:rPr>
                <w:sz w:val="16"/>
                <w:szCs w:val="16"/>
              </w:rPr>
              <w:t>tổng</w:t>
            </w:r>
            <w:proofErr w:type="spellEnd"/>
            <w:r w:rsidRPr="007F775A">
              <w:rPr>
                <w:sz w:val="16"/>
                <w:szCs w:val="16"/>
              </w:rPr>
              <w:t xml:space="preserve"> </w:t>
            </w:r>
            <w:proofErr w:type="spellStart"/>
            <w:r w:rsidRPr="007F775A">
              <w:rPr>
                <w:sz w:val="16"/>
                <w:szCs w:val="16"/>
              </w:rPr>
              <w:t>hợp</w:t>
            </w:r>
            <w:proofErr w:type="spellEnd"/>
            <w:r w:rsidRPr="007F775A">
              <w:rPr>
                <w:sz w:val="16"/>
                <w:szCs w:val="16"/>
              </w:rPr>
              <w:t xml:space="preserve">." </w:t>
            </w:r>
          </w:p>
          <w:p w14:paraId="209FE225" w14:textId="78EE92A4" w:rsidR="00273CF9" w:rsidRPr="008C4BD4" w:rsidRDefault="00310752" w:rsidP="00BB2CFF">
            <w:pPr>
              <w:rPr>
                <w:sz w:val="16"/>
                <w:szCs w:val="16"/>
              </w:rPr>
            </w:pPr>
            <w:r w:rsidRPr="00C71F2F">
              <w:rPr>
                <w:sz w:val="16"/>
                <w:szCs w:val="16"/>
              </w:rPr>
              <w:t>— IDI, physician 2</w:t>
            </w:r>
          </w:p>
        </w:tc>
        <w:tc>
          <w:tcPr>
            <w:tcW w:w="4330" w:type="dxa"/>
          </w:tcPr>
          <w:p w14:paraId="562BE3F3" w14:textId="00A783DE" w:rsidR="005F0C84" w:rsidRPr="005F0C84" w:rsidRDefault="005F0C84" w:rsidP="005F0C84">
            <w:pPr>
              <w:rPr>
                <w:sz w:val="16"/>
                <w:szCs w:val="16"/>
              </w:rPr>
            </w:pPr>
            <w:r w:rsidRPr="005F0C84">
              <w:rPr>
                <w:sz w:val="16"/>
                <w:szCs w:val="16"/>
              </w:rPr>
              <w:t>“…most patients ask why they have health insurance but are still required to pay out of pocket</w:t>
            </w:r>
            <w:r w:rsidR="00FC6880">
              <w:rPr>
                <w:sz w:val="16"/>
                <w:szCs w:val="16"/>
              </w:rPr>
              <w:t>, a lot of money</w:t>
            </w:r>
            <w:r w:rsidRPr="005F0C84">
              <w:rPr>
                <w:sz w:val="16"/>
                <w:szCs w:val="16"/>
              </w:rPr>
              <w:t>.”</w:t>
            </w:r>
          </w:p>
          <w:p w14:paraId="4BB5FAF1" w14:textId="77777777" w:rsidR="00273CF9" w:rsidRDefault="005F0C84" w:rsidP="005F0C84">
            <w:pPr>
              <w:rPr>
                <w:sz w:val="16"/>
                <w:szCs w:val="16"/>
              </w:rPr>
            </w:pPr>
            <w:r w:rsidRPr="005F0C84">
              <w:rPr>
                <w:sz w:val="16"/>
                <w:szCs w:val="16"/>
              </w:rPr>
              <w:t>— IDI, physician 1</w:t>
            </w:r>
          </w:p>
          <w:p w14:paraId="113C7BED" w14:textId="77777777" w:rsidR="00C71F2F" w:rsidRDefault="00C71F2F" w:rsidP="005F0C84">
            <w:pPr>
              <w:rPr>
                <w:sz w:val="16"/>
                <w:szCs w:val="16"/>
              </w:rPr>
            </w:pPr>
          </w:p>
          <w:p w14:paraId="329325F7" w14:textId="385FDD13" w:rsidR="00C71F2F" w:rsidRPr="00C71F2F" w:rsidRDefault="00C71F2F" w:rsidP="00C71F2F">
            <w:pPr>
              <w:rPr>
                <w:sz w:val="16"/>
                <w:szCs w:val="16"/>
              </w:rPr>
            </w:pPr>
            <w:r w:rsidRPr="00C71F2F">
              <w:rPr>
                <w:sz w:val="16"/>
                <w:szCs w:val="16"/>
              </w:rPr>
              <w:t>“The purpose of attending those training sessions was to understand the indications for hepatitis B and C</w:t>
            </w:r>
            <w:r w:rsidR="00011357">
              <w:rPr>
                <w:sz w:val="16"/>
                <w:szCs w:val="16"/>
              </w:rPr>
              <w:t xml:space="preserve">, </w:t>
            </w:r>
            <w:r w:rsidRPr="00C71F2F">
              <w:rPr>
                <w:sz w:val="16"/>
                <w:szCs w:val="16"/>
              </w:rPr>
              <w:t>when to test, how to screen, and how to refer patients to specialist care. However</w:t>
            </w:r>
            <w:r w:rsidR="00011357">
              <w:rPr>
                <w:sz w:val="16"/>
                <w:szCs w:val="16"/>
              </w:rPr>
              <w:t>…</w:t>
            </w:r>
            <w:r w:rsidRPr="00C71F2F">
              <w:rPr>
                <w:sz w:val="16"/>
                <w:szCs w:val="16"/>
              </w:rPr>
              <w:t>in practice, in general internal medicine clinics, we rarely manage hepatitis B patients because insurance does not cover care when patients are seen in this setting.”</w:t>
            </w:r>
          </w:p>
          <w:p w14:paraId="520500E1" w14:textId="52244308" w:rsidR="00C71F2F" w:rsidRPr="000678F7" w:rsidRDefault="00C71F2F" w:rsidP="00C71F2F">
            <w:pPr>
              <w:rPr>
                <w:sz w:val="16"/>
                <w:szCs w:val="16"/>
              </w:rPr>
            </w:pPr>
            <w:r w:rsidRPr="00C71F2F">
              <w:rPr>
                <w:sz w:val="16"/>
                <w:szCs w:val="16"/>
              </w:rPr>
              <w:t>— IDI, physician 2</w:t>
            </w:r>
          </w:p>
        </w:tc>
      </w:tr>
      <w:tr w:rsidR="00273CF9" w:rsidRPr="004226DA" w14:paraId="7673233A" w14:textId="219B3E97" w:rsidTr="00E264F8">
        <w:trPr>
          <w:trHeight w:val="680"/>
        </w:trPr>
        <w:tc>
          <w:tcPr>
            <w:tcW w:w="0" w:type="auto"/>
          </w:tcPr>
          <w:p w14:paraId="6F6932DF" w14:textId="77777777" w:rsidR="00273CF9" w:rsidRPr="004226DA" w:rsidRDefault="00273CF9" w:rsidP="00BB2CFF">
            <w:pPr>
              <w:rPr>
                <w:b/>
                <w:bCs/>
                <w:sz w:val="16"/>
                <w:szCs w:val="16"/>
              </w:rPr>
            </w:pPr>
            <w:r w:rsidRPr="004226DA">
              <w:rPr>
                <w:b/>
                <w:bCs/>
                <w:sz w:val="16"/>
                <w:szCs w:val="16"/>
              </w:rPr>
              <w:t>Inner Setting</w:t>
            </w:r>
          </w:p>
        </w:tc>
        <w:tc>
          <w:tcPr>
            <w:tcW w:w="0" w:type="auto"/>
          </w:tcPr>
          <w:p w14:paraId="31D1875A" w14:textId="77777777" w:rsidR="00273CF9" w:rsidRPr="0037269A" w:rsidRDefault="00273CF9" w:rsidP="00BB2CFF">
            <w:pPr>
              <w:rPr>
                <w:sz w:val="16"/>
                <w:szCs w:val="16"/>
              </w:rPr>
            </w:pPr>
            <w:r w:rsidRPr="0037269A">
              <w:rPr>
                <w:sz w:val="16"/>
                <w:szCs w:val="16"/>
              </w:rPr>
              <w:t>Physical Infrastructure</w:t>
            </w:r>
          </w:p>
        </w:tc>
        <w:tc>
          <w:tcPr>
            <w:tcW w:w="0" w:type="auto"/>
          </w:tcPr>
          <w:p w14:paraId="4E426894" w14:textId="77777777" w:rsidR="00273CF9" w:rsidRPr="0037269A" w:rsidRDefault="00273CF9" w:rsidP="00BB2CFF">
            <w:pPr>
              <w:rPr>
                <w:sz w:val="16"/>
                <w:szCs w:val="16"/>
              </w:rPr>
            </w:pPr>
            <w:r w:rsidRPr="0037269A">
              <w:rPr>
                <w:sz w:val="16"/>
                <w:szCs w:val="16"/>
              </w:rPr>
              <w:t>Physical distance between consultation and laboratory reduces follow-through after counseling.</w:t>
            </w:r>
          </w:p>
        </w:tc>
        <w:tc>
          <w:tcPr>
            <w:tcW w:w="0" w:type="auto"/>
          </w:tcPr>
          <w:p w14:paraId="64B2CA48" w14:textId="0A60C1D9" w:rsidR="00273CF9" w:rsidRPr="0037269A" w:rsidRDefault="00273CF9" w:rsidP="00BB2CFF">
            <w:pPr>
              <w:rPr>
                <w:sz w:val="16"/>
                <w:szCs w:val="16"/>
              </w:rPr>
            </w:pPr>
            <w:r w:rsidRPr="0037269A">
              <w:rPr>
                <w:sz w:val="16"/>
                <w:szCs w:val="16"/>
              </w:rPr>
              <w:t>CME</w:t>
            </w:r>
            <w:r w:rsidR="00391E73" w:rsidRPr="0037269A">
              <w:rPr>
                <w:sz w:val="16"/>
                <w:szCs w:val="16"/>
                <w:lang w:val="vi-VN"/>
              </w:rPr>
              <w:t>,</w:t>
            </w:r>
            <w:r w:rsidRPr="0037269A">
              <w:rPr>
                <w:sz w:val="16"/>
                <w:szCs w:val="16"/>
              </w:rPr>
              <w:t xml:space="preserve"> BPA</w:t>
            </w:r>
          </w:p>
        </w:tc>
        <w:tc>
          <w:tcPr>
            <w:tcW w:w="4330" w:type="dxa"/>
          </w:tcPr>
          <w:p w14:paraId="2E22A641" w14:textId="77777777" w:rsidR="001F09EE" w:rsidRDefault="00273CF9" w:rsidP="00BB2CFF">
            <w:pPr>
              <w:rPr>
                <w:sz w:val="16"/>
                <w:szCs w:val="16"/>
              </w:rPr>
            </w:pPr>
            <w:r w:rsidRPr="004226DA">
              <w:rPr>
                <w:sz w:val="16"/>
                <w:szCs w:val="16"/>
              </w:rPr>
              <w:t>"</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thứ</w:t>
            </w:r>
            <w:proofErr w:type="spellEnd"/>
            <w:r w:rsidRPr="004226DA">
              <w:rPr>
                <w:sz w:val="16"/>
                <w:szCs w:val="16"/>
              </w:rPr>
              <w:t xml:space="preserve"> </w:t>
            </w:r>
            <w:proofErr w:type="spellStart"/>
            <w:r w:rsidRPr="004226DA">
              <w:rPr>
                <w:sz w:val="16"/>
                <w:szCs w:val="16"/>
              </w:rPr>
              <w:t>hai</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về</w:t>
            </w:r>
            <w:proofErr w:type="spellEnd"/>
            <w:r w:rsidRPr="004226DA">
              <w:rPr>
                <w:sz w:val="16"/>
                <w:szCs w:val="16"/>
              </w:rPr>
              <w:t xml:space="preserve"> </w:t>
            </w:r>
            <w:proofErr w:type="spellStart"/>
            <w:r w:rsidRPr="004226DA">
              <w:rPr>
                <w:sz w:val="16"/>
                <w:szCs w:val="16"/>
              </w:rPr>
              <w:t>địa</w:t>
            </w:r>
            <w:proofErr w:type="spellEnd"/>
            <w:r w:rsidRPr="004226DA">
              <w:rPr>
                <w:sz w:val="16"/>
                <w:szCs w:val="16"/>
              </w:rPr>
              <w:t xml:space="preserve"> </w:t>
            </w:r>
            <w:proofErr w:type="spellStart"/>
            <w:r w:rsidRPr="004226DA">
              <w:rPr>
                <w:sz w:val="16"/>
                <w:szCs w:val="16"/>
              </w:rPr>
              <w:t>điểm</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lấy</w:t>
            </w:r>
            <w:proofErr w:type="spellEnd"/>
            <w:r w:rsidRPr="004226DA">
              <w:rPr>
                <w:sz w:val="16"/>
                <w:szCs w:val="16"/>
              </w:rPr>
              <w:t xml:space="preserve"> </w:t>
            </w:r>
            <w:proofErr w:type="spellStart"/>
            <w:r w:rsidRPr="004226DA">
              <w:rPr>
                <w:sz w:val="16"/>
                <w:szCs w:val="16"/>
              </w:rPr>
              <w:t>xét</w:t>
            </w:r>
            <w:proofErr w:type="spellEnd"/>
            <w:r w:rsidRPr="004226DA">
              <w:rPr>
                <w:sz w:val="16"/>
                <w:szCs w:val="16"/>
              </w:rPr>
              <w:t xml:space="preserve"> </w:t>
            </w:r>
            <w:proofErr w:type="spellStart"/>
            <w:r w:rsidRPr="004226DA">
              <w:rPr>
                <w:sz w:val="16"/>
                <w:szCs w:val="16"/>
              </w:rPr>
              <w:t>nghiệm</w:t>
            </w:r>
            <w:proofErr w:type="spellEnd"/>
            <w:r w:rsidRPr="004226DA">
              <w:rPr>
                <w:sz w:val="16"/>
                <w:szCs w:val="16"/>
              </w:rPr>
              <w:t xml:space="preserve"> </w:t>
            </w:r>
            <w:proofErr w:type="spellStart"/>
            <w:r w:rsidRPr="004226DA">
              <w:rPr>
                <w:sz w:val="16"/>
                <w:szCs w:val="16"/>
              </w:rPr>
              <w:t>nó</w:t>
            </w:r>
            <w:proofErr w:type="spellEnd"/>
            <w:r w:rsidRPr="004226DA">
              <w:rPr>
                <w:sz w:val="16"/>
                <w:szCs w:val="16"/>
              </w:rPr>
              <w:t xml:space="preserve">… </w:t>
            </w:r>
            <w:proofErr w:type="spellStart"/>
            <w:r w:rsidRPr="004226DA">
              <w:rPr>
                <w:sz w:val="16"/>
                <w:szCs w:val="16"/>
              </w:rPr>
              <w:t>nó</w:t>
            </w:r>
            <w:proofErr w:type="spellEnd"/>
            <w:r w:rsidRPr="004226DA">
              <w:rPr>
                <w:sz w:val="16"/>
                <w:szCs w:val="16"/>
              </w:rPr>
              <w:t xml:space="preserve"> </w:t>
            </w:r>
            <w:proofErr w:type="spellStart"/>
            <w:r w:rsidRPr="004226DA">
              <w:rPr>
                <w:sz w:val="16"/>
                <w:szCs w:val="16"/>
              </w:rPr>
              <w:t>hơi</w:t>
            </w:r>
            <w:proofErr w:type="spellEnd"/>
            <w:r w:rsidRPr="004226DA">
              <w:rPr>
                <w:sz w:val="16"/>
                <w:szCs w:val="16"/>
              </w:rPr>
              <w:t xml:space="preserve"> </w:t>
            </w:r>
            <w:proofErr w:type="spellStart"/>
            <w:r w:rsidRPr="004226DA">
              <w:rPr>
                <w:sz w:val="16"/>
                <w:szCs w:val="16"/>
              </w:rPr>
              <w:t>xa</w:t>
            </w:r>
            <w:proofErr w:type="spellEnd"/>
            <w:r w:rsidRPr="004226DA">
              <w:rPr>
                <w:sz w:val="16"/>
                <w:szCs w:val="16"/>
              </w:rPr>
              <w:t xml:space="preserve"> so </w:t>
            </w:r>
            <w:proofErr w:type="spellStart"/>
            <w:r w:rsidRPr="004226DA">
              <w:rPr>
                <w:sz w:val="16"/>
                <w:szCs w:val="16"/>
              </w:rPr>
              <w:t>với</w:t>
            </w:r>
            <w:proofErr w:type="spellEnd"/>
            <w:r w:rsidRPr="004226DA">
              <w:rPr>
                <w:sz w:val="16"/>
                <w:szCs w:val="16"/>
              </w:rPr>
              <w:t xml:space="preserve"> </w:t>
            </w:r>
            <w:proofErr w:type="spellStart"/>
            <w:r w:rsidRPr="004226DA">
              <w:rPr>
                <w:sz w:val="16"/>
                <w:szCs w:val="16"/>
              </w:rPr>
              <w:t>phòng</w:t>
            </w:r>
            <w:proofErr w:type="spellEnd"/>
            <w:r w:rsidRPr="004226DA">
              <w:rPr>
                <w:sz w:val="16"/>
                <w:szCs w:val="16"/>
              </w:rPr>
              <w:t xml:space="preserve"> </w:t>
            </w:r>
            <w:proofErr w:type="spellStart"/>
            <w:r w:rsidRPr="004226DA">
              <w:rPr>
                <w:sz w:val="16"/>
                <w:szCs w:val="16"/>
              </w:rPr>
              <w:t>khám</w:t>
            </w:r>
            <w:proofErr w:type="spellEnd"/>
            <w:r w:rsidRPr="004226DA">
              <w:rPr>
                <w:sz w:val="16"/>
                <w:szCs w:val="16"/>
              </w:rPr>
              <w:t xml:space="preserve">. </w:t>
            </w:r>
            <w:proofErr w:type="spellStart"/>
            <w:r w:rsidRPr="004226DA">
              <w:rPr>
                <w:sz w:val="16"/>
                <w:szCs w:val="16"/>
              </w:rPr>
              <w:t>Nếu</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rút</w:t>
            </w:r>
            <w:proofErr w:type="spellEnd"/>
            <w:r w:rsidRPr="004226DA">
              <w:rPr>
                <w:sz w:val="16"/>
                <w:szCs w:val="16"/>
              </w:rPr>
              <w:t xml:space="preserve"> </w:t>
            </w:r>
            <w:proofErr w:type="spellStart"/>
            <w:r w:rsidRPr="004226DA">
              <w:rPr>
                <w:sz w:val="16"/>
                <w:szCs w:val="16"/>
              </w:rPr>
              <w:t>ngắn</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khoảng</w:t>
            </w:r>
            <w:proofErr w:type="spellEnd"/>
            <w:r w:rsidRPr="004226DA">
              <w:rPr>
                <w:sz w:val="16"/>
                <w:szCs w:val="16"/>
              </w:rPr>
              <w:t xml:space="preserve"> </w:t>
            </w:r>
            <w:proofErr w:type="spellStart"/>
            <w:r w:rsidRPr="004226DA">
              <w:rPr>
                <w:sz w:val="16"/>
                <w:szCs w:val="16"/>
              </w:rPr>
              <w:t>cách</w:t>
            </w:r>
            <w:proofErr w:type="spellEnd"/>
            <w:r w:rsidRPr="004226DA">
              <w:rPr>
                <w:sz w:val="16"/>
                <w:szCs w:val="16"/>
              </w:rPr>
              <w:t xml:space="preserve"> </w:t>
            </w:r>
            <w:proofErr w:type="spellStart"/>
            <w:r w:rsidRPr="004226DA">
              <w:rPr>
                <w:sz w:val="16"/>
                <w:szCs w:val="16"/>
              </w:rPr>
              <w:t>hơn</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lẽ</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sẽ</w:t>
            </w:r>
            <w:proofErr w:type="spellEnd"/>
            <w:r w:rsidRPr="004226DA">
              <w:rPr>
                <w:sz w:val="16"/>
                <w:szCs w:val="16"/>
              </w:rPr>
              <w:t xml:space="preserve"> </w:t>
            </w:r>
            <w:proofErr w:type="spellStart"/>
            <w:r w:rsidRPr="004226DA">
              <w:rPr>
                <w:sz w:val="16"/>
                <w:szCs w:val="16"/>
              </w:rPr>
              <w:t>sẵn</w:t>
            </w:r>
            <w:proofErr w:type="spellEnd"/>
            <w:r w:rsidRPr="004226DA">
              <w:rPr>
                <w:sz w:val="16"/>
                <w:szCs w:val="16"/>
              </w:rPr>
              <w:t xml:space="preserve"> </w:t>
            </w:r>
            <w:proofErr w:type="spellStart"/>
            <w:r w:rsidRPr="004226DA">
              <w:rPr>
                <w:sz w:val="16"/>
                <w:szCs w:val="16"/>
              </w:rPr>
              <w:t>sàng</w:t>
            </w:r>
            <w:proofErr w:type="spellEnd"/>
            <w:r w:rsidRPr="004226DA">
              <w:rPr>
                <w:sz w:val="16"/>
                <w:szCs w:val="16"/>
              </w:rPr>
              <w:t xml:space="preserve"> </w:t>
            </w:r>
            <w:proofErr w:type="spellStart"/>
            <w:r w:rsidRPr="004226DA">
              <w:rPr>
                <w:sz w:val="16"/>
                <w:szCs w:val="16"/>
              </w:rPr>
              <w:t>hơn</w:t>
            </w:r>
            <w:proofErr w:type="spellEnd"/>
            <w:r w:rsidRPr="004226DA">
              <w:rPr>
                <w:sz w:val="16"/>
                <w:szCs w:val="16"/>
              </w:rPr>
              <w:t xml:space="preserve">. </w:t>
            </w:r>
            <w:proofErr w:type="spellStart"/>
            <w:r w:rsidRPr="004226DA">
              <w:rPr>
                <w:sz w:val="16"/>
                <w:szCs w:val="16"/>
              </w:rPr>
              <w:t>Từ</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chỗ</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khám</w:t>
            </w:r>
            <w:proofErr w:type="spellEnd"/>
            <w:r w:rsidRPr="004226DA">
              <w:rPr>
                <w:sz w:val="16"/>
                <w:szCs w:val="16"/>
              </w:rPr>
              <w:t xml:space="preserve"> ở </w:t>
            </w:r>
            <w:proofErr w:type="spellStart"/>
            <w:r w:rsidRPr="004226DA">
              <w:rPr>
                <w:sz w:val="16"/>
                <w:szCs w:val="16"/>
              </w:rPr>
              <w:t>chỗ</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đến</w:t>
            </w:r>
            <w:proofErr w:type="spellEnd"/>
            <w:r w:rsidRPr="004226DA">
              <w:rPr>
                <w:sz w:val="16"/>
                <w:szCs w:val="16"/>
              </w:rPr>
              <w:t xml:space="preserve"> </w:t>
            </w:r>
            <w:proofErr w:type="spellStart"/>
            <w:r w:rsidRPr="004226DA">
              <w:rPr>
                <w:sz w:val="16"/>
                <w:szCs w:val="16"/>
              </w:rPr>
              <w:t>chỗ</w:t>
            </w:r>
            <w:proofErr w:type="spellEnd"/>
            <w:r w:rsidRPr="004226DA">
              <w:rPr>
                <w:sz w:val="16"/>
                <w:szCs w:val="16"/>
              </w:rPr>
              <w:t xml:space="preserve"> </w:t>
            </w:r>
            <w:proofErr w:type="spellStart"/>
            <w:r w:rsidRPr="004226DA">
              <w:rPr>
                <w:sz w:val="16"/>
                <w:szCs w:val="16"/>
              </w:rPr>
              <w:t>xét</w:t>
            </w:r>
            <w:proofErr w:type="spellEnd"/>
            <w:r w:rsidRPr="004226DA">
              <w:rPr>
                <w:sz w:val="16"/>
                <w:szCs w:val="16"/>
              </w:rPr>
              <w:t xml:space="preserve"> </w:t>
            </w:r>
            <w:proofErr w:type="spellStart"/>
            <w:r w:rsidRPr="004226DA">
              <w:rPr>
                <w:sz w:val="16"/>
                <w:szCs w:val="16"/>
              </w:rPr>
              <w:t>nghiệm</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cách</w:t>
            </w:r>
            <w:proofErr w:type="spellEnd"/>
            <w:r w:rsidRPr="004226DA">
              <w:rPr>
                <w:sz w:val="16"/>
                <w:szCs w:val="16"/>
              </w:rPr>
              <w:t xml:space="preserve"> </w:t>
            </w:r>
            <w:proofErr w:type="spellStart"/>
            <w:r w:rsidRPr="004226DA">
              <w:rPr>
                <w:sz w:val="16"/>
                <w:szCs w:val="16"/>
              </w:rPr>
              <w:t>nhau</w:t>
            </w:r>
            <w:proofErr w:type="spellEnd"/>
            <w:r w:rsidRPr="004226DA">
              <w:rPr>
                <w:sz w:val="16"/>
                <w:szCs w:val="16"/>
              </w:rPr>
              <w:t xml:space="preserve"> </w:t>
            </w:r>
            <w:proofErr w:type="spellStart"/>
            <w:r w:rsidRPr="004226DA">
              <w:rPr>
                <w:sz w:val="16"/>
                <w:szCs w:val="16"/>
              </w:rPr>
              <w:t>chỉ</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vài</w:t>
            </w:r>
            <w:proofErr w:type="spellEnd"/>
            <w:r w:rsidRPr="004226DA">
              <w:rPr>
                <w:sz w:val="16"/>
                <w:szCs w:val="16"/>
              </w:rPr>
              <w:t xml:space="preserve"> </w:t>
            </w:r>
            <w:proofErr w:type="spellStart"/>
            <w:r w:rsidRPr="004226DA">
              <w:rPr>
                <w:sz w:val="16"/>
                <w:szCs w:val="16"/>
              </w:rPr>
              <w:t>ba</w:t>
            </w:r>
            <w:proofErr w:type="spellEnd"/>
            <w:r w:rsidRPr="004226DA">
              <w:rPr>
                <w:sz w:val="16"/>
                <w:szCs w:val="16"/>
              </w:rPr>
              <w:t xml:space="preserve"> </w:t>
            </w:r>
            <w:proofErr w:type="spellStart"/>
            <w:r w:rsidRPr="004226DA">
              <w:rPr>
                <w:sz w:val="16"/>
                <w:szCs w:val="16"/>
              </w:rPr>
              <w:t>bước</w:t>
            </w:r>
            <w:proofErr w:type="spellEnd"/>
            <w:r w:rsidRPr="004226DA">
              <w:rPr>
                <w:sz w:val="16"/>
                <w:szCs w:val="16"/>
              </w:rPr>
              <w:t xml:space="preserve"> </w:t>
            </w:r>
            <w:proofErr w:type="spellStart"/>
            <w:r w:rsidRPr="004226DA">
              <w:rPr>
                <w:sz w:val="16"/>
                <w:szCs w:val="16"/>
              </w:rPr>
              <w:t>chân</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anh</w:t>
            </w:r>
            <w:proofErr w:type="spellEnd"/>
            <w:r w:rsidRPr="004226DA">
              <w:rPr>
                <w:sz w:val="16"/>
                <w:szCs w:val="16"/>
              </w:rPr>
              <w:t xml:space="preserve"> </w:t>
            </w:r>
            <w:proofErr w:type="spellStart"/>
            <w:r w:rsidRPr="004226DA">
              <w:rPr>
                <w:sz w:val="16"/>
                <w:szCs w:val="16"/>
              </w:rPr>
              <w:t>nghĩ</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tư</w:t>
            </w:r>
            <w:proofErr w:type="spellEnd"/>
            <w:r w:rsidRPr="004226DA">
              <w:rPr>
                <w:sz w:val="16"/>
                <w:szCs w:val="16"/>
              </w:rPr>
              <w:t xml:space="preserve"> </w:t>
            </w:r>
            <w:proofErr w:type="spellStart"/>
            <w:r w:rsidRPr="004226DA">
              <w:rPr>
                <w:sz w:val="16"/>
                <w:szCs w:val="16"/>
              </w:rPr>
              <w:t>vấn</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hầu</w:t>
            </w:r>
            <w:proofErr w:type="spellEnd"/>
            <w:r w:rsidRPr="004226DA">
              <w:rPr>
                <w:sz w:val="16"/>
                <w:szCs w:val="16"/>
              </w:rPr>
              <w:t xml:space="preserve"> </w:t>
            </w:r>
            <w:proofErr w:type="spellStart"/>
            <w:r w:rsidRPr="004226DA">
              <w:rPr>
                <w:sz w:val="16"/>
                <w:szCs w:val="16"/>
              </w:rPr>
              <w:t>như</w:t>
            </w:r>
            <w:proofErr w:type="spellEnd"/>
            <w:r w:rsidRPr="004226DA">
              <w:rPr>
                <w:sz w:val="16"/>
                <w:szCs w:val="16"/>
              </w:rPr>
              <w:t xml:space="preserve"> ca </w:t>
            </w:r>
            <w:proofErr w:type="spellStart"/>
            <w:r w:rsidRPr="004226DA">
              <w:rPr>
                <w:sz w:val="16"/>
                <w:szCs w:val="16"/>
              </w:rPr>
              <w:t>nào</w:t>
            </w:r>
            <w:proofErr w:type="spellEnd"/>
            <w:r w:rsidRPr="004226DA">
              <w:rPr>
                <w:sz w:val="16"/>
                <w:szCs w:val="16"/>
              </w:rPr>
              <w:t xml:space="preserve"> </w:t>
            </w:r>
            <w:proofErr w:type="spellStart"/>
            <w:r w:rsidRPr="004226DA">
              <w:rPr>
                <w:sz w:val="16"/>
                <w:szCs w:val="16"/>
              </w:rPr>
              <w:t>người</w:t>
            </w:r>
            <w:proofErr w:type="spellEnd"/>
            <w:r w:rsidRPr="004226DA">
              <w:rPr>
                <w:sz w:val="16"/>
                <w:szCs w:val="16"/>
              </w:rPr>
              <w:t xml:space="preserve"> ta </w:t>
            </w:r>
            <w:proofErr w:type="spellStart"/>
            <w:r w:rsidRPr="004226DA">
              <w:rPr>
                <w:sz w:val="16"/>
                <w:szCs w:val="16"/>
              </w:rPr>
              <w:t>cũng</w:t>
            </w:r>
            <w:proofErr w:type="spellEnd"/>
            <w:r w:rsidRPr="004226DA">
              <w:rPr>
                <w:sz w:val="16"/>
                <w:szCs w:val="16"/>
              </w:rPr>
              <w:t xml:space="preserve"> ok </w:t>
            </w:r>
            <w:proofErr w:type="spellStart"/>
            <w:r w:rsidRPr="004226DA">
              <w:rPr>
                <w:sz w:val="16"/>
                <w:szCs w:val="16"/>
              </w:rPr>
              <w:t>hết</w:t>
            </w:r>
            <w:proofErr w:type="spellEnd"/>
            <w:r w:rsidRPr="004226DA">
              <w:rPr>
                <w:sz w:val="16"/>
                <w:szCs w:val="16"/>
              </w:rPr>
              <w:t xml:space="preserve">. </w:t>
            </w:r>
            <w:proofErr w:type="spellStart"/>
            <w:r w:rsidRPr="004226DA">
              <w:rPr>
                <w:sz w:val="16"/>
                <w:szCs w:val="16"/>
              </w:rPr>
              <w:t>Chứ</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đi</w:t>
            </w:r>
            <w:proofErr w:type="spellEnd"/>
            <w:r w:rsidRPr="004226DA">
              <w:rPr>
                <w:sz w:val="16"/>
                <w:szCs w:val="16"/>
              </w:rPr>
              <w:t xml:space="preserve"> </w:t>
            </w:r>
            <w:proofErr w:type="spellStart"/>
            <w:r w:rsidRPr="004226DA">
              <w:rPr>
                <w:sz w:val="16"/>
                <w:szCs w:val="16"/>
              </w:rPr>
              <w:t>xét</w:t>
            </w:r>
            <w:proofErr w:type="spellEnd"/>
            <w:r w:rsidRPr="004226DA">
              <w:rPr>
                <w:sz w:val="16"/>
                <w:szCs w:val="16"/>
              </w:rPr>
              <w:t xml:space="preserve"> </w:t>
            </w:r>
            <w:proofErr w:type="spellStart"/>
            <w:r w:rsidRPr="004226DA">
              <w:rPr>
                <w:sz w:val="16"/>
                <w:szCs w:val="16"/>
              </w:rPr>
              <w:t>nghiệm</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còn</w:t>
            </w:r>
            <w:proofErr w:type="spellEnd"/>
            <w:r w:rsidRPr="004226DA">
              <w:rPr>
                <w:sz w:val="16"/>
                <w:szCs w:val="16"/>
              </w:rPr>
              <w:t xml:space="preserve"> </w:t>
            </w:r>
            <w:proofErr w:type="spellStart"/>
            <w:r w:rsidRPr="004226DA">
              <w:rPr>
                <w:sz w:val="16"/>
                <w:szCs w:val="16"/>
              </w:rPr>
              <w:t>phải</w:t>
            </w:r>
            <w:proofErr w:type="spellEnd"/>
            <w:r w:rsidRPr="004226DA">
              <w:rPr>
                <w:sz w:val="16"/>
                <w:szCs w:val="16"/>
              </w:rPr>
              <w:t xml:space="preserve"> </w:t>
            </w:r>
            <w:proofErr w:type="spellStart"/>
            <w:r w:rsidRPr="004226DA">
              <w:rPr>
                <w:sz w:val="16"/>
                <w:szCs w:val="16"/>
              </w:rPr>
              <w:t>chạy</w:t>
            </w:r>
            <w:proofErr w:type="spellEnd"/>
            <w:r w:rsidRPr="004226DA">
              <w:rPr>
                <w:sz w:val="16"/>
                <w:szCs w:val="16"/>
              </w:rPr>
              <w:t xml:space="preserve"> </w:t>
            </w:r>
            <w:proofErr w:type="spellStart"/>
            <w:r w:rsidRPr="004226DA">
              <w:rPr>
                <w:sz w:val="16"/>
                <w:szCs w:val="16"/>
              </w:rPr>
              <w:t>một</w:t>
            </w:r>
            <w:proofErr w:type="spellEnd"/>
            <w:r w:rsidRPr="004226DA">
              <w:rPr>
                <w:sz w:val="16"/>
                <w:szCs w:val="16"/>
              </w:rPr>
              <w:t xml:space="preserve"> </w:t>
            </w:r>
            <w:proofErr w:type="spellStart"/>
            <w:r w:rsidRPr="004226DA">
              <w:rPr>
                <w:sz w:val="16"/>
                <w:szCs w:val="16"/>
              </w:rPr>
              <w:t>quãng</w:t>
            </w:r>
            <w:proofErr w:type="spellEnd"/>
            <w:r w:rsidRPr="004226DA">
              <w:rPr>
                <w:sz w:val="16"/>
                <w:szCs w:val="16"/>
              </w:rPr>
              <w:t xml:space="preserve"> </w:t>
            </w:r>
            <w:proofErr w:type="spellStart"/>
            <w:r w:rsidRPr="004226DA">
              <w:rPr>
                <w:sz w:val="16"/>
                <w:szCs w:val="16"/>
              </w:rPr>
              <w:t>đường</w:t>
            </w:r>
            <w:proofErr w:type="spellEnd"/>
            <w:r w:rsidRPr="004226DA">
              <w:rPr>
                <w:sz w:val="16"/>
                <w:szCs w:val="16"/>
              </w:rPr>
              <w:t xml:space="preserve"> </w:t>
            </w:r>
            <w:proofErr w:type="spellStart"/>
            <w:r w:rsidRPr="004226DA">
              <w:rPr>
                <w:sz w:val="16"/>
                <w:szCs w:val="16"/>
              </w:rPr>
              <w:t>khoảng</w:t>
            </w:r>
            <w:proofErr w:type="spellEnd"/>
            <w:r w:rsidRPr="004226DA">
              <w:rPr>
                <w:sz w:val="16"/>
                <w:szCs w:val="16"/>
              </w:rPr>
              <w:t xml:space="preserve"> 200 </w:t>
            </w:r>
            <w:proofErr w:type="spellStart"/>
            <w:r w:rsidRPr="004226DA">
              <w:rPr>
                <w:sz w:val="16"/>
                <w:szCs w:val="16"/>
              </w:rPr>
              <w:t>mét</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nó</w:t>
            </w:r>
            <w:proofErr w:type="spellEnd"/>
            <w:r w:rsidRPr="004226DA">
              <w:rPr>
                <w:sz w:val="16"/>
                <w:szCs w:val="16"/>
              </w:rPr>
              <w:t xml:space="preserve"> </w:t>
            </w:r>
            <w:proofErr w:type="spellStart"/>
            <w:r w:rsidRPr="004226DA">
              <w:rPr>
                <w:sz w:val="16"/>
                <w:szCs w:val="16"/>
              </w:rPr>
              <w:t>cũng</w:t>
            </w:r>
            <w:proofErr w:type="spellEnd"/>
            <w:r w:rsidRPr="004226DA">
              <w:rPr>
                <w:sz w:val="16"/>
                <w:szCs w:val="16"/>
              </w:rPr>
              <w:t xml:space="preserve"> </w:t>
            </w:r>
            <w:proofErr w:type="spellStart"/>
            <w:r w:rsidRPr="004226DA">
              <w:rPr>
                <w:sz w:val="16"/>
                <w:szCs w:val="16"/>
              </w:rPr>
              <w:t>khá</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bất</w:t>
            </w:r>
            <w:proofErr w:type="spellEnd"/>
            <w:r w:rsidRPr="004226DA">
              <w:rPr>
                <w:sz w:val="16"/>
                <w:szCs w:val="16"/>
              </w:rPr>
              <w:t xml:space="preserve"> </w:t>
            </w:r>
            <w:proofErr w:type="spellStart"/>
            <w:r w:rsidRPr="004226DA">
              <w:rPr>
                <w:sz w:val="16"/>
                <w:szCs w:val="16"/>
              </w:rPr>
              <w:t>tiện</w:t>
            </w:r>
            <w:proofErr w:type="spellEnd"/>
            <w:r w:rsidRPr="004226DA">
              <w:rPr>
                <w:sz w:val="16"/>
                <w:szCs w:val="16"/>
              </w:rPr>
              <w:t xml:space="preserve">." </w:t>
            </w:r>
          </w:p>
          <w:p w14:paraId="3F9C9E56" w14:textId="5C2A5D7A" w:rsidR="00273CF9" w:rsidRPr="004226DA" w:rsidRDefault="003806B3" w:rsidP="00BB2CFF">
            <w:pPr>
              <w:rPr>
                <w:b/>
                <w:bCs/>
                <w:sz w:val="16"/>
                <w:szCs w:val="16"/>
              </w:rPr>
            </w:pPr>
            <w:r w:rsidRPr="00543C21">
              <w:rPr>
                <w:sz w:val="16"/>
                <w:szCs w:val="16"/>
              </w:rPr>
              <w:t>— IDI, physician 1</w:t>
            </w:r>
          </w:p>
        </w:tc>
        <w:tc>
          <w:tcPr>
            <w:tcW w:w="4330" w:type="dxa"/>
          </w:tcPr>
          <w:p w14:paraId="2E621312" w14:textId="01DB448B" w:rsidR="00A874DF" w:rsidRPr="00543C21" w:rsidRDefault="00A874DF" w:rsidP="00A874DF">
            <w:pPr>
              <w:rPr>
                <w:sz w:val="16"/>
                <w:szCs w:val="16"/>
              </w:rPr>
            </w:pPr>
            <w:r w:rsidRPr="00543C21">
              <w:rPr>
                <w:sz w:val="16"/>
                <w:szCs w:val="16"/>
              </w:rPr>
              <w:t>“Another issue is the location of the testing area</w:t>
            </w:r>
            <w:r w:rsidR="001274CC">
              <w:rPr>
                <w:sz w:val="16"/>
                <w:szCs w:val="16"/>
              </w:rPr>
              <w:t>…</w:t>
            </w:r>
            <w:r w:rsidRPr="00543C21">
              <w:rPr>
                <w:sz w:val="16"/>
                <w:szCs w:val="16"/>
              </w:rPr>
              <w:t>it is quite far from the consultation room. If the distance were shorter, patients would likely be more willing. If the testing site were just a few steps away, almost every patient would agree after counseling. But having to walk about 200 meters is quite inconvenient.”</w:t>
            </w:r>
          </w:p>
          <w:p w14:paraId="5BBCEDF6" w14:textId="038262F9" w:rsidR="00273CF9" w:rsidRPr="004226DA" w:rsidRDefault="00A874DF" w:rsidP="00A874DF">
            <w:pPr>
              <w:rPr>
                <w:b/>
                <w:bCs/>
                <w:sz w:val="16"/>
                <w:szCs w:val="16"/>
              </w:rPr>
            </w:pPr>
            <w:r w:rsidRPr="00543C21">
              <w:rPr>
                <w:sz w:val="16"/>
                <w:szCs w:val="16"/>
              </w:rPr>
              <w:t>— IDI, physician 1</w:t>
            </w:r>
          </w:p>
        </w:tc>
      </w:tr>
      <w:tr w:rsidR="00273CF9" w:rsidRPr="004226DA" w14:paraId="16D4E2FA" w14:textId="7B98FC75" w:rsidTr="00E264F8">
        <w:trPr>
          <w:trHeight w:val="680"/>
        </w:trPr>
        <w:tc>
          <w:tcPr>
            <w:tcW w:w="0" w:type="auto"/>
          </w:tcPr>
          <w:p w14:paraId="3A1B6E0B" w14:textId="77777777" w:rsidR="00273CF9" w:rsidRPr="004226DA" w:rsidRDefault="00273CF9" w:rsidP="00BB2CFF">
            <w:pPr>
              <w:rPr>
                <w:b/>
                <w:bCs/>
                <w:sz w:val="16"/>
                <w:szCs w:val="16"/>
              </w:rPr>
            </w:pPr>
          </w:p>
        </w:tc>
        <w:tc>
          <w:tcPr>
            <w:tcW w:w="0" w:type="auto"/>
          </w:tcPr>
          <w:p w14:paraId="49596D25" w14:textId="77777777" w:rsidR="00273CF9" w:rsidRPr="0037269A" w:rsidRDefault="00273CF9" w:rsidP="00BB2CFF">
            <w:pPr>
              <w:rPr>
                <w:sz w:val="16"/>
                <w:szCs w:val="16"/>
              </w:rPr>
            </w:pPr>
            <w:r w:rsidRPr="0037269A">
              <w:rPr>
                <w:sz w:val="16"/>
                <w:szCs w:val="16"/>
              </w:rPr>
              <w:t>Relative priority</w:t>
            </w:r>
          </w:p>
        </w:tc>
        <w:tc>
          <w:tcPr>
            <w:tcW w:w="0" w:type="auto"/>
          </w:tcPr>
          <w:p w14:paraId="06BCF36B" w14:textId="44D2432C" w:rsidR="00273CF9" w:rsidRPr="0037269A" w:rsidRDefault="00CD1F6E" w:rsidP="00BB2CFF">
            <w:pPr>
              <w:rPr>
                <w:sz w:val="16"/>
                <w:szCs w:val="16"/>
              </w:rPr>
            </w:pPr>
            <w:r w:rsidRPr="0037269A">
              <w:rPr>
                <w:sz w:val="16"/>
                <w:szCs w:val="16"/>
              </w:rPr>
              <w:t>Preventive screening was deprioritized in insurance-driven visits focused on acute or existing complaints.</w:t>
            </w:r>
          </w:p>
        </w:tc>
        <w:tc>
          <w:tcPr>
            <w:tcW w:w="0" w:type="auto"/>
          </w:tcPr>
          <w:p w14:paraId="19D31495" w14:textId="69C529FB" w:rsidR="00273CF9" w:rsidRPr="0037269A" w:rsidRDefault="00273CF9" w:rsidP="00BB2CFF">
            <w:pPr>
              <w:rPr>
                <w:sz w:val="16"/>
                <w:szCs w:val="16"/>
              </w:rPr>
            </w:pPr>
            <w:r w:rsidRPr="0037269A">
              <w:rPr>
                <w:sz w:val="16"/>
                <w:szCs w:val="16"/>
              </w:rPr>
              <w:t>CME</w:t>
            </w:r>
            <w:r w:rsidR="000C4D2E" w:rsidRPr="0037269A">
              <w:rPr>
                <w:sz w:val="16"/>
                <w:szCs w:val="16"/>
                <w:lang w:val="vi-VN"/>
              </w:rPr>
              <w:t>,</w:t>
            </w:r>
            <w:r w:rsidRPr="0037269A">
              <w:rPr>
                <w:sz w:val="16"/>
                <w:szCs w:val="16"/>
              </w:rPr>
              <w:t xml:space="preserve"> BPA</w:t>
            </w:r>
          </w:p>
        </w:tc>
        <w:tc>
          <w:tcPr>
            <w:tcW w:w="4330" w:type="dxa"/>
          </w:tcPr>
          <w:p w14:paraId="0BEC7CB1" w14:textId="77777777" w:rsidR="00273CF9" w:rsidRDefault="00273CF9" w:rsidP="00BB2CFF">
            <w:pPr>
              <w:rPr>
                <w:sz w:val="16"/>
                <w:szCs w:val="16"/>
                <w:lang w:val="vi-VN"/>
              </w:rPr>
            </w:pPr>
            <w:r w:rsidRPr="004226DA">
              <w:rPr>
                <w:sz w:val="16"/>
                <w:szCs w:val="16"/>
              </w:rPr>
              <w:t xml:space="preserve">"...ở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viện</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rõ</w:t>
            </w:r>
            <w:proofErr w:type="spellEnd"/>
            <w:r w:rsidRPr="004226DA">
              <w:rPr>
                <w:sz w:val="16"/>
                <w:szCs w:val="16"/>
              </w:rPr>
              <w:t xml:space="preserve"> </w:t>
            </w:r>
            <w:proofErr w:type="spellStart"/>
            <w:r w:rsidRPr="004226DA">
              <w:rPr>
                <w:sz w:val="16"/>
                <w:szCs w:val="16"/>
              </w:rPr>
              <w:t>ràng</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thời</w:t>
            </w:r>
            <w:proofErr w:type="spellEnd"/>
            <w:r w:rsidRPr="004226DA">
              <w:rPr>
                <w:sz w:val="16"/>
                <w:szCs w:val="16"/>
              </w:rPr>
              <w:t xml:space="preserve"> </w:t>
            </w:r>
            <w:proofErr w:type="spellStart"/>
            <w:r w:rsidRPr="004226DA">
              <w:rPr>
                <w:sz w:val="16"/>
                <w:szCs w:val="16"/>
              </w:rPr>
              <w:t>gian</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bác</w:t>
            </w:r>
            <w:proofErr w:type="spellEnd"/>
            <w:r w:rsidRPr="004226DA">
              <w:rPr>
                <w:sz w:val="16"/>
                <w:szCs w:val="16"/>
              </w:rPr>
              <w:t xml:space="preserve"> </w:t>
            </w:r>
            <w:proofErr w:type="spellStart"/>
            <w:r w:rsidRPr="004226DA">
              <w:rPr>
                <w:sz w:val="16"/>
                <w:szCs w:val="16"/>
              </w:rPr>
              <w:t>sĩ</w:t>
            </w:r>
            <w:proofErr w:type="spellEnd"/>
            <w:r w:rsidRPr="004226DA">
              <w:rPr>
                <w:sz w:val="16"/>
                <w:szCs w:val="16"/>
              </w:rPr>
              <w:t xml:space="preserve"> </w:t>
            </w:r>
            <w:proofErr w:type="spellStart"/>
            <w:r w:rsidRPr="004226DA">
              <w:rPr>
                <w:sz w:val="16"/>
                <w:szCs w:val="16"/>
              </w:rPr>
              <w:t>tư</w:t>
            </w:r>
            <w:proofErr w:type="spellEnd"/>
            <w:r w:rsidRPr="004226DA">
              <w:rPr>
                <w:sz w:val="16"/>
                <w:szCs w:val="16"/>
              </w:rPr>
              <w:t xml:space="preserve"> </w:t>
            </w:r>
            <w:proofErr w:type="spellStart"/>
            <w:r w:rsidRPr="004226DA">
              <w:rPr>
                <w:sz w:val="16"/>
                <w:szCs w:val="16"/>
              </w:rPr>
              <w:t>vấn</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vẻ</w:t>
            </w:r>
            <w:proofErr w:type="spellEnd"/>
            <w:r w:rsidRPr="004226DA">
              <w:rPr>
                <w:sz w:val="16"/>
                <w:szCs w:val="16"/>
              </w:rPr>
              <w:t xml:space="preserve"> </w:t>
            </w:r>
            <w:proofErr w:type="spellStart"/>
            <w:r w:rsidRPr="004226DA">
              <w:rPr>
                <w:sz w:val="16"/>
                <w:szCs w:val="16"/>
              </w:rPr>
              <w:t>như</w:t>
            </w:r>
            <w:proofErr w:type="spellEnd"/>
            <w:r w:rsidRPr="004226DA">
              <w:rPr>
                <w:sz w:val="16"/>
                <w:szCs w:val="16"/>
              </w:rPr>
              <w:t xml:space="preserve"> </w:t>
            </w:r>
            <w:proofErr w:type="spellStart"/>
            <w:r w:rsidRPr="004226DA">
              <w:rPr>
                <w:sz w:val="16"/>
                <w:szCs w:val="16"/>
              </w:rPr>
              <w:t>nó</w:t>
            </w:r>
            <w:proofErr w:type="spellEnd"/>
            <w:r w:rsidRPr="004226DA">
              <w:rPr>
                <w:sz w:val="16"/>
                <w:szCs w:val="16"/>
              </w:rPr>
              <w:t xml:space="preserve"> </w:t>
            </w:r>
            <w:proofErr w:type="spellStart"/>
            <w:r w:rsidRPr="004226DA">
              <w:rPr>
                <w:sz w:val="16"/>
                <w:szCs w:val="16"/>
              </w:rPr>
              <w:t>không</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đủ</w:t>
            </w:r>
            <w:proofErr w:type="spellEnd"/>
            <w:r w:rsidRPr="004226DA">
              <w:rPr>
                <w:sz w:val="16"/>
                <w:szCs w:val="16"/>
              </w:rPr>
              <w:t xml:space="preserve"> </w:t>
            </w:r>
            <w:proofErr w:type="spellStart"/>
            <w:r w:rsidRPr="004226DA">
              <w:rPr>
                <w:sz w:val="16"/>
                <w:szCs w:val="16"/>
              </w:rPr>
              <w:t>nhiều</w:t>
            </w:r>
            <w:proofErr w:type="spellEnd"/>
            <w:r w:rsidRPr="004226DA">
              <w:rPr>
                <w:sz w:val="16"/>
                <w:szCs w:val="16"/>
              </w:rPr>
              <w:t xml:space="preserve"> </w:t>
            </w:r>
            <w:proofErr w:type="spellStart"/>
            <w:r w:rsidRPr="004226DA">
              <w:rPr>
                <w:sz w:val="16"/>
                <w:szCs w:val="16"/>
              </w:rPr>
              <w:t>để</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làm</w:t>
            </w:r>
            <w:proofErr w:type="spellEnd"/>
            <w:r w:rsidRPr="004226DA">
              <w:rPr>
                <w:sz w:val="16"/>
                <w:szCs w:val="16"/>
              </w:rPr>
              <w:t xml:space="preserve"> </w:t>
            </w:r>
            <w:proofErr w:type="spellStart"/>
            <w:r w:rsidRPr="004226DA">
              <w:rPr>
                <w:sz w:val="16"/>
                <w:szCs w:val="16"/>
              </w:rPr>
              <w:t>được</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chuyện</w:t>
            </w:r>
            <w:proofErr w:type="spellEnd"/>
            <w:r w:rsidRPr="004226DA">
              <w:rPr>
                <w:sz w:val="16"/>
                <w:szCs w:val="16"/>
              </w:rPr>
              <w:t xml:space="preserve"> </w:t>
            </w:r>
            <w:proofErr w:type="spellStart"/>
            <w:r w:rsidRPr="004226DA">
              <w:rPr>
                <w:sz w:val="16"/>
                <w:szCs w:val="16"/>
              </w:rPr>
              <w:t>đó</w:t>
            </w:r>
            <w:proofErr w:type="spellEnd"/>
            <w:r w:rsidRPr="004226DA">
              <w:rPr>
                <w:sz w:val="16"/>
                <w:szCs w:val="16"/>
              </w:rPr>
              <w:t xml:space="preserve">, </w:t>
            </w:r>
            <w:proofErr w:type="spellStart"/>
            <w:r w:rsidRPr="004226DA">
              <w:rPr>
                <w:sz w:val="16"/>
                <w:szCs w:val="16"/>
              </w:rPr>
              <w:t>ngoài</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chuyện</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xử</w:t>
            </w:r>
            <w:proofErr w:type="spellEnd"/>
            <w:r w:rsidRPr="004226DA">
              <w:rPr>
                <w:sz w:val="16"/>
                <w:szCs w:val="16"/>
              </w:rPr>
              <w:t xml:space="preserve"> </w:t>
            </w:r>
            <w:proofErr w:type="spellStart"/>
            <w:r w:rsidRPr="004226DA">
              <w:rPr>
                <w:sz w:val="16"/>
                <w:szCs w:val="16"/>
              </w:rPr>
              <w:t>lý</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nền</w:t>
            </w:r>
            <w:proofErr w:type="spellEnd"/>
            <w:r w:rsidRPr="004226DA">
              <w:rPr>
                <w:sz w:val="16"/>
                <w:szCs w:val="16"/>
              </w:rPr>
              <w:t xml:space="preserve"> </w:t>
            </w:r>
            <w:proofErr w:type="spellStart"/>
            <w:r w:rsidRPr="004226DA">
              <w:rPr>
                <w:sz w:val="16"/>
                <w:szCs w:val="16"/>
              </w:rPr>
              <w:t>hoặc</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cấp</w:t>
            </w:r>
            <w:proofErr w:type="spellEnd"/>
            <w:r w:rsidRPr="004226DA">
              <w:rPr>
                <w:sz w:val="16"/>
                <w:szCs w:val="16"/>
              </w:rPr>
              <w:t xml:space="preserve"> </w:t>
            </w:r>
            <w:proofErr w:type="spellStart"/>
            <w:r w:rsidRPr="004226DA">
              <w:rPr>
                <w:sz w:val="16"/>
                <w:szCs w:val="16"/>
              </w:rPr>
              <w:t>tính</w:t>
            </w:r>
            <w:proofErr w:type="spellEnd"/>
            <w:r w:rsidRPr="004226DA">
              <w:rPr>
                <w:sz w:val="16"/>
                <w:szCs w:val="16"/>
              </w:rPr>
              <w:t xml:space="preserve"> </w:t>
            </w:r>
            <w:proofErr w:type="spellStart"/>
            <w:r w:rsidRPr="004226DA">
              <w:rPr>
                <w:sz w:val="16"/>
                <w:szCs w:val="16"/>
              </w:rPr>
              <w:t>nó</w:t>
            </w:r>
            <w:proofErr w:type="spellEnd"/>
            <w:r w:rsidRPr="004226DA">
              <w:rPr>
                <w:sz w:val="16"/>
                <w:szCs w:val="16"/>
              </w:rPr>
              <w:t xml:space="preserve"> </w:t>
            </w:r>
            <w:proofErr w:type="spellStart"/>
            <w:r w:rsidRPr="004226DA">
              <w:rPr>
                <w:sz w:val="16"/>
                <w:szCs w:val="16"/>
              </w:rPr>
              <w:t>đã</w:t>
            </w:r>
            <w:proofErr w:type="spellEnd"/>
            <w:r w:rsidRPr="004226DA">
              <w:rPr>
                <w:sz w:val="16"/>
                <w:szCs w:val="16"/>
              </w:rPr>
              <w:t xml:space="preserve"> </w:t>
            </w:r>
            <w:proofErr w:type="spellStart"/>
            <w:r w:rsidRPr="004226DA">
              <w:rPr>
                <w:sz w:val="16"/>
                <w:szCs w:val="16"/>
              </w:rPr>
              <w:t>hết</w:t>
            </w:r>
            <w:proofErr w:type="spellEnd"/>
            <w:r w:rsidRPr="004226DA">
              <w:rPr>
                <w:sz w:val="16"/>
                <w:szCs w:val="16"/>
              </w:rPr>
              <w:t xml:space="preserve"> </w:t>
            </w:r>
            <w:proofErr w:type="spellStart"/>
            <w:r w:rsidRPr="004226DA">
              <w:rPr>
                <w:sz w:val="16"/>
                <w:szCs w:val="16"/>
              </w:rPr>
              <w:t>thời</w:t>
            </w:r>
            <w:proofErr w:type="spellEnd"/>
            <w:r w:rsidRPr="004226DA">
              <w:rPr>
                <w:sz w:val="16"/>
                <w:szCs w:val="16"/>
              </w:rPr>
              <w:t xml:space="preserve"> </w:t>
            </w:r>
            <w:proofErr w:type="spellStart"/>
            <w:r w:rsidRPr="004226DA">
              <w:rPr>
                <w:sz w:val="16"/>
                <w:szCs w:val="16"/>
              </w:rPr>
              <w:t>gian</w:t>
            </w:r>
            <w:proofErr w:type="spellEnd"/>
            <w:r w:rsidRPr="004226DA">
              <w:rPr>
                <w:sz w:val="16"/>
                <w:szCs w:val="16"/>
              </w:rPr>
              <w:t xml:space="preserve"> ở </w:t>
            </w:r>
            <w:proofErr w:type="spellStart"/>
            <w:r w:rsidRPr="004226DA">
              <w:rPr>
                <w:sz w:val="16"/>
                <w:szCs w:val="16"/>
              </w:rPr>
              <w:t>phòng</w:t>
            </w:r>
            <w:proofErr w:type="spellEnd"/>
            <w:r w:rsidRPr="004226DA">
              <w:rPr>
                <w:sz w:val="16"/>
                <w:szCs w:val="16"/>
              </w:rPr>
              <w:t xml:space="preserve"> </w:t>
            </w:r>
            <w:proofErr w:type="spellStart"/>
            <w:r w:rsidRPr="004226DA">
              <w:rPr>
                <w:sz w:val="16"/>
                <w:szCs w:val="16"/>
              </w:rPr>
              <w:t>khám</w:t>
            </w:r>
            <w:proofErr w:type="spellEnd"/>
            <w:r w:rsidRPr="004226DA">
              <w:rPr>
                <w:sz w:val="16"/>
                <w:szCs w:val="16"/>
              </w:rPr>
              <w:t xml:space="preserve">, </w:t>
            </w:r>
            <w:proofErr w:type="spellStart"/>
            <w:r w:rsidRPr="004226DA">
              <w:rPr>
                <w:sz w:val="16"/>
                <w:szCs w:val="16"/>
              </w:rPr>
              <w:t>nhất</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phòng</w:t>
            </w:r>
            <w:proofErr w:type="spellEnd"/>
            <w:r w:rsidRPr="004226DA">
              <w:rPr>
                <w:sz w:val="16"/>
                <w:szCs w:val="16"/>
              </w:rPr>
              <w:t xml:space="preserve"> </w:t>
            </w:r>
            <w:proofErr w:type="spellStart"/>
            <w:r w:rsidRPr="004226DA">
              <w:rPr>
                <w:sz w:val="16"/>
                <w:szCs w:val="16"/>
              </w:rPr>
              <w:t>khám</w:t>
            </w:r>
            <w:proofErr w:type="spellEnd"/>
            <w:r w:rsidRPr="004226DA">
              <w:rPr>
                <w:sz w:val="16"/>
                <w:szCs w:val="16"/>
              </w:rPr>
              <w:t xml:space="preserve"> </w:t>
            </w:r>
            <w:proofErr w:type="spellStart"/>
            <w:r w:rsidRPr="004226DA">
              <w:rPr>
                <w:sz w:val="16"/>
                <w:szCs w:val="16"/>
              </w:rPr>
              <w:t>bảo</w:t>
            </w:r>
            <w:proofErr w:type="spellEnd"/>
            <w:r w:rsidRPr="004226DA">
              <w:rPr>
                <w:sz w:val="16"/>
                <w:szCs w:val="16"/>
              </w:rPr>
              <w:t xml:space="preserve"> </w:t>
            </w:r>
            <w:proofErr w:type="spellStart"/>
            <w:r w:rsidRPr="004226DA">
              <w:rPr>
                <w:sz w:val="16"/>
                <w:szCs w:val="16"/>
              </w:rPr>
              <w:t>hiểm</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nó</w:t>
            </w:r>
            <w:proofErr w:type="spellEnd"/>
            <w:r w:rsidRPr="004226DA">
              <w:rPr>
                <w:sz w:val="16"/>
                <w:szCs w:val="16"/>
              </w:rPr>
              <w:t xml:space="preserve"> </w:t>
            </w:r>
            <w:proofErr w:type="spellStart"/>
            <w:r w:rsidRPr="004226DA">
              <w:rPr>
                <w:sz w:val="16"/>
                <w:szCs w:val="16"/>
              </w:rPr>
              <w:t>lại</w:t>
            </w:r>
            <w:proofErr w:type="spellEnd"/>
            <w:r w:rsidRPr="004226DA">
              <w:rPr>
                <w:sz w:val="16"/>
                <w:szCs w:val="16"/>
              </w:rPr>
              <w:t xml:space="preserve"> </w:t>
            </w:r>
            <w:proofErr w:type="spellStart"/>
            <w:r w:rsidRPr="004226DA">
              <w:rPr>
                <w:sz w:val="16"/>
                <w:szCs w:val="16"/>
              </w:rPr>
              <w:t>không</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thời</w:t>
            </w:r>
            <w:proofErr w:type="spellEnd"/>
            <w:r w:rsidRPr="004226DA">
              <w:rPr>
                <w:sz w:val="16"/>
                <w:szCs w:val="16"/>
              </w:rPr>
              <w:t xml:space="preserve"> </w:t>
            </w:r>
            <w:proofErr w:type="spellStart"/>
            <w:r w:rsidRPr="004226DA">
              <w:rPr>
                <w:sz w:val="16"/>
                <w:szCs w:val="16"/>
              </w:rPr>
              <w:t>gian</w:t>
            </w:r>
            <w:proofErr w:type="spellEnd"/>
            <w:r w:rsidRPr="004226DA">
              <w:rPr>
                <w:sz w:val="16"/>
                <w:szCs w:val="16"/>
              </w:rPr>
              <w:t xml:space="preserve"> </w:t>
            </w:r>
            <w:proofErr w:type="spellStart"/>
            <w:r w:rsidRPr="004226DA">
              <w:rPr>
                <w:sz w:val="16"/>
                <w:szCs w:val="16"/>
              </w:rPr>
              <w:t>đầy</w:t>
            </w:r>
            <w:proofErr w:type="spellEnd"/>
            <w:r w:rsidRPr="004226DA">
              <w:rPr>
                <w:sz w:val="16"/>
                <w:szCs w:val="16"/>
              </w:rPr>
              <w:t xml:space="preserve"> </w:t>
            </w:r>
            <w:proofErr w:type="spellStart"/>
            <w:r w:rsidRPr="004226DA">
              <w:rPr>
                <w:sz w:val="16"/>
                <w:szCs w:val="16"/>
              </w:rPr>
              <w:t>đủ</w:t>
            </w:r>
            <w:proofErr w:type="spellEnd"/>
            <w:r w:rsidRPr="004226DA">
              <w:rPr>
                <w:sz w:val="16"/>
                <w:szCs w:val="16"/>
              </w:rPr>
              <w:t xml:space="preserve"> </w:t>
            </w:r>
            <w:proofErr w:type="spellStart"/>
            <w:r w:rsidRPr="004226DA">
              <w:rPr>
                <w:sz w:val="16"/>
                <w:szCs w:val="16"/>
              </w:rPr>
              <w:t>hơn</w:t>
            </w:r>
            <w:proofErr w:type="spellEnd"/>
            <w:r w:rsidRPr="004226DA">
              <w:rPr>
                <w:sz w:val="16"/>
                <w:szCs w:val="16"/>
              </w:rPr>
              <w:t xml:space="preserve"> </w:t>
            </w:r>
            <w:proofErr w:type="spellStart"/>
            <w:r w:rsidRPr="004226DA">
              <w:rPr>
                <w:sz w:val="16"/>
                <w:szCs w:val="16"/>
              </w:rPr>
              <w:t>cho</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việc</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tư</w:t>
            </w:r>
            <w:proofErr w:type="spellEnd"/>
            <w:r w:rsidRPr="004226DA">
              <w:rPr>
                <w:sz w:val="16"/>
                <w:szCs w:val="16"/>
              </w:rPr>
              <w:t xml:space="preserve"> </w:t>
            </w:r>
            <w:proofErr w:type="spellStart"/>
            <w:r w:rsidRPr="004226DA">
              <w:rPr>
                <w:sz w:val="16"/>
                <w:szCs w:val="16"/>
              </w:rPr>
              <w:t>vấn</w:t>
            </w:r>
            <w:proofErr w:type="spellEnd"/>
            <w:r w:rsidRPr="004226DA">
              <w:rPr>
                <w:sz w:val="16"/>
                <w:szCs w:val="16"/>
              </w:rPr>
              <w:t xml:space="preserve"> </w:t>
            </w:r>
            <w:proofErr w:type="spellStart"/>
            <w:r w:rsidRPr="004226DA">
              <w:rPr>
                <w:sz w:val="16"/>
                <w:szCs w:val="16"/>
              </w:rPr>
              <w:t>thêm</w:t>
            </w:r>
            <w:proofErr w:type="spellEnd"/>
            <w:r w:rsidRPr="004226DA">
              <w:rPr>
                <w:sz w:val="16"/>
                <w:szCs w:val="16"/>
              </w:rPr>
              <w:t xml:space="preserve"> </w:t>
            </w:r>
            <w:proofErr w:type="spellStart"/>
            <w:r w:rsidRPr="004226DA">
              <w:rPr>
                <w:sz w:val="16"/>
                <w:szCs w:val="16"/>
              </w:rPr>
              <w:t>những</w:t>
            </w:r>
            <w:proofErr w:type="spellEnd"/>
            <w:r w:rsidRPr="004226DA">
              <w:rPr>
                <w:sz w:val="16"/>
                <w:szCs w:val="16"/>
              </w:rPr>
              <w:t xml:space="preserve"> </w:t>
            </w:r>
            <w:proofErr w:type="spellStart"/>
            <w:r w:rsidRPr="004226DA">
              <w:rPr>
                <w:sz w:val="16"/>
                <w:szCs w:val="16"/>
              </w:rPr>
              <w:t>xét</w:t>
            </w:r>
            <w:proofErr w:type="spellEnd"/>
            <w:r w:rsidRPr="004226DA">
              <w:rPr>
                <w:sz w:val="16"/>
                <w:szCs w:val="16"/>
              </w:rPr>
              <w:t xml:space="preserve"> </w:t>
            </w:r>
            <w:proofErr w:type="spellStart"/>
            <w:r w:rsidRPr="004226DA">
              <w:rPr>
                <w:sz w:val="16"/>
                <w:szCs w:val="16"/>
              </w:rPr>
              <w:t>nghiệm</w:t>
            </w:r>
            <w:proofErr w:type="spellEnd"/>
            <w:r w:rsidRPr="004226DA">
              <w:rPr>
                <w:sz w:val="16"/>
                <w:szCs w:val="16"/>
              </w:rPr>
              <w:t xml:space="preserve"> </w:t>
            </w:r>
            <w:proofErr w:type="spellStart"/>
            <w:r w:rsidRPr="004226DA">
              <w:rPr>
                <w:sz w:val="16"/>
                <w:szCs w:val="16"/>
              </w:rPr>
              <w:t>cần</w:t>
            </w:r>
            <w:proofErr w:type="spellEnd"/>
            <w:r w:rsidRPr="004226DA">
              <w:rPr>
                <w:sz w:val="16"/>
                <w:szCs w:val="16"/>
              </w:rPr>
              <w:t xml:space="preserve"> </w:t>
            </w:r>
            <w:proofErr w:type="spellStart"/>
            <w:r w:rsidRPr="004226DA">
              <w:rPr>
                <w:sz w:val="16"/>
                <w:szCs w:val="16"/>
              </w:rPr>
              <w:t>thiết</w:t>
            </w:r>
            <w:proofErr w:type="spellEnd"/>
            <w:r w:rsidRPr="004226DA">
              <w:rPr>
                <w:sz w:val="16"/>
                <w:szCs w:val="16"/>
              </w:rPr>
              <w:t xml:space="preserve"> </w:t>
            </w:r>
            <w:proofErr w:type="spellStart"/>
            <w:r w:rsidRPr="004226DA">
              <w:rPr>
                <w:sz w:val="16"/>
                <w:szCs w:val="16"/>
              </w:rPr>
              <w:t>ngoài</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chuyên</w:t>
            </w:r>
            <w:proofErr w:type="spellEnd"/>
            <w:r w:rsidRPr="004226DA">
              <w:rPr>
                <w:sz w:val="16"/>
                <w:szCs w:val="16"/>
              </w:rPr>
              <w:t xml:space="preserve"> </w:t>
            </w:r>
            <w:proofErr w:type="spellStart"/>
            <w:r w:rsidRPr="004226DA">
              <w:rPr>
                <w:sz w:val="16"/>
                <w:szCs w:val="16"/>
              </w:rPr>
              <w:t>môn</w:t>
            </w:r>
            <w:proofErr w:type="spellEnd"/>
            <w:r w:rsidRPr="004226DA">
              <w:rPr>
                <w:sz w:val="16"/>
                <w:szCs w:val="16"/>
              </w:rPr>
              <w:t xml:space="preserve"> </w:t>
            </w:r>
            <w:proofErr w:type="spellStart"/>
            <w:r w:rsidRPr="004226DA">
              <w:rPr>
                <w:sz w:val="16"/>
                <w:szCs w:val="16"/>
              </w:rPr>
              <w:t>chính</w:t>
            </w:r>
            <w:proofErr w:type="spellEnd"/>
            <w:r w:rsidRPr="004226DA">
              <w:rPr>
                <w:sz w:val="16"/>
                <w:szCs w:val="16"/>
              </w:rPr>
              <w:t xml:space="preserve"> </w:t>
            </w:r>
            <w:proofErr w:type="spellStart"/>
            <w:r w:rsidRPr="004226DA">
              <w:rPr>
                <w:sz w:val="16"/>
                <w:szCs w:val="16"/>
              </w:rPr>
              <w:t>của</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w:t>
            </w:r>
          </w:p>
          <w:p w14:paraId="35A5059B" w14:textId="0A78566A" w:rsidR="0042423B" w:rsidRPr="0042423B" w:rsidRDefault="0042423B" w:rsidP="00BB2CFF">
            <w:pPr>
              <w:rPr>
                <w:sz w:val="16"/>
                <w:szCs w:val="16"/>
                <w:lang w:val="vi-VN"/>
              </w:rPr>
            </w:pPr>
            <w:r w:rsidRPr="0089030E">
              <w:rPr>
                <w:sz w:val="16"/>
                <w:szCs w:val="16"/>
              </w:rPr>
              <w:t>— IDI, physician 4</w:t>
            </w:r>
          </w:p>
        </w:tc>
        <w:tc>
          <w:tcPr>
            <w:tcW w:w="4330" w:type="dxa"/>
          </w:tcPr>
          <w:p w14:paraId="2220B8E8" w14:textId="40F52177" w:rsidR="0089030E" w:rsidRPr="0089030E" w:rsidRDefault="0089030E" w:rsidP="0089030E">
            <w:pPr>
              <w:rPr>
                <w:sz w:val="16"/>
                <w:szCs w:val="16"/>
              </w:rPr>
            </w:pPr>
            <w:r w:rsidRPr="0089030E">
              <w:rPr>
                <w:sz w:val="16"/>
                <w:szCs w:val="16"/>
              </w:rPr>
              <w:t xml:space="preserve">“In the hospital setting, the time available for physicians to counsel patients is </w:t>
            </w:r>
            <w:r>
              <w:rPr>
                <w:sz w:val="16"/>
                <w:szCs w:val="16"/>
              </w:rPr>
              <w:t>seemin</w:t>
            </w:r>
            <w:r w:rsidR="0070597F">
              <w:rPr>
                <w:sz w:val="16"/>
                <w:szCs w:val="16"/>
              </w:rPr>
              <w:t>gly</w:t>
            </w:r>
            <w:r w:rsidRPr="0089030E">
              <w:rPr>
                <w:sz w:val="16"/>
                <w:szCs w:val="16"/>
              </w:rPr>
              <w:t xml:space="preserve"> limited</w:t>
            </w:r>
            <w:r w:rsidR="000C5EB9">
              <w:rPr>
                <w:sz w:val="16"/>
                <w:szCs w:val="16"/>
              </w:rPr>
              <w:t>,</w:t>
            </w:r>
            <w:r w:rsidRPr="0089030E">
              <w:rPr>
                <w:sz w:val="16"/>
                <w:szCs w:val="16"/>
              </w:rPr>
              <w:t xml:space="preserve"> </w:t>
            </w:r>
            <w:r w:rsidR="000C5EB9">
              <w:rPr>
                <w:sz w:val="16"/>
                <w:szCs w:val="16"/>
              </w:rPr>
              <w:t xml:space="preserve">after dealing with chronic conditions or acute issues, there is no time left in the consultation, </w:t>
            </w:r>
            <w:r w:rsidRPr="0089030E">
              <w:rPr>
                <w:sz w:val="16"/>
                <w:szCs w:val="16"/>
              </w:rPr>
              <w:t>especially in insurance-based clinics, where there is even less time for additional counseling beyond the main clinical issue.”</w:t>
            </w:r>
          </w:p>
          <w:p w14:paraId="371A0BA4" w14:textId="5C6262F0" w:rsidR="00273CF9" w:rsidRPr="004226DA" w:rsidRDefault="0089030E" w:rsidP="0089030E">
            <w:pPr>
              <w:rPr>
                <w:b/>
                <w:bCs/>
                <w:sz w:val="16"/>
                <w:szCs w:val="16"/>
              </w:rPr>
            </w:pPr>
            <w:r w:rsidRPr="0089030E">
              <w:rPr>
                <w:sz w:val="16"/>
                <w:szCs w:val="16"/>
              </w:rPr>
              <w:t>— IDI, physician 4</w:t>
            </w:r>
          </w:p>
        </w:tc>
      </w:tr>
      <w:tr w:rsidR="00273CF9" w:rsidRPr="004226DA" w14:paraId="6F5DA972" w14:textId="47FA229A" w:rsidTr="00E264F8">
        <w:trPr>
          <w:trHeight w:val="680"/>
        </w:trPr>
        <w:tc>
          <w:tcPr>
            <w:tcW w:w="0" w:type="auto"/>
          </w:tcPr>
          <w:p w14:paraId="0014583B" w14:textId="77777777" w:rsidR="00273CF9" w:rsidRPr="004226DA" w:rsidRDefault="00273CF9" w:rsidP="00BB2CFF">
            <w:pPr>
              <w:rPr>
                <w:b/>
                <w:bCs/>
                <w:sz w:val="16"/>
                <w:szCs w:val="16"/>
              </w:rPr>
            </w:pPr>
          </w:p>
        </w:tc>
        <w:tc>
          <w:tcPr>
            <w:tcW w:w="0" w:type="auto"/>
          </w:tcPr>
          <w:p w14:paraId="278986E2" w14:textId="77777777" w:rsidR="00273CF9" w:rsidRPr="0037269A" w:rsidRDefault="00273CF9" w:rsidP="00BB2CFF">
            <w:pPr>
              <w:rPr>
                <w:sz w:val="16"/>
                <w:szCs w:val="16"/>
              </w:rPr>
            </w:pPr>
            <w:r w:rsidRPr="0037269A">
              <w:rPr>
                <w:sz w:val="16"/>
                <w:szCs w:val="16"/>
              </w:rPr>
              <w:t>Compatibility</w:t>
            </w:r>
          </w:p>
        </w:tc>
        <w:tc>
          <w:tcPr>
            <w:tcW w:w="0" w:type="auto"/>
          </w:tcPr>
          <w:p w14:paraId="73DD54A8" w14:textId="1F85D79F" w:rsidR="00273CF9" w:rsidRPr="0037269A" w:rsidRDefault="002C2BAF" w:rsidP="00BB2CFF">
            <w:pPr>
              <w:rPr>
                <w:sz w:val="16"/>
                <w:szCs w:val="16"/>
              </w:rPr>
            </w:pPr>
            <w:r w:rsidRPr="0037269A">
              <w:rPr>
                <w:sz w:val="16"/>
                <w:szCs w:val="16"/>
              </w:rPr>
              <w:t>High patient volume and time pressure constrained in-depth counseling and reduced consistent enactment of BPA prompts.</w:t>
            </w:r>
          </w:p>
          <w:p w14:paraId="0D05955D" w14:textId="77777777" w:rsidR="00273CF9" w:rsidRPr="0037269A" w:rsidRDefault="00273CF9" w:rsidP="00BB2CFF">
            <w:pPr>
              <w:rPr>
                <w:sz w:val="16"/>
                <w:szCs w:val="16"/>
              </w:rPr>
            </w:pPr>
          </w:p>
          <w:p w14:paraId="2A3FCCA8" w14:textId="77777777" w:rsidR="00273CF9" w:rsidRPr="0037269A" w:rsidRDefault="00273CF9" w:rsidP="00BB2CFF">
            <w:pPr>
              <w:rPr>
                <w:sz w:val="16"/>
                <w:szCs w:val="16"/>
              </w:rPr>
            </w:pPr>
          </w:p>
          <w:p w14:paraId="6C9B0186" w14:textId="77777777" w:rsidR="00273CF9" w:rsidRPr="0037269A" w:rsidRDefault="00273CF9" w:rsidP="00BB2CFF">
            <w:pPr>
              <w:rPr>
                <w:sz w:val="16"/>
                <w:szCs w:val="16"/>
              </w:rPr>
            </w:pPr>
          </w:p>
          <w:p w14:paraId="1196703D" w14:textId="77777777" w:rsidR="00273CF9" w:rsidRPr="0037269A" w:rsidRDefault="00273CF9" w:rsidP="00BB2CFF">
            <w:pPr>
              <w:rPr>
                <w:sz w:val="16"/>
                <w:szCs w:val="16"/>
              </w:rPr>
            </w:pPr>
          </w:p>
          <w:p w14:paraId="535C7FB1" w14:textId="77777777" w:rsidR="00273CF9" w:rsidRPr="0037269A" w:rsidRDefault="00273CF9" w:rsidP="00BB2CFF">
            <w:pPr>
              <w:rPr>
                <w:sz w:val="16"/>
                <w:szCs w:val="16"/>
              </w:rPr>
            </w:pPr>
          </w:p>
          <w:p w14:paraId="1E9B9799" w14:textId="77777777" w:rsidR="00273CF9" w:rsidRPr="0037269A" w:rsidRDefault="00273CF9" w:rsidP="00BB2CFF">
            <w:pPr>
              <w:rPr>
                <w:sz w:val="16"/>
                <w:szCs w:val="16"/>
              </w:rPr>
            </w:pPr>
          </w:p>
          <w:p w14:paraId="52B3044A" w14:textId="77777777" w:rsidR="00273CF9" w:rsidRPr="0037269A" w:rsidRDefault="00273CF9" w:rsidP="00BB2CFF">
            <w:pPr>
              <w:rPr>
                <w:sz w:val="16"/>
                <w:szCs w:val="16"/>
              </w:rPr>
            </w:pPr>
          </w:p>
          <w:p w14:paraId="171386D4" w14:textId="0AA9BE9D" w:rsidR="00273CF9" w:rsidRPr="0037269A" w:rsidRDefault="00622D98" w:rsidP="00BB2CFF">
            <w:pPr>
              <w:rPr>
                <w:sz w:val="16"/>
                <w:szCs w:val="16"/>
              </w:rPr>
            </w:pPr>
            <w:r w:rsidRPr="0037269A">
              <w:rPr>
                <w:sz w:val="16"/>
                <w:szCs w:val="16"/>
              </w:rPr>
              <w:t>BPA alerts were variably enacted. Prompts did not uniformly translate into counseling or test ordering, particularly during busy sessions.</w:t>
            </w:r>
          </w:p>
        </w:tc>
        <w:tc>
          <w:tcPr>
            <w:tcW w:w="0" w:type="auto"/>
          </w:tcPr>
          <w:p w14:paraId="632826CA" w14:textId="20B6185A" w:rsidR="00273CF9" w:rsidRPr="0037269A" w:rsidRDefault="00273CF9" w:rsidP="00BB2CFF">
            <w:pPr>
              <w:rPr>
                <w:sz w:val="16"/>
                <w:szCs w:val="16"/>
              </w:rPr>
            </w:pPr>
            <w:r w:rsidRPr="0037269A">
              <w:rPr>
                <w:sz w:val="16"/>
                <w:szCs w:val="16"/>
              </w:rPr>
              <w:lastRenderedPageBreak/>
              <w:t>CME</w:t>
            </w:r>
            <w:r w:rsidR="00D1454B" w:rsidRPr="0037269A">
              <w:rPr>
                <w:sz w:val="16"/>
                <w:szCs w:val="16"/>
                <w:lang w:val="vi-VN"/>
              </w:rPr>
              <w:t>,</w:t>
            </w:r>
            <w:r w:rsidRPr="0037269A">
              <w:rPr>
                <w:sz w:val="16"/>
                <w:szCs w:val="16"/>
              </w:rPr>
              <w:t xml:space="preserve"> BPA</w:t>
            </w:r>
          </w:p>
          <w:p w14:paraId="166500EE" w14:textId="77777777" w:rsidR="00273CF9" w:rsidRPr="0037269A" w:rsidRDefault="00273CF9" w:rsidP="00BB2CFF">
            <w:pPr>
              <w:rPr>
                <w:sz w:val="16"/>
                <w:szCs w:val="16"/>
              </w:rPr>
            </w:pPr>
          </w:p>
          <w:p w14:paraId="3BE1735E" w14:textId="77777777" w:rsidR="00273CF9" w:rsidRPr="0037269A" w:rsidRDefault="00273CF9" w:rsidP="00BB2CFF">
            <w:pPr>
              <w:rPr>
                <w:sz w:val="16"/>
                <w:szCs w:val="16"/>
              </w:rPr>
            </w:pPr>
          </w:p>
          <w:p w14:paraId="5313ACDF" w14:textId="77777777" w:rsidR="00273CF9" w:rsidRPr="0037269A" w:rsidRDefault="00273CF9" w:rsidP="00BB2CFF">
            <w:pPr>
              <w:rPr>
                <w:sz w:val="16"/>
                <w:szCs w:val="16"/>
              </w:rPr>
            </w:pPr>
          </w:p>
          <w:p w14:paraId="34DBCB0B" w14:textId="77777777" w:rsidR="00273CF9" w:rsidRPr="0037269A" w:rsidRDefault="00273CF9" w:rsidP="00BB2CFF">
            <w:pPr>
              <w:rPr>
                <w:sz w:val="16"/>
                <w:szCs w:val="16"/>
              </w:rPr>
            </w:pPr>
          </w:p>
          <w:p w14:paraId="6F092B47" w14:textId="77777777" w:rsidR="00273CF9" w:rsidRPr="0037269A" w:rsidRDefault="00273CF9" w:rsidP="00BB2CFF">
            <w:pPr>
              <w:rPr>
                <w:sz w:val="16"/>
                <w:szCs w:val="16"/>
              </w:rPr>
            </w:pPr>
          </w:p>
          <w:p w14:paraId="4DCE2B2B" w14:textId="77777777" w:rsidR="00273CF9" w:rsidRPr="0037269A" w:rsidRDefault="00273CF9" w:rsidP="00BB2CFF">
            <w:pPr>
              <w:rPr>
                <w:sz w:val="16"/>
                <w:szCs w:val="16"/>
              </w:rPr>
            </w:pPr>
          </w:p>
          <w:p w14:paraId="795AEB82" w14:textId="77777777" w:rsidR="00273CF9" w:rsidRPr="0037269A" w:rsidRDefault="00273CF9" w:rsidP="00BB2CFF">
            <w:pPr>
              <w:rPr>
                <w:sz w:val="16"/>
                <w:szCs w:val="16"/>
              </w:rPr>
            </w:pPr>
          </w:p>
          <w:p w14:paraId="3009C0BB" w14:textId="77777777" w:rsidR="00273CF9" w:rsidRPr="0037269A" w:rsidRDefault="00273CF9" w:rsidP="00BB2CFF">
            <w:pPr>
              <w:rPr>
                <w:sz w:val="16"/>
                <w:szCs w:val="16"/>
              </w:rPr>
            </w:pPr>
          </w:p>
          <w:p w14:paraId="318E62BF" w14:textId="77777777" w:rsidR="00273CF9" w:rsidRPr="0037269A" w:rsidRDefault="00273CF9" w:rsidP="00BB2CFF">
            <w:pPr>
              <w:rPr>
                <w:sz w:val="16"/>
                <w:szCs w:val="16"/>
              </w:rPr>
            </w:pPr>
          </w:p>
          <w:p w14:paraId="3E6EFA34" w14:textId="77777777" w:rsidR="00273CF9" w:rsidRPr="0037269A" w:rsidRDefault="00273CF9" w:rsidP="00BB2CFF">
            <w:pPr>
              <w:rPr>
                <w:sz w:val="16"/>
                <w:szCs w:val="16"/>
              </w:rPr>
            </w:pPr>
          </w:p>
          <w:p w14:paraId="785D8C1D" w14:textId="77777777" w:rsidR="00273CF9" w:rsidRPr="0037269A" w:rsidRDefault="00273CF9" w:rsidP="00BB2CFF">
            <w:pPr>
              <w:rPr>
                <w:sz w:val="16"/>
                <w:szCs w:val="16"/>
              </w:rPr>
            </w:pPr>
            <w:r w:rsidRPr="0037269A">
              <w:rPr>
                <w:sz w:val="16"/>
                <w:szCs w:val="16"/>
              </w:rPr>
              <w:t>BPA</w:t>
            </w:r>
          </w:p>
        </w:tc>
        <w:tc>
          <w:tcPr>
            <w:tcW w:w="4330" w:type="dxa"/>
          </w:tcPr>
          <w:p w14:paraId="50D88294" w14:textId="77777777" w:rsidR="007D4F98" w:rsidRDefault="00273CF9" w:rsidP="00BB2CFF">
            <w:pPr>
              <w:rPr>
                <w:sz w:val="16"/>
                <w:szCs w:val="16"/>
                <w:lang w:val="vi-VN"/>
              </w:rPr>
            </w:pPr>
            <w:r w:rsidRPr="004226DA">
              <w:rPr>
                <w:sz w:val="16"/>
                <w:szCs w:val="16"/>
              </w:rPr>
              <w:lastRenderedPageBreak/>
              <w:t>"</w:t>
            </w:r>
            <w:proofErr w:type="spellStart"/>
            <w:r w:rsidRPr="004226DA">
              <w:rPr>
                <w:sz w:val="16"/>
                <w:szCs w:val="16"/>
              </w:rPr>
              <w:t>Thật</w:t>
            </w:r>
            <w:proofErr w:type="spellEnd"/>
            <w:r w:rsidRPr="004226DA">
              <w:rPr>
                <w:sz w:val="16"/>
                <w:szCs w:val="16"/>
              </w:rPr>
              <w:t xml:space="preserve"> </w:t>
            </w:r>
            <w:proofErr w:type="spellStart"/>
            <w:r w:rsidRPr="004226DA">
              <w:rPr>
                <w:sz w:val="16"/>
                <w:szCs w:val="16"/>
              </w:rPr>
              <w:t>ra</w:t>
            </w:r>
            <w:proofErr w:type="spellEnd"/>
            <w:r w:rsidRPr="004226DA">
              <w:rPr>
                <w:sz w:val="16"/>
                <w:szCs w:val="16"/>
              </w:rPr>
              <w:t xml:space="preserve"> </w:t>
            </w:r>
            <w:proofErr w:type="spellStart"/>
            <w:r w:rsidRPr="004226DA">
              <w:rPr>
                <w:sz w:val="16"/>
                <w:szCs w:val="16"/>
              </w:rPr>
              <w:t>khi</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đang</w:t>
            </w:r>
            <w:proofErr w:type="spellEnd"/>
            <w:r w:rsidRPr="004226DA">
              <w:rPr>
                <w:sz w:val="16"/>
                <w:szCs w:val="16"/>
              </w:rPr>
              <w:t xml:space="preserve"> </w:t>
            </w:r>
            <w:proofErr w:type="spellStart"/>
            <w:r w:rsidRPr="004226DA">
              <w:rPr>
                <w:sz w:val="16"/>
                <w:szCs w:val="16"/>
              </w:rPr>
              <w:t>đông</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thường</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sẽ</w:t>
            </w:r>
            <w:proofErr w:type="spellEnd"/>
            <w:r w:rsidRPr="004226DA">
              <w:rPr>
                <w:sz w:val="16"/>
                <w:szCs w:val="16"/>
              </w:rPr>
              <w:t xml:space="preserve"> </w:t>
            </w:r>
            <w:proofErr w:type="spellStart"/>
            <w:r w:rsidRPr="004226DA">
              <w:rPr>
                <w:sz w:val="16"/>
                <w:szCs w:val="16"/>
              </w:rPr>
              <w:t>lướt</w:t>
            </w:r>
            <w:proofErr w:type="spellEnd"/>
            <w:r w:rsidRPr="004226DA">
              <w:rPr>
                <w:sz w:val="16"/>
                <w:szCs w:val="16"/>
              </w:rPr>
              <w:t xml:space="preserve"> qua,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thường</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sẽ</w:t>
            </w:r>
            <w:proofErr w:type="spellEnd"/>
            <w:r w:rsidRPr="004226DA">
              <w:rPr>
                <w:sz w:val="16"/>
                <w:szCs w:val="16"/>
              </w:rPr>
              <w:t xml:space="preserve"> </w:t>
            </w:r>
            <w:proofErr w:type="spellStart"/>
            <w:r w:rsidRPr="004226DA">
              <w:rPr>
                <w:sz w:val="16"/>
                <w:szCs w:val="16"/>
              </w:rPr>
              <w:t>lướt</w:t>
            </w:r>
            <w:proofErr w:type="spellEnd"/>
            <w:r w:rsidRPr="004226DA">
              <w:rPr>
                <w:sz w:val="16"/>
                <w:szCs w:val="16"/>
              </w:rPr>
              <w:t xml:space="preserve"> qua </w:t>
            </w:r>
            <w:proofErr w:type="spellStart"/>
            <w:r w:rsidRPr="004226DA">
              <w:rPr>
                <w:sz w:val="16"/>
                <w:szCs w:val="16"/>
              </w:rPr>
              <w:t>cho</w:t>
            </w:r>
            <w:proofErr w:type="spellEnd"/>
            <w:r w:rsidRPr="004226DA">
              <w:rPr>
                <w:sz w:val="16"/>
                <w:szCs w:val="16"/>
              </w:rPr>
              <w:t xml:space="preserve"> </w:t>
            </w:r>
            <w:proofErr w:type="spellStart"/>
            <w:r w:rsidRPr="004226DA">
              <w:rPr>
                <w:sz w:val="16"/>
                <w:szCs w:val="16"/>
              </w:rPr>
              <w:t>tới</w:t>
            </w:r>
            <w:proofErr w:type="spellEnd"/>
            <w:r w:rsidRPr="004226DA">
              <w:rPr>
                <w:sz w:val="16"/>
                <w:szCs w:val="16"/>
              </w:rPr>
              <w:t xml:space="preserve"> </w:t>
            </w:r>
            <w:proofErr w:type="spellStart"/>
            <w:r w:rsidRPr="004226DA">
              <w:rPr>
                <w:sz w:val="16"/>
                <w:szCs w:val="16"/>
              </w:rPr>
              <w:t>lượt</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khác</w:t>
            </w:r>
            <w:proofErr w:type="spellEnd"/>
            <w:r w:rsidRPr="004226DA">
              <w:rPr>
                <w:sz w:val="16"/>
                <w:szCs w:val="16"/>
              </w:rPr>
              <w:t xml:space="preserve"> </w:t>
            </w:r>
            <w:proofErr w:type="spellStart"/>
            <w:r w:rsidRPr="004226DA">
              <w:rPr>
                <w:sz w:val="16"/>
                <w:szCs w:val="16"/>
              </w:rPr>
              <w:t>khám</w:t>
            </w:r>
            <w:proofErr w:type="spellEnd"/>
            <w:r w:rsidRPr="004226DA">
              <w:rPr>
                <w:sz w:val="16"/>
                <w:szCs w:val="16"/>
              </w:rPr>
              <w:t xml:space="preserve">, </w:t>
            </w:r>
            <w:proofErr w:type="spellStart"/>
            <w:r w:rsidRPr="004226DA">
              <w:rPr>
                <w:sz w:val="16"/>
                <w:szCs w:val="16"/>
              </w:rPr>
              <w:t>tại</w:t>
            </w:r>
            <w:proofErr w:type="spellEnd"/>
            <w:r w:rsidRPr="004226DA">
              <w:rPr>
                <w:sz w:val="16"/>
                <w:szCs w:val="16"/>
              </w:rPr>
              <w:t xml:space="preserve"> </w:t>
            </w:r>
            <w:proofErr w:type="spellStart"/>
            <w:r w:rsidRPr="004226DA">
              <w:rPr>
                <w:sz w:val="16"/>
                <w:szCs w:val="16"/>
              </w:rPr>
              <w:t>vì</w:t>
            </w:r>
            <w:proofErr w:type="spellEnd"/>
            <w:r w:rsidRPr="004226DA">
              <w:rPr>
                <w:sz w:val="16"/>
                <w:szCs w:val="16"/>
              </w:rPr>
              <w:t xml:space="preserve"> </w:t>
            </w:r>
            <w:proofErr w:type="spellStart"/>
            <w:r w:rsidRPr="004226DA">
              <w:rPr>
                <w:sz w:val="16"/>
                <w:szCs w:val="16"/>
              </w:rPr>
              <w:t>khi</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đã</w:t>
            </w:r>
            <w:proofErr w:type="spellEnd"/>
            <w:r w:rsidRPr="004226DA">
              <w:rPr>
                <w:sz w:val="16"/>
                <w:szCs w:val="16"/>
              </w:rPr>
              <w:t xml:space="preserve"> </w:t>
            </w:r>
            <w:proofErr w:type="spellStart"/>
            <w:r w:rsidRPr="004226DA">
              <w:rPr>
                <w:sz w:val="16"/>
                <w:szCs w:val="16"/>
              </w:rPr>
              <w:t>tư</w:t>
            </w:r>
            <w:proofErr w:type="spellEnd"/>
            <w:r w:rsidRPr="004226DA">
              <w:rPr>
                <w:sz w:val="16"/>
                <w:szCs w:val="16"/>
              </w:rPr>
              <w:t xml:space="preserve"> </w:t>
            </w:r>
            <w:proofErr w:type="spellStart"/>
            <w:r w:rsidRPr="004226DA">
              <w:rPr>
                <w:sz w:val="16"/>
                <w:szCs w:val="16"/>
              </w:rPr>
              <w:t>vấn</w:t>
            </w:r>
            <w:proofErr w:type="spellEnd"/>
            <w:r w:rsidRPr="004226DA">
              <w:rPr>
                <w:sz w:val="16"/>
                <w:szCs w:val="16"/>
              </w:rPr>
              <w:t xml:space="preserve"> </w:t>
            </w:r>
            <w:proofErr w:type="spellStart"/>
            <w:r w:rsidRPr="004226DA">
              <w:rPr>
                <w:sz w:val="16"/>
                <w:szCs w:val="16"/>
              </w:rPr>
              <w:t>một</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làm</w:t>
            </w:r>
            <w:proofErr w:type="spellEnd"/>
            <w:r w:rsidRPr="004226DA">
              <w:rPr>
                <w:sz w:val="16"/>
                <w:szCs w:val="16"/>
              </w:rPr>
              <w:t xml:space="preserve"> </w:t>
            </w:r>
            <w:proofErr w:type="spellStart"/>
            <w:r w:rsidRPr="004226DA">
              <w:rPr>
                <w:sz w:val="16"/>
                <w:szCs w:val="16"/>
              </w:rPr>
              <w:t>viêm</w:t>
            </w:r>
            <w:proofErr w:type="spellEnd"/>
            <w:r w:rsidRPr="004226DA">
              <w:rPr>
                <w:sz w:val="16"/>
                <w:szCs w:val="16"/>
              </w:rPr>
              <w:t xml:space="preserve"> </w:t>
            </w:r>
            <w:proofErr w:type="spellStart"/>
            <w:r w:rsidRPr="004226DA">
              <w:rPr>
                <w:sz w:val="16"/>
                <w:szCs w:val="16"/>
              </w:rPr>
              <w:t>gan</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cũng</w:t>
            </w:r>
            <w:proofErr w:type="spellEnd"/>
            <w:r w:rsidRPr="004226DA">
              <w:rPr>
                <w:sz w:val="16"/>
                <w:szCs w:val="16"/>
              </w:rPr>
              <w:t xml:space="preserve"> </w:t>
            </w:r>
            <w:proofErr w:type="spellStart"/>
            <w:r w:rsidRPr="004226DA">
              <w:rPr>
                <w:sz w:val="16"/>
                <w:szCs w:val="16"/>
              </w:rPr>
              <w:t>phải</w:t>
            </w:r>
            <w:proofErr w:type="spellEnd"/>
            <w:r w:rsidRPr="004226DA">
              <w:rPr>
                <w:sz w:val="16"/>
                <w:szCs w:val="16"/>
              </w:rPr>
              <w:t xml:space="preserve"> </w:t>
            </w:r>
            <w:proofErr w:type="spellStart"/>
            <w:r w:rsidRPr="004226DA">
              <w:rPr>
                <w:sz w:val="16"/>
                <w:szCs w:val="16"/>
              </w:rPr>
              <w:t>dừng</w:t>
            </w:r>
            <w:proofErr w:type="spellEnd"/>
            <w:r w:rsidRPr="004226DA">
              <w:rPr>
                <w:sz w:val="16"/>
                <w:szCs w:val="16"/>
              </w:rPr>
              <w:t xml:space="preserve"> </w:t>
            </w:r>
            <w:proofErr w:type="spellStart"/>
            <w:r w:rsidRPr="004226DA">
              <w:rPr>
                <w:sz w:val="16"/>
                <w:szCs w:val="16"/>
              </w:rPr>
              <w:t>lại</w:t>
            </w:r>
            <w:proofErr w:type="spellEnd"/>
            <w:r w:rsidRPr="004226DA">
              <w:rPr>
                <w:sz w:val="16"/>
                <w:szCs w:val="16"/>
              </w:rPr>
              <w:t xml:space="preserve"> </w:t>
            </w:r>
            <w:proofErr w:type="spellStart"/>
            <w:r w:rsidRPr="004226DA">
              <w:rPr>
                <w:sz w:val="16"/>
                <w:szCs w:val="16"/>
              </w:rPr>
              <w:t>vài</w:t>
            </w:r>
            <w:proofErr w:type="spellEnd"/>
            <w:r w:rsidRPr="004226DA">
              <w:rPr>
                <w:sz w:val="16"/>
                <w:szCs w:val="16"/>
              </w:rPr>
              <w:t xml:space="preserve"> </w:t>
            </w:r>
            <w:proofErr w:type="spellStart"/>
            <w:r w:rsidRPr="004226DA">
              <w:rPr>
                <w:sz w:val="16"/>
                <w:szCs w:val="16"/>
              </w:rPr>
              <w:t>nhịp</w:t>
            </w:r>
            <w:proofErr w:type="spellEnd"/>
            <w:r w:rsidRPr="004226DA">
              <w:rPr>
                <w:sz w:val="16"/>
                <w:szCs w:val="16"/>
              </w:rPr>
              <w:t xml:space="preserve"> </w:t>
            </w:r>
            <w:proofErr w:type="spellStart"/>
            <w:r w:rsidRPr="004226DA">
              <w:rPr>
                <w:sz w:val="16"/>
                <w:szCs w:val="16"/>
              </w:rPr>
              <w:t>để</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tư</w:t>
            </w:r>
            <w:proofErr w:type="spellEnd"/>
            <w:r w:rsidRPr="004226DA">
              <w:rPr>
                <w:sz w:val="16"/>
                <w:szCs w:val="16"/>
              </w:rPr>
              <w:t xml:space="preserve"> </w:t>
            </w:r>
            <w:proofErr w:type="spellStart"/>
            <w:r w:rsidRPr="004226DA">
              <w:rPr>
                <w:sz w:val="16"/>
                <w:szCs w:val="16"/>
              </w:rPr>
              <w:t>vấn</w:t>
            </w:r>
            <w:proofErr w:type="spellEnd"/>
            <w:r w:rsidRPr="004226DA">
              <w:rPr>
                <w:sz w:val="16"/>
                <w:szCs w:val="16"/>
              </w:rPr>
              <w:t xml:space="preserve"> </w:t>
            </w:r>
            <w:proofErr w:type="spellStart"/>
            <w:r w:rsidRPr="004226DA">
              <w:rPr>
                <w:sz w:val="16"/>
                <w:szCs w:val="16"/>
              </w:rPr>
              <w:t>cho</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đồng</w:t>
            </w:r>
            <w:proofErr w:type="spellEnd"/>
            <w:r w:rsidRPr="004226DA">
              <w:rPr>
                <w:sz w:val="16"/>
                <w:szCs w:val="16"/>
              </w:rPr>
              <w:t xml:space="preserve"> ý. </w:t>
            </w:r>
            <w:proofErr w:type="spellStart"/>
            <w:r w:rsidRPr="004226DA">
              <w:rPr>
                <w:sz w:val="16"/>
                <w:szCs w:val="16"/>
              </w:rPr>
              <w:t>Ví</w:t>
            </w:r>
            <w:proofErr w:type="spellEnd"/>
            <w:r w:rsidRPr="004226DA">
              <w:rPr>
                <w:sz w:val="16"/>
                <w:szCs w:val="16"/>
              </w:rPr>
              <w:t xml:space="preserve"> </w:t>
            </w:r>
            <w:proofErr w:type="spellStart"/>
            <w:r w:rsidRPr="004226DA">
              <w:rPr>
                <w:sz w:val="16"/>
                <w:szCs w:val="16"/>
              </w:rPr>
              <w:t>dụ</w:t>
            </w:r>
            <w:proofErr w:type="spellEnd"/>
            <w:r w:rsidRPr="004226DA">
              <w:rPr>
                <w:sz w:val="16"/>
                <w:szCs w:val="16"/>
              </w:rPr>
              <w:t xml:space="preserve"> </w:t>
            </w:r>
            <w:proofErr w:type="spellStart"/>
            <w:r w:rsidRPr="004226DA">
              <w:rPr>
                <w:sz w:val="16"/>
                <w:szCs w:val="16"/>
              </w:rPr>
              <w:t>như</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những</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lastRenderedPageBreak/>
              <w:t>người</w:t>
            </w:r>
            <w:proofErr w:type="spellEnd"/>
            <w:r w:rsidRPr="004226DA">
              <w:rPr>
                <w:sz w:val="16"/>
                <w:szCs w:val="16"/>
              </w:rPr>
              <w:t xml:space="preserve"> ta </w:t>
            </w:r>
            <w:proofErr w:type="spellStart"/>
            <w:r w:rsidRPr="004226DA">
              <w:rPr>
                <w:sz w:val="16"/>
                <w:szCs w:val="16"/>
              </w:rPr>
              <w:t>đồng</w:t>
            </w:r>
            <w:proofErr w:type="spellEnd"/>
            <w:r w:rsidRPr="004226DA">
              <w:rPr>
                <w:sz w:val="16"/>
                <w:szCs w:val="16"/>
              </w:rPr>
              <w:t xml:space="preserve"> ý </w:t>
            </w:r>
            <w:proofErr w:type="spellStart"/>
            <w:r w:rsidRPr="004226DA">
              <w:rPr>
                <w:sz w:val="16"/>
                <w:szCs w:val="16"/>
              </w:rPr>
              <w:t>liền</w:t>
            </w:r>
            <w:proofErr w:type="spellEnd"/>
            <w:r w:rsidRPr="004226DA">
              <w:rPr>
                <w:sz w:val="16"/>
                <w:szCs w:val="16"/>
              </w:rPr>
              <w:t xml:space="preserve">, </w:t>
            </w:r>
            <w:proofErr w:type="spellStart"/>
            <w:r w:rsidRPr="004226DA">
              <w:rPr>
                <w:sz w:val="16"/>
                <w:szCs w:val="16"/>
              </w:rPr>
              <w:t>nhưng</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những</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người</w:t>
            </w:r>
            <w:proofErr w:type="spellEnd"/>
            <w:r w:rsidRPr="004226DA">
              <w:rPr>
                <w:sz w:val="16"/>
                <w:szCs w:val="16"/>
              </w:rPr>
              <w:t xml:space="preserve"> ta </w:t>
            </w:r>
            <w:proofErr w:type="spellStart"/>
            <w:r w:rsidRPr="004226DA">
              <w:rPr>
                <w:sz w:val="16"/>
                <w:szCs w:val="16"/>
              </w:rPr>
              <w:t>sẽ</w:t>
            </w:r>
            <w:proofErr w:type="spellEnd"/>
            <w:r w:rsidRPr="004226DA">
              <w:rPr>
                <w:sz w:val="16"/>
                <w:szCs w:val="16"/>
              </w:rPr>
              <w:t xml:space="preserve"> </w:t>
            </w:r>
            <w:proofErr w:type="spellStart"/>
            <w:r w:rsidRPr="004226DA">
              <w:rPr>
                <w:sz w:val="16"/>
                <w:szCs w:val="16"/>
              </w:rPr>
              <w:t>thắc</w:t>
            </w:r>
            <w:proofErr w:type="spellEnd"/>
            <w:r w:rsidRPr="004226DA">
              <w:rPr>
                <w:sz w:val="16"/>
                <w:szCs w:val="16"/>
              </w:rPr>
              <w:t xml:space="preserve"> </w:t>
            </w:r>
            <w:proofErr w:type="spellStart"/>
            <w:r w:rsidRPr="004226DA">
              <w:rPr>
                <w:sz w:val="16"/>
                <w:szCs w:val="16"/>
              </w:rPr>
              <w:t>mắc</w:t>
            </w:r>
            <w:proofErr w:type="spellEnd"/>
            <w:r w:rsidRPr="004226DA">
              <w:rPr>
                <w:sz w:val="16"/>
                <w:szCs w:val="16"/>
              </w:rPr>
              <w:t xml:space="preserve">, </w:t>
            </w:r>
            <w:proofErr w:type="spellStart"/>
            <w:r w:rsidRPr="004226DA">
              <w:rPr>
                <w:sz w:val="16"/>
                <w:szCs w:val="16"/>
              </w:rPr>
              <w:t>người</w:t>
            </w:r>
            <w:proofErr w:type="spellEnd"/>
            <w:r w:rsidRPr="004226DA">
              <w:rPr>
                <w:sz w:val="16"/>
                <w:szCs w:val="16"/>
              </w:rPr>
              <w:t xml:space="preserve"> ta </w:t>
            </w:r>
            <w:proofErr w:type="spellStart"/>
            <w:r w:rsidRPr="004226DA">
              <w:rPr>
                <w:sz w:val="16"/>
                <w:szCs w:val="16"/>
              </w:rPr>
              <w:t>sẽ</w:t>
            </w:r>
            <w:proofErr w:type="spellEnd"/>
            <w:r w:rsidRPr="004226DA">
              <w:rPr>
                <w:sz w:val="16"/>
                <w:szCs w:val="16"/>
              </w:rPr>
              <w:t xml:space="preserve"> </w:t>
            </w:r>
            <w:proofErr w:type="spellStart"/>
            <w:r w:rsidRPr="004226DA">
              <w:rPr>
                <w:sz w:val="16"/>
                <w:szCs w:val="16"/>
              </w:rPr>
              <w:t>hỏi</w:t>
            </w:r>
            <w:proofErr w:type="spellEnd"/>
            <w:r w:rsidRPr="004226DA">
              <w:rPr>
                <w:sz w:val="16"/>
                <w:szCs w:val="16"/>
              </w:rPr>
              <w:t xml:space="preserve"> </w:t>
            </w:r>
            <w:proofErr w:type="spellStart"/>
            <w:r w:rsidRPr="004226DA">
              <w:rPr>
                <w:sz w:val="16"/>
                <w:szCs w:val="16"/>
              </w:rPr>
              <w:t>thêm</w:t>
            </w:r>
            <w:proofErr w:type="spellEnd"/>
            <w:r w:rsidRPr="004226DA">
              <w:rPr>
                <w:sz w:val="16"/>
                <w:szCs w:val="16"/>
              </w:rPr>
              <w:t xml:space="preserve">, </w:t>
            </w:r>
            <w:proofErr w:type="spellStart"/>
            <w:r w:rsidRPr="004226DA">
              <w:rPr>
                <w:sz w:val="16"/>
                <w:szCs w:val="16"/>
              </w:rPr>
              <w:t>hỏi</w:t>
            </w:r>
            <w:proofErr w:type="spellEnd"/>
            <w:r w:rsidRPr="004226DA">
              <w:rPr>
                <w:sz w:val="16"/>
                <w:szCs w:val="16"/>
              </w:rPr>
              <w:t xml:space="preserve"> </w:t>
            </w:r>
            <w:proofErr w:type="spellStart"/>
            <w:r w:rsidRPr="004226DA">
              <w:rPr>
                <w:sz w:val="16"/>
                <w:szCs w:val="16"/>
              </w:rPr>
              <w:t>thêm</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đó</w:t>
            </w:r>
            <w:proofErr w:type="spellEnd"/>
            <w:r w:rsidRPr="004226DA">
              <w:rPr>
                <w:sz w:val="16"/>
                <w:szCs w:val="16"/>
              </w:rPr>
              <w:t xml:space="preserve"> </w:t>
            </w:r>
            <w:proofErr w:type="spellStart"/>
            <w:r w:rsidRPr="004226DA">
              <w:rPr>
                <w:sz w:val="16"/>
                <w:szCs w:val="16"/>
              </w:rPr>
              <w:t>cũng</w:t>
            </w:r>
            <w:proofErr w:type="spellEnd"/>
            <w:r w:rsidRPr="004226DA">
              <w:rPr>
                <w:sz w:val="16"/>
                <w:szCs w:val="16"/>
              </w:rPr>
              <w:t xml:space="preserve"> </w:t>
            </w:r>
            <w:proofErr w:type="spellStart"/>
            <w:r w:rsidRPr="004226DA">
              <w:rPr>
                <w:sz w:val="16"/>
                <w:szCs w:val="16"/>
              </w:rPr>
              <w:t>ảnh</w:t>
            </w:r>
            <w:proofErr w:type="spellEnd"/>
            <w:r w:rsidRPr="004226DA">
              <w:rPr>
                <w:sz w:val="16"/>
                <w:szCs w:val="16"/>
              </w:rPr>
              <w:t xml:space="preserve"> </w:t>
            </w:r>
            <w:proofErr w:type="spellStart"/>
            <w:r w:rsidRPr="004226DA">
              <w:rPr>
                <w:sz w:val="16"/>
                <w:szCs w:val="16"/>
              </w:rPr>
              <w:t>hưởng</w:t>
            </w:r>
            <w:proofErr w:type="spellEnd"/>
            <w:r w:rsidRPr="004226DA">
              <w:rPr>
                <w:sz w:val="16"/>
                <w:szCs w:val="16"/>
              </w:rPr>
              <w:t xml:space="preserve"> </w:t>
            </w:r>
            <w:proofErr w:type="spellStart"/>
            <w:r w:rsidRPr="004226DA">
              <w:rPr>
                <w:sz w:val="16"/>
                <w:szCs w:val="16"/>
              </w:rPr>
              <w:t>một</w:t>
            </w:r>
            <w:proofErr w:type="spellEnd"/>
            <w:r w:rsidRPr="004226DA">
              <w:rPr>
                <w:sz w:val="16"/>
                <w:szCs w:val="16"/>
              </w:rPr>
              <w:t xml:space="preserve"> </w:t>
            </w:r>
            <w:proofErr w:type="spellStart"/>
            <w:r w:rsidRPr="004226DA">
              <w:rPr>
                <w:sz w:val="16"/>
                <w:szCs w:val="16"/>
              </w:rPr>
              <w:t>phần</w:t>
            </w:r>
            <w:proofErr w:type="spellEnd"/>
            <w:r w:rsidRPr="004226DA">
              <w:rPr>
                <w:sz w:val="16"/>
                <w:szCs w:val="16"/>
              </w:rPr>
              <w:t xml:space="preserve"> </w:t>
            </w:r>
            <w:proofErr w:type="spellStart"/>
            <w:r w:rsidRPr="004226DA">
              <w:rPr>
                <w:sz w:val="16"/>
                <w:szCs w:val="16"/>
              </w:rPr>
              <w:t>nhỏ</w:t>
            </w:r>
            <w:proofErr w:type="spellEnd"/>
            <w:r w:rsidRPr="004226DA">
              <w:rPr>
                <w:sz w:val="16"/>
                <w:szCs w:val="16"/>
              </w:rPr>
              <w:t xml:space="preserve"> </w:t>
            </w:r>
            <w:proofErr w:type="spellStart"/>
            <w:r w:rsidRPr="004226DA">
              <w:rPr>
                <w:sz w:val="16"/>
                <w:szCs w:val="16"/>
              </w:rPr>
              <w:t>trong</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vấn</w:t>
            </w:r>
            <w:proofErr w:type="spellEnd"/>
            <w:r w:rsidRPr="004226DA">
              <w:rPr>
                <w:sz w:val="16"/>
                <w:szCs w:val="16"/>
              </w:rPr>
              <w:t xml:space="preserve"> </w:t>
            </w:r>
            <w:proofErr w:type="spellStart"/>
            <w:r w:rsidRPr="004226DA">
              <w:rPr>
                <w:sz w:val="16"/>
                <w:szCs w:val="16"/>
              </w:rPr>
              <w:t>đề</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khám</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liên</w:t>
            </w:r>
            <w:proofErr w:type="spellEnd"/>
            <w:r w:rsidRPr="004226DA">
              <w:rPr>
                <w:sz w:val="16"/>
                <w:szCs w:val="16"/>
              </w:rPr>
              <w:t xml:space="preserve"> </w:t>
            </w:r>
            <w:proofErr w:type="spellStart"/>
            <w:r w:rsidRPr="004226DA">
              <w:rPr>
                <w:sz w:val="16"/>
                <w:szCs w:val="16"/>
              </w:rPr>
              <w:t>tục</w:t>
            </w:r>
            <w:proofErr w:type="spellEnd"/>
            <w:r w:rsidRPr="004226DA">
              <w:rPr>
                <w:sz w:val="16"/>
                <w:szCs w:val="16"/>
              </w:rPr>
              <w:t xml:space="preserve"> </w:t>
            </w:r>
            <w:proofErr w:type="spellStart"/>
            <w:r w:rsidRPr="004226DA">
              <w:rPr>
                <w:sz w:val="16"/>
                <w:szCs w:val="16"/>
              </w:rPr>
              <w:t>khi</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số</w:t>
            </w:r>
            <w:proofErr w:type="spellEnd"/>
            <w:r w:rsidRPr="004226DA">
              <w:rPr>
                <w:sz w:val="16"/>
                <w:szCs w:val="16"/>
              </w:rPr>
              <w:t xml:space="preserve"> </w:t>
            </w:r>
            <w:proofErr w:type="spellStart"/>
            <w:r w:rsidRPr="004226DA">
              <w:rPr>
                <w:sz w:val="16"/>
                <w:szCs w:val="16"/>
              </w:rPr>
              <w:t>lượng</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rất</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đông</w:t>
            </w:r>
            <w:proofErr w:type="spellEnd"/>
            <w:r w:rsidRPr="004226DA">
              <w:rPr>
                <w:sz w:val="16"/>
                <w:szCs w:val="16"/>
              </w:rPr>
              <w:t xml:space="preserve"> á."</w:t>
            </w:r>
          </w:p>
          <w:p w14:paraId="710E6F75" w14:textId="77777777" w:rsidR="007D4F98" w:rsidRDefault="007D4F98" w:rsidP="007D4F98">
            <w:pPr>
              <w:rPr>
                <w:sz w:val="16"/>
                <w:szCs w:val="16"/>
              </w:rPr>
            </w:pPr>
            <w:r w:rsidRPr="00855F5B">
              <w:rPr>
                <w:sz w:val="16"/>
                <w:szCs w:val="16"/>
              </w:rPr>
              <w:t>— IDI, physician 5</w:t>
            </w:r>
          </w:p>
          <w:p w14:paraId="4D675A31" w14:textId="77777777" w:rsidR="00273CF9" w:rsidRDefault="00273CF9" w:rsidP="00BB2CFF">
            <w:pPr>
              <w:rPr>
                <w:sz w:val="16"/>
                <w:szCs w:val="16"/>
              </w:rPr>
            </w:pPr>
          </w:p>
          <w:p w14:paraId="29AC6403" w14:textId="24B0BFE6" w:rsidR="00273CF9" w:rsidRDefault="00273CF9" w:rsidP="00BB2CFF">
            <w:pPr>
              <w:rPr>
                <w:sz w:val="16"/>
                <w:szCs w:val="16"/>
                <w:lang w:val="vi-VN"/>
              </w:rPr>
            </w:pPr>
            <w:r w:rsidRPr="00A16DB2">
              <w:rPr>
                <w:sz w:val="16"/>
                <w:szCs w:val="16"/>
              </w:rPr>
              <w:t>“</w:t>
            </w:r>
            <w:proofErr w:type="spellStart"/>
            <w:r w:rsidRPr="00A16DB2">
              <w:rPr>
                <w:sz w:val="16"/>
                <w:szCs w:val="16"/>
              </w:rPr>
              <w:t>nhắc</w:t>
            </w:r>
            <w:proofErr w:type="spellEnd"/>
            <w:r w:rsidRPr="00A16DB2">
              <w:rPr>
                <w:sz w:val="16"/>
                <w:szCs w:val="16"/>
              </w:rPr>
              <w:t xml:space="preserve"> </w:t>
            </w:r>
            <w:proofErr w:type="spellStart"/>
            <w:r w:rsidRPr="00A16DB2">
              <w:rPr>
                <w:sz w:val="16"/>
                <w:szCs w:val="16"/>
              </w:rPr>
              <w:t>nhở</w:t>
            </w:r>
            <w:proofErr w:type="spellEnd"/>
            <w:r w:rsidRPr="00A16DB2">
              <w:rPr>
                <w:sz w:val="16"/>
                <w:szCs w:val="16"/>
              </w:rPr>
              <w:t xml:space="preserve"> BPA </w:t>
            </w:r>
            <w:proofErr w:type="spellStart"/>
            <w:r w:rsidRPr="00A16DB2">
              <w:rPr>
                <w:sz w:val="16"/>
                <w:szCs w:val="16"/>
              </w:rPr>
              <w:t>có</w:t>
            </w:r>
            <w:proofErr w:type="spellEnd"/>
            <w:r w:rsidRPr="00A16DB2">
              <w:rPr>
                <w:sz w:val="16"/>
                <w:szCs w:val="16"/>
              </w:rPr>
              <w:t xml:space="preserve"> </w:t>
            </w:r>
            <w:proofErr w:type="spellStart"/>
            <w:r w:rsidRPr="00A16DB2">
              <w:rPr>
                <w:sz w:val="16"/>
                <w:szCs w:val="16"/>
              </w:rPr>
              <w:t>xuất</w:t>
            </w:r>
            <w:proofErr w:type="spellEnd"/>
            <w:r w:rsidRPr="00A16DB2">
              <w:rPr>
                <w:sz w:val="16"/>
                <w:szCs w:val="16"/>
              </w:rPr>
              <w:t xml:space="preserve"> </w:t>
            </w:r>
            <w:proofErr w:type="spellStart"/>
            <w:r w:rsidRPr="00A16DB2">
              <w:rPr>
                <w:sz w:val="16"/>
                <w:szCs w:val="16"/>
              </w:rPr>
              <w:t>hiện</w:t>
            </w:r>
            <w:proofErr w:type="spellEnd"/>
            <w:r w:rsidRPr="00A16DB2">
              <w:rPr>
                <w:sz w:val="16"/>
                <w:szCs w:val="16"/>
              </w:rPr>
              <w:t xml:space="preserve"> </w:t>
            </w:r>
            <w:proofErr w:type="spellStart"/>
            <w:r w:rsidRPr="00A16DB2">
              <w:rPr>
                <w:sz w:val="16"/>
                <w:szCs w:val="16"/>
              </w:rPr>
              <w:t>nhưng</w:t>
            </w:r>
            <w:proofErr w:type="spellEnd"/>
            <w:r w:rsidRPr="00A16DB2">
              <w:rPr>
                <w:sz w:val="16"/>
                <w:szCs w:val="16"/>
              </w:rPr>
              <w:t xml:space="preserve"> </w:t>
            </w:r>
            <w:proofErr w:type="spellStart"/>
            <w:r w:rsidRPr="00A16DB2">
              <w:rPr>
                <w:sz w:val="16"/>
                <w:szCs w:val="16"/>
              </w:rPr>
              <w:t>điều</w:t>
            </w:r>
            <w:proofErr w:type="spellEnd"/>
            <w:r w:rsidRPr="00A16DB2">
              <w:rPr>
                <w:sz w:val="16"/>
                <w:szCs w:val="16"/>
              </w:rPr>
              <w:t xml:space="preserve"> </w:t>
            </w:r>
            <w:proofErr w:type="spellStart"/>
            <w:r w:rsidRPr="00A16DB2">
              <w:rPr>
                <w:sz w:val="16"/>
                <w:szCs w:val="16"/>
              </w:rPr>
              <w:t>dưỡng</w:t>
            </w:r>
            <w:proofErr w:type="spellEnd"/>
            <w:r w:rsidRPr="00A16DB2">
              <w:rPr>
                <w:sz w:val="16"/>
                <w:szCs w:val="16"/>
              </w:rPr>
              <w:t xml:space="preserve"> </w:t>
            </w:r>
            <w:proofErr w:type="spellStart"/>
            <w:r w:rsidRPr="00A16DB2">
              <w:rPr>
                <w:sz w:val="16"/>
                <w:szCs w:val="16"/>
              </w:rPr>
              <w:t>tắt</w:t>
            </w:r>
            <w:proofErr w:type="spellEnd"/>
            <w:r w:rsidRPr="00A16DB2">
              <w:rPr>
                <w:sz w:val="16"/>
                <w:szCs w:val="16"/>
              </w:rPr>
              <w:t xml:space="preserve"> pop-up, </w:t>
            </w:r>
            <w:proofErr w:type="spellStart"/>
            <w:r w:rsidRPr="00A16DB2">
              <w:rPr>
                <w:sz w:val="16"/>
                <w:szCs w:val="16"/>
              </w:rPr>
              <w:t>không</w:t>
            </w:r>
            <w:proofErr w:type="spellEnd"/>
            <w:r w:rsidRPr="00A16DB2">
              <w:rPr>
                <w:sz w:val="16"/>
                <w:szCs w:val="16"/>
              </w:rPr>
              <w:t xml:space="preserve"> </w:t>
            </w:r>
            <w:proofErr w:type="spellStart"/>
            <w:r w:rsidRPr="00A16DB2">
              <w:rPr>
                <w:sz w:val="16"/>
                <w:szCs w:val="16"/>
              </w:rPr>
              <w:t>đọc</w:t>
            </w:r>
            <w:proofErr w:type="spellEnd"/>
            <w:r w:rsidRPr="00A16DB2">
              <w:rPr>
                <w:sz w:val="16"/>
                <w:szCs w:val="16"/>
              </w:rPr>
              <w:t xml:space="preserve"> BPA </w:t>
            </w:r>
            <w:proofErr w:type="spellStart"/>
            <w:r w:rsidRPr="00A16DB2">
              <w:rPr>
                <w:sz w:val="16"/>
                <w:szCs w:val="16"/>
              </w:rPr>
              <w:t>với</w:t>
            </w:r>
            <w:proofErr w:type="spellEnd"/>
            <w:r w:rsidRPr="00A16DB2">
              <w:rPr>
                <w:sz w:val="16"/>
                <w:szCs w:val="16"/>
              </w:rPr>
              <w:t xml:space="preserve"> </w:t>
            </w:r>
            <w:proofErr w:type="spellStart"/>
            <w:r w:rsidRPr="00A16DB2">
              <w:rPr>
                <w:sz w:val="16"/>
                <w:szCs w:val="16"/>
              </w:rPr>
              <w:t>bệnh</w:t>
            </w:r>
            <w:proofErr w:type="spellEnd"/>
            <w:r w:rsidRPr="00A16DB2">
              <w:rPr>
                <w:sz w:val="16"/>
                <w:szCs w:val="16"/>
              </w:rPr>
              <w:t xml:space="preserve"> </w:t>
            </w:r>
            <w:proofErr w:type="spellStart"/>
            <w:r w:rsidRPr="00A16DB2">
              <w:rPr>
                <w:sz w:val="16"/>
                <w:szCs w:val="16"/>
              </w:rPr>
              <w:t>nhân</w:t>
            </w:r>
            <w:proofErr w:type="spellEnd"/>
            <w:r w:rsidRPr="00A16DB2">
              <w:rPr>
                <w:sz w:val="16"/>
                <w:szCs w:val="16"/>
              </w:rPr>
              <w:t xml:space="preserve">, </w:t>
            </w:r>
            <w:proofErr w:type="spellStart"/>
            <w:r w:rsidRPr="00A16DB2">
              <w:rPr>
                <w:sz w:val="16"/>
                <w:szCs w:val="16"/>
              </w:rPr>
              <w:t>không</w:t>
            </w:r>
            <w:proofErr w:type="spellEnd"/>
            <w:r w:rsidRPr="00A16DB2">
              <w:rPr>
                <w:sz w:val="16"/>
                <w:szCs w:val="16"/>
              </w:rPr>
              <w:t xml:space="preserve"> </w:t>
            </w:r>
            <w:proofErr w:type="spellStart"/>
            <w:r w:rsidRPr="00A16DB2">
              <w:rPr>
                <w:sz w:val="16"/>
                <w:szCs w:val="16"/>
              </w:rPr>
              <w:t>tư</w:t>
            </w:r>
            <w:proofErr w:type="spellEnd"/>
            <w:r w:rsidRPr="00A16DB2">
              <w:rPr>
                <w:sz w:val="16"/>
                <w:szCs w:val="16"/>
              </w:rPr>
              <w:t xml:space="preserve"> </w:t>
            </w:r>
            <w:proofErr w:type="spellStart"/>
            <w:r w:rsidRPr="00A16DB2">
              <w:rPr>
                <w:sz w:val="16"/>
                <w:szCs w:val="16"/>
              </w:rPr>
              <w:t>vấn</w:t>
            </w:r>
            <w:proofErr w:type="spellEnd"/>
            <w:r w:rsidRPr="00A16DB2">
              <w:rPr>
                <w:sz w:val="16"/>
                <w:szCs w:val="16"/>
              </w:rPr>
              <w:t xml:space="preserve"> </w:t>
            </w:r>
            <w:proofErr w:type="spellStart"/>
            <w:r w:rsidRPr="00A16DB2">
              <w:rPr>
                <w:sz w:val="16"/>
                <w:szCs w:val="16"/>
              </w:rPr>
              <w:t>làm</w:t>
            </w:r>
            <w:proofErr w:type="spellEnd"/>
            <w:r w:rsidRPr="00A16DB2">
              <w:rPr>
                <w:sz w:val="16"/>
                <w:szCs w:val="16"/>
              </w:rPr>
              <w:t xml:space="preserve"> </w:t>
            </w:r>
            <w:proofErr w:type="spellStart"/>
            <w:r w:rsidRPr="00A16DB2">
              <w:rPr>
                <w:sz w:val="16"/>
                <w:szCs w:val="16"/>
              </w:rPr>
              <w:t>xét</w:t>
            </w:r>
            <w:proofErr w:type="spellEnd"/>
            <w:r w:rsidRPr="00A16DB2">
              <w:rPr>
                <w:sz w:val="16"/>
                <w:szCs w:val="16"/>
              </w:rPr>
              <w:t xml:space="preserve"> </w:t>
            </w:r>
            <w:proofErr w:type="spellStart"/>
            <w:r w:rsidRPr="00A16DB2">
              <w:rPr>
                <w:sz w:val="16"/>
                <w:szCs w:val="16"/>
              </w:rPr>
              <w:t>nghiệm</w:t>
            </w:r>
            <w:proofErr w:type="spellEnd"/>
            <w:r w:rsidRPr="00A16DB2">
              <w:rPr>
                <w:sz w:val="16"/>
                <w:szCs w:val="16"/>
              </w:rPr>
              <w:t xml:space="preserve"> </w:t>
            </w:r>
            <w:proofErr w:type="spellStart"/>
            <w:r w:rsidRPr="00A16DB2">
              <w:rPr>
                <w:sz w:val="16"/>
                <w:szCs w:val="16"/>
              </w:rPr>
              <w:t>và</w:t>
            </w:r>
            <w:proofErr w:type="spellEnd"/>
            <w:r w:rsidRPr="00A16DB2">
              <w:rPr>
                <w:sz w:val="16"/>
                <w:szCs w:val="16"/>
              </w:rPr>
              <w:t xml:space="preserve"> </w:t>
            </w:r>
            <w:proofErr w:type="spellStart"/>
            <w:r w:rsidRPr="00A16DB2">
              <w:rPr>
                <w:sz w:val="16"/>
                <w:szCs w:val="16"/>
              </w:rPr>
              <w:t>không</w:t>
            </w:r>
            <w:proofErr w:type="spellEnd"/>
            <w:r w:rsidRPr="00A16DB2">
              <w:rPr>
                <w:sz w:val="16"/>
                <w:szCs w:val="16"/>
              </w:rPr>
              <w:t xml:space="preserve"> </w:t>
            </w:r>
            <w:proofErr w:type="spellStart"/>
            <w:r w:rsidRPr="00A16DB2">
              <w:rPr>
                <w:sz w:val="16"/>
                <w:szCs w:val="16"/>
              </w:rPr>
              <w:t>chỉ</w:t>
            </w:r>
            <w:proofErr w:type="spellEnd"/>
            <w:r w:rsidRPr="00A16DB2">
              <w:rPr>
                <w:sz w:val="16"/>
                <w:szCs w:val="16"/>
              </w:rPr>
              <w:t xml:space="preserve"> </w:t>
            </w:r>
            <w:proofErr w:type="spellStart"/>
            <w:r w:rsidRPr="00A16DB2">
              <w:rPr>
                <w:sz w:val="16"/>
                <w:szCs w:val="16"/>
              </w:rPr>
              <w:t>định</w:t>
            </w:r>
            <w:proofErr w:type="spellEnd"/>
            <w:r w:rsidRPr="00A16DB2">
              <w:rPr>
                <w:sz w:val="16"/>
                <w:szCs w:val="16"/>
              </w:rPr>
              <w:t xml:space="preserve"> POC…”</w:t>
            </w:r>
          </w:p>
          <w:p w14:paraId="4BC85322" w14:textId="5F2A21CE" w:rsidR="00F21C0B" w:rsidRPr="00F21C0B" w:rsidRDefault="00F21C0B" w:rsidP="00BB2CFF">
            <w:pPr>
              <w:rPr>
                <w:sz w:val="16"/>
                <w:szCs w:val="16"/>
                <w:lang w:val="vi-VN"/>
              </w:rPr>
            </w:pPr>
            <w:r w:rsidRPr="001950F8">
              <w:rPr>
                <w:sz w:val="16"/>
                <w:szCs w:val="16"/>
              </w:rPr>
              <w:t>— NPO (observed case)</w:t>
            </w:r>
          </w:p>
          <w:p w14:paraId="55858B33" w14:textId="77777777" w:rsidR="00273CF9" w:rsidRDefault="00273CF9" w:rsidP="00BB2CFF">
            <w:pPr>
              <w:rPr>
                <w:sz w:val="16"/>
                <w:szCs w:val="16"/>
              </w:rPr>
            </w:pPr>
          </w:p>
          <w:p w14:paraId="7F3A01A2" w14:textId="77777777" w:rsidR="00273CF9" w:rsidRPr="004226DA" w:rsidRDefault="00273CF9" w:rsidP="00BB2CFF">
            <w:pPr>
              <w:rPr>
                <w:sz w:val="16"/>
                <w:szCs w:val="16"/>
              </w:rPr>
            </w:pPr>
          </w:p>
        </w:tc>
        <w:tc>
          <w:tcPr>
            <w:tcW w:w="4330" w:type="dxa"/>
          </w:tcPr>
          <w:p w14:paraId="2241B26D" w14:textId="11204BC9" w:rsidR="00855F5B" w:rsidRPr="00855F5B" w:rsidRDefault="00855F5B" w:rsidP="00855F5B">
            <w:pPr>
              <w:rPr>
                <w:sz w:val="16"/>
                <w:szCs w:val="16"/>
              </w:rPr>
            </w:pPr>
            <w:r w:rsidRPr="00855F5B">
              <w:rPr>
                <w:sz w:val="16"/>
                <w:szCs w:val="16"/>
              </w:rPr>
              <w:lastRenderedPageBreak/>
              <w:t>“</w:t>
            </w:r>
            <w:r>
              <w:rPr>
                <w:sz w:val="16"/>
                <w:szCs w:val="16"/>
              </w:rPr>
              <w:t>Honestly</w:t>
            </w:r>
            <w:r w:rsidR="009A6F28">
              <w:rPr>
                <w:sz w:val="16"/>
                <w:szCs w:val="16"/>
              </w:rPr>
              <w:t>, w</w:t>
            </w:r>
            <w:r w:rsidR="009A6F28" w:rsidRPr="00855F5B">
              <w:rPr>
                <w:sz w:val="16"/>
                <w:szCs w:val="16"/>
              </w:rPr>
              <w:t>hen the clinic is very busy</w:t>
            </w:r>
            <w:r w:rsidR="009A6F28">
              <w:rPr>
                <w:sz w:val="16"/>
                <w:szCs w:val="16"/>
              </w:rPr>
              <w:t>… we have to move quickl</w:t>
            </w:r>
            <w:r w:rsidR="00BB26CD">
              <w:rPr>
                <w:sz w:val="16"/>
                <w:szCs w:val="16"/>
              </w:rPr>
              <w:t xml:space="preserve">y </w:t>
            </w:r>
            <w:r w:rsidRPr="00855F5B">
              <w:rPr>
                <w:sz w:val="16"/>
                <w:szCs w:val="16"/>
              </w:rPr>
              <w:t>from one patient to the next</w:t>
            </w:r>
            <w:r w:rsidR="00E033A7">
              <w:rPr>
                <w:sz w:val="16"/>
                <w:szCs w:val="16"/>
              </w:rPr>
              <w:t>, because</w:t>
            </w:r>
            <w:r w:rsidRPr="00855F5B">
              <w:rPr>
                <w:sz w:val="16"/>
                <w:szCs w:val="16"/>
              </w:rPr>
              <w:t xml:space="preserve"> </w:t>
            </w:r>
            <w:r w:rsidR="00E033A7">
              <w:rPr>
                <w:sz w:val="16"/>
                <w:szCs w:val="16"/>
              </w:rPr>
              <w:t>c</w:t>
            </w:r>
            <w:r w:rsidRPr="00855F5B">
              <w:rPr>
                <w:sz w:val="16"/>
                <w:szCs w:val="16"/>
              </w:rPr>
              <w:t xml:space="preserve">ounseling for hepatitis testing requires us to pause and explain things carefully. </w:t>
            </w:r>
            <w:r w:rsidR="00E033A7">
              <w:rPr>
                <w:sz w:val="16"/>
                <w:szCs w:val="16"/>
              </w:rPr>
              <w:t>For instance, s</w:t>
            </w:r>
            <w:r w:rsidRPr="00855F5B">
              <w:rPr>
                <w:sz w:val="16"/>
                <w:szCs w:val="16"/>
              </w:rPr>
              <w:t xml:space="preserve">ome patients agree immediately, but </w:t>
            </w:r>
            <w:r w:rsidRPr="00855F5B">
              <w:rPr>
                <w:sz w:val="16"/>
                <w:szCs w:val="16"/>
              </w:rPr>
              <w:lastRenderedPageBreak/>
              <w:t>others ask many questions</w:t>
            </w:r>
            <w:r w:rsidR="00E033A7">
              <w:rPr>
                <w:sz w:val="16"/>
                <w:szCs w:val="16"/>
              </w:rPr>
              <w:t>…</w:t>
            </w:r>
            <w:r w:rsidRPr="00855F5B">
              <w:rPr>
                <w:sz w:val="16"/>
                <w:szCs w:val="16"/>
              </w:rPr>
              <w:t xml:space="preserve"> which takes additional time and affects workflow when patient volume is high.”</w:t>
            </w:r>
          </w:p>
          <w:p w14:paraId="51AF4B5B" w14:textId="77777777" w:rsidR="00273CF9" w:rsidRDefault="00855F5B" w:rsidP="00855F5B">
            <w:pPr>
              <w:rPr>
                <w:sz w:val="16"/>
                <w:szCs w:val="16"/>
              </w:rPr>
            </w:pPr>
            <w:r w:rsidRPr="00855F5B">
              <w:rPr>
                <w:sz w:val="16"/>
                <w:szCs w:val="16"/>
              </w:rPr>
              <w:t>— IDI, physician 5</w:t>
            </w:r>
          </w:p>
          <w:p w14:paraId="653FAC54" w14:textId="77777777" w:rsidR="00802F88" w:rsidRDefault="00802F88" w:rsidP="00855F5B">
            <w:pPr>
              <w:rPr>
                <w:b/>
                <w:bCs/>
                <w:sz w:val="16"/>
                <w:szCs w:val="16"/>
              </w:rPr>
            </w:pPr>
          </w:p>
          <w:p w14:paraId="0F8D69C0" w14:textId="77777777" w:rsidR="00802F88" w:rsidRDefault="00802F88" w:rsidP="00855F5B">
            <w:pPr>
              <w:rPr>
                <w:b/>
                <w:bCs/>
                <w:sz w:val="16"/>
                <w:szCs w:val="16"/>
              </w:rPr>
            </w:pPr>
          </w:p>
          <w:p w14:paraId="15BCDC54" w14:textId="77777777" w:rsidR="00802F88" w:rsidRDefault="00802F88" w:rsidP="00855F5B">
            <w:pPr>
              <w:rPr>
                <w:b/>
                <w:bCs/>
                <w:sz w:val="16"/>
                <w:szCs w:val="16"/>
              </w:rPr>
            </w:pPr>
          </w:p>
          <w:p w14:paraId="121E9F35" w14:textId="122A8DE6" w:rsidR="00802F88" w:rsidRPr="001950F8" w:rsidRDefault="00802F88" w:rsidP="00802F88">
            <w:pPr>
              <w:rPr>
                <w:sz w:val="16"/>
                <w:szCs w:val="16"/>
              </w:rPr>
            </w:pPr>
            <w:r w:rsidRPr="001950F8">
              <w:rPr>
                <w:sz w:val="16"/>
                <w:szCs w:val="16"/>
              </w:rPr>
              <w:t xml:space="preserve">“The BPA </w:t>
            </w:r>
            <w:r w:rsidR="004C2D0D">
              <w:rPr>
                <w:sz w:val="16"/>
                <w:szCs w:val="16"/>
              </w:rPr>
              <w:t>reminder</w:t>
            </w:r>
            <w:r w:rsidRPr="001950F8">
              <w:rPr>
                <w:sz w:val="16"/>
                <w:szCs w:val="16"/>
              </w:rPr>
              <w:t xml:space="preserve"> appeared, but the nurse closed the pop-up, did not read it to the patient, did not provide counseling, and did not order POC testing.”</w:t>
            </w:r>
          </w:p>
          <w:p w14:paraId="620E3DD1" w14:textId="14111945" w:rsidR="00802F88" w:rsidRPr="004226DA" w:rsidRDefault="00802F88" w:rsidP="00802F88">
            <w:pPr>
              <w:rPr>
                <w:b/>
                <w:bCs/>
                <w:sz w:val="16"/>
                <w:szCs w:val="16"/>
              </w:rPr>
            </w:pPr>
            <w:r w:rsidRPr="001950F8">
              <w:rPr>
                <w:sz w:val="16"/>
                <w:szCs w:val="16"/>
              </w:rPr>
              <w:t>— NPO (observed case)</w:t>
            </w:r>
          </w:p>
        </w:tc>
      </w:tr>
      <w:tr w:rsidR="00273CF9" w:rsidRPr="004226DA" w14:paraId="51AF747D" w14:textId="488EFF8F" w:rsidTr="00E264F8">
        <w:trPr>
          <w:trHeight w:val="1020"/>
        </w:trPr>
        <w:tc>
          <w:tcPr>
            <w:tcW w:w="0" w:type="auto"/>
          </w:tcPr>
          <w:p w14:paraId="773A7585" w14:textId="77777777" w:rsidR="00273CF9" w:rsidRPr="004226DA" w:rsidRDefault="00273CF9" w:rsidP="00BB2CFF">
            <w:pPr>
              <w:rPr>
                <w:b/>
                <w:bCs/>
                <w:sz w:val="16"/>
                <w:szCs w:val="16"/>
              </w:rPr>
            </w:pPr>
            <w:r>
              <w:rPr>
                <w:b/>
                <w:bCs/>
                <w:sz w:val="16"/>
                <w:szCs w:val="16"/>
              </w:rPr>
              <w:lastRenderedPageBreak/>
              <w:t>Individuals</w:t>
            </w:r>
          </w:p>
        </w:tc>
        <w:tc>
          <w:tcPr>
            <w:tcW w:w="0" w:type="auto"/>
          </w:tcPr>
          <w:p w14:paraId="18BB59F1" w14:textId="77777777" w:rsidR="00273CF9" w:rsidRPr="0037269A" w:rsidRDefault="00273CF9" w:rsidP="00BB2CFF">
            <w:pPr>
              <w:rPr>
                <w:sz w:val="16"/>
                <w:szCs w:val="16"/>
              </w:rPr>
            </w:pPr>
            <w:r w:rsidRPr="0037269A">
              <w:rPr>
                <w:sz w:val="16"/>
                <w:szCs w:val="16"/>
              </w:rPr>
              <w:t>Innovation deliverers</w:t>
            </w:r>
          </w:p>
        </w:tc>
        <w:tc>
          <w:tcPr>
            <w:tcW w:w="0" w:type="auto"/>
          </w:tcPr>
          <w:p w14:paraId="6676384F" w14:textId="2ECBB15B" w:rsidR="00273CF9" w:rsidRPr="0037269A" w:rsidRDefault="00D347ED" w:rsidP="00BB2CFF">
            <w:pPr>
              <w:rPr>
                <w:sz w:val="16"/>
                <w:szCs w:val="16"/>
              </w:rPr>
            </w:pPr>
            <w:r w:rsidRPr="0037269A">
              <w:rPr>
                <w:sz w:val="16"/>
                <w:szCs w:val="16"/>
              </w:rPr>
              <w:t>CME improved perceived appropriateness and knowledge of HBV screening, but structural constraints limited behavioral change.</w:t>
            </w:r>
          </w:p>
        </w:tc>
        <w:tc>
          <w:tcPr>
            <w:tcW w:w="0" w:type="auto"/>
          </w:tcPr>
          <w:p w14:paraId="605B0CA8" w14:textId="60283BE4" w:rsidR="00273CF9" w:rsidRPr="0037269A" w:rsidRDefault="00273CF9" w:rsidP="00BB2CFF">
            <w:pPr>
              <w:rPr>
                <w:sz w:val="16"/>
                <w:szCs w:val="16"/>
              </w:rPr>
            </w:pPr>
            <w:r w:rsidRPr="0037269A">
              <w:rPr>
                <w:sz w:val="16"/>
                <w:szCs w:val="16"/>
              </w:rPr>
              <w:t>CME</w:t>
            </w:r>
          </w:p>
        </w:tc>
        <w:tc>
          <w:tcPr>
            <w:tcW w:w="4330" w:type="dxa"/>
          </w:tcPr>
          <w:p w14:paraId="44C81A7C" w14:textId="77777777" w:rsidR="00DC0EA0" w:rsidRDefault="00273CF9" w:rsidP="00BB2CFF">
            <w:pPr>
              <w:rPr>
                <w:sz w:val="16"/>
                <w:szCs w:val="16"/>
                <w:lang w:val="vi-VN"/>
              </w:rPr>
            </w:pPr>
            <w:r w:rsidRPr="00F13EEA">
              <w:rPr>
                <w:sz w:val="16"/>
                <w:szCs w:val="16"/>
              </w:rPr>
              <w:t>"</w:t>
            </w:r>
            <w:proofErr w:type="spellStart"/>
            <w:r w:rsidRPr="00F13EEA">
              <w:rPr>
                <w:sz w:val="16"/>
                <w:szCs w:val="16"/>
              </w:rPr>
              <w:t>Dạ</w:t>
            </w:r>
            <w:proofErr w:type="spellEnd"/>
            <w:r w:rsidRPr="00F13EEA">
              <w:rPr>
                <w:sz w:val="16"/>
                <w:szCs w:val="16"/>
              </w:rPr>
              <w:t xml:space="preserve"> </w:t>
            </w:r>
            <w:proofErr w:type="spellStart"/>
            <w:r w:rsidRPr="00F13EEA">
              <w:rPr>
                <w:sz w:val="16"/>
                <w:szCs w:val="16"/>
              </w:rPr>
              <w:t>em</w:t>
            </w:r>
            <w:proofErr w:type="spellEnd"/>
            <w:r w:rsidRPr="00F13EEA">
              <w:rPr>
                <w:sz w:val="16"/>
                <w:szCs w:val="16"/>
              </w:rPr>
              <w:t xml:space="preserve"> </w:t>
            </w:r>
            <w:proofErr w:type="spellStart"/>
            <w:r w:rsidRPr="00F13EEA">
              <w:rPr>
                <w:sz w:val="16"/>
                <w:szCs w:val="16"/>
              </w:rPr>
              <w:t>thấy</w:t>
            </w:r>
            <w:proofErr w:type="spellEnd"/>
            <w:r w:rsidRPr="00F13EEA">
              <w:rPr>
                <w:sz w:val="16"/>
                <w:szCs w:val="16"/>
              </w:rPr>
              <w:t xml:space="preserve"> </w:t>
            </w:r>
            <w:proofErr w:type="spellStart"/>
            <w:r w:rsidRPr="00F13EEA">
              <w:rPr>
                <w:sz w:val="16"/>
                <w:szCs w:val="16"/>
              </w:rPr>
              <w:t>buổi</w:t>
            </w:r>
            <w:proofErr w:type="spellEnd"/>
            <w:r w:rsidRPr="00F13EEA">
              <w:rPr>
                <w:sz w:val="16"/>
                <w:szCs w:val="16"/>
              </w:rPr>
              <w:t xml:space="preserve"> </w:t>
            </w:r>
            <w:proofErr w:type="spellStart"/>
            <w:r w:rsidRPr="00F13EEA">
              <w:rPr>
                <w:sz w:val="16"/>
                <w:szCs w:val="16"/>
              </w:rPr>
              <w:t>học</w:t>
            </w:r>
            <w:proofErr w:type="spellEnd"/>
            <w:r w:rsidRPr="00F13EEA">
              <w:rPr>
                <w:sz w:val="16"/>
                <w:szCs w:val="16"/>
              </w:rPr>
              <w:t xml:space="preserve"> </w:t>
            </w:r>
            <w:proofErr w:type="spellStart"/>
            <w:r w:rsidRPr="00F13EEA">
              <w:rPr>
                <w:sz w:val="16"/>
                <w:szCs w:val="16"/>
              </w:rPr>
              <w:t>nó</w:t>
            </w:r>
            <w:proofErr w:type="spellEnd"/>
            <w:r w:rsidRPr="00F13EEA">
              <w:rPr>
                <w:sz w:val="16"/>
                <w:szCs w:val="16"/>
              </w:rPr>
              <w:t xml:space="preserve"> </w:t>
            </w:r>
            <w:proofErr w:type="spellStart"/>
            <w:r w:rsidRPr="00F13EEA">
              <w:rPr>
                <w:sz w:val="16"/>
                <w:szCs w:val="16"/>
              </w:rPr>
              <w:t>cũng</w:t>
            </w:r>
            <w:proofErr w:type="spellEnd"/>
            <w:r w:rsidRPr="00F13EEA">
              <w:rPr>
                <w:sz w:val="16"/>
                <w:szCs w:val="16"/>
              </w:rPr>
              <w:t xml:space="preserve"> </w:t>
            </w:r>
            <w:proofErr w:type="spellStart"/>
            <w:r w:rsidRPr="00F13EEA">
              <w:rPr>
                <w:sz w:val="16"/>
                <w:szCs w:val="16"/>
              </w:rPr>
              <w:t>rất</w:t>
            </w:r>
            <w:proofErr w:type="spellEnd"/>
            <w:r w:rsidRPr="00F13EEA">
              <w:rPr>
                <w:sz w:val="16"/>
                <w:szCs w:val="16"/>
              </w:rPr>
              <w:t xml:space="preserve"> </w:t>
            </w:r>
            <w:proofErr w:type="spellStart"/>
            <w:r w:rsidRPr="00F13EEA">
              <w:rPr>
                <w:sz w:val="16"/>
                <w:szCs w:val="16"/>
              </w:rPr>
              <w:t>là</w:t>
            </w:r>
            <w:proofErr w:type="spellEnd"/>
            <w:r w:rsidRPr="00F13EEA">
              <w:rPr>
                <w:sz w:val="16"/>
                <w:szCs w:val="16"/>
              </w:rPr>
              <w:t xml:space="preserve"> hay </w:t>
            </w:r>
            <w:proofErr w:type="spellStart"/>
            <w:r w:rsidRPr="00F13EEA">
              <w:rPr>
                <w:sz w:val="16"/>
                <w:szCs w:val="16"/>
              </w:rPr>
              <w:t>với</w:t>
            </w:r>
            <w:proofErr w:type="spellEnd"/>
            <w:r w:rsidRPr="00F13EEA">
              <w:rPr>
                <w:sz w:val="16"/>
                <w:szCs w:val="16"/>
              </w:rPr>
              <w:t xml:space="preserve"> </w:t>
            </w:r>
            <w:proofErr w:type="spellStart"/>
            <w:r w:rsidRPr="00F13EEA">
              <w:rPr>
                <w:sz w:val="16"/>
                <w:szCs w:val="16"/>
              </w:rPr>
              <w:t>lại</w:t>
            </w:r>
            <w:proofErr w:type="spellEnd"/>
            <w:r w:rsidRPr="00F13EEA">
              <w:rPr>
                <w:sz w:val="16"/>
                <w:szCs w:val="16"/>
              </w:rPr>
              <w:t xml:space="preserve"> </w:t>
            </w:r>
            <w:proofErr w:type="spellStart"/>
            <w:r w:rsidRPr="00F13EEA">
              <w:rPr>
                <w:sz w:val="16"/>
                <w:szCs w:val="16"/>
              </w:rPr>
              <w:t>lợi</w:t>
            </w:r>
            <w:proofErr w:type="spellEnd"/>
            <w:r w:rsidRPr="00F13EEA">
              <w:rPr>
                <w:sz w:val="16"/>
                <w:szCs w:val="16"/>
              </w:rPr>
              <w:t xml:space="preserve"> </w:t>
            </w:r>
            <w:proofErr w:type="spellStart"/>
            <w:r w:rsidRPr="00F13EEA">
              <w:rPr>
                <w:sz w:val="16"/>
                <w:szCs w:val="16"/>
              </w:rPr>
              <w:t>ích</w:t>
            </w:r>
            <w:proofErr w:type="spellEnd"/>
            <w:r w:rsidRPr="00F13EEA">
              <w:rPr>
                <w:sz w:val="16"/>
                <w:szCs w:val="16"/>
              </w:rPr>
              <w:t xml:space="preserve"> </w:t>
            </w:r>
            <w:proofErr w:type="spellStart"/>
            <w:r w:rsidRPr="00F13EEA">
              <w:rPr>
                <w:sz w:val="16"/>
                <w:szCs w:val="16"/>
              </w:rPr>
              <w:t>khi</w:t>
            </w:r>
            <w:proofErr w:type="spellEnd"/>
            <w:r w:rsidRPr="00F13EEA">
              <w:rPr>
                <w:sz w:val="16"/>
                <w:szCs w:val="16"/>
              </w:rPr>
              <w:t xml:space="preserve"> </w:t>
            </w:r>
            <w:proofErr w:type="spellStart"/>
            <w:r w:rsidRPr="00F13EEA">
              <w:rPr>
                <w:sz w:val="16"/>
                <w:szCs w:val="16"/>
              </w:rPr>
              <w:t>hướng</w:t>
            </w:r>
            <w:proofErr w:type="spellEnd"/>
            <w:r w:rsidRPr="00F13EEA">
              <w:rPr>
                <w:sz w:val="16"/>
                <w:szCs w:val="16"/>
              </w:rPr>
              <w:t xml:space="preserve"> </w:t>
            </w:r>
            <w:proofErr w:type="spellStart"/>
            <w:r w:rsidRPr="00F13EEA">
              <w:rPr>
                <w:sz w:val="16"/>
                <w:szCs w:val="16"/>
              </w:rPr>
              <w:t>dẫn</w:t>
            </w:r>
            <w:proofErr w:type="spellEnd"/>
            <w:r w:rsidRPr="00F13EEA">
              <w:rPr>
                <w:sz w:val="16"/>
                <w:szCs w:val="16"/>
              </w:rPr>
              <w:t xml:space="preserve"> </w:t>
            </w:r>
            <w:proofErr w:type="spellStart"/>
            <w:r w:rsidRPr="00F13EEA">
              <w:rPr>
                <w:sz w:val="16"/>
                <w:szCs w:val="16"/>
              </w:rPr>
              <w:t>tư</w:t>
            </w:r>
            <w:proofErr w:type="spellEnd"/>
            <w:r w:rsidRPr="00F13EEA">
              <w:rPr>
                <w:sz w:val="16"/>
                <w:szCs w:val="16"/>
              </w:rPr>
              <w:t xml:space="preserve"> </w:t>
            </w:r>
            <w:proofErr w:type="spellStart"/>
            <w:r w:rsidRPr="00F13EEA">
              <w:rPr>
                <w:sz w:val="16"/>
                <w:szCs w:val="16"/>
              </w:rPr>
              <w:t>vấn</w:t>
            </w:r>
            <w:proofErr w:type="spellEnd"/>
            <w:r w:rsidRPr="00F13EEA">
              <w:rPr>
                <w:sz w:val="16"/>
                <w:szCs w:val="16"/>
              </w:rPr>
              <w:t xml:space="preserve"> </w:t>
            </w:r>
            <w:proofErr w:type="spellStart"/>
            <w:r w:rsidRPr="00F13EEA">
              <w:rPr>
                <w:sz w:val="16"/>
                <w:szCs w:val="16"/>
              </w:rPr>
              <w:t>cho</w:t>
            </w:r>
            <w:proofErr w:type="spellEnd"/>
            <w:r w:rsidRPr="00F13EEA">
              <w:rPr>
                <w:sz w:val="16"/>
                <w:szCs w:val="16"/>
              </w:rPr>
              <w:t xml:space="preserve"> </w:t>
            </w:r>
            <w:proofErr w:type="spellStart"/>
            <w:r w:rsidRPr="00F13EEA">
              <w:rPr>
                <w:sz w:val="16"/>
                <w:szCs w:val="16"/>
              </w:rPr>
              <w:t>bệnh</w:t>
            </w:r>
            <w:proofErr w:type="spellEnd"/>
            <w:r w:rsidRPr="00F13EEA">
              <w:rPr>
                <w:sz w:val="16"/>
                <w:szCs w:val="16"/>
              </w:rPr>
              <w:t xml:space="preserve"> </w:t>
            </w:r>
            <w:proofErr w:type="spellStart"/>
            <w:r w:rsidRPr="00F13EEA">
              <w:rPr>
                <w:sz w:val="16"/>
                <w:szCs w:val="16"/>
              </w:rPr>
              <w:t>nhân</w:t>
            </w:r>
            <w:proofErr w:type="spellEnd"/>
            <w:r w:rsidRPr="00F13EEA">
              <w:rPr>
                <w:sz w:val="16"/>
                <w:szCs w:val="16"/>
              </w:rPr>
              <w:t xml:space="preserve"> </w:t>
            </w:r>
            <w:proofErr w:type="spellStart"/>
            <w:r w:rsidRPr="00F13EEA">
              <w:rPr>
                <w:sz w:val="16"/>
                <w:szCs w:val="16"/>
              </w:rPr>
              <w:t>mà</w:t>
            </w:r>
            <w:proofErr w:type="spellEnd"/>
            <w:r w:rsidRPr="00F13EEA">
              <w:rPr>
                <w:sz w:val="16"/>
                <w:szCs w:val="16"/>
              </w:rPr>
              <w:t xml:space="preserve"> </w:t>
            </w:r>
            <w:proofErr w:type="spellStart"/>
            <w:r w:rsidRPr="00F13EEA">
              <w:rPr>
                <w:sz w:val="16"/>
                <w:szCs w:val="16"/>
              </w:rPr>
              <w:t>tầm</w:t>
            </w:r>
            <w:proofErr w:type="spellEnd"/>
            <w:r w:rsidRPr="00F13EEA">
              <w:rPr>
                <w:sz w:val="16"/>
                <w:szCs w:val="16"/>
              </w:rPr>
              <w:t xml:space="preserve"> </w:t>
            </w:r>
            <w:proofErr w:type="spellStart"/>
            <w:r w:rsidRPr="00F13EEA">
              <w:rPr>
                <w:sz w:val="16"/>
                <w:szCs w:val="16"/>
              </w:rPr>
              <w:t>soát</w:t>
            </w:r>
            <w:proofErr w:type="spellEnd"/>
            <w:r w:rsidRPr="00F13EEA">
              <w:rPr>
                <w:sz w:val="16"/>
                <w:szCs w:val="16"/>
              </w:rPr>
              <w:t xml:space="preserve"> </w:t>
            </w:r>
            <w:proofErr w:type="spellStart"/>
            <w:r w:rsidRPr="00F13EEA">
              <w:rPr>
                <w:sz w:val="16"/>
                <w:szCs w:val="16"/>
              </w:rPr>
              <w:t>về</w:t>
            </w:r>
            <w:proofErr w:type="spellEnd"/>
            <w:r w:rsidRPr="00F13EEA">
              <w:rPr>
                <w:sz w:val="16"/>
                <w:szCs w:val="16"/>
              </w:rPr>
              <w:t xml:space="preserve"> </w:t>
            </w:r>
            <w:proofErr w:type="spellStart"/>
            <w:r w:rsidRPr="00F13EEA">
              <w:rPr>
                <w:sz w:val="16"/>
                <w:szCs w:val="16"/>
              </w:rPr>
              <w:t>viêm</w:t>
            </w:r>
            <w:proofErr w:type="spellEnd"/>
            <w:r w:rsidRPr="00F13EEA">
              <w:rPr>
                <w:sz w:val="16"/>
                <w:szCs w:val="16"/>
              </w:rPr>
              <w:t xml:space="preserve"> </w:t>
            </w:r>
            <w:proofErr w:type="spellStart"/>
            <w:r w:rsidRPr="00F13EEA">
              <w:rPr>
                <w:sz w:val="16"/>
                <w:szCs w:val="16"/>
              </w:rPr>
              <w:t>gan</w:t>
            </w:r>
            <w:proofErr w:type="spellEnd"/>
            <w:r w:rsidRPr="00F13EEA">
              <w:rPr>
                <w:sz w:val="16"/>
                <w:szCs w:val="16"/>
              </w:rPr>
              <w:t xml:space="preserve"> </w:t>
            </w:r>
            <w:proofErr w:type="spellStart"/>
            <w:r w:rsidRPr="00F13EEA">
              <w:rPr>
                <w:sz w:val="16"/>
                <w:szCs w:val="16"/>
              </w:rPr>
              <w:t>siêu</w:t>
            </w:r>
            <w:proofErr w:type="spellEnd"/>
            <w:r w:rsidRPr="00F13EEA">
              <w:rPr>
                <w:sz w:val="16"/>
                <w:szCs w:val="16"/>
              </w:rPr>
              <w:t xml:space="preserve"> vi B, </w:t>
            </w:r>
            <w:proofErr w:type="spellStart"/>
            <w:r w:rsidRPr="00F13EEA">
              <w:rPr>
                <w:sz w:val="16"/>
                <w:szCs w:val="16"/>
              </w:rPr>
              <w:t>để</w:t>
            </w:r>
            <w:proofErr w:type="spellEnd"/>
            <w:r w:rsidRPr="00F13EEA">
              <w:rPr>
                <w:sz w:val="16"/>
                <w:szCs w:val="16"/>
              </w:rPr>
              <w:t xml:space="preserve"> </w:t>
            </w:r>
            <w:proofErr w:type="spellStart"/>
            <w:r w:rsidRPr="00F13EEA">
              <w:rPr>
                <w:sz w:val="16"/>
                <w:szCs w:val="16"/>
              </w:rPr>
              <w:t>điều</w:t>
            </w:r>
            <w:proofErr w:type="spellEnd"/>
            <w:r w:rsidRPr="00F13EEA">
              <w:rPr>
                <w:sz w:val="16"/>
                <w:szCs w:val="16"/>
              </w:rPr>
              <w:t xml:space="preserve"> </w:t>
            </w:r>
            <w:proofErr w:type="spellStart"/>
            <w:r w:rsidRPr="00F13EEA">
              <w:rPr>
                <w:sz w:val="16"/>
                <w:szCs w:val="16"/>
              </w:rPr>
              <w:t>trị</w:t>
            </w:r>
            <w:proofErr w:type="spellEnd"/>
            <w:r w:rsidRPr="00F13EEA">
              <w:rPr>
                <w:sz w:val="16"/>
                <w:szCs w:val="16"/>
              </w:rPr>
              <w:t xml:space="preserve"> </w:t>
            </w:r>
            <w:proofErr w:type="spellStart"/>
            <w:r w:rsidRPr="00F13EEA">
              <w:rPr>
                <w:sz w:val="16"/>
                <w:szCs w:val="16"/>
              </w:rPr>
              <w:t>sớm</w:t>
            </w:r>
            <w:proofErr w:type="spellEnd"/>
            <w:r w:rsidRPr="00F13EEA">
              <w:rPr>
                <w:sz w:val="16"/>
                <w:szCs w:val="16"/>
              </w:rPr>
              <w:t xml:space="preserve"> </w:t>
            </w:r>
            <w:proofErr w:type="spellStart"/>
            <w:r w:rsidRPr="00F13EEA">
              <w:rPr>
                <w:sz w:val="16"/>
                <w:szCs w:val="16"/>
              </w:rPr>
              <w:t>hơn</w:t>
            </w:r>
            <w:proofErr w:type="spellEnd"/>
            <w:r w:rsidRPr="00F13EEA">
              <w:rPr>
                <w:sz w:val="16"/>
                <w:szCs w:val="16"/>
              </w:rPr>
              <w:t xml:space="preserve">" </w:t>
            </w:r>
          </w:p>
          <w:p w14:paraId="74B2E335" w14:textId="7D8A7C1B" w:rsidR="00273CF9" w:rsidRPr="00DC0EA0" w:rsidRDefault="00DC0EA0" w:rsidP="00BB2CFF">
            <w:pPr>
              <w:rPr>
                <w:sz w:val="16"/>
                <w:szCs w:val="16"/>
                <w:lang w:val="vi-VN"/>
              </w:rPr>
            </w:pPr>
            <w:r w:rsidRPr="0037633D">
              <w:rPr>
                <w:sz w:val="16"/>
                <w:szCs w:val="16"/>
              </w:rPr>
              <w:t>— IDI, nurse 1</w:t>
            </w:r>
          </w:p>
          <w:p w14:paraId="0DC37173" w14:textId="77777777" w:rsidR="00273CF9" w:rsidRDefault="00273CF9" w:rsidP="00BB2CFF">
            <w:pPr>
              <w:rPr>
                <w:sz w:val="16"/>
                <w:szCs w:val="16"/>
              </w:rPr>
            </w:pPr>
          </w:p>
          <w:p w14:paraId="7C874DA3" w14:textId="25FF42EE" w:rsidR="00273CF9" w:rsidRDefault="00273CF9" w:rsidP="00BB2CFF">
            <w:pPr>
              <w:rPr>
                <w:sz w:val="16"/>
                <w:szCs w:val="16"/>
                <w:lang w:val="vi-VN"/>
              </w:rPr>
            </w:pPr>
            <w:r w:rsidRPr="007F775A">
              <w:rPr>
                <w:sz w:val="16"/>
                <w:szCs w:val="16"/>
              </w:rPr>
              <w:t>"</w:t>
            </w:r>
            <w:proofErr w:type="spellStart"/>
            <w:r w:rsidRPr="007F775A">
              <w:rPr>
                <w:sz w:val="16"/>
                <w:szCs w:val="16"/>
              </w:rPr>
              <w:t>Thành</w:t>
            </w:r>
            <w:proofErr w:type="spellEnd"/>
            <w:r w:rsidRPr="007F775A">
              <w:rPr>
                <w:sz w:val="16"/>
                <w:szCs w:val="16"/>
              </w:rPr>
              <w:t xml:space="preserve"> </w:t>
            </w:r>
            <w:proofErr w:type="spellStart"/>
            <w:r w:rsidRPr="007F775A">
              <w:rPr>
                <w:sz w:val="16"/>
                <w:szCs w:val="16"/>
              </w:rPr>
              <w:t>ra</w:t>
            </w:r>
            <w:proofErr w:type="spellEnd"/>
            <w:r w:rsidRPr="007F775A">
              <w:rPr>
                <w:sz w:val="16"/>
                <w:szCs w:val="16"/>
              </w:rPr>
              <w:t xml:space="preserve"> </w:t>
            </w:r>
            <w:proofErr w:type="spellStart"/>
            <w:r w:rsidRPr="007F775A">
              <w:rPr>
                <w:sz w:val="16"/>
                <w:szCs w:val="16"/>
              </w:rPr>
              <w:t>cái</w:t>
            </w:r>
            <w:proofErr w:type="spellEnd"/>
            <w:r w:rsidRPr="007F775A">
              <w:rPr>
                <w:sz w:val="16"/>
                <w:szCs w:val="16"/>
              </w:rPr>
              <w:t xml:space="preserve"> </w:t>
            </w:r>
            <w:proofErr w:type="spellStart"/>
            <w:r w:rsidRPr="007F775A">
              <w:rPr>
                <w:sz w:val="16"/>
                <w:szCs w:val="16"/>
              </w:rPr>
              <w:t>mục</w:t>
            </w:r>
            <w:proofErr w:type="spellEnd"/>
            <w:r w:rsidRPr="007F775A">
              <w:rPr>
                <w:sz w:val="16"/>
                <w:szCs w:val="16"/>
              </w:rPr>
              <w:t xml:space="preserve"> </w:t>
            </w:r>
            <w:proofErr w:type="spellStart"/>
            <w:r w:rsidRPr="007F775A">
              <w:rPr>
                <w:sz w:val="16"/>
                <w:szCs w:val="16"/>
              </w:rPr>
              <w:t>đích</w:t>
            </w:r>
            <w:proofErr w:type="spellEnd"/>
            <w:r w:rsidRPr="007F775A">
              <w:rPr>
                <w:sz w:val="16"/>
                <w:szCs w:val="16"/>
              </w:rPr>
              <w:t xml:space="preserve"> </w:t>
            </w:r>
            <w:proofErr w:type="spellStart"/>
            <w:r w:rsidRPr="007F775A">
              <w:rPr>
                <w:sz w:val="16"/>
                <w:szCs w:val="16"/>
              </w:rPr>
              <w:t>của</w:t>
            </w:r>
            <w:proofErr w:type="spellEnd"/>
            <w:r w:rsidRPr="007F775A">
              <w:rPr>
                <w:sz w:val="16"/>
                <w:szCs w:val="16"/>
              </w:rPr>
              <w:t xml:space="preserve"> </w:t>
            </w:r>
            <w:proofErr w:type="spellStart"/>
            <w:r w:rsidRPr="007F775A">
              <w:rPr>
                <w:sz w:val="16"/>
                <w:szCs w:val="16"/>
              </w:rPr>
              <w:t>mình</w:t>
            </w:r>
            <w:proofErr w:type="spellEnd"/>
            <w:r w:rsidRPr="007F775A">
              <w:rPr>
                <w:sz w:val="16"/>
                <w:szCs w:val="16"/>
              </w:rPr>
              <w:t xml:space="preserve"> </w:t>
            </w:r>
            <w:proofErr w:type="spellStart"/>
            <w:r w:rsidRPr="007F775A">
              <w:rPr>
                <w:sz w:val="16"/>
                <w:szCs w:val="16"/>
              </w:rPr>
              <w:t>khi</w:t>
            </w:r>
            <w:proofErr w:type="spellEnd"/>
            <w:r w:rsidRPr="007F775A">
              <w:rPr>
                <w:sz w:val="16"/>
                <w:szCs w:val="16"/>
              </w:rPr>
              <w:t xml:space="preserve"> </w:t>
            </w:r>
            <w:proofErr w:type="spellStart"/>
            <w:r w:rsidRPr="007F775A">
              <w:rPr>
                <w:sz w:val="16"/>
                <w:szCs w:val="16"/>
              </w:rPr>
              <w:t>tham</w:t>
            </w:r>
            <w:proofErr w:type="spellEnd"/>
            <w:r w:rsidRPr="007F775A">
              <w:rPr>
                <w:sz w:val="16"/>
                <w:szCs w:val="16"/>
              </w:rPr>
              <w:t xml:space="preserve"> </w:t>
            </w:r>
            <w:proofErr w:type="spellStart"/>
            <w:r w:rsidRPr="007F775A">
              <w:rPr>
                <w:sz w:val="16"/>
                <w:szCs w:val="16"/>
              </w:rPr>
              <w:t>gia</w:t>
            </w:r>
            <w:proofErr w:type="spellEnd"/>
            <w:r w:rsidRPr="007F775A">
              <w:rPr>
                <w:sz w:val="16"/>
                <w:szCs w:val="16"/>
              </w:rPr>
              <w:t xml:space="preserve"> </w:t>
            </w:r>
            <w:proofErr w:type="spellStart"/>
            <w:r w:rsidRPr="007F775A">
              <w:rPr>
                <w:sz w:val="16"/>
                <w:szCs w:val="16"/>
              </w:rPr>
              <w:t>những</w:t>
            </w:r>
            <w:proofErr w:type="spellEnd"/>
            <w:r w:rsidRPr="007F775A">
              <w:rPr>
                <w:sz w:val="16"/>
                <w:szCs w:val="16"/>
              </w:rPr>
              <w:t xml:space="preserve"> </w:t>
            </w:r>
            <w:proofErr w:type="spellStart"/>
            <w:r w:rsidRPr="007F775A">
              <w:rPr>
                <w:sz w:val="16"/>
                <w:szCs w:val="16"/>
              </w:rPr>
              <w:t>bài</w:t>
            </w:r>
            <w:proofErr w:type="spellEnd"/>
            <w:r w:rsidRPr="007F775A">
              <w:rPr>
                <w:sz w:val="16"/>
                <w:szCs w:val="16"/>
              </w:rPr>
              <w:t xml:space="preserve"> </w:t>
            </w:r>
            <w:proofErr w:type="spellStart"/>
            <w:r w:rsidRPr="007F775A">
              <w:rPr>
                <w:sz w:val="16"/>
                <w:szCs w:val="16"/>
              </w:rPr>
              <w:t>giảng</w:t>
            </w:r>
            <w:proofErr w:type="spellEnd"/>
            <w:r w:rsidRPr="007F775A">
              <w:rPr>
                <w:sz w:val="16"/>
                <w:szCs w:val="16"/>
              </w:rPr>
              <w:t xml:space="preserve"> </w:t>
            </w:r>
            <w:proofErr w:type="spellStart"/>
            <w:r w:rsidRPr="007F775A">
              <w:rPr>
                <w:sz w:val="16"/>
                <w:szCs w:val="16"/>
              </w:rPr>
              <w:t>đấy</w:t>
            </w:r>
            <w:proofErr w:type="spellEnd"/>
            <w:r w:rsidRPr="007F775A">
              <w:rPr>
                <w:sz w:val="16"/>
                <w:szCs w:val="16"/>
              </w:rPr>
              <w:t xml:space="preserve"> </w:t>
            </w:r>
            <w:proofErr w:type="spellStart"/>
            <w:r w:rsidRPr="007F775A">
              <w:rPr>
                <w:sz w:val="16"/>
                <w:szCs w:val="16"/>
              </w:rPr>
              <w:t>là</w:t>
            </w:r>
            <w:proofErr w:type="spellEnd"/>
            <w:r w:rsidRPr="007F775A">
              <w:rPr>
                <w:sz w:val="16"/>
                <w:szCs w:val="16"/>
              </w:rPr>
              <w:t xml:space="preserve"> </w:t>
            </w:r>
            <w:proofErr w:type="spellStart"/>
            <w:r w:rsidRPr="007F775A">
              <w:rPr>
                <w:sz w:val="16"/>
                <w:szCs w:val="16"/>
              </w:rPr>
              <w:t>để</w:t>
            </w:r>
            <w:proofErr w:type="spellEnd"/>
            <w:r w:rsidRPr="007F775A">
              <w:rPr>
                <w:sz w:val="16"/>
                <w:szCs w:val="16"/>
              </w:rPr>
              <w:t xml:space="preserve"> </w:t>
            </w:r>
            <w:proofErr w:type="spellStart"/>
            <w:r w:rsidRPr="007F775A">
              <w:rPr>
                <w:sz w:val="16"/>
                <w:szCs w:val="16"/>
              </w:rPr>
              <w:t>nắm</w:t>
            </w:r>
            <w:proofErr w:type="spellEnd"/>
            <w:r w:rsidRPr="007F775A">
              <w:rPr>
                <w:sz w:val="16"/>
                <w:szCs w:val="16"/>
              </w:rPr>
              <w:t xml:space="preserve"> </w:t>
            </w:r>
            <w:proofErr w:type="spellStart"/>
            <w:r w:rsidRPr="007F775A">
              <w:rPr>
                <w:sz w:val="16"/>
                <w:szCs w:val="16"/>
              </w:rPr>
              <w:t>được</w:t>
            </w:r>
            <w:proofErr w:type="spellEnd"/>
            <w:r w:rsidRPr="007F775A">
              <w:rPr>
                <w:sz w:val="16"/>
                <w:szCs w:val="16"/>
              </w:rPr>
              <w:t xml:space="preserve"> </w:t>
            </w:r>
            <w:proofErr w:type="spellStart"/>
            <w:r w:rsidRPr="007F775A">
              <w:rPr>
                <w:sz w:val="16"/>
                <w:szCs w:val="16"/>
              </w:rPr>
              <w:t>cái</w:t>
            </w:r>
            <w:proofErr w:type="spellEnd"/>
            <w:r w:rsidRPr="007F775A">
              <w:rPr>
                <w:sz w:val="16"/>
                <w:szCs w:val="16"/>
              </w:rPr>
              <w:t xml:space="preserve"> </w:t>
            </w:r>
            <w:proofErr w:type="spellStart"/>
            <w:r w:rsidRPr="007F775A">
              <w:rPr>
                <w:sz w:val="16"/>
                <w:szCs w:val="16"/>
              </w:rPr>
              <w:t>chỉ</w:t>
            </w:r>
            <w:proofErr w:type="spellEnd"/>
            <w:r w:rsidRPr="007F775A">
              <w:rPr>
                <w:sz w:val="16"/>
                <w:szCs w:val="16"/>
              </w:rPr>
              <w:t xml:space="preserve"> </w:t>
            </w:r>
            <w:proofErr w:type="spellStart"/>
            <w:r w:rsidRPr="007F775A">
              <w:rPr>
                <w:sz w:val="16"/>
                <w:szCs w:val="16"/>
              </w:rPr>
              <w:t>định</w:t>
            </w:r>
            <w:proofErr w:type="spellEnd"/>
            <w:r w:rsidRPr="007F775A">
              <w:rPr>
                <w:sz w:val="16"/>
                <w:szCs w:val="16"/>
              </w:rPr>
              <w:t xml:space="preserve"> </w:t>
            </w:r>
            <w:proofErr w:type="spellStart"/>
            <w:r w:rsidRPr="007F775A">
              <w:rPr>
                <w:sz w:val="16"/>
                <w:szCs w:val="16"/>
              </w:rPr>
              <w:t>vấn</w:t>
            </w:r>
            <w:proofErr w:type="spellEnd"/>
            <w:r w:rsidRPr="007F775A">
              <w:rPr>
                <w:sz w:val="16"/>
                <w:szCs w:val="16"/>
              </w:rPr>
              <w:t xml:space="preserve"> </w:t>
            </w:r>
            <w:proofErr w:type="spellStart"/>
            <w:r w:rsidRPr="007F775A">
              <w:rPr>
                <w:sz w:val="16"/>
                <w:szCs w:val="16"/>
              </w:rPr>
              <w:t>đề</w:t>
            </w:r>
            <w:proofErr w:type="spellEnd"/>
            <w:r w:rsidRPr="007F775A">
              <w:rPr>
                <w:sz w:val="16"/>
                <w:szCs w:val="16"/>
              </w:rPr>
              <w:t xml:space="preserve"> </w:t>
            </w:r>
            <w:proofErr w:type="spellStart"/>
            <w:r w:rsidRPr="007F775A">
              <w:rPr>
                <w:sz w:val="16"/>
                <w:szCs w:val="16"/>
              </w:rPr>
              <w:t>về</w:t>
            </w:r>
            <w:proofErr w:type="spellEnd"/>
            <w:r w:rsidRPr="007F775A">
              <w:rPr>
                <w:sz w:val="16"/>
                <w:szCs w:val="16"/>
              </w:rPr>
              <w:t xml:space="preserve"> </w:t>
            </w:r>
            <w:proofErr w:type="spellStart"/>
            <w:r w:rsidRPr="007F775A">
              <w:rPr>
                <w:sz w:val="16"/>
                <w:szCs w:val="16"/>
              </w:rPr>
              <w:t>viêm</w:t>
            </w:r>
            <w:proofErr w:type="spellEnd"/>
            <w:r w:rsidRPr="007F775A">
              <w:rPr>
                <w:sz w:val="16"/>
                <w:szCs w:val="16"/>
              </w:rPr>
              <w:t xml:space="preserve"> </w:t>
            </w:r>
            <w:proofErr w:type="spellStart"/>
            <w:r w:rsidRPr="007F775A">
              <w:rPr>
                <w:sz w:val="16"/>
                <w:szCs w:val="16"/>
              </w:rPr>
              <w:t>gan</w:t>
            </w:r>
            <w:proofErr w:type="spellEnd"/>
            <w:r w:rsidRPr="007F775A">
              <w:rPr>
                <w:sz w:val="16"/>
                <w:szCs w:val="16"/>
              </w:rPr>
              <w:t xml:space="preserve"> B, </w:t>
            </w:r>
            <w:proofErr w:type="spellStart"/>
            <w:r w:rsidRPr="007F775A">
              <w:rPr>
                <w:sz w:val="16"/>
                <w:szCs w:val="16"/>
              </w:rPr>
              <w:t>viêm</w:t>
            </w:r>
            <w:proofErr w:type="spellEnd"/>
            <w:r w:rsidRPr="007F775A">
              <w:rPr>
                <w:sz w:val="16"/>
                <w:szCs w:val="16"/>
              </w:rPr>
              <w:t xml:space="preserve"> </w:t>
            </w:r>
            <w:proofErr w:type="spellStart"/>
            <w:r w:rsidRPr="007F775A">
              <w:rPr>
                <w:sz w:val="16"/>
                <w:szCs w:val="16"/>
              </w:rPr>
              <w:t>gan</w:t>
            </w:r>
            <w:proofErr w:type="spellEnd"/>
            <w:r w:rsidRPr="007F775A">
              <w:rPr>
                <w:sz w:val="16"/>
                <w:szCs w:val="16"/>
              </w:rPr>
              <w:t xml:space="preserve"> C </w:t>
            </w:r>
            <w:proofErr w:type="spellStart"/>
            <w:r w:rsidRPr="007F775A">
              <w:rPr>
                <w:sz w:val="16"/>
                <w:szCs w:val="16"/>
              </w:rPr>
              <w:t>khi</w:t>
            </w:r>
            <w:proofErr w:type="spellEnd"/>
            <w:r w:rsidRPr="007F775A">
              <w:rPr>
                <w:sz w:val="16"/>
                <w:szCs w:val="16"/>
              </w:rPr>
              <w:t xml:space="preserve"> </w:t>
            </w:r>
            <w:proofErr w:type="spellStart"/>
            <w:r w:rsidRPr="007F775A">
              <w:rPr>
                <w:sz w:val="16"/>
                <w:szCs w:val="16"/>
              </w:rPr>
              <w:t>nào</w:t>
            </w:r>
            <w:proofErr w:type="spellEnd"/>
            <w:r w:rsidRPr="007F775A">
              <w:rPr>
                <w:sz w:val="16"/>
                <w:szCs w:val="16"/>
              </w:rPr>
              <w:t xml:space="preserve"> </w:t>
            </w:r>
            <w:proofErr w:type="spellStart"/>
            <w:r w:rsidRPr="007F775A">
              <w:rPr>
                <w:sz w:val="16"/>
                <w:szCs w:val="16"/>
              </w:rPr>
              <w:t>cần</w:t>
            </w:r>
            <w:proofErr w:type="spellEnd"/>
            <w:r w:rsidRPr="007F775A">
              <w:rPr>
                <w:sz w:val="16"/>
                <w:szCs w:val="16"/>
              </w:rPr>
              <w:t xml:space="preserve"> </w:t>
            </w:r>
            <w:proofErr w:type="spellStart"/>
            <w:r w:rsidRPr="007F775A">
              <w:rPr>
                <w:sz w:val="16"/>
                <w:szCs w:val="16"/>
              </w:rPr>
              <w:t>làm</w:t>
            </w:r>
            <w:proofErr w:type="spellEnd"/>
            <w:r w:rsidRPr="007F775A">
              <w:rPr>
                <w:sz w:val="16"/>
                <w:szCs w:val="16"/>
              </w:rPr>
              <w:t xml:space="preserve"> </w:t>
            </w:r>
            <w:proofErr w:type="spellStart"/>
            <w:r w:rsidRPr="007F775A">
              <w:rPr>
                <w:sz w:val="16"/>
                <w:szCs w:val="16"/>
              </w:rPr>
              <w:t>và</w:t>
            </w:r>
            <w:proofErr w:type="spellEnd"/>
            <w:r w:rsidRPr="007F775A">
              <w:rPr>
                <w:sz w:val="16"/>
                <w:szCs w:val="16"/>
              </w:rPr>
              <w:t xml:space="preserve"> </w:t>
            </w:r>
            <w:proofErr w:type="spellStart"/>
            <w:r w:rsidRPr="007F775A">
              <w:rPr>
                <w:sz w:val="16"/>
                <w:szCs w:val="16"/>
              </w:rPr>
              <w:t>tầm</w:t>
            </w:r>
            <w:proofErr w:type="spellEnd"/>
            <w:r w:rsidRPr="007F775A">
              <w:rPr>
                <w:sz w:val="16"/>
                <w:szCs w:val="16"/>
              </w:rPr>
              <w:t xml:space="preserve"> </w:t>
            </w:r>
            <w:proofErr w:type="spellStart"/>
            <w:r w:rsidRPr="007F775A">
              <w:rPr>
                <w:sz w:val="16"/>
                <w:szCs w:val="16"/>
              </w:rPr>
              <w:t>soát</w:t>
            </w:r>
            <w:proofErr w:type="spellEnd"/>
            <w:r w:rsidRPr="007F775A">
              <w:rPr>
                <w:sz w:val="16"/>
                <w:szCs w:val="16"/>
              </w:rPr>
              <w:t xml:space="preserve"> </w:t>
            </w:r>
            <w:proofErr w:type="spellStart"/>
            <w:r w:rsidRPr="007F775A">
              <w:rPr>
                <w:sz w:val="16"/>
                <w:szCs w:val="16"/>
              </w:rPr>
              <w:t>như</w:t>
            </w:r>
            <w:proofErr w:type="spellEnd"/>
            <w:r w:rsidRPr="007F775A">
              <w:rPr>
                <w:sz w:val="16"/>
                <w:szCs w:val="16"/>
              </w:rPr>
              <w:t xml:space="preserve"> </w:t>
            </w:r>
            <w:proofErr w:type="spellStart"/>
            <w:r w:rsidRPr="007F775A">
              <w:rPr>
                <w:sz w:val="16"/>
                <w:szCs w:val="16"/>
              </w:rPr>
              <w:t>thế</w:t>
            </w:r>
            <w:proofErr w:type="spellEnd"/>
            <w:r w:rsidRPr="007F775A">
              <w:rPr>
                <w:sz w:val="16"/>
                <w:szCs w:val="16"/>
              </w:rPr>
              <w:t xml:space="preserve"> </w:t>
            </w:r>
            <w:proofErr w:type="spellStart"/>
            <w:r w:rsidRPr="007F775A">
              <w:rPr>
                <w:sz w:val="16"/>
                <w:szCs w:val="16"/>
              </w:rPr>
              <w:t>nào</w:t>
            </w:r>
            <w:proofErr w:type="spellEnd"/>
            <w:r w:rsidRPr="007F775A">
              <w:rPr>
                <w:sz w:val="16"/>
                <w:szCs w:val="16"/>
              </w:rPr>
              <w:t xml:space="preserve"> </w:t>
            </w:r>
            <w:proofErr w:type="spellStart"/>
            <w:r w:rsidRPr="007F775A">
              <w:rPr>
                <w:sz w:val="16"/>
                <w:szCs w:val="16"/>
              </w:rPr>
              <w:t>và</w:t>
            </w:r>
            <w:proofErr w:type="spellEnd"/>
            <w:r w:rsidRPr="007F775A">
              <w:rPr>
                <w:sz w:val="16"/>
                <w:szCs w:val="16"/>
              </w:rPr>
              <w:t xml:space="preserve"> </w:t>
            </w:r>
            <w:proofErr w:type="spellStart"/>
            <w:r w:rsidRPr="007F775A">
              <w:rPr>
                <w:sz w:val="16"/>
                <w:szCs w:val="16"/>
              </w:rPr>
              <w:t>giới</w:t>
            </w:r>
            <w:proofErr w:type="spellEnd"/>
            <w:r w:rsidRPr="007F775A">
              <w:rPr>
                <w:sz w:val="16"/>
                <w:szCs w:val="16"/>
              </w:rPr>
              <w:t xml:space="preserve"> </w:t>
            </w:r>
            <w:proofErr w:type="spellStart"/>
            <w:r w:rsidRPr="007F775A">
              <w:rPr>
                <w:sz w:val="16"/>
                <w:szCs w:val="16"/>
              </w:rPr>
              <w:t>thiệu</w:t>
            </w:r>
            <w:proofErr w:type="spellEnd"/>
            <w:r w:rsidRPr="007F775A">
              <w:rPr>
                <w:sz w:val="16"/>
                <w:szCs w:val="16"/>
              </w:rPr>
              <w:t xml:space="preserve"> </w:t>
            </w:r>
            <w:proofErr w:type="spellStart"/>
            <w:r w:rsidRPr="007F775A">
              <w:rPr>
                <w:sz w:val="16"/>
                <w:szCs w:val="16"/>
              </w:rPr>
              <w:t>bệnh</w:t>
            </w:r>
            <w:proofErr w:type="spellEnd"/>
            <w:r w:rsidRPr="007F775A">
              <w:rPr>
                <w:sz w:val="16"/>
                <w:szCs w:val="16"/>
              </w:rPr>
              <w:t xml:space="preserve"> </w:t>
            </w:r>
            <w:proofErr w:type="spellStart"/>
            <w:r w:rsidRPr="007F775A">
              <w:rPr>
                <w:sz w:val="16"/>
                <w:szCs w:val="16"/>
              </w:rPr>
              <w:t>nhân</w:t>
            </w:r>
            <w:proofErr w:type="spellEnd"/>
            <w:r w:rsidRPr="007F775A">
              <w:rPr>
                <w:sz w:val="16"/>
                <w:szCs w:val="16"/>
              </w:rPr>
              <w:t xml:space="preserve"> </w:t>
            </w:r>
            <w:proofErr w:type="spellStart"/>
            <w:r w:rsidRPr="007F775A">
              <w:rPr>
                <w:sz w:val="16"/>
                <w:szCs w:val="16"/>
              </w:rPr>
              <w:t>được</w:t>
            </w:r>
            <w:proofErr w:type="spellEnd"/>
            <w:r w:rsidRPr="007F775A">
              <w:rPr>
                <w:sz w:val="16"/>
                <w:szCs w:val="16"/>
              </w:rPr>
              <w:t xml:space="preserve"> </w:t>
            </w:r>
            <w:proofErr w:type="spellStart"/>
            <w:r w:rsidRPr="007F775A">
              <w:rPr>
                <w:sz w:val="16"/>
                <w:szCs w:val="16"/>
              </w:rPr>
              <w:t>đi</w:t>
            </w:r>
            <w:proofErr w:type="spellEnd"/>
            <w:r w:rsidRPr="007F775A">
              <w:rPr>
                <w:sz w:val="16"/>
                <w:szCs w:val="16"/>
              </w:rPr>
              <w:t xml:space="preserve"> </w:t>
            </w:r>
            <w:proofErr w:type="spellStart"/>
            <w:r w:rsidRPr="007F775A">
              <w:rPr>
                <w:sz w:val="16"/>
                <w:szCs w:val="16"/>
              </w:rPr>
              <w:t>khám</w:t>
            </w:r>
            <w:proofErr w:type="spellEnd"/>
            <w:r w:rsidRPr="007F775A">
              <w:rPr>
                <w:sz w:val="16"/>
                <w:szCs w:val="16"/>
              </w:rPr>
              <w:t xml:space="preserve"> </w:t>
            </w:r>
            <w:proofErr w:type="spellStart"/>
            <w:r w:rsidRPr="007F775A">
              <w:rPr>
                <w:sz w:val="16"/>
                <w:szCs w:val="16"/>
              </w:rPr>
              <w:t>chuyên</w:t>
            </w:r>
            <w:proofErr w:type="spellEnd"/>
            <w:r w:rsidRPr="007F775A">
              <w:rPr>
                <w:sz w:val="16"/>
                <w:szCs w:val="16"/>
              </w:rPr>
              <w:t xml:space="preserve"> khoa. </w:t>
            </w:r>
            <w:proofErr w:type="spellStart"/>
            <w:r w:rsidRPr="007F775A">
              <w:rPr>
                <w:sz w:val="16"/>
                <w:szCs w:val="16"/>
              </w:rPr>
              <w:t>Chứ</w:t>
            </w:r>
            <w:proofErr w:type="spellEnd"/>
            <w:r w:rsidRPr="007F775A">
              <w:rPr>
                <w:sz w:val="16"/>
                <w:szCs w:val="16"/>
              </w:rPr>
              <w:t xml:space="preserve"> </w:t>
            </w:r>
            <w:proofErr w:type="spellStart"/>
            <w:r w:rsidRPr="007F775A">
              <w:rPr>
                <w:sz w:val="16"/>
                <w:szCs w:val="16"/>
              </w:rPr>
              <w:t>còn</w:t>
            </w:r>
            <w:proofErr w:type="spellEnd"/>
            <w:r w:rsidRPr="007F775A">
              <w:rPr>
                <w:sz w:val="16"/>
                <w:szCs w:val="16"/>
              </w:rPr>
              <w:t xml:space="preserve"> </w:t>
            </w:r>
            <w:proofErr w:type="spellStart"/>
            <w:r w:rsidRPr="007F775A">
              <w:rPr>
                <w:sz w:val="16"/>
                <w:szCs w:val="16"/>
              </w:rPr>
              <w:t>mình</w:t>
            </w:r>
            <w:proofErr w:type="spellEnd"/>
            <w:r w:rsidRPr="007F775A">
              <w:rPr>
                <w:sz w:val="16"/>
                <w:szCs w:val="16"/>
              </w:rPr>
              <w:t xml:space="preserve">… </w:t>
            </w:r>
            <w:proofErr w:type="spellStart"/>
            <w:r w:rsidRPr="007F775A">
              <w:rPr>
                <w:sz w:val="16"/>
                <w:szCs w:val="16"/>
              </w:rPr>
              <w:t>thực</w:t>
            </w:r>
            <w:proofErr w:type="spellEnd"/>
            <w:r w:rsidRPr="007F775A">
              <w:rPr>
                <w:sz w:val="16"/>
                <w:szCs w:val="16"/>
              </w:rPr>
              <w:t xml:space="preserve"> </w:t>
            </w:r>
            <w:proofErr w:type="spellStart"/>
            <w:r w:rsidRPr="007F775A">
              <w:rPr>
                <w:sz w:val="16"/>
                <w:szCs w:val="16"/>
              </w:rPr>
              <w:t>tế</w:t>
            </w:r>
            <w:proofErr w:type="spellEnd"/>
            <w:r w:rsidRPr="007F775A">
              <w:rPr>
                <w:sz w:val="16"/>
                <w:szCs w:val="16"/>
              </w:rPr>
              <w:t xml:space="preserve"> </w:t>
            </w:r>
            <w:proofErr w:type="spellStart"/>
            <w:r w:rsidRPr="007F775A">
              <w:rPr>
                <w:sz w:val="16"/>
                <w:szCs w:val="16"/>
              </w:rPr>
              <w:t>thì</w:t>
            </w:r>
            <w:proofErr w:type="spellEnd"/>
            <w:r w:rsidRPr="007F775A">
              <w:rPr>
                <w:sz w:val="16"/>
                <w:szCs w:val="16"/>
              </w:rPr>
              <w:t xml:space="preserve"> qua </w:t>
            </w:r>
            <w:proofErr w:type="spellStart"/>
            <w:r w:rsidRPr="007F775A">
              <w:rPr>
                <w:sz w:val="16"/>
                <w:szCs w:val="16"/>
              </w:rPr>
              <w:t>nội</w:t>
            </w:r>
            <w:proofErr w:type="spellEnd"/>
            <w:r w:rsidRPr="007F775A">
              <w:rPr>
                <w:sz w:val="16"/>
                <w:szCs w:val="16"/>
              </w:rPr>
              <w:t xml:space="preserve"> </w:t>
            </w:r>
            <w:proofErr w:type="spellStart"/>
            <w:r w:rsidRPr="007F775A">
              <w:rPr>
                <w:sz w:val="16"/>
                <w:szCs w:val="16"/>
              </w:rPr>
              <w:t>tổng</w:t>
            </w:r>
            <w:proofErr w:type="spellEnd"/>
            <w:r w:rsidRPr="007F775A">
              <w:rPr>
                <w:sz w:val="16"/>
                <w:szCs w:val="16"/>
              </w:rPr>
              <w:t xml:space="preserve"> </w:t>
            </w:r>
            <w:proofErr w:type="spellStart"/>
            <w:r w:rsidRPr="007F775A">
              <w:rPr>
                <w:sz w:val="16"/>
                <w:szCs w:val="16"/>
              </w:rPr>
              <w:t>hợp</w:t>
            </w:r>
            <w:proofErr w:type="spellEnd"/>
            <w:r w:rsidRPr="007F775A">
              <w:rPr>
                <w:sz w:val="16"/>
                <w:szCs w:val="16"/>
              </w:rPr>
              <w:t xml:space="preserve"> </w:t>
            </w:r>
            <w:proofErr w:type="spellStart"/>
            <w:r w:rsidRPr="007F775A">
              <w:rPr>
                <w:sz w:val="16"/>
                <w:szCs w:val="16"/>
              </w:rPr>
              <w:t>phòng</w:t>
            </w:r>
            <w:proofErr w:type="spellEnd"/>
            <w:r w:rsidRPr="007F775A">
              <w:rPr>
                <w:sz w:val="16"/>
                <w:szCs w:val="16"/>
              </w:rPr>
              <w:t xml:space="preserve"> </w:t>
            </w:r>
            <w:proofErr w:type="spellStart"/>
            <w:r w:rsidRPr="007F775A">
              <w:rPr>
                <w:sz w:val="16"/>
                <w:szCs w:val="16"/>
              </w:rPr>
              <w:t>khám</w:t>
            </w:r>
            <w:proofErr w:type="spellEnd"/>
            <w:r w:rsidRPr="007F775A">
              <w:rPr>
                <w:sz w:val="16"/>
                <w:szCs w:val="16"/>
              </w:rPr>
              <w:t xml:space="preserve"> </w:t>
            </w:r>
            <w:proofErr w:type="spellStart"/>
            <w:r w:rsidRPr="007F775A">
              <w:rPr>
                <w:sz w:val="16"/>
                <w:szCs w:val="16"/>
              </w:rPr>
              <w:t>thì</w:t>
            </w:r>
            <w:proofErr w:type="spellEnd"/>
            <w:r w:rsidRPr="007F775A">
              <w:rPr>
                <w:sz w:val="16"/>
                <w:szCs w:val="16"/>
              </w:rPr>
              <w:t xml:space="preserve"> </w:t>
            </w:r>
            <w:proofErr w:type="spellStart"/>
            <w:r w:rsidRPr="007F775A">
              <w:rPr>
                <w:sz w:val="16"/>
                <w:szCs w:val="16"/>
              </w:rPr>
              <w:t>mình</w:t>
            </w:r>
            <w:proofErr w:type="spellEnd"/>
            <w:r w:rsidRPr="007F775A">
              <w:rPr>
                <w:sz w:val="16"/>
                <w:szCs w:val="16"/>
              </w:rPr>
              <w:t xml:space="preserve"> </w:t>
            </w:r>
            <w:proofErr w:type="spellStart"/>
            <w:r w:rsidRPr="007F775A">
              <w:rPr>
                <w:sz w:val="16"/>
                <w:szCs w:val="16"/>
              </w:rPr>
              <w:t>cũng</w:t>
            </w:r>
            <w:proofErr w:type="spellEnd"/>
            <w:r w:rsidRPr="007F775A">
              <w:rPr>
                <w:sz w:val="16"/>
                <w:szCs w:val="16"/>
              </w:rPr>
              <w:t xml:space="preserve"> </w:t>
            </w:r>
            <w:proofErr w:type="spellStart"/>
            <w:r w:rsidRPr="007F775A">
              <w:rPr>
                <w:sz w:val="16"/>
                <w:szCs w:val="16"/>
              </w:rPr>
              <w:t>ít</w:t>
            </w:r>
            <w:proofErr w:type="spellEnd"/>
            <w:r w:rsidRPr="007F775A">
              <w:rPr>
                <w:sz w:val="16"/>
                <w:szCs w:val="16"/>
              </w:rPr>
              <w:t xml:space="preserve"> </w:t>
            </w:r>
            <w:proofErr w:type="spellStart"/>
            <w:r w:rsidRPr="007F775A">
              <w:rPr>
                <w:sz w:val="16"/>
                <w:szCs w:val="16"/>
              </w:rPr>
              <w:t>khi</w:t>
            </w:r>
            <w:proofErr w:type="spellEnd"/>
            <w:r w:rsidRPr="007F775A">
              <w:rPr>
                <w:sz w:val="16"/>
                <w:szCs w:val="16"/>
              </w:rPr>
              <w:t xml:space="preserve"> </w:t>
            </w:r>
            <w:proofErr w:type="spellStart"/>
            <w:r w:rsidRPr="007F775A">
              <w:rPr>
                <w:sz w:val="16"/>
                <w:szCs w:val="16"/>
              </w:rPr>
              <w:t>điều</w:t>
            </w:r>
            <w:proofErr w:type="spellEnd"/>
            <w:r w:rsidRPr="007F775A">
              <w:rPr>
                <w:sz w:val="16"/>
                <w:szCs w:val="16"/>
              </w:rPr>
              <w:t xml:space="preserve"> </w:t>
            </w:r>
            <w:proofErr w:type="spellStart"/>
            <w:r w:rsidRPr="007F775A">
              <w:rPr>
                <w:sz w:val="16"/>
                <w:szCs w:val="16"/>
              </w:rPr>
              <w:t>trị</w:t>
            </w:r>
            <w:proofErr w:type="spellEnd"/>
            <w:r w:rsidRPr="007F775A">
              <w:rPr>
                <w:sz w:val="16"/>
                <w:szCs w:val="16"/>
              </w:rPr>
              <w:t xml:space="preserve"> </w:t>
            </w:r>
            <w:proofErr w:type="spellStart"/>
            <w:r w:rsidRPr="007F775A">
              <w:rPr>
                <w:sz w:val="16"/>
                <w:szCs w:val="16"/>
              </w:rPr>
              <w:t>những</w:t>
            </w:r>
            <w:proofErr w:type="spellEnd"/>
            <w:r w:rsidRPr="007F775A">
              <w:rPr>
                <w:sz w:val="16"/>
                <w:szCs w:val="16"/>
              </w:rPr>
              <w:t xml:space="preserve"> </w:t>
            </w:r>
            <w:proofErr w:type="spellStart"/>
            <w:r w:rsidRPr="007F775A">
              <w:rPr>
                <w:sz w:val="16"/>
                <w:szCs w:val="16"/>
              </w:rPr>
              <w:t>bệnh</w:t>
            </w:r>
            <w:proofErr w:type="spellEnd"/>
            <w:r w:rsidRPr="007F775A">
              <w:rPr>
                <w:sz w:val="16"/>
                <w:szCs w:val="16"/>
              </w:rPr>
              <w:t xml:space="preserve"> </w:t>
            </w:r>
            <w:proofErr w:type="spellStart"/>
            <w:r w:rsidRPr="007F775A">
              <w:rPr>
                <w:sz w:val="16"/>
                <w:szCs w:val="16"/>
              </w:rPr>
              <w:t>nhân</w:t>
            </w:r>
            <w:proofErr w:type="spellEnd"/>
            <w:r w:rsidRPr="007F775A">
              <w:rPr>
                <w:sz w:val="16"/>
                <w:szCs w:val="16"/>
              </w:rPr>
              <w:t xml:space="preserve"> </w:t>
            </w:r>
            <w:proofErr w:type="spellStart"/>
            <w:r w:rsidRPr="007F775A">
              <w:rPr>
                <w:sz w:val="16"/>
                <w:szCs w:val="16"/>
              </w:rPr>
              <w:t>viêm</w:t>
            </w:r>
            <w:proofErr w:type="spellEnd"/>
            <w:r w:rsidRPr="007F775A">
              <w:rPr>
                <w:sz w:val="16"/>
                <w:szCs w:val="16"/>
              </w:rPr>
              <w:t xml:space="preserve"> </w:t>
            </w:r>
            <w:proofErr w:type="spellStart"/>
            <w:r w:rsidRPr="007F775A">
              <w:rPr>
                <w:sz w:val="16"/>
                <w:szCs w:val="16"/>
              </w:rPr>
              <w:t>gan</w:t>
            </w:r>
            <w:proofErr w:type="spellEnd"/>
            <w:r w:rsidRPr="007F775A">
              <w:rPr>
                <w:sz w:val="16"/>
                <w:szCs w:val="16"/>
              </w:rPr>
              <w:t xml:space="preserve"> B do </w:t>
            </w:r>
            <w:proofErr w:type="spellStart"/>
            <w:r w:rsidRPr="007F775A">
              <w:rPr>
                <w:sz w:val="16"/>
                <w:szCs w:val="16"/>
              </w:rPr>
              <w:t>nó</w:t>
            </w:r>
            <w:proofErr w:type="spellEnd"/>
            <w:r w:rsidRPr="007F775A">
              <w:rPr>
                <w:sz w:val="16"/>
                <w:szCs w:val="16"/>
              </w:rPr>
              <w:t xml:space="preserve"> </w:t>
            </w:r>
            <w:proofErr w:type="spellStart"/>
            <w:r w:rsidRPr="007F775A">
              <w:rPr>
                <w:sz w:val="16"/>
                <w:szCs w:val="16"/>
              </w:rPr>
              <w:t>liên</w:t>
            </w:r>
            <w:proofErr w:type="spellEnd"/>
            <w:r w:rsidRPr="007F775A">
              <w:rPr>
                <w:sz w:val="16"/>
                <w:szCs w:val="16"/>
              </w:rPr>
              <w:t xml:space="preserve"> </w:t>
            </w:r>
            <w:proofErr w:type="spellStart"/>
            <w:r w:rsidRPr="007F775A">
              <w:rPr>
                <w:sz w:val="16"/>
                <w:szCs w:val="16"/>
              </w:rPr>
              <w:t>quan</w:t>
            </w:r>
            <w:proofErr w:type="spellEnd"/>
            <w:r w:rsidRPr="007F775A">
              <w:rPr>
                <w:sz w:val="16"/>
                <w:szCs w:val="16"/>
              </w:rPr>
              <w:t xml:space="preserve"> </w:t>
            </w:r>
            <w:proofErr w:type="spellStart"/>
            <w:r w:rsidRPr="007F775A">
              <w:rPr>
                <w:sz w:val="16"/>
                <w:szCs w:val="16"/>
              </w:rPr>
              <w:t>đến</w:t>
            </w:r>
            <w:proofErr w:type="spellEnd"/>
            <w:r w:rsidRPr="007F775A">
              <w:rPr>
                <w:sz w:val="16"/>
                <w:szCs w:val="16"/>
              </w:rPr>
              <w:t xml:space="preserve"> </w:t>
            </w:r>
            <w:proofErr w:type="spellStart"/>
            <w:r w:rsidRPr="007F775A">
              <w:rPr>
                <w:sz w:val="16"/>
                <w:szCs w:val="16"/>
              </w:rPr>
              <w:t>vấn</w:t>
            </w:r>
            <w:proofErr w:type="spellEnd"/>
            <w:r w:rsidRPr="007F775A">
              <w:rPr>
                <w:sz w:val="16"/>
                <w:szCs w:val="16"/>
              </w:rPr>
              <w:t xml:space="preserve"> </w:t>
            </w:r>
            <w:proofErr w:type="spellStart"/>
            <w:r w:rsidRPr="007F775A">
              <w:rPr>
                <w:sz w:val="16"/>
                <w:szCs w:val="16"/>
              </w:rPr>
              <w:t>đề</w:t>
            </w:r>
            <w:proofErr w:type="spellEnd"/>
            <w:r w:rsidRPr="007F775A">
              <w:rPr>
                <w:sz w:val="16"/>
                <w:szCs w:val="16"/>
              </w:rPr>
              <w:t xml:space="preserve"> </w:t>
            </w:r>
            <w:proofErr w:type="spellStart"/>
            <w:r w:rsidRPr="007F775A">
              <w:rPr>
                <w:sz w:val="16"/>
                <w:szCs w:val="16"/>
              </w:rPr>
              <w:t>bảo</w:t>
            </w:r>
            <w:proofErr w:type="spellEnd"/>
            <w:r w:rsidRPr="007F775A">
              <w:rPr>
                <w:sz w:val="16"/>
                <w:szCs w:val="16"/>
              </w:rPr>
              <w:t xml:space="preserve"> </w:t>
            </w:r>
            <w:proofErr w:type="spellStart"/>
            <w:r w:rsidRPr="007F775A">
              <w:rPr>
                <w:sz w:val="16"/>
                <w:szCs w:val="16"/>
              </w:rPr>
              <w:t>hiểm</w:t>
            </w:r>
            <w:proofErr w:type="spellEnd"/>
            <w:r w:rsidRPr="007F775A">
              <w:rPr>
                <w:sz w:val="16"/>
                <w:szCs w:val="16"/>
              </w:rPr>
              <w:t xml:space="preserve"> y </w:t>
            </w:r>
            <w:proofErr w:type="spellStart"/>
            <w:r w:rsidRPr="007F775A">
              <w:rPr>
                <w:sz w:val="16"/>
                <w:szCs w:val="16"/>
              </w:rPr>
              <w:t>tế</w:t>
            </w:r>
            <w:proofErr w:type="spellEnd"/>
            <w:r w:rsidRPr="007F775A">
              <w:rPr>
                <w:sz w:val="16"/>
                <w:szCs w:val="16"/>
              </w:rPr>
              <w:t xml:space="preserve"> </w:t>
            </w:r>
            <w:proofErr w:type="spellStart"/>
            <w:r w:rsidRPr="007F775A">
              <w:rPr>
                <w:sz w:val="16"/>
                <w:szCs w:val="16"/>
              </w:rPr>
              <w:t>nó</w:t>
            </w:r>
            <w:proofErr w:type="spellEnd"/>
            <w:r w:rsidRPr="007F775A">
              <w:rPr>
                <w:sz w:val="16"/>
                <w:szCs w:val="16"/>
              </w:rPr>
              <w:t xml:space="preserve"> </w:t>
            </w:r>
            <w:proofErr w:type="spellStart"/>
            <w:r w:rsidRPr="007F775A">
              <w:rPr>
                <w:sz w:val="16"/>
                <w:szCs w:val="16"/>
              </w:rPr>
              <w:t>không</w:t>
            </w:r>
            <w:proofErr w:type="spellEnd"/>
            <w:r w:rsidRPr="007F775A">
              <w:rPr>
                <w:sz w:val="16"/>
                <w:szCs w:val="16"/>
              </w:rPr>
              <w:t xml:space="preserve"> </w:t>
            </w:r>
            <w:proofErr w:type="spellStart"/>
            <w:r w:rsidRPr="007F775A">
              <w:rPr>
                <w:sz w:val="16"/>
                <w:szCs w:val="16"/>
              </w:rPr>
              <w:t>có</w:t>
            </w:r>
            <w:proofErr w:type="spellEnd"/>
            <w:r w:rsidRPr="007F775A">
              <w:rPr>
                <w:sz w:val="16"/>
                <w:szCs w:val="16"/>
              </w:rPr>
              <w:t xml:space="preserve"> chi </w:t>
            </w:r>
            <w:proofErr w:type="spellStart"/>
            <w:r w:rsidRPr="007F775A">
              <w:rPr>
                <w:sz w:val="16"/>
                <w:szCs w:val="16"/>
              </w:rPr>
              <w:t>trả</w:t>
            </w:r>
            <w:proofErr w:type="spellEnd"/>
            <w:r w:rsidRPr="007F775A">
              <w:rPr>
                <w:sz w:val="16"/>
                <w:szCs w:val="16"/>
              </w:rPr>
              <w:t xml:space="preserve"> </w:t>
            </w:r>
            <w:proofErr w:type="spellStart"/>
            <w:r w:rsidRPr="007F775A">
              <w:rPr>
                <w:sz w:val="16"/>
                <w:szCs w:val="16"/>
              </w:rPr>
              <w:t>khi</w:t>
            </w:r>
            <w:proofErr w:type="spellEnd"/>
            <w:r w:rsidRPr="007F775A">
              <w:rPr>
                <w:sz w:val="16"/>
                <w:szCs w:val="16"/>
              </w:rPr>
              <w:t xml:space="preserve"> </w:t>
            </w:r>
            <w:proofErr w:type="spellStart"/>
            <w:r w:rsidRPr="007F775A">
              <w:rPr>
                <w:sz w:val="16"/>
                <w:szCs w:val="16"/>
              </w:rPr>
              <w:t>mà</w:t>
            </w:r>
            <w:proofErr w:type="spellEnd"/>
            <w:r w:rsidRPr="007F775A">
              <w:rPr>
                <w:sz w:val="16"/>
                <w:szCs w:val="16"/>
              </w:rPr>
              <w:t xml:space="preserve"> </w:t>
            </w:r>
            <w:proofErr w:type="spellStart"/>
            <w:r w:rsidRPr="007F775A">
              <w:rPr>
                <w:sz w:val="16"/>
                <w:szCs w:val="16"/>
              </w:rPr>
              <w:t>bệnh</w:t>
            </w:r>
            <w:proofErr w:type="spellEnd"/>
            <w:r w:rsidRPr="007F775A">
              <w:rPr>
                <w:sz w:val="16"/>
                <w:szCs w:val="16"/>
              </w:rPr>
              <w:t xml:space="preserve"> </w:t>
            </w:r>
            <w:proofErr w:type="spellStart"/>
            <w:r w:rsidRPr="007F775A">
              <w:rPr>
                <w:sz w:val="16"/>
                <w:szCs w:val="16"/>
              </w:rPr>
              <w:t>nhân</w:t>
            </w:r>
            <w:proofErr w:type="spellEnd"/>
            <w:r w:rsidRPr="007F775A">
              <w:rPr>
                <w:sz w:val="16"/>
                <w:szCs w:val="16"/>
              </w:rPr>
              <w:t xml:space="preserve"> </w:t>
            </w:r>
            <w:proofErr w:type="spellStart"/>
            <w:r w:rsidRPr="007F775A">
              <w:rPr>
                <w:sz w:val="16"/>
                <w:szCs w:val="16"/>
              </w:rPr>
              <w:t>khám</w:t>
            </w:r>
            <w:proofErr w:type="spellEnd"/>
            <w:r w:rsidRPr="007F775A">
              <w:rPr>
                <w:sz w:val="16"/>
                <w:szCs w:val="16"/>
              </w:rPr>
              <w:t xml:space="preserve"> </w:t>
            </w:r>
            <w:proofErr w:type="spellStart"/>
            <w:r w:rsidRPr="007F775A">
              <w:rPr>
                <w:sz w:val="16"/>
                <w:szCs w:val="16"/>
              </w:rPr>
              <w:t>viêm</w:t>
            </w:r>
            <w:proofErr w:type="spellEnd"/>
            <w:r w:rsidRPr="007F775A">
              <w:rPr>
                <w:sz w:val="16"/>
                <w:szCs w:val="16"/>
              </w:rPr>
              <w:t xml:space="preserve"> </w:t>
            </w:r>
            <w:proofErr w:type="spellStart"/>
            <w:r w:rsidRPr="007F775A">
              <w:rPr>
                <w:sz w:val="16"/>
                <w:szCs w:val="16"/>
              </w:rPr>
              <w:t>gan</w:t>
            </w:r>
            <w:proofErr w:type="spellEnd"/>
            <w:r w:rsidRPr="007F775A">
              <w:rPr>
                <w:sz w:val="16"/>
                <w:szCs w:val="16"/>
              </w:rPr>
              <w:t xml:space="preserve"> B </w:t>
            </w:r>
            <w:proofErr w:type="spellStart"/>
            <w:r w:rsidRPr="007F775A">
              <w:rPr>
                <w:sz w:val="16"/>
                <w:szCs w:val="16"/>
              </w:rPr>
              <w:t>tại</w:t>
            </w:r>
            <w:proofErr w:type="spellEnd"/>
            <w:r w:rsidRPr="007F775A">
              <w:rPr>
                <w:sz w:val="16"/>
                <w:szCs w:val="16"/>
              </w:rPr>
              <w:t xml:space="preserve"> khoa </w:t>
            </w:r>
            <w:proofErr w:type="spellStart"/>
            <w:r w:rsidRPr="007F775A">
              <w:rPr>
                <w:sz w:val="16"/>
                <w:szCs w:val="16"/>
              </w:rPr>
              <w:t>nội</w:t>
            </w:r>
            <w:proofErr w:type="spellEnd"/>
            <w:r w:rsidRPr="007F775A">
              <w:rPr>
                <w:sz w:val="16"/>
                <w:szCs w:val="16"/>
              </w:rPr>
              <w:t xml:space="preserve"> </w:t>
            </w:r>
            <w:proofErr w:type="spellStart"/>
            <w:r w:rsidRPr="007F775A">
              <w:rPr>
                <w:sz w:val="16"/>
                <w:szCs w:val="16"/>
              </w:rPr>
              <w:t>tổng</w:t>
            </w:r>
            <w:proofErr w:type="spellEnd"/>
            <w:r w:rsidRPr="007F775A">
              <w:rPr>
                <w:sz w:val="16"/>
                <w:szCs w:val="16"/>
              </w:rPr>
              <w:t xml:space="preserve"> </w:t>
            </w:r>
            <w:proofErr w:type="spellStart"/>
            <w:r w:rsidRPr="007F775A">
              <w:rPr>
                <w:sz w:val="16"/>
                <w:szCs w:val="16"/>
              </w:rPr>
              <w:t>hợp</w:t>
            </w:r>
            <w:proofErr w:type="spellEnd"/>
            <w:r w:rsidRPr="007F775A">
              <w:rPr>
                <w:sz w:val="16"/>
                <w:szCs w:val="16"/>
              </w:rPr>
              <w:t xml:space="preserve">, </w:t>
            </w:r>
            <w:proofErr w:type="spellStart"/>
            <w:r w:rsidRPr="007F775A">
              <w:rPr>
                <w:sz w:val="16"/>
                <w:szCs w:val="16"/>
              </w:rPr>
              <w:t>phòng</w:t>
            </w:r>
            <w:proofErr w:type="spellEnd"/>
            <w:r w:rsidRPr="007F775A">
              <w:rPr>
                <w:sz w:val="16"/>
                <w:szCs w:val="16"/>
              </w:rPr>
              <w:t xml:space="preserve"> </w:t>
            </w:r>
            <w:proofErr w:type="spellStart"/>
            <w:r w:rsidRPr="007F775A">
              <w:rPr>
                <w:sz w:val="16"/>
                <w:szCs w:val="16"/>
              </w:rPr>
              <w:t>khám</w:t>
            </w:r>
            <w:proofErr w:type="spellEnd"/>
            <w:r w:rsidRPr="007F775A">
              <w:rPr>
                <w:sz w:val="16"/>
                <w:szCs w:val="16"/>
              </w:rPr>
              <w:t xml:space="preserve"> </w:t>
            </w:r>
            <w:proofErr w:type="spellStart"/>
            <w:r w:rsidRPr="007F775A">
              <w:rPr>
                <w:sz w:val="16"/>
                <w:szCs w:val="16"/>
              </w:rPr>
              <w:t>nội</w:t>
            </w:r>
            <w:proofErr w:type="spellEnd"/>
            <w:r w:rsidRPr="007F775A">
              <w:rPr>
                <w:sz w:val="16"/>
                <w:szCs w:val="16"/>
              </w:rPr>
              <w:t xml:space="preserve"> </w:t>
            </w:r>
            <w:proofErr w:type="spellStart"/>
            <w:r w:rsidRPr="007F775A">
              <w:rPr>
                <w:sz w:val="16"/>
                <w:szCs w:val="16"/>
              </w:rPr>
              <w:t>tổng</w:t>
            </w:r>
            <w:proofErr w:type="spellEnd"/>
            <w:r w:rsidRPr="007F775A">
              <w:rPr>
                <w:sz w:val="16"/>
                <w:szCs w:val="16"/>
              </w:rPr>
              <w:t xml:space="preserve"> </w:t>
            </w:r>
            <w:proofErr w:type="spellStart"/>
            <w:r w:rsidRPr="007F775A">
              <w:rPr>
                <w:sz w:val="16"/>
                <w:szCs w:val="16"/>
              </w:rPr>
              <w:t>hợp</w:t>
            </w:r>
            <w:proofErr w:type="spellEnd"/>
            <w:r w:rsidRPr="007F775A">
              <w:rPr>
                <w:sz w:val="16"/>
                <w:szCs w:val="16"/>
              </w:rPr>
              <w:t>."</w:t>
            </w:r>
          </w:p>
          <w:p w14:paraId="1DE412BC" w14:textId="6DBA5328" w:rsidR="00F46674" w:rsidRPr="00F46674" w:rsidRDefault="00F46674" w:rsidP="00BB2CFF">
            <w:pPr>
              <w:rPr>
                <w:sz w:val="16"/>
                <w:szCs w:val="16"/>
                <w:lang w:val="vi-VN"/>
              </w:rPr>
            </w:pPr>
            <w:r w:rsidRPr="004B1F27">
              <w:rPr>
                <w:sz w:val="16"/>
                <w:szCs w:val="16"/>
              </w:rPr>
              <w:t>— IDI, physician 2</w:t>
            </w:r>
          </w:p>
        </w:tc>
        <w:tc>
          <w:tcPr>
            <w:tcW w:w="4330" w:type="dxa"/>
          </w:tcPr>
          <w:p w14:paraId="47032AB4" w14:textId="18496B47" w:rsidR="0037633D" w:rsidRPr="0037633D" w:rsidRDefault="0037633D" w:rsidP="0037633D">
            <w:pPr>
              <w:rPr>
                <w:sz w:val="16"/>
                <w:szCs w:val="16"/>
              </w:rPr>
            </w:pPr>
            <w:r w:rsidRPr="0037633D">
              <w:rPr>
                <w:sz w:val="16"/>
                <w:szCs w:val="16"/>
              </w:rPr>
              <w:t>“I found the training session very useful</w:t>
            </w:r>
            <w:r w:rsidR="00183852">
              <w:rPr>
                <w:sz w:val="16"/>
                <w:szCs w:val="16"/>
              </w:rPr>
              <w:t xml:space="preserve"> and </w:t>
            </w:r>
            <w:r w:rsidR="00982441">
              <w:rPr>
                <w:sz w:val="16"/>
                <w:szCs w:val="16"/>
              </w:rPr>
              <w:t>help</w:t>
            </w:r>
            <w:r w:rsidRPr="0037633D">
              <w:rPr>
                <w:sz w:val="16"/>
                <w:szCs w:val="16"/>
              </w:rPr>
              <w:t xml:space="preserve"> guid</w:t>
            </w:r>
            <w:r w:rsidR="00BB0E44">
              <w:rPr>
                <w:sz w:val="16"/>
                <w:szCs w:val="16"/>
              </w:rPr>
              <w:t>ing</w:t>
            </w:r>
            <w:r w:rsidRPr="0037633D">
              <w:rPr>
                <w:sz w:val="16"/>
                <w:szCs w:val="16"/>
              </w:rPr>
              <w:t xml:space="preserve"> us on how to counsel patients for hepatitis B screening and promote earlier treatment.”</w:t>
            </w:r>
          </w:p>
          <w:p w14:paraId="626F833A" w14:textId="77777777" w:rsidR="00273CF9" w:rsidRDefault="0037633D" w:rsidP="0037633D">
            <w:pPr>
              <w:rPr>
                <w:sz w:val="16"/>
                <w:szCs w:val="16"/>
              </w:rPr>
            </w:pPr>
            <w:r w:rsidRPr="0037633D">
              <w:rPr>
                <w:sz w:val="16"/>
                <w:szCs w:val="16"/>
              </w:rPr>
              <w:t>— IDI, nurse 1</w:t>
            </w:r>
          </w:p>
          <w:p w14:paraId="7FBDCE10" w14:textId="77777777" w:rsidR="004B1F27" w:rsidRDefault="004B1F27" w:rsidP="0037633D">
            <w:pPr>
              <w:rPr>
                <w:b/>
                <w:bCs/>
                <w:sz w:val="16"/>
                <w:szCs w:val="16"/>
              </w:rPr>
            </w:pPr>
          </w:p>
          <w:p w14:paraId="60540039" w14:textId="2383A681" w:rsidR="004B1F27" w:rsidRPr="004B1F27" w:rsidRDefault="004B1F27" w:rsidP="004B1F27">
            <w:pPr>
              <w:rPr>
                <w:sz w:val="16"/>
                <w:szCs w:val="16"/>
              </w:rPr>
            </w:pPr>
            <w:r w:rsidRPr="004B1F27">
              <w:rPr>
                <w:sz w:val="16"/>
                <w:szCs w:val="16"/>
              </w:rPr>
              <w:t>“</w:t>
            </w:r>
            <w:r w:rsidR="0065727F">
              <w:rPr>
                <w:sz w:val="16"/>
                <w:szCs w:val="16"/>
              </w:rPr>
              <w:t>So</w:t>
            </w:r>
            <w:r w:rsidR="0065727F">
              <w:rPr>
                <w:sz w:val="16"/>
                <w:szCs w:val="16"/>
                <w:lang w:val="vi-VN"/>
              </w:rPr>
              <w:t xml:space="preserve"> t</w:t>
            </w:r>
            <w:r w:rsidRPr="004B1F27">
              <w:rPr>
                <w:sz w:val="16"/>
                <w:szCs w:val="16"/>
              </w:rPr>
              <w:t>he purpose of attending those training sessions was to understand the indications for hepatitis B and C</w:t>
            </w:r>
            <w:r w:rsidR="002D16AC">
              <w:rPr>
                <w:sz w:val="16"/>
                <w:szCs w:val="16"/>
              </w:rPr>
              <w:t xml:space="preserve">, </w:t>
            </w:r>
            <w:r w:rsidRPr="004B1F27">
              <w:rPr>
                <w:sz w:val="16"/>
                <w:szCs w:val="16"/>
              </w:rPr>
              <w:t>when to test, how to screen, and how to refer patients to specialist care. However</w:t>
            </w:r>
            <w:r w:rsidR="002D16AC">
              <w:rPr>
                <w:sz w:val="16"/>
                <w:szCs w:val="16"/>
              </w:rPr>
              <w:t>…</w:t>
            </w:r>
            <w:r w:rsidRPr="004B1F27">
              <w:rPr>
                <w:sz w:val="16"/>
                <w:szCs w:val="16"/>
              </w:rPr>
              <w:t xml:space="preserve"> in practice, in general internal medicine clinics, we rarely manage hepatitis B patients because insurance does not cover care when patients are seen in this setting.”</w:t>
            </w:r>
          </w:p>
          <w:p w14:paraId="30EEE4B8" w14:textId="119978C8" w:rsidR="004B1F27" w:rsidRPr="004226DA" w:rsidRDefault="004B1F27" w:rsidP="004B1F27">
            <w:pPr>
              <w:rPr>
                <w:b/>
                <w:bCs/>
                <w:sz w:val="16"/>
                <w:szCs w:val="16"/>
              </w:rPr>
            </w:pPr>
            <w:r w:rsidRPr="004B1F27">
              <w:rPr>
                <w:sz w:val="16"/>
                <w:szCs w:val="16"/>
              </w:rPr>
              <w:t>— IDI, physician 2</w:t>
            </w:r>
          </w:p>
        </w:tc>
      </w:tr>
      <w:tr w:rsidR="00273CF9" w:rsidRPr="004226DA" w14:paraId="0B6781AB" w14:textId="639E411F" w:rsidTr="00E264F8">
        <w:trPr>
          <w:trHeight w:val="680"/>
        </w:trPr>
        <w:tc>
          <w:tcPr>
            <w:tcW w:w="0" w:type="auto"/>
          </w:tcPr>
          <w:p w14:paraId="5314B01B" w14:textId="77777777" w:rsidR="00273CF9" w:rsidRPr="004226DA" w:rsidRDefault="00273CF9" w:rsidP="00BB2CFF">
            <w:pPr>
              <w:rPr>
                <w:b/>
                <w:bCs/>
                <w:sz w:val="16"/>
                <w:szCs w:val="16"/>
              </w:rPr>
            </w:pPr>
          </w:p>
        </w:tc>
        <w:tc>
          <w:tcPr>
            <w:tcW w:w="0" w:type="auto"/>
          </w:tcPr>
          <w:p w14:paraId="5BB4EDB3" w14:textId="77777777" w:rsidR="00273CF9" w:rsidRPr="0037269A" w:rsidRDefault="00273CF9" w:rsidP="00BB2CFF">
            <w:pPr>
              <w:rPr>
                <w:sz w:val="16"/>
                <w:szCs w:val="16"/>
              </w:rPr>
            </w:pPr>
            <w:r w:rsidRPr="0037269A">
              <w:rPr>
                <w:sz w:val="16"/>
                <w:szCs w:val="16"/>
              </w:rPr>
              <w:t>Innovation Recipients</w:t>
            </w:r>
          </w:p>
        </w:tc>
        <w:tc>
          <w:tcPr>
            <w:tcW w:w="0" w:type="auto"/>
          </w:tcPr>
          <w:p w14:paraId="6A4381FB" w14:textId="3ADE68A1" w:rsidR="00090E13" w:rsidRPr="0037269A" w:rsidRDefault="00090E13" w:rsidP="00BB2CFF">
            <w:pPr>
              <w:rPr>
                <w:sz w:val="16"/>
                <w:szCs w:val="16"/>
              </w:rPr>
            </w:pPr>
            <w:r w:rsidRPr="0037269A">
              <w:rPr>
                <w:sz w:val="16"/>
                <w:szCs w:val="16"/>
              </w:rPr>
              <w:t>Fear of venipuncture and time burden reduce uptake; simplified POC procedure increases acceptability.</w:t>
            </w:r>
            <w:r w:rsidRPr="0037269A">
              <w:rPr>
                <w:sz w:val="16"/>
                <w:szCs w:val="16"/>
              </w:rPr>
              <w:br/>
            </w:r>
          </w:p>
          <w:p w14:paraId="43B0A11D" w14:textId="15C59103" w:rsidR="00273CF9" w:rsidRPr="0037269A" w:rsidRDefault="00273CF9" w:rsidP="00BB2CFF">
            <w:pPr>
              <w:rPr>
                <w:sz w:val="16"/>
                <w:szCs w:val="16"/>
              </w:rPr>
            </w:pPr>
          </w:p>
          <w:p w14:paraId="07E3FA64" w14:textId="77777777" w:rsidR="00D539B9" w:rsidRPr="0037269A" w:rsidRDefault="00D539B9" w:rsidP="00BB2CFF">
            <w:pPr>
              <w:rPr>
                <w:sz w:val="16"/>
                <w:szCs w:val="16"/>
              </w:rPr>
            </w:pPr>
          </w:p>
          <w:p w14:paraId="289CBF30" w14:textId="77777777" w:rsidR="00D539B9" w:rsidRPr="0037269A" w:rsidRDefault="00D539B9" w:rsidP="00BB2CFF">
            <w:pPr>
              <w:rPr>
                <w:sz w:val="16"/>
                <w:szCs w:val="16"/>
              </w:rPr>
            </w:pPr>
          </w:p>
          <w:p w14:paraId="1C3AFBA0" w14:textId="77777777" w:rsidR="00D539B9" w:rsidRPr="0037269A" w:rsidRDefault="00D539B9" w:rsidP="00D539B9">
            <w:pPr>
              <w:rPr>
                <w:sz w:val="16"/>
                <w:szCs w:val="16"/>
              </w:rPr>
            </w:pPr>
            <w:r w:rsidRPr="0037269A">
              <w:rPr>
                <w:sz w:val="16"/>
                <w:szCs w:val="16"/>
              </w:rPr>
              <w:t>Pre-defined visit goals constrain acceptance of additional preventive screening.</w:t>
            </w:r>
          </w:p>
          <w:p w14:paraId="6A21A8EE" w14:textId="77777777" w:rsidR="00273CF9" w:rsidRPr="0037269A" w:rsidRDefault="00273CF9" w:rsidP="00BB2CFF">
            <w:pPr>
              <w:rPr>
                <w:sz w:val="16"/>
                <w:szCs w:val="16"/>
              </w:rPr>
            </w:pPr>
          </w:p>
          <w:p w14:paraId="285A92AC" w14:textId="77777777" w:rsidR="00273CF9" w:rsidRPr="0037269A" w:rsidRDefault="00273CF9" w:rsidP="00BB2CFF">
            <w:pPr>
              <w:rPr>
                <w:sz w:val="16"/>
                <w:szCs w:val="16"/>
              </w:rPr>
            </w:pPr>
          </w:p>
          <w:p w14:paraId="35B98CA7" w14:textId="77777777" w:rsidR="00273CF9" w:rsidRPr="0037269A" w:rsidRDefault="00273CF9" w:rsidP="00BB2CFF">
            <w:pPr>
              <w:rPr>
                <w:sz w:val="16"/>
                <w:szCs w:val="16"/>
              </w:rPr>
            </w:pPr>
          </w:p>
          <w:p w14:paraId="36367F83" w14:textId="77777777" w:rsidR="000E156B" w:rsidRPr="0037269A" w:rsidRDefault="00273CF9" w:rsidP="00BB2CFF">
            <w:pPr>
              <w:rPr>
                <w:sz w:val="16"/>
                <w:szCs w:val="16"/>
              </w:rPr>
            </w:pPr>
            <w:r w:rsidRPr="0037269A">
              <w:rPr>
                <w:sz w:val="16"/>
                <w:szCs w:val="16"/>
              </w:rPr>
              <w:br/>
            </w:r>
            <w:r w:rsidRPr="0037269A">
              <w:rPr>
                <w:sz w:val="16"/>
                <w:szCs w:val="16"/>
              </w:rPr>
              <w:br/>
            </w:r>
            <w:r w:rsidRPr="0037269A">
              <w:rPr>
                <w:sz w:val="16"/>
                <w:szCs w:val="16"/>
              </w:rPr>
              <w:br/>
            </w:r>
            <w:r w:rsidRPr="0037269A">
              <w:rPr>
                <w:sz w:val="16"/>
                <w:szCs w:val="16"/>
              </w:rPr>
              <w:br/>
            </w:r>
          </w:p>
          <w:p w14:paraId="547F61BA" w14:textId="77777777" w:rsidR="000E156B" w:rsidRPr="0037269A" w:rsidRDefault="000E156B" w:rsidP="00BB2CFF">
            <w:pPr>
              <w:rPr>
                <w:sz w:val="16"/>
                <w:szCs w:val="16"/>
              </w:rPr>
            </w:pPr>
          </w:p>
          <w:p w14:paraId="4A001DA6" w14:textId="77777777" w:rsidR="000E156B" w:rsidRPr="0037269A" w:rsidRDefault="000E156B" w:rsidP="00BB2CFF">
            <w:pPr>
              <w:rPr>
                <w:sz w:val="16"/>
                <w:szCs w:val="16"/>
              </w:rPr>
            </w:pPr>
          </w:p>
          <w:p w14:paraId="61CEEC09" w14:textId="77777777" w:rsidR="000E156B" w:rsidRPr="0037269A" w:rsidRDefault="000E156B" w:rsidP="00BB2CFF">
            <w:pPr>
              <w:rPr>
                <w:sz w:val="16"/>
                <w:szCs w:val="16"/>
              </w:rPr>
            </w:pPr>
          </w:p>
          <w:p w14:paraId="05C163FC" w14:textId="77777777" w:rsidR="00D11F50" w:rsidRPr="0037269A" w:rsidRDefault="00D11F50" w:rsidP="000E156B">
            <w:pPr>
              <w:rPr>
                <w:sz w:val="16"/>
                <w:szCs w:val="16"/>
              </w:rPr>
            </w:pPr>
          </w:p>
          <w:p w14:paraId="24C38DC8" w14:textId="77777777" w:rsidR="00D11F50" w:rsidRPr="0037269A" w:rsidRDefault="00D11F50" w:rsidP="000E156B">
            <w:pPr>
              <w:rPr>
                <w:sz w:val="16"/>
                <w:szCs w:val="16"/>
              </w:rPr>
            </w:pPr>
          </w:p>
          <w:p w14:paraId="40BCC401" w14:textId="77777777" w:rsidR="00D11F50" w:rsidRPr="0037269A" w:rsidRDefault="00D11F50" w:rsidP="000E156B">
            <w:pPr>
              <w:rPr>
                <w:sz w:val="16"/>
                <w:szCs w:val="16"/>
              </w:rPr>
            </w:pPr>
          </w:p>
          <w:p w14:paraId="48F4095B" w14:textId="77777777" w:rsidR="00D11F50" w:rsidRPr="0037269A" w:rsidRDefault="00D11F50" w:rsidP="000E156B">
            <w:pPr>
              <w:rPr>
                <w:sz w:val="16"/>
                <w:szCs w:val="16"/>
              </w:rPr>
            </w:pPr>
          </w:p>
          <w:p w14:paraId="0D2592D5" w14:textId="77777777" w:rsidR="00D11F50" w:rsidRPr="0037269A" w:rsidRDefault="00D11F50" w:rsidP="000E156B">
            <w:pPr>
              <w:rPr>
                <w:sz w:val="16"/>
                <w:szCs w:val="16"/>
              </w:rPr>
            </w:pPr>
          </w:p>
          <w:p w14:paraId="6A178544" w14:textId="5517CD23" w:rsidR="000E156B" w:rsidRPr="0037269A" w:rsidRDefault="000E156B" w:rsidP="000E156B">
            <w:pPr>
              <w:rPr>
                <w:sz w:val="16"/>
                <w:szCs w:val="16"/>
              </w:rPr>
            </w:pPr>
            <w:r w:rsidRPr="0037269A">
              <w:rPr>
                <w:sz w:val="16"/>
                <w:szCs w:val="16"/>
              </w:rPr>
              <w:t>Out-of-pocket cost reduces willingness for laboratory-based screening.</w:t>
            </w:r>
          </w:p>
          <w:p w14:paraId="33728947" w14:textId="77777777" w:rsidR="000E156B" w:rsidRPr="0037269A" w:rsidRDefault="000E156B" w:rsidP="00BB2CFF">
            <w:pPr>
              <w:rPr>
                <w:sz w:val="16"/>
                <w:szCs w:val="16"/>
              </w:rPr>
            </w:pPr>
          </w:p>
          <w:p w14:paraId="2A55B70A" w14:textId="2C63FB1D" w:rsidR="00273CF9" w:rsidRPr="0037269A" w:rsidRDefault="00273CF9" w:rsidP="00BB2CFF">
            <w:pPr>
              <w:rPr>
                <w:sz w:val="16"/>
                <w:szCs w:val="16"/>
              </w:rPr>
            </w:pPr>
            <w:r w:rsidRPr="0037269A">
              <w:rPr>
                <w:sz w:val="16"/>
                <w:szCs w:val="16"/>
              </w:rPr>
              <w:lastRenderedPageBreak/>
              <w:t>Low Perceived Susceptibility Among Asymptomatic Patients</w:t>
            </w:r>
          </w:p>
          <w:p w14:paraId="355BC257" w14:textId="77777777" w:rsidR="00273CF9" w:rsidRPr="0037269A" w:rsidRDefault="00273CF9" w:rsidP="00BB2CFF">
            <w:pPr>
              <w:rPr>
                <w:sz w:val="16"/>
                <w:szCs w:val="16"/>
              </w:rPr>
            </w:pPr>
          </w:p>
          <w:p w14:paraId="1C3B56EE" w14:textId="77777777" w:rsidR="00273CF9" w:rsidRPr="0037269A" w:rsidRDefault="00273CF9" w:rsidP="00BB2CFF">
            <w:pPr>
              <w:rPr>
                <w:sz w:val="16"/>
                <w:szCs w:val="16"/>
              </w:rPr>
            </w:pPr>
          </w:p>
          <w:p w14:paraId="2B829B57" w14:textId="77777777" w:rsidR="00273CF9" w:rsidRPr="0037269A" w:rsidRDefault="00273CF9" w:rsidP="00BB2CFF">
            <w:pPr>
              <w:rPr>
                <w:sz w:val="16"/>
                <w:szCs w:val="16"/>
              </w:rPr>
            </w:pPr>
          </w:p>
          <w:p w14:paraId="4C8E18E5" w14:textId="77777777" w:rsidR="00273CF9" w:rsidRPr="0037269A" w:rsidRDefault="00273CF9" w:rsidP="00BB2CFF">
            <w:pPr>
              <w:rPr>
                <w:sz w:val="16"/>
                <w:szCs w:val="16"/>
              </w:rPr>
            </w:pPr>
          </w:p>
          <w:p w14:paraId="65FB45AA" w14:textId="77777777" w:rsidR="00273CF9" w:rsidRPr="0037269A" w:rsidRDefault="00273CF9" w:rsidP="00BB2CFF">
            <w:pPr>
              <w:rPr>
                <w:sz w:val="16"/>
                <w:szCs w:val="16"/>
              </w:rPr>
            </w:pPr>
          </w:p>
          <w:p w14:paraId="73AC72AF" w14:textId="77777777" w:rsidR="00273CF9" w:rsidRPr="0037269A" w:rsidRDefault="00273CF9" w:rsidP="00BB2CFF">
            <w:pPr>
              <w:rPr>
                <w:sz w:val="16"/>
                <w:szCs w:val="16"/>
              </w:rPr>
            </w:pPr>
          </w:p>
          <w:p w14:paraId="39B891F2" w14:textId="77777777" w:rsidR="00273CF9" w:rsidRPr="0037269A" w:rsidRDefault="00273CF9" w:rsidP="00BB2CFF">
            <w:pPr>
              <w:rPr>
                <w:sz w:val="16"/>
                <w:szCs w:val="16"/>
              </w:rPr>
            </w:pPr>
          </w:p>
          <w:p w14:paraId="78C3B9D1" w14:textId="77777777" w:rsidR="00273CF9" w:rsidRPr="0037269A" w:rsidRDefault="00273CF9" w:rsidP="00BB2CFF">
            <w:pPr>
              <w:rPr>
                <w:sz w:val="16"/>
                <w:szCs w:val="16"/>
              </w:rPr>
            </w:pPr>
          </w:p>
          <w:p w14:paraId="07BC7D04" w14:textId="77777777" w:rsidR="00273CF9" w:rsidRPr="0037269A" w:rsidRDefault="00273CF9" w:rsidP="00BB2CFF">
            <w:pPr>
              <w:rPr>
                <w:sz w:val="16"/>
                <w:szCs w:val="16"/>
              </w:rPr>
            </w:pPr>
          </w:p>
          <w:p w14:paraId="6514C01E" w14:textId="77777777" w:rsidR="00273CF9" w:rsidRPr="0037269A" w:rsidRDefault="00273CF9" w:rsidP="00BB2CFF">
            <w:pPr>
              <w:rPr>
                <w:sz w:val="16"/>
                <w:szCs w:val="16"/>
              </w:rPr>
            </w:pPr>
          </w:p>
          <w:p w14:paraId="681B2B8B" w14:textId="77777777" w:rsidR="00273CF9" w:rsidRPr="0037269A" w:rsidRDefault="00273CF9" w:rsidP="00BB2CFF">
            <w:pPr>
              <w:rPr>
                <w:sz w:val="16"/>
                <w:szCs w:val="16"/>
              </w:rPr>
            </w:pPr>
          </w:p>
          <w:p w14:paraId="75625BDE" w14:textId="77777777" w:rsidR="00273CF9" w:rsidRPr="0037269A" w:rsidRDefault="00273CF9" w:rsidP="00BB2CFF">
            <w:pPr>
              <w:rPr>
                <w:sz w:val="16"/>
                <w:szCs w:val="16"/>
              </w:rPr>
            </w:pPr>
          </w:p>
          <w:p w14:paraId="596B54D3" w14:textId="77777777" w:rsidR="00273CF9" w:rsidRPr="0037269A" w:rsidRDefault="00273CF9" w:rsidP="00BB2CFF">
            <w:pPr>
              <w:rPr>
                <w:sz w:val="16"/>
                <w:szCs w:val="16"/>
              </w:rPr>
            </w:pPr>
          </w:p>
          <w:p w14:paraId="05A20231" w14:textId="77777777" w:rsidR="00273CF9" w:rsidRPr="0037269A" w:rsidRDefault="00273CF9" w:rsidP="00BB2CFF">
            <w:pPr>
              <w:rPr>
                <w:sz w:val="16"/>
                <w:szCs w:val="16"/>
              </w:rPr>
            </w:pPr>
          </w:p>
          <w:p w14:paraId="333AB59E" w14:textId="77777777" w:rsidR="00273CF9" w:rsidRPr="0037269A" w:rsidRDefault="00273CF9" w:rsidP="00BB2CFF">
            <w:pPr>
              <w:rPr>
                <w:sz w:val="16"/>
                <w:szCs w:val="16"/>
              </w:rPr>
            </w:pPr>
          </w:p>
          <w:p w14:paraId="6E56417E" w14:textId="77777777" w:rsidR="00273CF9" w:rsidRPr="0037269A" w:rsidRDefault="00273CF9" w:rsidP="00BB2CFF">
            <w:pPr>
              <w:rPr>
                <w:sz w:val="16"/>
                <w:szCs w:val="16"/>
              </w:rPr>
            </w:pPr>
          </w:p>
          <w:p w14:paraId="7E1B6978" w14:textId="77777777" w:rsidR="00273CF9" w:rsidRPr="0037269A" w:rsidRDefault="00273CF9" w:rsidP="00BB2CFF">
            <w:pPr>
              <w:rPr>
                <w:sz w:val="16"/>
                <w:szCs w:val="16"/>
              </w:rPr>
            </w:pPr>
          </w:p>
          <w:p w14:paraId="7CAA139B" w14:textId="77777777" w:rsidR="00273CF9" w:rsidRPr="0037269A" w:rsidRDefault="00273CF9" w:rsidP="00BB2CFF">
            <w:pPr>
              <w:rPr>
                <w:sz w:val="16"/>
                <w:szCs w:val="16"/>
              </w:rPr>
            </w:pPr>
          </w:p>
          <w:p w14:paraId="748C2AA7" w14:textId="77777777" w:rsidR="00273CF9" w:rsidRPr="0037269A" w:rsidRDefault="00273CF9" w:rsidP="00BB2CFF">
            <w:pPr>
              <w:rPr>
                <w:sz w:val="16"/>
                <w:szCs w:val="16"/>
              </w:rPr>
            </w:pPr>
            <w:r w:rsidRPr="0037269A">
              <w:rPr>
                <w:sz w:val="16"/>
                <w:szCs w:val="16"/>
              </w:rPr>
              <w:t>Limited patient understanding interrupts progression from screening prompt to testing.</w:t>
            </w:r>
          </w:p>
        </w:tc>
        <w:tc>
          <w:tcPr>
            <w:tcW w:w="0" w:type="auto"/>
          </w:tcPr>
          <w:p w14:paraId="404D4307" w14:textId="1233569E" w:rsidR="00273CF9" w:rsidRPr="0037269A" w:rsidRDefault="00E25C8C" w:rsidP="00BB2CFF">
            <w:pPr>
              <w:rPr>
                <w:sz w:val="16"/>
                <w:szCs w:val="16"/>
              </w:rPr>
            </w:pPr>
            <w:r w:rsidRPr="0037269A">
              <w:rPr>
                <w:sz w:val="16"/>
                <w:szCs w:val="16"/>
              </w:rPr>
              <w:lastRenderedPageBreak/>
              <w:t>CME, BPA</w:t>
            </w:r>
            <w:r w:rsidRPr="0037269A">
              <w:rPr>
                <w:sz w:val="16"/>
                <w:szCs w:val="16"/>
                <w:lang w:val="vi-VN"/>
              </w:rPr>
              <w:t xml:space="preserve">, </w:t>
            </w:r>
            <w:r w:rsidR="00273CF9" w:rsidRPr="0037269A">
              <w:rPr>
                <w:sz w:val="16"/>
                <w:szCs w:val="16"/>
              </w:rPr>
              <w:t>POC HBsAg</w:t>
            </w:r>
          </w:p>
          <w:p w14:paraId="6F112ED8" w14:textId="77777777" w:rsidR="00273CF9" w:rsidRPr="0037269A" w:rsidRDefault="00273CF9" w:rsidP="00BB2CFF">
            <w:pPr>
              <w:rPr>
                <w:sz w:val="16"/>
                <w:szCs w:val="16"/>
              </w:rPr>
            </w:pPr>
          </w:p>
          <w:p w14:paraId="4476AF96" w14:textId="56542F8C" w:rsidR="00273CF9" w:rsidRPr="0037269A" w:rsidRDefault="00273CF9" w:rsidP="00BB2CFF">
            <w:pPr>
              <w:rPr>
                <w:sz w:val="16"/>
                <w:szCs w:val="16"/>
                <w:lang w:val="vi-VN"/>
              </w:rPr>
            </w:pPr>
          </w:p>
        </w:tc>
        <w:tc>
          <w:tcPr>
            <w:tcW w:w="4330" w:type="dxa"/>
          </w:tcPr>
          <w:p w14:paraId="0B6E221B" w14:textId="77777777" w:rsidR="00785BBA" w:rsidRDefault="00273CF9" w:rsidP="00BB2CFF">
            <w:pPr>
              <w:rPr>
                <w:sz w:val="16"/>
                <w:szCs w:val="16"/>
                <w:lang w:val="vi-VN"/>
              </w:rPr>
            </w:pPr>
            <w:r w:rsidRPr="004226DA">
              <w:rPr>
                <w:sz w:val="16"/>
                <w:szCs w:val="16"/>
              </w:rPr>
              <w:t>“</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cảm</w:t>
            </w:r>
            <w:proofErr w:type="spellEnd"/>
            <w:r w:rsidRPr="004226DA">
              <w:rPr>
                <w:sz w:val="16"/>
                <w:szCs w:val="16"/>
              </w:rPr>
              <w:t xml:space="preserve"> </w:t>
            </w:r>
            <w:proofErr w:type="spellStart"/>
            <w:r w:rsidRPr="004226DA">
              <w:rPr>
                <w:sz w:val="16"/>
                <w:szCs w:val="16"/>
              </w:rPr>
              <w:t>thấy</w:t>
            </w:r>
            <w:proofErr w:type="spellEnd"/>
            <w:r w:rsidRPr="004226DA">
              <w:rPr>
                <w:sz w:val="16"/>
                <w:szCs w:val="16"/>
              </w:rPr>
              <w:t xml:space="preserve"> </w:t>
            </w:r>
            <w:proofErr w:type="spellStart"/>
            <w:r w:rsidRPr="004226DA">
              <w:rPr>
                <w:sz w:val="16"/>
                <w:szCs w:val="16"/>
              </w:rPr>
              <w:t>không</w:t>
            </w:r>
            <w:proofErr w:type="spellEnd"/>
            <w:r w:rsidRPr="004226DA">
              <w:rPr>
                <w:sz w:val="16"/>
                <w:szCs w:val="16"/>
              </w:rPr>
              <w:t xml:space="preserve"> </w:t>
            </w:r>
            <w:proofErr w:type="spellStart"/>
            <w:r w:rsidRPr="004226DA">
              <w:rPr>
                <w:sz w:val="16"/>
                <w:szCs w:val="16"/>
              </w:rPr>
              <w:t>đau</w:t>
            </w:r>
            <w:proofErr w:type="spellEnd"/>
            <w:r w:rsidRPr="004226DA">
              <w:rPr>
                <w:sz w:val="16"/>
                <w:szCs w:val="16"/>
              </w:rPr>
              <w:t xml:space="preserve">, </w:t>
            </w:r>
            <w:proofErr w:type="spellStart"/>
            <w:r w:rsidRPr="004226DA">
              <w:rPr>
                <w:sz w:val="16"/>
                <w:szCs w:val="16"/>
              </w:rPr>
              <w:t>như</w:t>
            </w:r>
            <w:proofErr w:type="spellEnd"/>
            <w:r w:rsidRPr="004226DA">
              <w:rPr>
                <w:sz w:val="16"/>
                <w:szCs w:val="16"/>
              </w:rPr>
              <w:t xml:space="preserve"> </w:t>
            </w:r>
            <w:proofErr w:type="spellStart"/>
            <w:r w:rsidRPr="004226DA">
              <w:rPr>
                <w:sz w:val="16"/>
                <w:szCs w:val="16"/>
              </w:rPr>
              <w:t>kiến</w:t>
            </w:r>
            <w:proofErr w:type="spellEnd"/>
            <w:r w:rsidRPr="004226DA">
              <w:rPr>
                <w:sz w:val="16"/>
                <w:szCs w:val="16"/>
              </w:rPr>
              <w:t xml:space="preserve"> </w:t>
            </w:r>
            <w:proofErr w:type="spellStart"/>
            <w:r w:rsidRPr="004226DA">
              <w:rPr>
                <w:sz w:val="16"/>
                <w:szCs w:val="16"/>
              </w:rPr>
              <w:t>cắn</w:t>
            </w:r>
            <w:proofErr w:type="spellEnd"/>
            <w:r w:rsidRPr="004226DA">
              <w:rPr>
                <w:sz w:val="16"/>
                <w:szCs w:val="16"/>
              </w:rPr>
              <w:t>.”</w:t>
            </w:r>
          </w:p>
          <w:p w14:paraId="15B4B931" w14:textId="77777777" w:rsidR="00785BBA" w:rsidRPr="00401F92" w:rsidRDefault="00785BBA" w:rsidP="00785BBA">
            <w:pPr>
              <w:rPr>
                <w:sz w:val="16"/>
                <w:szCs w:val="16"/>
              </w:rPr>
            </w:pPr>
            <w:r w:rsidRPr="00401F92">
              <w:rPr>
                <w:sz w:val="16"/>
                <w:szCs w:val="16"/>
              </w:rPr>
              <w:t>— Patient exit interview, patient 01</w:t>
            </w:r>
          </w:p>
          <w:p w14:paraId="20253F67" w14:textId="77777777" w:rsidR="00785BBA" w:rsidRDefault="00273CF9" w:rsidP="00785BBA">
            <w:pPr>
              <w:rPr>
                <w:sz w:val="16"/>
                <w:szCs w:val="16"/>
                <w:lang w:val="vi-VN"/>
              </w:rPr>
            </w:pPr>
            <w:r w:rsidRPr="004226DA">
              <w:rPr>
                <w:sz w:val="16"/>
                <w:szCs w:val="16"/>
              </w:rPr>
              <w:t>“</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cảm</w:t>
            </w:r>
            <w:proofErr w:type="spellEnd"/>
            <w:r w:rsidRPr="004226DA">
              <w:rPr>
                <w:sz w:val="16"/>
                <w:szCs w:val="16"/>
              </w:rPr>
              <w:t xml:space="preserve"> </w:t>
            </w:r>
            <w:proofErr w:type="spellStart"/>
            <w:r w:rsidRPr="004226DA">
              <w:rPr>
                <w:sz w:val="16"/>
                <w:szCs w:val="16"/>
              </w:rPr>
              <w:t>thấy</w:t>
            </w:r>
            <w:proofErr w:type="spellEnd"/>
            <w:r w:rsidRPr="004226DA">
              <w:rPr>
                <w:sz w:val="16"/>
                <w:szCs w:val="16"/>
              </w:rPr>
              <w:t xml:space="preserve"> </w:t>
            </w:r>
            <w:proofErr w:type="spellStart"/>
            <w:r w:rsidRPr="004226DA">
              <w:rPr>
                <w:sz w:val="16"/>
                <w:szCs w:val="16"/>
              </w:rPr>
              <w:t>đau</w:t>
            </w:r>
            <w:proofErr w:type="spellEnd"/>
            <w:r w:rsidRPr="004226DA">
              <w:rPr>
                <w:sz w:val="16"/>
                <w:szCs w:val="16"/>
              </w:rPr>
              <w:t xml:space="preserve"> </w:t>
            </w:r>
            <w:proofErr w:type="spellStart"/>
            <w:r w:rsidRPr="004226DA">
              <w:rPr>
                <w:sz w:val="16"/>
                <w:szCs w:val="16"/>
              </w:rPr>
              <w:t>nhẹ</w:t>
            </w:r>
            <w:proofErr w:type="spellEnd"/>
            <w:r w:rsidRPr="004226DA">
              <w:rPr>
                <w:sz w:val="16"/>
                <w:szCs w:val="16"/>
              </w:rPr>
              <w:t xml:space="preserve">, </w:t>
            </w:r>
            <w:proofErr w:type="spellStart"/>
            <w:r w:rsidRPr="004226DA">
              <w:rPr>
                <w:sz w:val="16"/>
                <w:szCs w:val="16"/>
              </w:rPr>
              <w:t>giống</w:t>
            </w:r>
            <w:proofErr w:type="spellEnd"/>
            <w:r w:rsidRPr="004226DA">
              <w:rPr>
                <w:sz w:val="16"/>
                <w:szCs w:val="16"/>
              </w:rPr>
              <w:t xml:space="preserve"> </w:t>
            </w:r>
            <w:proofErr w:type="spellStart"/>
            <w:r w:rsidRPr="004226DA">
              <w:rPr>
                <w:sz w:val="16"/>
                <w:szCs w:val="16"/>
              </w:rPr>
              <w:t>thử</w:t>
            </w:r>
            <w:proofErr w:type="spellEnd"/>
            <w:r w:rsidRPr="004226DA">
              <w:rPr>
                <w:sz w:val="16"/>
                <w:szCs w:val="16"/>
              </w:rPr>
              <w:t xml:space="preserve"> </w:t>
            </w:r>
            <w:proofErr w:type="spellStart"/>
            <w:r w:rsidRPr="004226DA">
              <w:rPr>
                <w:sz w:val="16"/>
                <w:szCs w:val="16"/>
              </w:rPr>
              <w:t>đường</w:t>
            </w:r>
            <w:proofErr w:type="spellEnd"/>
            <w:r w:rsidRPr="004226DA">
              <w:rPr>
                <w:sz w:val="16"/>
                <w:szCs w:val="16"/>
              </w:rPr>
              <w:t xml:space="preserve"> </w:t>
            </w:r>
            <w:proofErr w:type="spellStart"/>
            <w:r w:rsidRPr="004226DA">
              <w:rPr>
                <w:sz w:val="16"/>
                <w:szCs w:val="16"/>
              </w:rPr>
              <w:t>huyết</w:t>
            </w:r>
            <w:proofErr w:type="spellEnd"/>
            <w:r w:rsidRPr="004226DA">
              <w:rPr>
                <w:sz w:val="16"/>
                <w:szCs w:val="16"/>
              </w:rPr>
              <w:t>.”</w:t>
            </w:r>
            <w:r w:rsidR="00785BBA" w:rsidRPr="00401F92">
              <w:rPr>
                <w:sz w:val="16"/>
                <w:szCs w:val="16"/>
              </w:rPr>
              <w:t xml:space="preserve"> </w:t>
            </w:r>
          </w:p>
          <w:p w14:paraId="07FF7D8F" w14:textId="09D3DF2C" w:rsidR="00785BBA" w:rsidRPr="00401F92" w:rsidRDefault="00785BBA" w:rsidP="00785BBA">
            <w:pPr>
              <w:rPr>
                <w:sz w:val="16"/>
                <w:szCs w:val="16"/>
              </w:rPr>
            </w:pPr>
            <w:r w:rsidRPr="00401F92">
              <w:rPr>
                <w:sz w:val="16"/>
                <w:szCs w:val="16"/>
              </w:rPr>
              <w:t>— Patient exit interview, patient 02</w:t>
            </w:r>
          </w:p>
          <w:p w14:paraId="0FCA3F46" w14:textId="77777777" w:rsidR="00D1776C" w:rsidRDefault="00273CF9" w:rsidP="00BB2CFF">
            <w:pPr>
              <w:rPr>
                <w:sz w:val="16"/>
                <w:szCs w:val="16"/>
                <w:lang w:val="vi-VN"/>
              </w:rPr>
            </w:pPr>
            <w:r w:rsidRPr="004226DA">
              <w:rPr>
                <w:sz w:val="16"/>
                <w:szCs w:val="16"/>
              </w:rPr>
              <w:t>“</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thấy</w:t>
            </w:r>
            <w:proofErr w:type="spellEnd"/>
            <w:r w:rsidRPr="004226DA">
              <w:rPr>
                <w:sz w:val="16"/>
                <w:szCs w:val="16"/>
              </w:rPr>
              <w:t xml:space="preserve"> </w:t>
            </w:r>
            <w:proofErr w:type="spellStart"/>
            <w:r w:rsidRPr="004226DA">
              <w:rPr>
                <w:sz w:val="16"/>
                <w:szCs w:val="16"/>
              </w:rPr>
              <w:t>xét</w:t>
            </w:r>
            <w:proofErr w:type="spellEnd"/>
            <w:r w:rsidRPr="004226DA">
              <w:rPr>
                <w:sz w:val="16"/>
                <w:szCs w:val="16"/>
              </w:rPr>
              <w:t xml:space="preserve"> </w:t>
            </w:r>
            <w:proofErr w:type="spellStart"/>
            <w:r w:rsidRPr="004226DA">
              <w:rPr>
                <w:sz w:val="16"/>
                <w:szCs w:val="16"/>
              </w:rPr>
              <w:t>nghiệm</w:t>
            </w:r>
            <w:proofErr w:type="spellEnd"/>
            <w:r w:rsidRPr="004226DA">
              <w:rPr>
                <w:sz w:val="16"/>
                <w:szCs w:val="16"/>
              </w:rPr>
              <w:t xml:space="preserve"> </w:t>
            </w:r>
            <w:proofErr w:type="spellStart"/>
            <w:r w:rsidRPr="004226DA">
              <w:rPr>
                <w:sz w:val="16"/>
                <w:szCs w:val="16"/>
              </w:rPr>
              <w:t>nhanh</w:t>
            </w:r>
            <w:proofErr w:type="spellEnd"/>
            <w:r w:rsidRPr="004226DA">
              <w:rPr>
                <w:sz w:val="16"/>
                <w:szCs w:val="16"/>
              </w:rPr>
              <w:t xml:space="preserve">, </w:t>
            </w:r>
            <w:proofErr w:type="spellStart"/>
            <w:r w:rsidRPr="004226DA">
              <w:rPr>
                <w:sz w:val="16"/>
                <w:szCs w:val="16"/>
              </w:rPr>
              <w:t>thuận</w:t>
            </w:r>
            <w:proofErr w:type="spellEnd"/>
            <w:r w:rsidRPr="004226DA">
              <w:rPr>
                <w:sz w:val="16"/>
                <w:szCs w:val="16"/>
              </w:rPr>
              <w:t xml:space="preserve"> </w:t>
            </w:r>
            <w:proofErr w:type="spellStart"/>
            <w:r w:rsidRPr="004226DA">
              <w:rPr>
                <w:sz w:val="16"/>
                <w:szCs w:val="16"/>
              </w:rPr>
              <w:t>tiện</w:t>
            </w:r>
            <w:proofErr w:type="spellEnd"/>
            <w:r w:rsidRPr="004226DA">
              <w:rPr>
                <w:sz w:val="16"/>
                <w:szCs w:val="16"/>
              </w:rPr>
              <w:t>.”</w:t>
            </w:r>
          </w:p>
          <w:p w14:paraId="3CDF73A3" w14:textId="77777777" w:rsidR="00D1776C" w:rsidRDefault="00D1776C" w:rsidP="00D1776C">
            <w:pPr>
              <w:rPr>
                <w:sz w:val="16"/>
                <w:szCs w:val="16"/>
              </w:rPr>
            </w:pPr>
            <w:r w:rsidRPr="00401F92">
              <w:rPr>
                <w:sz w:val="16"/>
                <w:szCs w:val="16"/>
              </w:rPr>
              <w:t>— Patient exit interview, patient 09</w:t>
            </w:r>
          </w:p>
          <w:p w14:paraId="22A6E279" w14:textId="4B773A15" w:rsidR="00273CF9" w:rsidRPr="004D5695" w:rsidRDefault="00273CF9" w:rsidP="00BB2CFF">
            <w:pPr>
              <w:rPr>
                <w:b/>
                <w:bCs/>
                <w:sz w:val="16"/>
                <w:szCs w:val="16"/>
                <w:lang w:val="vi-VN"/>
              </w:rPr>
            </w:pPr>
          </w:p>
          <w:p w14:paraId="16060AFE" w14:textId="0C0BE6BF" w:rsidR="00273CF9" w:rsidRDefault="00273CF9" w:rsidP="00BB2CFF">
            <w:pPr>
              <w:rPr>
                <w:sz w:val="16"/>
                <w:szCs w:val="16"/>
                <w:lang w:val="vi-VN"/>
              </w:rPr>
            </w:pPr>
            <w:r w:rsidRPr="00F81F47">
              <w:rPr>
                <w:sz w:val="16"/>
                <w:szCs w:val="16"/>
              </w:rPr>
              <w:t>"...</w:t>
            </w:r>
            <w:proofErr w:type="spellStart"/>
            <w:r w:rsidRPr="00F81F47">
              <w:rPr>
                <w:sz w:val="16"/>
                <w:szCs w:val="16"/>
              </w:rPr>
              <w:t>tức</w:t>
            </w:r>
            <w:proofErr w:type="spellEnd"/>
            <w:r w:rsidRPr="00F81F47">
              <w:rPr>
                <w:sz w:val="16"/>
                <w:szCs w:val="16"/>
              </w:rPr>
              <w:t xml:space="preserve"> </w:t>
            </w:r>
            <w:proofErr w:type="spellStart"/>
            <w:r w:rsidRPr="00F81F47">
              <w:rPr>
                <w:sz w:val="16"/>
                <w:szCs w:val="16"/>
              </w:rPr>
              <w:t>là</w:t>
            </w:r>
            <w:proofErr w:type="spellEnd"/>
            <w:r w:rsidRPr="00F81F47">
              <w:rPr>
                <w:sz w:val="16"/>
                <w:szCs w:val="16"/>
              </w:rPr>
              <w:t xml:space="preserve"> </w:t>
            </w:r>
            <w:proofErr w:type="spellStart"/>
            <w:r w:rsidRPr="00F81F47">
              <w:rPr>
                <w:sz w:val="16"/>
                <w:szCs w:val="16"/>
              </w:rPr>
              <w:t>người</w:t>
            </w:r>
            <w:proofErr w:type="spellEnd"/>
            <w:r w:rsidRPr="00F81F47">
              <w:rPr>
                <w:sz w:val="16"/>
                <w:szCs w:val="16"/>
              </w:rPr>
              <w:t xml:space="preserve"> ta </w:t>
            </w:r>
            <w:proofErr w:type="spellStart"/>
            <w:r w:rsidRPr="00F81F47">
              <w:rPr>
                <w:sz w:val="16"/>
                <w:szCs w:val="16"/>
              </w:rPr>
              <w:t>muốn</w:t>
            </w:r>
            <w:proofErr w:type="spellEnd"/>
            <w:r w:rsidRPr="00F81F47">
              <w:rPr>
                <w:sz w:val="16"/>
                <w:szCs w:val="16"/>
              </w:rPr>
              <w:t xml:space="preserve"> </w:t>
            </w:r>
            <w:proofErr w:type="spellStart"/>
            <w:r w:rsidRPr="00F81F47">
              <w:rPr>
                <w:sz w:val="16"/>
                <w:szCs w:val="16"/>
              </w:rPr>
              <w:t>khám</w:t>
            </w:r>
            <w:proofErr w:type="spellEnd"/>
            <w:r w:rsidRPr="00F81F47">
              <w:rPr>
                <w:sz w:val="16"/>
                <w:szCs w:val="16"/>
              </w:rPr>
              <w:t xml:space="preserve"> </w:t>
            </w:r>
            <w:proofErr w:type="spellStart"/>
            <w:r w:rsidRPr="00F81F47">
              <w:rPr>
                <w:sz w:val="16"/>
                <w:szCs w:val="16"/>
              </w:rPr>
              <w:t>những</w:t>
            </w:r>
            <w:proofErr w:type="spellEnd"/>
            <w:r w:rsidRPr="00F81F47">
              <w:rPr>
                <w:sz w:val="16"/>
                <w:szCs w:val="16"/>
              </w:rPr>
              <w:t xml:space="preserve"> </w:t>
            </w:r>
            <w:proofErr w:type="spellStart"/>
            <w:r w:rsidRPr="00F81F47">
              <w:rPr>
                <w:sz w:val="16"/>
                <w:szCs w:val="16"/>
              </w:rPr>
              <w:t>cái</w:t>
            </w:r>
            <w:proofErr w:type="spellEnd"/>
            <w:r w:rsidRPr="00F81F47">
              <w:rPr>
                <w:sz w:val="16"/>
                <w:szCs w:val="16"/>
              </w:rPr>
              <w:t xml:space="preserve"> </w:t>
            </w:r>
            <w:proofErr w:type="spellStart"/>
            <w:r w:rsidRPr="00F81F47">
              <w:rPr>
                <w:sz w:val="16"/>
                <w:szCs w:val="16"/>
              </w:rPr>
              <w:t>gì</w:t>
            </w:r>
            <w:proofErr w:type="spellEnd"/>
            <w:r w:rsidRPr="00F81F47">
              <w:rPr>
                <w:sz w:val="16"/>
                <w:szCs w:val="16"/>
              </w:rPr>
              <w:t xml:space="preserve"> </w:t>
            </w:r>
            <w:proofErr w:type="spellStart"/>
            <w:r w:rsidRPr="00F81F47">
              <w:rPr>
                <w:sz w:val="16"/>
                <w:szCs w:val="16"/>
              </w:rPr>
              <w:t>người</w:t>
            </w:r>
            <w:proofErr w:type="spellEnd"/>
            <w:r w:rsidRPr="00F81F47">
              <w:rPr>
                <w:sz w:val="16"/>
                <w:szCs w:val="16"/>
              </w:rPr>
              <w:t xml:space="preserve"> ta </w:t>
            </w:r>
            <w:proofErr w:type="spellStart"/>
            <w:r w:rsidRPr="00F81F47">
              <w:rPr>
                <w:sz w:val="16"/>
                <w:szCs w:val="16"/>
              </w:rPr>
              <w:t>đã</w:t>
            </w:r>
            <w:proofErr w:type="spellEnd"/>
            <w:r w:rsidRPr="00F81F47">
              <w:rPr>
                <w:sz w:val="16"/>
                <w:szCs w:val="16"/>
              </w:rPr>
              <w:t xml:space="preserve"> </w:t>
            </w:r>
            <w:proofErr w:type="spellStart"/>
            <w:r w:rsidRPr="00F81F47">
              <w:rPr>
                <w:sz w:val="16"/>
                <w:szCs w:val="16"/>
              </w:rPr>
              <w:t>có</w:t>
            </w:r>
            <w:proofErr w:type="spellEnd"/>
            <w:r w:rsidRPr="00F81F47">
              <w:rPr>
                <w:sz w:val="16"/>
                <w:szCs w:val="16"/>
              </w:rPr>
              <w:t xml:space="preserve">… </w:t>
            </w:r>
            <w:proofErr w:type="spellStart"/>
            <w:r w:rsidRPr="00F81F47">
              <w:rPr>
                <w:sz w:val="16"/>
                <w:szCs w:val="16"/>
              </w:rPr>
              <w:t>có</w:t>
            </w:r>
            <w:proofErr w:type="spellEnd"/>
            <w:r w:rsidRPr="00F81F47">
              <w:rPr>
                <w:sz w:val="16"/>
                <w:szCs w:val="16"/>
              </w:rPr>
              <w:t xml:space="preserve"> </w:t>
            </w:r>
            <w:proofErr w:type="spellStart"/>
            <w:r w:rsidRPr="00F81F47">
              <w:rPr>
                <w:sz w:val="16"/>
                <w:szCs w:val="16"/>
              </w:rPr>
              <w:t>cái</w:t>
            </w:r>
            <w:proofErr w:type="spellEnd"/>
            <w:r w:rsidRPr="00F81F47">
              <w:rPr>
                <w:sz w:val="16"/>
                <w:szCs w:val="16"/>
              </w:rPr>
              <w:t xml:space="preserve"> </w:t>
            </w:r>
            <w:proofErr w:type="spellStart"/>
            <w:r w:rsidRPr="00F81F47">
              <w:rPr>
                <w:sz w:val="16"/>
                <w:szCs w:val="16"/>
              </w:rPr>
              <w:t>dự</w:t>
            </w:r>
            <w:proofErr w:type="spellEnd"/>
            <w:r w:rsidRPr="00F81F47">
              <w:rPr>
                <w:sz w:val="16"/>
                <w:szCs w:val="16"/>
              </w:rPr>
              <w:t xml:space="preserve"> </w:t>
            </w:r>
            <w:proofErr w:type="spellStart"/>
            <w:r w:rsidRPr="00F81F47">
              <w:rPr>
                <w:sz w:val="16"/>
                <w:szCs w:val="16"/>
              </w:rPr>
              <w:t>tính</w:t>
            </w:r>
            <w:proofErr w:type="spellEnd"/>
            <w:r w:rsidRPr="00F81F47">
              <w:rPr>
                <w:sz w:val="16"/>
                <w:szCs w:val="16"/>
              </w:rPr>
              <w:t xml:space="preserve"> ban </w:t>
            </w:r>
            <w:proofErr w:type="spellStart"/>
            <w:r w:rsidRPr="00F81F47">
              <w:rPr>
                <w:sz w:val="16"/>
                <w:szCs w:val="16"/>
              </w:rPr>
              <w:t>đầu</w:t>
            </w:r>
            <w:proofErr w:type="spellEnd"/>
            <w:r w:rsidRPr="00F81F47">
              <w:rPr>
                <w:sz w:val="16"/>
                <w:szCs w:val="16"/>
              </w:rPr>
              <w:t xml:space="preserve"> </w:t>
            </w:r>
            <w:proofErr w:type="spellStart"/>
            <w:r w:rsidRPr="00F81F47">
              <w:rPr>
                <w:sz w:val="16"/>
                <w:szCs w:val="16"/>
              </w:rPr>
              <w:t>rồi</w:t>
            </w:r>
            <w:proofErr w:type="spellEnd"/>
            <w:r w:rsidRPr="00F81F47">
              <w:rPr>
                <w:sz w:val="16"/>
                <w:szCs w:val="16"/>
              </w:rPr>
              <w:t xml:space="preserve">, </w:t>
            </w:r>
            <w:proofErr w:type="spellStart"/>
            <w:r w:rsidRPr="00F81F47">
              <w:rPr>
                <w:sz w:val="16"/>
                <w:szCs w:val="16"/>
              </w:rPr>
              <w:t>thì</w:t>
            </w:r>
            <w:proofErr w:type="spellEnd"/>
            <w:r w:rsidRPr="00F81F47">
              <w:rPr>
                <w:sz w:val="16"/>
                <w:szCs w:val="16"/>
              </w:rPr>
              <w:t xml:space="preserve"> </w:t>
            </w:r>
            <w:proofErr w:type="spellStart"/>
            <w:r w:rsidRPr="00F81F47">
              <w:rPr>
                <w:sz w:val="16"/>
                <w:szCs w:val="16"/>
              </w:rPr>
              <w:t>người</w:t>
            </w:r>
            <w:proofErr w:type="spellEnd"/>
            <w:r w:rsidRPr="00F81F47">
              <w:rPr>
                <w:sz w:val="16"/>
                <w:szCs w:val="16"/>
              </w:rPr>
              <w:t xml:space="preserve"> ta </w:t>
            </w:r>
            <w:proofErr w:type="spellStart"/>
            <w:r w:rsidRPr="00F81F47">
              <w:rPr>
                <w:sz w:val="16"/>
                <w:szCs w:val="16"/>
              </w:rPr>
              <w:t>chỉ</w:t>
            </w:r>
            <w:proofErr w:type="spellEnd"/>
            <w:r w:rsidRPr="00F81F47">
              <w:rPr>
                <w:sz w:val="16"/>
                <w:szCs w:val="16"/>
              </w:rPr>
              <w:t xml:space="preserve"> </w:t>
            </w:r>
            <w:proofErr w:type="spellStart"/>
            <w:r w:rsidRPr="00F81F47">
              <w:rPr>
                <w:sz w:val="16"/>
                <w:szCs w:val="16"/>
              </w:rPr>
              <w:t>muốn</w:t>
            </w:r>
            <w:proofErr w:type="spellEnd"/>
            <w:r w:rsidRPr="00F81F47">
              <w:rPr>
                <w:sz w:val="16"/>
                <w:szCs w:val="16"/>
              </w:rPr>
              <w:t xml:space="preserve"> </w:t>
            </w:r>
            <w:proofErr w:type="spellStart"/>
            <w:r w:rsidRPr="00F81F47">
              <w:rPr>
                <w:sz w:val="16"/>
                <w:szCs w:val="16"/>
              </w:rPr>
              <w:t>khám</w:t>
            </w:r>
            <w:proofErr w:type="spellEnd"/>
            <w:r w:rsidRPr="00F81F47">
              <w:rPr>
                <w:sz w:val="16"/>
                <w:szCs w:val="16"/>
              </w:rPr>
              <w:t xml:space="preserve"> </w:t>
            </w:r>
            <w:proofErr w:type="spellStart"/>
            <w:r w:rsidRPr="00F81F47">
              <w:rPr>
                <w:sz w:val="16"/>
                <w:szCs w:val="16"/>
              </w:rPr>
              <w:t>theo</w:t>
            </w:r>
            <w:proofErr w:type="spellEnd"/>
            <w:r w:rsidRPr="00F81F47">
              <w:rPr>
                <w:sz w:val="16"/>
                <w:szCs w:val="16"/>
              </w:rPr>
              <w:t xml:space="preserve"> </w:t>
            </w:r>
            <w:proofErr w:type="spellStart"/>
            <w:r w:rsidRPr="00F81F47">
              <w:rPr>
                <w:sz w:val="16"/>
                <w:szCs w:val="16"/>
              </w:rPr>
              <w:t>cái</w:t>
            </w:r>
            <w:proofErr w:type="spellEnd"/>
            <w:r w:rsidRPr="00F81F47">
              <w:rPr>
                <w:sz w:val="16"/>
                <w:szCs w:val="16"/>
              </w:rPr>
              <w:t xml:space="preserve"> </w:t>
            </w:r>
            <w:proofErr w:type="spellStart"/>
            <w:r w:rsidRPr="00F81F47">
              <w:rPr>
                <w:sz w:val="16"/>
                <w:szCs w:val="16"/>
              </w:rPr>
              <w:t>gói</w:t>
            </w:r>
            <w:proofErr w:type="spellEnd"/>
            <w:r w:rsidRPr="00F81F47">
              <w:rPr>
                <w:sz w:val="16"/>
                <w:szCs w:val="16"/>
              </w:rPr>
              <w:t xml:space="preserve"> </w:t>
            </w:r>
            <w:proofErr w:type="spellStart"/>
            <w:r w:rsidRPr="00F81F47">
              <w:rPr>
                <w:sz w:val="16"/>
                <w:szCs w:val="16"/>
              </w:rPr>
              <w:t>khám</w:t>
            </w:r>
            <w:proofErr w:type="spellEnd"/>
            <w:r w:rsidRPr="00F81F47">
              <w:rPr>
                <w:sz w:val="16"/>
                <w:szCs w:val="16"/>
              </w:rPr>
              <w:t xml:space="preserve"> </w:t>
            </w:r>
            <w:proofErr w:type="spellStart"/>
            <w:r w:rsidRPr="00F81F47">
              <w:rPr>
                <w:sz w:val="16"/>
                <w:szCs w:val="16"/>
              </w:rPr>
              <w:t>đấy</w:t>
            </w:r>
            <w:proofErr w:type="spellEnd"/>
            <w:r w:rsidRPr="00F81F47">
              <w:rPr>
                <w:sz w:val="16"/>
                <w:szCs w:val="16"/>
              </w:rPr>
              <w:t xml:space="preserve">. </w:t>
            </w:r>
            <w:proofErr w:type="spellStart"/>
            <w:r w:rsidRPr="00F81F47">
              <w:rPr>
                <w:sz w:val="16"/>
                <w:szCs w:val="16"/>
              </w:rPr>
              <w:t>Mà</w:t>
            </w:r>
            <w:proofErr w:type="spellEnd"/>
            <w:r w:rsidRPr="00F81F47">
              <w:rPr>
                <w:sz w:val="16"/>
                <w:szCs w:val="16"/>
              </w:rPr>
              <w:t xml:space="preserve"> </w:t>
            </w:r>
            <w:proofErr w:type="spellStart"/>
            <w:r w:rsidRPr="00F81F47">
              <w:rPr>
                <w:sz w:val="16"/>
                <w:szCs w:val="16"/>
              </w:rPr>
              <w:t>rồi</w:t>
            </w:r>
            <w:proofErr w:type="spellEnd"/>
            <w:r w:rsidRPr="00F81F47">
              <w:rPr>
                <w:sz w:val="16"/>
                <w:szCs w:val="16"/>
              </w:rPr>
              <w:t xml:space="preserve"> </w:t>
            </w:r>
            <w:proofErr w:type="spellStart"/>
            <w:r w:rsidRPr="00F81F47">
              <w:rPr>
                <w:sz w:val="16"/>
                <w:szCs w:val="16"/>
              </w:rPr>
              <w:t>sau</w:t>
            </w:r>
            <w:proofErr w:type="spellEnd"/>
            <w:r w:rsidRPr="00F81F47">
              <w:rPr>
                <w:sz w:val="16"/>
                <w:szCs w:val="16"/>
              </w:rPr>
              <w:t xml:space="preserve"> </w:t>
            </w:r>
            <w:proofErr w:type="spellStart"/>
            <w:r w:rsidRPr="00F81F47">
              <w:rPr>
                <w:sz w:val="16"/>
                <w:szCs w:val="16"/>
              </w:rPr>
              <w:t>đó</w:t>
            </w:r>
            <w:proofErr w:type="spellEnd"/>
            <w:r w:rsidRPr="00F81F47">
              <w:rPr>
                <w:sz w:val="16"/>
                <w:szCs w:val="16"/>
              </w:rPr>
              <w:t xml:space="preserve"> </w:t>
            </w:r>
            <w:proofErr w:type="spellStart"/>
            <w:r w:rsidRPr="00F81F47">
              <w:rPr>
                <w:sz w:val="16"/>
                <w:szCs w:val="16"/>
              </w:rPr>
              <w:t>mình</w:t>
            </w:r>
            <w:proofErr w:type="spellEnd"/>
            <w:r w:rsidRPr="00F81F47">
              <w:rPr>
                <w:sz w:val="16"/>
                <w:szCs w:val="16"/>
              </w:rPr>
              <w:t xml:space="preserve"> </w:t>
            </w:r>
            <w:proofErr w:type="spellStart"/>
            <w:r w:rsidRPr="00F81F47">
              <w:rPr>
                <w:sz w:val="16"/>
                <w:szCs w:val="16"/>
              </w:rPr>
              <w:t>tư</w:t>
            </w:r>
            <w:proofErr w:type="spellEnd"/>
            <w:r w:rsidRPr="00F81F47">
              <w:rPr>
                <w:sz w:val="16"/>
                <w:szCs w:val="16"/>
              </w:rPr>
              <w:t xml:space="preserve"> </w:t>
            </w:r>
            <w:proofErr w:type="spellStart"/>
            <w:r w:rsidRPr="00F81F47">
              <w:rPr>
                <w:sz w:val="16"/>
                <w:szCs w:val="16"/>
              </w:rPr>
              <w:t>vấn</w:t>
            </w:r>
            <w:proofErr w:type="spellEnd"/>
            <w:r w:rsidRPr="00F81F47">
              <w:rPr>
                <w:sz w:val="16"/>
                <w:szCs w:val="16"/>
              </w:rPr>
              <w:t xml:space="preserve"> </w:t>
            </w:r>
            <w:proofErr w:type="spellStart"/>
            <w:r w:rsidRPr="00F81F47">
              <w:rPr>
                <w:sz w:val="16"/>
                <w:szCs w:val="16"/>
              </w:rPr>
              <w:t>thêm</w:t>
            </w:r>
            <w:proofErr w:type="spellEnd"/>
            <w:r w:rsidRPr="00F81F47">
              <w:rPr>
                <w:sz w:val="16"/>
                <w:szCs w:val="16"/>
              </w:rPr>
              <w:t xml:space="preserve"> </w:t>
            </w:r>
            <w:proofErr w:type="spellStart"/>
            <w:r w:rsidRPr="00F81F47">
              <w:rPr>
                <w:sz w:val="16"/>
                <w:szCs w:val="16"/>
              </w:rPr>
              <w:t>những</w:t>
            </w:r>
            <w:proofErr w:type="spellEnd"/>
            <w:r w:rsidRPr="00F81F47">
              <w:rPr>
                <w:sz w:val="16"/>
                <w:szCs w:val="16"/>
              </w:rPr>
              <w:t xml:space="preserve"> </w:t>
            </w:r>
            <w:proofErr w:type="spellStart"/>
            <w:r w:rsidRPr="00F81F47">
              <w:rPr>
                <w:sz w:val="16"/>
                <w:szCs w:val="16"/>
              </w:rPr>
              <w:t>cái</w:t>
            </w:r>
            <w:proofErr w:type="spellEnd"/>
            <w:r w:rsidRPr="00F81F47">
              <w:rPr>
                <w:sz w:val="16"/>
                <w:szCs w:val="16"/>
              </w:rPr>
              <w:t xml:space="preserve"> </w:t>
            </w:r>
            <w:proofErr w:type="spellStart"/>
            <w:r w:rsidRPr="00F81F47">
              <w:rPr>
                <w:sz w:val="16"/>
                <w:szCs w:val="16"/>
              </w:rPr>
              <w:t>khác</w:t>
            </w:r>
            <w:proofErr w:type="spellEnd"/>
            <w:r w:rsidRPr="00F81F47">
              <w:rPr>
                <w:sz w:val="16"/>
                <w:szCs w:val="16"/>
              </w:rPr>
              <w:t xml:space="preserve"> </w:t>
            </w:r>
            <w:proofErr w:type="spellStart"/>
            <w:r w:rsidRPr="00F81F47">
              <w:rPr>
                <w:sz w:val="16"/>
                <w:szCs w:val="16"/>
              </w:rPr>
              <w:t>thì</w:t>
            </w:r>
            <w:proofErr w:type="spellEnd"/>
            <w:r w:rsidRPr="00F81F47">
              <w:rPr>
                <w:sz w:val="16"/>
                <w:szCs w:val="16"/>
              </w:rPr>
              <w:t xml:space="preserve"> </w:t>
            </w:r>
            <w:proofErr w:type="spellStart"/>
            <w:r w:rsidRPr="00F81F47">
              <w:rPr>
                <w:sz w:val="16"/>
                <w:szCs w:val="16"/>
              </w:rPr>
              <w:t>đa</w:t>
            </w:r>
            <w:proofErr w:type="spellEnd"/>
            <w:r w:rsidRPr="00F81F47">
              <w:rPr>
                <w:sz w:val="16"/>
                <w:szCs w:val="16"/>
              </w:rPr>
              <w:t xml:space="preserve"> </w:t>
            </w:r>
            <w:proofErr w:type="spellStart"/>
            <w:r w:rsidRPr="00F81F47">
              <w:rPr>
                <w:sz w:val="16"/>
                <w:szCs w:val="16"/>
              </w:rPr>
              <w:t>số</w:t>
            </w:r>
            <w:proofErr w:type="spellEnd"/>
            <w:r w:rsidRPr="00F81F47">
              <w:rPr>
                <w:sz w:val="16"/>
                <w:szCs w:val="16"/>
              </w:rPr>
              <w:t xml:space="preserve"> </w:t>
            </w:r>
            <w:proofErr w:type="spellStart"/>
            <w:r w:rsidRPr="00F81F47">
              <w:rPr>
                <w:sz w:val="16"/>
                <w:szCs w:val="16"/>
              </w:rPr>
              <w:t>người</w:t>
            </w:r>
            <w:proofErr w:type="spellEnd"/>
            <w:r w:rsidRPr="00F81F47">
              <w:rPr>
                <w:sz w:val="16"/>
                <w:szCs w:val="16"/>
              </w:rPr>
              <w:t xml:space="preserve"> ta </w:t>
            </w:r>
            <w:proofErr w:type="spellStart"/>
            <w:r w:rsidRPr="00F81F47">
              <w:rPr>
                <w:sz w:val="16"/>
                <w:szCs w:val="16"/>
              </w:rPr>
              <w:t>sẽ</w:t>
            </w:r>
            <w:proofErr w:type="spellEnd"/>
            <w:r w:rsidRPr="00F81F47">
              <w:rPr>
                <w:sz w:val="16"/>
                <w:szCs w:val="16"/>
              </w:rPr>
              <w:t xml:space="preserve"> </w:t>
            </w:r>
            <w:proofErr w:type="spellStart"/>
            <w:r w:rsidRPr="00F81F47">
              <w:rPr>
                <w:sz w:val="16"/>
                <w:szCs w:val="16"/>
              </w:rPr>
              <w:t>từ</w:t>
            </w:r>
            <w:proofErr w:type="spellEnd"/>
            <w:r w:rsidRPr="00F81F47">
              <w:rPr>
                <w:sz w:val="16"/>
                <w:szCs w:val="16"/>
              </w:rPr>
              <w:t xml:space="preserve"> </w:t>
            </w:r>
            <w:proofErr w:type="spellStart"/>
            <w:r w:rsidRPr="00F81F47">
              <w:rPr>
                <w:sz w:val="16"/>
                <w:szCs w:val="16"/>
              </w:rPr>
              <w:t>chối</w:t>
            </w:r>
            <w:proofErr w:type="spellEnd"/>
            <w:r w:rsidRPr="00F81F47">
              <w:rPr>
                <w:sz w:val="16"/>
                <w:szCs w:val="16"/>
              </w:rPr>
              <w:t xml:space="preserve"> </w:t>
            </w:r>
            <w:proofErr w:type="spellStart"/>
            <w:r w:rsidRPr="00F81F47">
              <w:rPr>
                <w:sz w:val="16"/>
                <w:szCs w:val="16"/>
              </w:rPr>
              <w:t>để</w:t>
            </w:r>
            <w:proofErr w:type="spellEnd"/>
            <w:r w:rsidRPr="00F81F47">
              <w:rPr>
                <w:sz w:val="16"/>
                <w:szCs w:val="16"/>
              </w:rPr>
              <w:t xml:space="preserve"> </w:t>
            </w:r>
            <w:proofErr w:type="spellStart"/>
            <w:r w:rsidRPr="00F81F47">
              <w:rPr>
                <w:sz w:val="16"/>
                <w:szCs w:val="16"/>
              </w:rPr>
              <w:t>người</w:t>
            </w:r>
            <w:proofErr w:type="spellEnd"/>
            <w:r w:rsidRPr="00F81F47">
              <w:rPr>
                <w:sz w:val="16"/>
                <w:szCs w:val="16"/>
              </w:rPr>
              <w:t xml:space="preserve"> ta </w:t>
            </w:r>
            <w:proofErr w:type="spellStart"/>
            <w:r w:rsidRPr="00F81F47">
              <w:rPr>
                <w:sz w:val="16"/>
                <w:szCs w:val="16"/>
              </w:rPr>
              <w:t>làm</w:t>
            </w:r>
            <w:proofErr w:type="spellEnd"/>
            <w:r w:rsidRPr="00F81F47">
              <w:rPr>
                <w:sz w:val="16"/>
                <w:szCs w:val="16"/>
              </w:rPr>
              <w:t xml:space="preserve"> </w:t>
            </w:r>
            <w:proofErr w:type="spellStart"/>
            <w:r w:rsidRPr="00F81F47">
              <w:rPr>
                <w:sz w:val="16"/>
                <w:szCs w:val="16"/>
              </w:rPr>
              <w:t>những</w:t>
            </w:r>
            <w:proofErr w:type="spellEnd"/>
            <w:r w:rsidRPr="00F81F47">
              <w:rPr>
                <w:sz w:val="16"/>
                <w:szCs w:val="16"/>
              </w:rPr>
              <w:t xml:space="preserve"> </w:t>
            </w:r>
            <w:proofErr w:type="spellStart"/>
            <w:r w:rsidRPr="00F81F47">
              <w:rPr>
                <w:sz w:val="16"/>
                <w:szCs w:val="16"/>
              </w:rPr>
              <w:t>cái</w:t>
            </w:r>
            <w:proofErr w:type="spellEnd"/>
            <w:r w:rsidRPr="00F81F47">
              <w:rPr>
                <w:sz w:val="16"/>
                <w:szCs w:val="16"/>
              </w:rPr>
              <w:t xml:space="preserve"> </w:t>
            </w:r>
            <w:proofErr w:type="spellStart"/>
            <w:r w:rsidRPr="00F81F47">
              <w:rPr>
                <w:sz w:val="16"/>
                <w:szCs w:val="16"/>
              </w:rPr>
              <w:t>mà</w:t>
            </w:r>
            <w:proofErr w:type="spellEnd"/>
            <w:r w:rsidRPr="00F81F47">
              <w:rPr>
                <w:sz w:val="16"/>
                <w:szCs w:val="16"/>
              </w:rPr>
              <w:t xml:space="preserve"> </w:t>
            </w:r>
            <w:proofErr w:type="spellStart"/>
            <w:r w:rsidRPr="00F81F47">
              <w:rPr>
                <w:sz w:val="16"/>
                <w:szCs w:val="16"/>
              </w:rPr>
              <w:t>người</w:t>
            </w:r>
            <w:proofErr w:type="spellEnd"/>
            <w:r w:rsidRPr="00F81F47">
              <w:rPr>
                <w:sz w:val="16"/>
                <w:szCs w:val="16"/>
              </w:rPr>
              <w:t xml:space="preserve"> ta </w:t>
            </w:r>
            <w:proofErr w:type="spellStart"/>
            <w:r w:rsidRPr="00F81F47">
              <w:rPr>
                <w:sz w:val="16"/>
                <w:szCs w:val="16"/>
              </w:rPr>
              <w:t>mong</w:t>
            </w:r>
            <w:proofErr w:type="spellEnd"/>
            <w:r w:rsidRPr="00F81F47">
              <w:rPr>
                <w:sz w:val="16"/>
                <w:szCs w:val="16"/>
              </w:rPr>
              <w:t xml:space="preserve"> </w:t>
            </w:r>
            <w:proofErr w:type="spellStart"/>
            <w:r w:rsidRPr="00F81F47">
              <w:rPr>
                <w:sz w:val="16"/>
                <w:szCs w:val="16"/>
              </w:rPr>
              <w:t>muốn</w:t>
            </w:r>
            <w:proofErr w:type="spellEnd"/>
            <w:r w:rsidRPr="00F81F47">
              <w:rPr>
                <w:sz w:val="16"/>
                <w:szCs w:val="16"/>
              </w:rPr>
              <w:t xml:space="preserve"> </w:t>
            </w:r>
            <w:proofErr w:type="spellStart"/>
            <w:r w:rsidRPr="00F81F47">
              <w:rPr>
                <w:sz w:val="16"/>
                <w:szCs w:val="16"/>
              </w:rPr>
              <w:t>trước</w:t>
            </w:r>
            <w:proofErr w:type="spellEnd"/>
            <w:r w:rsidRPr="00F81F47">
              <w:rPr>
                <w:sz w:val="16"/>
                <w:szCs w:val="16"/>
              </w:rPr>
              <w:t>. "</w:t>
            </w:r>
          </w:p>
          <w:p w14:paraId="22CFAED5" w14:textId="77777777" w:rsidR="006555F6" w:rsidRDefault="006555F6" w:rsidP="006555F6">
            <w:pPr>
              <w:rPr>
                <w:sz w:val="16"/>
                <w:szCs w:val="16"/>
              </w:rPr>
            </w:pPr>
            <w:r w:rsidRPr="00D224C6">
              <w:rPr>
                <w:sz w:val="16"/>
                <w:szCs w:val="16"/>
              </w:rPr>
              <w:t>— IDI, physician 2</w:t>
            </w:r>
          </w:p>
          <w:p w14:paraId="142A1B07" w14:textId="77777777" w:rsidR="00095C47" w:rsidRDefault="00095C47" w:rsidP="006555F6">
            <w:pPr>
              <w:rPr>
                <w:sz w:val="16"/>
                <w:szCs w:val="16"/>
              </w:rPr>
            </w:pPr>
          </w:p>
          <w:p w14:paraId="4988B75C" w14:textId="77777777" w:rsidR="00095C47" w:rsidRDefault="00095C47" w:rsidP="00095C47">
            <w:pPr>
              <w:rPr>
                <w:sz w:val="16"/>
                <w:szCs w:val="16"/>
                <w:lang w:val="vi-VN"/>
              </w:rPr>
            </w:pPr>
            <w:r w:rsidRPr="00E96E93">
              <w:rPr>
                <w:sz w:val="16"/>
                <w:szCs w:val="16"/>
              </w:rPr>
              <w:t>"</w:t>
            </w:r>
            <w:proofErr w:type="spellStart"/>
            <w:r w:rsidRPr="00E96E93">
              <w:rPr>
                <w:sz w:val="16"/>
                <w:szCs w:val="16"/>
              </w:rPr>
              <w:t>Có</w:t>
            </w:r>
            <w:proofErr w:type="spellEnd"/>
            <w:r w:rsidRPr="00E96E93">
              <w:rPr>
                <w:sz w:val="16"/>
                <w:szCs w:val="16"/>
              </w:rPr>
              <w:t xml:space="preserve">, </w:t>
            </w:r>
            <w:proofErr w:type="spellStart"/>
            <w:r w:rsidRPr="00E96E93">
              <w:rPr>
                <w:sz w:val="16"/>
                <w:szCs w:val="16"/>
              </w:rPr>
              <w:t>cũng</w:t>
            </w:r>
            <w:proofErr w:type="spellEnd"/>
            <w:r w:rsidRPr="00E96E93">
              <w:rPr>
                <w:sz w:val="16"/>
                <w:szCs w:val="16"/>
              </w:rPr>
              <w:t xml:space="preserve"> </w:t>
            </w:r>
            <w:proofErr w:type="spellStart"/>
            <w:r w:rsidRPr="00E96E93">
              <w:rPr>
                <w:sz w:val="16"/>
                <w:szCs w:val="16"/>
              </w:rPr>
              <w:t>có</w:t>
            </w:r>
            <w:proofErr w:type="spellEnd"/>
            <w:r w:rsidRPr="00E96E93">
              <w:rPr>
                <w:sz w:val="16"/>
                <w:szCs w:val="16"/>
              </w:rPr>
              <w:t xml:space="preserve"> </w:t>
            </w:r>
            <w:proofErr w:type="spellStart"/>
            <w:r w:rsidRPr="00E96E93">
              <w:rPr>
                <w:sz w:val="16"/>
                <w:szCs w:val="16"/>
              </w:rPr>
              <w:t>vài</w:t>
            </w:r>
            <w:proofErr w:type="spellEnd"/>
            <w:r w:rsidRPr="00E96E93">
              <w:rPr>
                <w:sz w:val="16"/>
                <w:szCs w:val="16"/>
              </w:rPr>
              <w:t xml:space="preserve"> </w:t>
            </w:r>
            <w:proofErr w:type="spellStart"/>
            <w:r w:rsidRPr="00E96E93">
              <w:rPr>
                <w:sz w:val="16"/>
                <w:szCs w:val="16"/>
              </w:rPr>
              <w:t>trường</w:t>
            </w:r>
            <w:proofErr w:type="spellEnd"/>
            <w:r w:rsidRPr="00E96E93">
              <w:rPr>
                <w:sz w:val="16"/>
                <w:szCs w:val="16"/>
              </w:rPr>
              <w:t xml:space="preserve"> </w:t>
            </w:r>
            <w:proofErr w:type="spellStart"/>
            <w:r w:rsidRPr="00E96E93">
              <w:rPr>
                <w:sz w:val="16"/>
                <w:szCs w:val="16"/>
              </w:rPr>
              <w:t>hợp</w:t>
            </w:r>
            <w:proofErr w:type="spellEnd"/>
            <w:r w:rsidRPr="00E96E93">
              <w:rPr>
                <w:sz w:val="16"/>
                <w:szCs w:val="16"/>
              </w:rPr>
              <w:t xml:space="preserve"> </w:t>
            </w:r>
            <w:proofErr w:type="spellStart"/>
            <w:r w:rsidRPr="00E96E93">
              <w:rPr>
                <w:sz w:val="16"/>
                <w:szCs w:val="16"/>
              </w:rPr>
              <w:t>là</w:t>
            </w:r>
            <w:proofErr w:type="spellEnd"/>
            <w:r w:rsidRPr="00E96E93">
              <w:rPr>
                <w:sz w:val="16"/>
                <w:szCs w:val="16"/>
              </w:rPr>
              <w:t xml:space="preserve"> </w:t>
            </w:r>
            <w:proofErr w:type="spellStart"/>
            <w:r w:rsidRPr="00E96E93">
              <w:rPr>
                <w:sz w:val="16"/>
                <w:szCs w:val="16"/>
              </w:rPr>
              <w:t>người</w:t>
            </w:r>
            <w:proofErr w:type="spellEnd"/>
            <w:r w:rsidRPr="00E96E93">
              <w:rPr>
                <w:sz w:val="16"/>
                <w:szCs w:val="16"/>
              </w:rPr>
              <w:t xml:space="preserve"> ta </w:t>
            </w:r>
            <w:proofErr w:type="spellStart"/>
            <w:r w:rsidRPr="00E96E93">
              <w:rPr>
                <w:sz w:val="16"/>
                <w:szCs w:val="16"/>
              </w:rPr>
              <w:t>bận</w:t>
            </w:r>
            <w:proofErr w:type="spellEnd"/>
            <w:r w:rsidRPr="00E96E93">
              <w:rPr>
                <w:sz w:val="16"/>
                <w:szCs w:val="16"/>
              </w:rPr>
              <w:t xml:space="preserve"> </w:t>
            </w:r>
            <w:proofErr w:type="spellStart"/>
            <w:r w:rsidRPr="00E96E93">
              <w:rPr>
                <w:sz w:val="16"/>
                <w:szCs w:val="16"/>
              </w:rPr>
              <w:t>quá</w:t>
            </w:r>
            <w:proofErr w:type="spellEnd"/>
            <w:r w:rsidRPr="00E96E93">
              <w:rPr>
                <w:sz w:val="16"/>
                <w:szCs w:val="16"/>
              </w:rPr>
              <w:t xml:space="preserve"> </w:t>
            </w:r>
            <w:proofErr w:type="spellStart"/>
            <w:r w:rsidRPr="00E96E93">
              <w:rPr>
                <w:sz w:val="16"/>
                <w:szCs w:val="16"/>
              </w:rPr>
              <w:t>ví</w:t>
            </w:r>
            <w:proofErr w:type="spellEnd"/>
            <w:r w:rsidRPr="00E96E93">
              <w:rPr>
                <w:sz w:val="16"/>
                <w:szCs w:val="16"/>
              </w:rPr>
              <w:t xml:space="preserve"> </w:t>
            </w:r>
            <w:proofErr w:type="spellStart"/>
            <w:r w:rsidRPr="00E96E93">
              <w:rPr>
                <w:sz w:val="16"/>
                <w:szCs w:val="16"/>
              </w:rPr>
              <w:t>dụ</w:t>
            </w:r>
            <w:proofErr w:type="spellEnd"/>
            <w:r w:rsidRPr="00E96E93">
              <w:rPr>
                <w:sz w:val="16"/>
                <w:szCs w:val="16"/>
              </w:rPr>
              <w:t xml:space="preserve"> </w:t>
            </w:r>
            <w:proofErr w:type="spellStart"/>
            <w:r w:rsidRPr="00E96E93">
              <w:rPr>
                <w:sz w:val="16"/>
                <w:szCs w:val="16"/>
              </w:rPr>
              <w:t>như</w:t>
            </w:r>
            <w:proofErr w:type="spellEnd"/>
            <w:r w:rsidRPr="00E96E93">
              <w:rPr>
                <w:sz w:val="16"/>
                <w:szCs w:val="16"/>
              </w:rPr>
              <w:t xml:space="preserve"> </w:t>
            </w:r>
            <w:proofErr w:type="spellStart"/>
            <w:r w:rsidRPr="00E96E93">
              <w:rPr>
                <w:sz w:val="16"/>
                <w:szCs w:val="16"/>
              </w:rPr>
              <w:t>là</w:t>
            </w:r>
            <w:proofErr w:type="spellEnd"/>
            <w:r w:rsidRPr="00E96E93">
              <w:rPr>
                <w:sz w:val="16"/>
                <w:szCs w:val="16"/>
              </w:rPr>
              <w:t xml:space="preserve"> </w:t>
            </w:r>
            <w:proofErr w:type="spellStart"/>
            <w:r w:rsidRPr="00E96E93">
              <w:rPr>
                <w:sz w:val="16"/>
                <w:szCs w:val="16"/>
              </w:rPr>
              <w:t>người</w:t>
            </w:r>
            <w:proofErr w:type="spellEnd"/>
            <w:r w:rsidRPr="00E96E93">
              <w:rPr>
                <w:sz w:val="16"/>
                <w:szCs w:val="16"/>
              </w:rPr>
              <w:t xml:space="preserve"> ta </w:t>
            </w:r>
            <w:proofErr w:type="spellStart"/>
            <w:r w:rsidRPr="00E96E93">
              <w:rPr>
                <w:sz w:val="16"/>
                <w:szCs w:val="16"/>
              </w:rPr>
              <w:t>không</w:t>
            </w:r>
            <w:proofErr w:type="spellEnd"/>
            <w:r w:rsidRPr="00E96E93">
              <w:rPr>
                <w:sz w:val="16"/>
                <w:szCs w:val="16"/>
              </w:rPr>
              <w:t xml:space="preserve"> </w:t>
            </w:r>
            <w:proofErr w:type="spellStart"/>
            <w:r w:rsidRPr="00E96E93">
              <w:rPr>
                <w:sz w:val="16"/>
                <w:szCs w:val="16"/>
              </w:rPr>
              <w:t>có</w:t>
            </w:r>
            <w:proofErr w:type="spellEnd"/>
            <w:r w:rsidRPr="00E96E93">
              <w:rPr>
                <w:sz w:val="16"/>
                <w:szCs w:val="16"/>
              </w:rPr>
              <w:t xml:space="preserve"> </w:t>
            </w:r>
            <w:proofErr w:type="spellStart"/>
            <w:r w:rsidRPr="00E96E93">
              <w:rPr>
                <w:sz w:val="16"/>
                <w:szCs w:val="16"/>
              </w:rPr>
              <w:t>thời</w:t>
            </w:r>
            <w:proofErr w:type="spellEnd"/>
            <w:r w:rsidRPr="00E96E93">
              <w:rPr>
                <w:sz w:val="16"/>
                <w:szCs w:val="16"/>
              </w:rPr>
              <w:t xml:space="preserve"> </w:t>
            </w:r>
            <w:proofErr w:type="spellStart"/>
            <w:r w:rsidRPr="00E96E93">
              <w:rPr>
                <w:sz w:val="16"/>
                <w:szCs w:val="16"/>
              </w:rPr>
              <w:t>gian</w:t>
            </w:r>
            <w:proofErr w:type="spellEnd"/>
            <w:r w:rsidRPr="00E96E93">
              <w:rPr>
                <w:sz w:val="16"/>
                <w:szCs w:val="16"/>
              </w:rPr>
              <w:t xml:space="preserve"> </w:t>
            </w:r>
            <w:proofErr w:type="spellStart"/>
            <w:r w:rsidRPr="00E96E93">
              <w:rPr>
                <w:sz w:val="16"/>
                <w:szCs w:val="16"/>
              </w:rPr>
              <w:t>có</w:t>
            </w:r>
            <w:proofErr w:type="spellEnd"/>
            <w:r w:rsidRPr="00E96E93">
              <w:rPr>
                <w:sz w:val="16"/>
                <w:szCs w:val="16"/>
              </w:rPr>
              <w:t xml:space="preserve"> </w:t>
            </w:r>
            <w:proofErr w:type="spellStart"/>
            <w:r w:rsidRPr="00E96E93">
              <w:rPr>
                <w:sz w:val="16"/>
                <w:szCs w:val="16"/>
              </w:rPr>
              <w:t>những</w:t>
            </w:r>
            <w:proofErr w:type="spellEnd"/>
            <w:r w:rsidRPr="00E96E93">
              <w:rPr>
                <w:sz w:val="16"/>
                <w:szCs w:val="16"/>
              </w:rPr>
              <w:t xml:space="preserve"> </w:t>
            </w:r>
            <w:proofErr w:type="spellStart"/>
            <w:r w:rsidRPr="00E96E93">
              <w:rPr>
                <w:sz w:val="16"/>
                <w:szCs w:val="16"/>
              </w:rPr>
              <w:t>anh</w:t>
            </w:r>
            <w:proofErr w:type="spellEnd"/>
            <w:r w:rsidRPr="00E96E93">
              <w:rPr>
                <w:sz w:val="16"/>
                <w:szCs w:val="16"/>
              </w:rPr>
              <w:t xml:space="preserve"> </w:t>
            </w:r>
            <w:proofErr w:type="spellStart"/>
            <w:r w:rsidRPr="00E96E93">
              <w:rPr>
                <w:sz w:val="16"/>
                <w:szCs w:val="16"/>
              </w:rPr>
              <w:t>chị</w:t>
            </w:r>
            <w:proofErr w:type="spellEnd"/>
            <w:r w:rsidRPr="00E96E93">
              <w:rPr>
                <w:sz w:val="16"/>
                <w:szCs w:val="16"/>
              </w:rPr>
              <w:t xml:space="preserve"> </w:t>
            </w:r>
            <w:proofErr w:type="spellStart"/>
            <w:r w:rsidRPr="00E96E93">
              <w:rPr>
                <w:sz w:val="16"/>
                <w:szCs w:val="16"/>
              </w:rPr>
              <w:t>mà</w:t>
            </w:r>
            <w:proofErr w:type="spellEnd"/>
            <w:r w:rsidRPr="00E96E93">
              <w:rPr>
                <w:sz w:val="16"/>
                <w:szCs w:val="16"/>
              </w:rPr>
              <w:t xml:space="preserve"> </w:t>
            </w:r>
            <w:proofErr w:type="spellStart"/>
            <w:r w:rsidRPr="00E96E93">
              <w:rPr>
                <w:sz w:val="16"/>
                <w:szCs w:val="16"/>
              </w:rPr>
              <w:t>người</w:t>
            </w:r>
            <w:proofErr w:type="spellEnd"/>
            <w:r w:rsidRPr="00E96E93">
              <w:rPr>
                <w:sz w:val="16"/>
                <w:szCs w:val="16"/>
              </w:rPr>
              <w:t xml:space="preserve"> ta </w:t>
            </w:r>
            <w:proofErr w:type="spellStart"/>
            <w:r w:rsidRPr="00E96E93">
              <w:rPr>
                <w:sz w:val="16"/>
                <w:szCs w:val="16"/>
              </w:rPr>
              <w:t>đi</w:t>
            </w:r>
            <w:proofErr w:type="spellEnd"/>
            <w:r w:rsidRPr="00E96E93">
              <w:rPr>
                <w:sz w:val="16"/>
                <w:szCs w:val="16"/>
              </w:rPr>
              <w:t xml:space="preserve"> </w:t>
            </w:r>
            <w:proofErr w:type="spellStart"/>
            <w:r w:rsidRPr="00E96E93">
              <w:rPr>
                <w:sz w:val="16"/>
                <w:szCs w:val="16"/>
              </w:rPr>
              <w:t>làm</w:t>
            </w:r>
            <w:proofErr w:type="spellEnd"/>
            <w:r w:rsidRPr="00E96E93">
              <w:rPr>
                <w:sz w:val="16"/>
                <w:szCs w:val="16"/>
              </w:rPr>
              <w:t xml:space="preserve"> </w:t>
            </w:r>
            <w:proofErr w:type="spellStart"/>
            <w:r w:rsidRPr="00E96E93">
              <w:rPr>
                <w:sz w:val="16"/>
                <w:szCs w:val="16"/>
              </w:rPr>
              <w:t>công</w:t>
            </w:r>
            <w:proofErr w:type="spellEnd"/>
            <w:r w:rsidRPr="00E96E93">
              <w:rPr>
                <w:sz w:val="16"/>
                <w:szCs w:val="16"/>
              </w:rPr>
              <w:t xml:space="preserve"> ty á </w:t>
            </w:r>
            <w:proofErr w:type="spellStart"/>
            <w:r w:rsidRPr="00E96E93">
              <w:rPr>
                <w:sz w:val="16"/>
                <w:szCs w:val="16"/>
              </w:rPr>
              <w:t>chị</w:t>
            </w:r>
            <w:proofErr w:type="spellEnd"/>
            <w:r w:rsidRPr="00E96E93">
              <w:rPr>
                <w:sz w:val="16"/>
                <w:szCs w:val="16"/>
              </w:rPr>
              <w:t xml:space="preserve">, </w:t>
            </w:r>
            <w:proofErr w:type="spellStart"/>
            <w:r w:rsidRPr="00E96E93">
              <w:rPr>
                <w:sz w:val="16"/>
                <w:szCs w:val="16"/>
              </w:rPr>
              <w:t>người</w:t>
            </w:r>
            <w:proofErr w:type="spellEnd"/>
            <w:r w:rsidRPr="00E96E93">
              <w:rPr>
                <w:sz w:val="16"/>
                <w:szCs w:val="16"/>
              </w:rPr>
              <w:t xml:space="preserve"> ta </w:t>
            </w:r>
            <w:proofErr w:type="spellStart"/>
            <w:r w:rsidRPr="00E96E93">
              <w:rPr>
                <w:sz w:val="16"/>
                <w:szCs w:val="16"/>
              </w:rPr>
              <w:t>chỉ</w:t>
            </w:r>
            <w:proofErr w:type="spellEnd"/>
            <w:r w:rsidRPr="00E96E93">
              <w:rPr>
                <w:sz w:val="16"/>
                <w:szCs w:val="16"/>
              </w:rPr>
              <w:t xml:space="preserve"> </w:t>
            </w:r>
            <w:proofErr w:type="spellStart"/>
            <w:r w:rsidRPr="00E96E93">
              <w:rPr>
                <w:sz w:val="16"/>
                <w:szCs w:val="16"/>
              </w:rPr>
              <w:t>tranh</w:t>
            </w:r>
            <w:proofErr w:type="spellEnd"/>
            <w:r w:rsidRPr="00E96E93">
              <w:rPr>
                <w:sz w:val="16"/>
                <w:szCs w:val="16"/>
              </w:rPr>
              <w:t xml:space="preserve"> </w:t>
            </w:r>
            <w:proofErr w:type="spellStart"/>
            <w:r w:rsidRPr="00E96E93">
              <w:rPr>
                <w:sz w:val="16"/>
                <w:szCs w:val="16"/>
              </w:rPr>
              <w:t>thủ</w:t>
            </w:r>
            <w:proofErr w:type="spellEnd"/>
            <w:r w:rsidRPr="00E96E93">
              <w:rPr>
                <w:sz w:val="16"/>
                <w:szCs w:val="16"/>
              </w:rPr>
              <w:t xml:space="preserve"> </w:t>
            </w:r>
            <w:proofErr w:type="spellStart"/>
            <w:r w:rsidRPr="00E96E93">
              <w:rPr>
                <w:sz w:val="16"/>
                <w:szCs w:val="16"/>
              </w:rPr>
              <w:t>tới</w:t>
            </w:r>
            <w:proofErr w:type="spellEnd"/>
            <w:r w:rsidRPr="00E96E93">
              <w:rPr>
                <w:sz w:val="16"/>
                <w:szCs w:val="16"/>
              </w:rPr>
              <w:t xml:space="preserve"> </w:t>
            </w:r>
            <w:proofErr w:type="spellStart"/>
            <w:r w:rsidRPr="00E96E93">
              <w:rPr>
                <w:sz w:val="16"/>
                <w:szCs w:val="16"/>
              </w:rPr>
              <w:t>người</w:t>
            </w:r>
            <w:proofErr w:type="spellEnd"/>
            <w:r w:rsidRPr="00E96E93">
              <w:rPr>
                <w:sz w:val="16"/>
                <w:szCs w:val="16"/>
              </w:rPr>
              <w:t xml:space="preserve"> ta </w:t>
            </w:r>
            <w:proofErr w:type="spellStart"/>
            <w:r w:rsidRPr="00E96E93">
              <w:rPr>
                <w:sz w:val="16"/>
                <w:szCs w:val="16"/>
              </w:rPr>
              <w:t>khám</w:t>
            </w:r>
            <w:proofErr w:type="spellEnd"/>
            <w:r w:rsidRPr="00E96E93">
              <w:rPr>
                <w:sz w:val="16"/>
                <w:szCs w:val="16"/>
              </w:rPr>
              <w:t xml:space="preserve"> </w:t>
            </w:r>
            <w:proofErr w:type="spellStart"/>
            <w:r w:rsidRPr="00E96E93">
              <w:rPr>
                <w:sz w:val="16"/>
                <w:szCs w:val="16"/>
              </w:rPr>
              <w:t>một</w:t>
            </w:r>
            <w:proofErr w:type="spellEnd"/>
            <w:r w:rsidRPr="00E96E93">
              <w:rPr>
                <w:sz w:val="16"/>
                <w:szCs w:val="16"/>
              </w:rPr>
              <w:t xml:space="preserve"> </w:t>
            </w:r>
            <w:proofErr w:type="spellStart"/>
            <w:r w:rsidRPr="00E96E93">
              <w:rPr>
                <w:sz w:val="16"/>
                <w:szCs w:val="16"/>
              </w:rPr>
              <w:t>chút</w:t>
            </w:r>
            <w:proofErr w:type="spellEnd"/>
            <w:r w:rsidRPr="00E96E93">
              <w:rPr>
                <w:sz w:val="16"/>
                <w:szCs w:val="16"/>
              </w:rPr>
              <w:t xml:space="preserve"> </w:t>
            </w:r>
            <w:proofErr w:type="spellStart"/>
            <w:r w:rsidRPr="00E96E93">
              <w:rPr>
                <w:sz w:val="16"/>
                <w:szCs w:val="16"/>
              </w:rPr>
              <w:t>xíu</w:t>
            </w:r>
            <w:proofErr w:type="spellEnd"/>
            <w:r w:rsidRPr="00E96E93">
              <w:rPr>
                <w:sz w:val="16"/>
                <w:szCs w:val="16"/>
              </w:rPr>
              <w:t xml:space="preserve"> </w:t>
            </w:r>
            <w:proofErr w:type="spellStart"/>
            <w:r w:rsidRPr="00E96E93">
              <w:rPr>
                <w:sz w:val="16"/>
                <w:szCs w:val="16"/>
              </w:rPr>
              <w:t>hoặc</w:t>
            </w:r>
            <w:proofErr w:type="spellEnd"/>
            <w:r w:rsidRPr="00E96E93">
              <w:rPr>
                <w:sz w:val="16"/>
                <w:szCs w:val="16"/>
              </w:rPr>
              <w:t xml:space="preserve"> </w:t>
            </w:r>
            <w:proofErr w:type="spellStart"/>
            <w:r w:rsidRPr="00E96E93">
              <w:rPr>
                <w:sz w:val="16"/>
                <w:szCs w:val="16"/>
              </w:rPr>
              <w:t>là</w:t>
            </w:r>
            <w:proofErr w:type="spellEnd"/>
            <w:r w:rsidRPr="00E96E93">
              <w:rPr>
                <w:sz w:val="16"/>
                <w:szCs w:val="16"/>
              </w:rPr>
              <w:t xml:space="preserve"> 15 </w:t>
            </w:r>
            <w:proofErr w:type="spellStart"/>
            <w:r w:rsidRPr="00E96E93">
              <w:rPr>
                <w:sz w:val="16"/>
                <w:szCs w:val="16"/>
              </w:rPr>
              <w:t>đến</w:t>
            </w:r>
            <w:proofErr w:type="spellEnd"/>
            <w:r w:rsidRPr="00E96E93">
              <w:rPr>
                <w:sz w:val="16"/>
                <w:szCs w:val="16"/>
              </w:rPr>
              <w:t xml:space="preserve"> 30 </w:t>
            </w:r>
            <w:proofErr w:type="spellStart"/>
            <w:r w:rsidRPr="00E96E93">
              <w:rPr>
                <w:sz w:val="16"/>
                <w:szCs w:val="16"/>
              </w:rPr>
              <w:t>phút</w:t>
            </w:r>
            <w:proofErr w:type="spellEnd"/>
            <w:r w:rsidRPr="00E96E93">
              <w:rPr>
                <w:sz w:val="16"/>
                <w:szCs w:val="16"/>
              </w:rPr>
              <w:t xml:space="preserve"> </w:t>
            </w:r>
            <w:proofErr w:type="spellStart"/>
            <w:r w:rsidRPr="00E96E93">
              <w:rPr>
                <w:sz w:val="16"/>
                <w:szCs w:val="16"/>
              </w:rPr>
              <w:t>rồi</w:t>
            </w:r>
            <w:proofErr w:type="spellEnd"/>
            <w:r w:rsidRPr="00E96E93">
              <w:rPr>
                <w:sz w:val="16"/>
                <w:szCs w:val="16"/>
              </w:rPr>
              <w:t xml:space="preserve"> </w:t>
            </w:r>
            <w:proofErr w:type="spellStart"/>
            <w:r w:rsidRPr="00E96E93">
              <w:rPr>
                <w:sz w:val="16"/>
                <w:szCs w:val="16"/>
              </w:rPr>
              <w:t>người</w:t>
            </w:r>
            <w:proofErr w:type="spellEnd"/>
            <w:r w:rsidRPr="00E96E93">
              <w:rPr>
                <w:sz w:val="16"/>
                <w:szCs w:val="16"/>
              </w:rPr>
              <w:t xml:space="preserve"> ta </w:t>
            </w:r>
            <w:proofErr w:type="spellStart"/>
            <w:r w:rsidRPr="00E96E93">
              <w:rPr>
                <w:sz w:val="16"/>
                <w:szCs w:val="16"/>
              </w:rPr>
              <w:t>về</w:t>
            </w:r>
            <w:proofErr w:type="spellEnd"/>
            <w:r w:rsidRPr="00E96E93">
              <w:rPr>
                <w:sz w:val="16"/>
                <w:szCs w:val="16"/>
              </w:rPr>
              <w:t xml:space="preserve"> </w:t>
            </w:r>
            <w:proofErr w:type="spellStart"/>
            <w:r w:rsidRPr="00E96E93">
              <w:rPr>
                <w:sz w:val="16"/>
                <w:szCs w:val="16"/>
              </w:rPr>
              <w:t>thì</w:t>
            </w:r>
            <w:proofErr w:type="spellEnd"/>
            <w:r w:rsidRPr="00E96E93">
              <w:rPr>
                <w:sz w:val="16"/>
                <w:szCs w:val="16"/>
              </w:rPr>
              <w:t xml:space="preserve"> </w:t>
            </w:r>
            <w:proofErr w:type="spellStart"/>
            <w:r w:rsidRPr="00E96E93">
              <w:rPr>
                <w:sz w:val="16"/>
                <w:szCs w:val="16"/>
              </w:rPr>
              <w:t>người</w:t>
            </w:r>
            <w:proofErr w:type="spellEnd"/>
            <w:r w:rsidRPr="00E96E93">
              <w:rPr>
                <w:sz w:val="16"/>
                <w:szCs w:val="16"/>
              </w:rPr>
              <w:t xml:space="preserve"> ta </w:t>
            </w:r>
            <w:proofErr w:type="spellStart"/>
            <w:r w:rsidRPr="00E96E93">
              <w:rPr>
                <w:sz w:val="16"/>
                <w:szCs w:val="16"/>
              </w:rPr>
              <w:t>không</w:t>
            </w:r>
            <w:proofErr w:type="spellEnd"/>
            <w:r w:rsidRPr="00E96E93">
              <w:rPr>
                <w:sz w:val="16"/>
                <w:szCs w:val="16"/>
              </w:rPr>
              <w:t xml:space="preserve"> </w:t>
            </w:r>
            <w:proofErr w:type="spellStart"/>
            <w:r w:rsidRPr="00E96E93">
              <w:rPr>
                <w:sz w:val="16"/>
                <w:szCs w:val="16"/>
              </w:rPr>
              <w:t>có</w:t>
            </w:r>
            <w:proofErr w:type="spellEnd"/>
            <w:r w:rsidRPr="00E96E93">
              <w:rPr>
                <w:sz w:val="16"/>
                <w:szCs w:val="16"/>
              </w:rPr>
              <w:t xml:space="preserve"> </w:t>
            </w:r>
            <w:proofErr w:type="spellStart"/>
            <w:r w:rsidRPr="00E96E93">
              <w:rPr>
                <w:sz w:val="16"/>
                <w:szCs w:val="16"/>
              </w:rPr>
              <w:t>thời</w:t>
            </w:r>
            <w:proofErr w:type="spellEnd"/>
            <w:r w:rsidRPr="00E96E93">
              <w:rPr>
                <w:sz w:val="16"/>
                <w:szCs w:val="16"/>
              </w:rPr>
              <w:t xml:space="preserve"> </w:t>
            </w:r>
            <w:proofErr w:type="spellStart"/>
            <w:r w:rsidRPr="00E96E93">
              <w:rPr>
                <w:sz w:val="16"/>
                <w:szCs w:val="16"/>
              </w:rPr>
              <w:t>gian</w:t>
            </w:r>
            <w:proofErr w:type="spellEnd"/>
            <w:r w:rsidRPr="00E96E93">
              <w:rPr>
                <w:sz w:val="16"/>
                <w:szCs w:val="16"/>
              </w:rPr>
              <w:t xml:space="preserve"> </w:t>
            </w:r>
            <w:proofErr w:type="spellStart"/>
            <w:r w:rsidRPr="00E96E93">
              <w:rPr>
                <w:sz w:val="16"/>
                <w:szCs w:val="16"/>
              </w:rPr>
              <w:t>nên</w:t>
            </w:r>
            <w:proofErr w:type="spellEnd"/>
            <w:r w:rsidRPr="00E96E93">
              <w:rPr>
                <w:sz w:val="16"/>
                <w:szCs w:val="16"/>
              </w:rPr>
              <w:t xml:space="preserve"> </w:t>
            </w:r>
            <w:proofErr w:type="spellStart"/>
            <w:r w:rsidRPr="00E96E93">
              <w:rPr>
                <w:sz w:val="16"/>
                <w:szCs w:val="16"/>
              </w:rPr>
              <w:t>là</w:t>
            </w:r>
            <w:proofErr w:type="spellEnd"/>
            <w:r w:rsidRPr="00E96E93">
              <w:rPr>
                <w:sz w:val="16"/>
                <w:szCs w:val="16"/>
              </w:rPr>
              <w:t xml:space="preserve"> </w:t>
            </w:r>
            <w:proofErr w:type="spellStart"/>
            <w:r w:rsidRPr="00E96E93">
              <w:rPr>
                <w:sz w:val="16"/>
                <w:szCs w:val="16"/>
              </w:rPr>
              <w:t>người</w:t>
            </w:r>
            <w:proofErr w:type="spellEnd"/>
            <w:r w:rsidRPr="00E96E93">
              <w:rPr>
                <w:sz w:val="16"/>
                <w:szCs w:val="16"/>
              </w:rPr>
              <w:t xml:space="preserve"> ta…"</w:t>
            </w:r>
          </w:p>
          <w:p w14:paraId="08DE0C40" w14:textId="16E1D686" w:rsidR="00095C47" w:rsidRDefault="00095C47" w:rsidP="006555F6">
            <w:pPr>
              <w:rPr>
                <w:sz w:val="16"/>
                <w:szCs w:val="16"/>
              </w:rPr>
            </w:pPr>
            <w:r w:rsidRPr="00C200EC">
              <w:rPr>
                <w:sz w:val="16"/>
                <w:szCs w:val="16"/>
              </w:rPr>
              <w:t>— IDI, nurse 2</w:t>
            </w:r>
          </w:p>
          <w:p w14:paraId="7BF9031B" w14:textId="77777777" w:rsidR="000E156B" w:rsidRDefault="000E156B" w:rsidP="006555F6">
            <w:pPr>
              <w:rPr>
                <w:sz w:val="16"/>
                <w:szCs w:val="16"/>
              </w:rPr>
            </w:pPr>
          </w:p>
          <w:p w14:paraId="73B0BDCC" w14:textId="77777777" w:rsidR="000E156B" w:rsidRDefault="000E156B" w:rsidP="000E156B">
            <w:pPr>
              <w:rPr>
                <w:sz w:val="16"/>
                <w:szCs w:val="16"/>
                <w:lang w:val="vi-VN"/>
              </w:rPr>
            </w:pPr>
            <w:r w:rsidRPr="00D23E5E">
              <w:rPr>
                <w:sz w:val="16"/>
                <w:szCs w:val="16"/>
              </w:rPr>
              <w:t>"...</w:t>
            </w:r>
            <w:proofErr w:type="spellStart"/>
            <w:r w:rsidRPr="00D23E5E">
              <w:rPr>
                <w:sz w:val="16"/>
                <w:szCs w:val="16"/>
              </w:rPr>
              <w:t>đa</w:t>
            </w:r>
            <w:proofErr w:type="spellEnd"/>
            <w:r w:rsidRPr="00D23E5E">
              <w:rPr>
                <w:sz w:val="16"/>
                <w:szCs w:val="16"/>
              </w:rPr>
              <w:t xml:space="preserve"> </w:t>
            </w:r>
            <w:proofErr w:type="spellStart"/>
            <w:r w:rsidRPr="00D23E5E">
              <w:rPr>
                <w:sz w:val="16"/>
                <w:szCs w:val="16"/>
              </w:rPr>
              <w:t>số</w:t>
            </w:r>
            <w:proofErr w:type="spellEnd"/>
            <w:r w:rsidRPr="00D23E5E">
              <w:rPr>
                <w:sz w:val="16"/>
                <w:szCs w:val="16"/>
              </w:rPr>
              <w:t xml:space="preserve"> </w:t>
            </w:r>
            <w:proofErr w:type="spellStart"/>
            <w:r w:rsidRPr="00D23E5E">
              <w:rPr>
                <w:sz w:val="16"/>
                <w:szCs w:val="16"/>
              </w:rPr>
              <w:t>từ</w:t>
            </w:r>
            <w:proofErr w:type="spellEnd"/>
            <w:r w:rsidRPr="00D23E5E">
              <w:rPr>
                <w:sz w:val="16"/>
                <w:szCs w:val="16"/>
              </w:rPr>
              <w:t xml:space="preserve"> </w:t>
            </w:r>
            <w:proofErr w:type="spellStart"/>
            <w:r w:rsidRPr="00D23E5E">
              <w:rPr>
                <w:sz w:val="16"/>
                <w:szCs w:val="16"/>
              </w:rPr>
              <w:t>chối</w:t>
            </w:r>
            <w:proofErr w:type="spellEnd"/>
            <w:r w:rsidRPr="00D23E5E">
              <w:rPr>
                <w:sz w:val="16"/>
                <w:szCs w:val="16"/>
              </w:rPr>
              <w:t xml:space="preserve">, </w:t>
            </w:r>
            <w:proofErr w:type="spellStart"/>
            <w:r w:rsidRPr="00D23E5E">
              <w:rPr>
                <w:sz w:val="16"/>
                <w:szCs w:val="16"/>
              </w:rPr>
              <w:t>như</w:t>
            </w:r>
            <w:proofErr w:type="spellEnd"/>
            <w:r w:rsidRPr="00D23E5E">
              <w:rPr>
                <w:sz w:val="16"/>
                <w:szCs w:val="16"/>
              </w:rPr>
              <w:t xml:space="preserve"> chia </w:t>
            </w:r>
            <w:proofErr w:type="spellStart"/>
            <w:r w:rsidRPr="00D23E5E">
              <w:rPr>
                <w:sz w:val="16"/>
                <w:szCs w:val="16"/>
              </w:rPr>
              <w:t>sẻ</w:t>
            </w:r>
            <w:proofErr w:type="spellEnd"/>
            <w:r w:rsidRPr="00D23E5E">
              <w:rPr>
                <w:sz w:val="16"/>
                <w:szCs w:val="16"/>
              </w:rPr>
              <w:t xml:space="preserve"> </w:t>
            </w:r>
            <w:proofErr w:type="spellStart"/>
            <w:r w:rsidRPr="00D23E5E">
              <w:rPr>
                <w:sz w:val="16"/>
                <w:szCs w:val="16"/>
              </w:rPr>
              <w:t>với</w:t>
            </w:r>
            <w:proofErr w:type="spellEnd"/>
            <w:r w:rsidRPr="00D23E5E">
              <w:rPr>
                <w:sz w:val="16"/>
                <w:szCs w:val="16"/>
              </w:rPr>
              <w:t xml:space="preserve"> </w:t>
            </w:r>
            <w:proofErr w:type="spellStart"/>
            <w:r w:rsidRPr="00D23E5E">
              <w:rPr>
                <w:sz w:val="16"/>
                <w:szCs w:val="16"/>
              </w:rPr>
              <w:t>chị</w:t>
            </w:r>
            <w:proofErr w:type="spellEnd"/>
            <w:r w:rsidRPr="00D23E5E">
              <w:rPr>
                <w:sz w:val="16"/>
                <w:szCs w:val="16"/>
              </w:rPr>
              <w:t xml:space="preserve"> </w:t>
            </w:r>
            <w:proofErr w:type="spellStart"/>
            <w:r w:rsidRPr="00D23E5E">
              <w:rPr>
                <w:sz w:val="16"/>
                <w:szCs w:val="16"/>
              </w:rPr>
              <w:t>lúc</w:t>
            </w:r>
            <w:proofErr w:type="spellEnd"/>
            <w:r w:rsidRPr="00D23E5E">
              <w:rPr>
                <w:sz w:val="16"/>
                <w:szCs w:val="16"/>
              </w:rPr>
              <w:t xml:space="preserve"> </w:t>
            </w:r>
            <w:proofErr w:type="spellStart"/>
            <w:r w:rsidRPr="00D23E5E">
              <w:rPr>
                <w:sz w:val="16"/>
                <w:szCs w:val="16"/>
              </w:rPr>
              <w:t>nãy</w:t>
            </w:r>
            <w:proofErr w:type="spellEnd"/>
            <w:r w:rsidRPr="00D23E5E">
              <w:rPr>
                <w:sz w:val="16"/>
                <w:szCs w:val="16"/>
              </w:rPr>
              <w:t xml:space="preserve"> </w:t>
            </w:r>
            <w:proofErr w:type="spellStart"/>
            <w:r w:rsidRPr="00D23E5E">
              <w:rPr>
                <w:sz w:val="16"/>
                <w:szCs w:val="16"/>
              </w:rPr>
              <w:t>là</w:t>
            </w:r>
            <w:proofErr w:type="spellEnd"/>
            <w:r w:rsidRPr="00D23E5E">
              <w:rPr>
                <w:sz w:val="16"/>
                <w:szCs w:val="16"/>
              </w:rPr>
              <w:t xml:space="preserve"> </w:t>
            </w:r>
            <w:proofErr w:type="spellStart"/>
            <w:r w:rsidRPr="00D23E5E">
              <w:rPr>
                <w:sz w:val="16"/>
                <w:szCs w:val="16"/>
              </w:rPr>
              <w:t>người</w:t>
            </w:r>
            <w:proofErr w:type="spellEnd"/>
            <w:r w:rsidRPr="00D23E5E">
              <w:rPr>
                <w:sz w:val="16"/>
                <w:szCs w:val="16"/>
              </w:rPr>
              <w:t xml:space="preserve"> ta </w:t>
            </w:r>
            <w:proofErr w:type="spellStart"/>
            <w:r w:rsidRPr="00D23E5E">
              <w:rPr>
                <w:sz w:val="16"/>
                <w:szCs w:val="16"/>
              </w:rPr>
              <w:t>sợ</w:t>
            </w:r>
            <w:proofErr w:type="spellEnd"/>
            <w:r w:rsidRPr="00D23E5E">
              <w:rPr>
                <w:sz w:val="16"/>
                <w:szCs w:val="16"/>
              </w:rPr>
              <w:t xml:space="preserve"> </w:t>
            </w:r>
            <w:proofErr w:type="spellStart"/>
            <w:r w:rsidRPr="00D23E5E">
              <w:rPr>
                <w:sz w:val="16"/>
                <w:szCs w:val="16"/>
              </w:rPr>
              <w:t>mất</w:t>
            </w:r>
            <w:proofErr w:type="spellEnd"/>
            <w:r w:rsidRPr="00D23E5E">
              <w:rPr>
                <w:sz w:val="16"/>
                <w:szCs w:val="16"/>
              </w:rPr>
              <w:t xml:space="preserve"> </w:t>
            </w:r>
            <w:proofErr w:type="spellStart"/>
            <w:r w:rsidRPr="00D23E5E">
              <w:rPr>
                <w:sz w:val="16"/>
                <w:szCs w:val="16"/>
              </w:rPr>
              <w:t>thời</w:t>
            </w:r>
            <w:proofErr w:type="spellEnd"/>
            <w:r w:rsidRPr="00D23E5E">
              <w:rPr>
                <w:sz w:val="16"/>
                <w:szCs w:val="16"/>
              </w:rPr>
              <w:t xml:space="preserve"> </w:t>
            </w:r>
            <w:proofErr w:type="spellStart"/>
            <w:r w:rsidRPr="00D23E5E">
              <w:rPr>
                <w:sz w:val="16"/>
                <w:szCs w:val="16"/>
              </w:rPr>
              <w:t>gian</w:t>
            </w:r>
            <w:proofErr w:type="spellEnd"/>
            <w:r w:rsidRPr="00D23E5E">
              <w:rPr>
                <w:sz w:val="16"/>
                <w:szCs w:val="16"/>
              </w:rPr>
              <w:t xml:space="preserve">, </w:t>
            </w:r>
            <w:proofErr w:type="spellStart"/>
            <w:r w:rsidRPr="00D23E5E">
              <w:rPr>
                <w:sz w:val="16"/>
                <w:szCs w:val="16"/>
              </w:rPr>
              <w:t>người</w:t>
            </w:r>
            <w:proofErr w:type="spellEnd"/>
            <w:r w:rsidRPr="00D23E5E">
              <w:rPr>
                <w:sz w:val="16"/>
                <w:szCs w:val="16"/>
              </w:rPr>
              <w:t xml:space="preserve"> ta </w:t>
            </w:r>
            <w:proofErr w:type="spellStart"/>
            <w:r w:rsidRPr="00D23E5E">
              <w:rPr>
                <w:sz w:val="16"/>
                <w:szCs w:val="16"/>
              </w:rPr>
              <w:t>sợ</w:t>
            </w:r>
            <w:proofErr w:type="spellEnd"/>
            <w:r w:rsidRPr="00D23E5E">
              <w:rPr>
                <w:sz w:val="16"/>
                <w:szCs w:val="16"/>
              </w:rPr>
              <w:t xml:space="preserve"> </w:t>
            </w:r>
            <w:proofErr w:type="spellStart"/>
            <w:r w:rsidRPr="00D23E5E">
              <w:rPr>
                <w:sz w:val="16"/>
                <w:szCs w:val="16"/>
              </w:rPr>
              <w:t>lấy</w:t>
            </w:r>
            <w:proofErr w:type="spellEnd"/>
            <w:r w:rsidRPr="00D23E5E">
              <w:rPr>
                <w:sz w:val="16"/>
                <w:szCs w:val="16"/>
              </w:rPr>
              <w:t xml:space="preserve"> </w:t>
            </w:r>
            <w:proofErr w:type="spellStart"/>
            <w:r w:rsidRPr="00D23E5E">
              <w:rPr>
                <w:sz w:val="16"/>
                <w:szCs w:val="16"/>
              </w:rPr>
              <w:t>máu</w:t>
            </w:r>
            <w:proofErr w:type="spellEnd"/>
            <w:r w:rsidRPr="00D23E5E">
              <w:rPr>
                <w:sz w:val="16"/>
                <w:szCs w:val="16"/>
              </w:rPr>
              <w:t xml:space="preserve"> </w:t>
            </w:r>
            <w:proofErr w:type="spellStart"/>
            <w:r w:rsidRPr="00D23E5E">
              <w:rPr>
                <w:sz w:val="16"/>
                <w:szCs w:val="16"/>
              </w:rPr>
              <w:t>nhiều</w:t>
            </w:r>
            <w:proofErr w:type="spellEnd"/>
            <w:r w:rsidRPr="00D23E5E">
              <w:rPr>
                <w:sz w:val="16"/>
                <w:szCs w:val="16"/>
              </w:rPr>
              <w:t xml:space="preserve"> </w:t>
            </w:r>
            <w:proofErr w:type="spellStart"/>
            <w:r w:rsidRPr="00D23E5E">
              <w:rPr>
                <w:sz w:val="16"/>
                <w:szCs w:val="16"/>
              </w:rPr>
              <w:t>và</w:t>
            </w:r>
            <w:proofErr w:type="spellEnd"/>
            <w:r w:rsidRPr="00D23E5E">
              <w:rPr>
                <w:sz w:val="16"/>
                <w:szCs w:val="16"/>
              </w:rPr>
              <w:t xml:space="preserve"> </w:t>
            </w:r>
            <w:proofErr w:type="spellStart"/>
            <w:r w:rsidRPr="00D23E5E">
              <w:rPr>
                <w:sz w:val="16"/>
                <w:szCs w:val="16"/>
              </w:rPr>
              <w:t>có</w:t>
            </w:r>
            <w:proofErr w:type="spellEnd"/>
            <w:r w:rsidRPr="00D23E5E">
              <w:rPr>
                <w:sz w:val="16"/>
                <w:szCs w:val="16"/>
              </w:rPr>
              <w:t xml:space="preserve"> </w:t>
            </w:r>
            <w:proofErr w:type="spellStart"/>
            <w:r w:rsidRPr="00D23E5E">
              <w:rPr>
                <w:sz w:val="16"/>
                <w:szCs w:val="16"/>
              </w:rPr>
              <w:t>trường</w:t>
            </w:r>
            <w:proofErr w:type="spellEnd"/>
            <w:r w:rsidRPr="00D23E5E">
              <w:rPr>
                <w:sz w:val="16"/>
                <w:szCs w:val="16"/>
              </w:rPr>
              <w:t xml:space="preserve"> </w:t>
            </w:r>
            <w:proofErr w:type="spellStart"/>
            <w:r w:rsidRPr="00D23E5E">
              <w:rPr>
                <w:sz w:val="16"/>
                <w:szCs w:val="16"/>
              </w:rPr>
              <w:t>hợp</w:t>
            </w:r>
            <w:proofErr w:type="spellEnd"/>
            <w:r w:rsidRPr="00D23E5E">
              <w:rPr>
                <w:sz w:val="16"/>
                <w:szCs w:val="16"/>
              </w:rPr>
              <w:t xml:space="preserve"> </w:t>
            </w:r>
            <w:proofErr w:type="spellStart"/>
            <w:r w:rsidRPr="00D23E5E">
              <w:rPr>
                <w:sz w:val="16"/>
                <w:szCs w:val="16"/>
              </w:rPr>
              <w:t>thì</w:t>
            </w:r>
            <w:proofErr w:type="spellEnd"/>
            <w:r w:rsidRPr="00D23E5E">
              <w:rPr>
                <w:sz w:val="16"/>
                <w:szCs w:val="16"/>
              </w:rPr>
              <w:t xml:space="preserve"> </w:t>
            </w:r>
            <w:proofErr w:type="spellStart"/>
            <w:r w:rsidRPr="00D23E5E">
              <w:rPr>
                <w:sz w:val="16"/>
                <w:szCs w:val="16"/>
              </w:rPr>
              <w:t>người</w:t>
            </w:r>
            <w:proofErr w:type="spellEnd"/>
            <w:r w:rsidRPr="00D23E5E">
              <w:rPr>
                <w:sz w:val="16"/>
                <w:szCs w:val="16"/>
              </w:rPr>
              <w:t xml:space="preserve"> ta </w:t>
            </w:r>
            <w:proofErr w:type="spellStart"/>
            <w:r w:rsidRPr="00D23E5E">
              <w:rPr>
                <w:sz w:val="16"/>
                <w:szCs w:val="16"/>
              </w:rPr>
              <w:t>không</w:t>
            </w:r>
            <w:proofErr w:type="spellEnd"/>
            <w:r w:rsidRPr="00D23E5E">
              <w:rPr>
                <w:sz w:val="16"/>
                <w:szCs w:val="16"/>
              </w:rPr>
              <w:t xml:space="preserve"> </w:t>
            </w:r>
            <w:proofErr w:type="spellStart"/>
            <w:r w:rsidRPr="00D23E5E">
              <w:rPr>
                <w:sz w:val="16"/>
                <w:szCs w:val="16"/>
              </w:rPr>
              <w:t>có</w:t>
            </w:r>
            <w:proofErr w:type="spellEnd"/>
            <w:r w:rsidRPr="00D23E5E">
              <w:rPr>
                <w:sz w:val="16"/>
                <w:szCs w:val="16"/>
              </w:rPr>
              <w:t xml:space="preserve"> </w:t>
            </w:r>
            <w:proofErr w:type="spellStart"/>
            <w:r w:rsidRPr="00D23E5E">
              <w:rPr>
                <w:sz w:val="16"/>
                <w:szCs w:val="16"/>
              </w:rPr>
              <w:t>nhu</w:t>
            </w:r>
            <w:proofErr w:type="spellEnd"/>
            <w:r w:rsidRPr="00D23E5E">
              <w:rPr>
                <w:sz w:val="16"/>
                <w:szCs w:val="16"/>
              </w:rPr>
              <w:t xml:space="preserve"> </w:t>
            </w:r>
            <w:proofErr w:type="spellStart"/>
            <w:r w:rsidRPr="00D23E5E">
              <w:rPr>
                <w:sz w:val="16"/>
                <w:szCs w:val="16"/>
              </w:rPr>
              <w:t>cầu</w:t>
            </w:r>
            <w:proofErr w:type="spellEnd"/>
            <w:r w:rsidRPr="00D23E5E">
              <w:rPr>
                <w:sz w:val="16"/>
                <w:szCs w:val="16"/>
              </w:rPr>
              <w:t xml:space="preserve"> </w:t>
            </w:r>
            <w:proofErr w:type="spellStart"/>
            <w:r w:rsidRPr="00D23E5E">
              <w:rPr>
                <w:sz w:val="16"/>
                <w:szCs w:val="16"/>
              </w:rPr>
              <w:t>làm</w:t>
            </w:r>
            <w:proofErr w:type="spellEnd"/>
            <w:r w:rsidRPr="00D23E5E">
              <w:rPr>
                <w:sz w:val="16"/>
                <w:szCs w:val="16"/>
              </w:rPr>
              <w:t>."</w:t>
            </w:r>
          </w:p>
          <w:p w14:paraId="60067B30" w14:textId="73B26085" w:rsidR="000E156B" w:rsidRPr="000E156B" w:rsidRDefault="000E156B" w:rsidP="006555F6">
            <w:pPr>
              <w:rPr>
                <w:sz w:val="16"/>
                <w:szCs w:val="16"/>
              </w:rPr>
            </w:pPr>
            <w:r w:rsidRPr="00B57FCF">
              <w:rPr>
                <w:sz w:val="16"/>
                <w:szCs w:val="16"/>
              </w:rPr>
              <w:t>— IDI, physician 2</w:t>
            </w:r>
          </w:p>
          <w:p w14:paraId="74C72157" w14:textId="77777777" w:rsidR="006555F6" w:rsidRPr="006555F6" w:rsidRDefault="006555F6" w:rsidP="00BB2CFF">
            <w:pPr>
              <w:rPr>
                <w:b/>
                <w:bCs/>
                <w:sz w:val="16"/>
                <w:szCs w:val="16"/>
                <w:lang w:val="vi-VN"/>
              </w:rPr>
            </w:pPr>
          </w:p>
          <w:p w14:paraId="5B41CD44" w14:textId="345D7C1F" w:rsidR="002804F6" w:rsidRDefault="00273CF9" w:rsidP="00BB2CFF">
            <w:pPr>
              <w:rPr>
                <w:sz w:val="16"/>
                <w:szCs w:val="16"/>
                <w:lang w:val="vi-VN"/>
              </w:rPr>
            </w:pPr>
            <w:r w:rsidRPr="00DA03F3">
              <w:rPr>
                <w:sz w:val="16"/>
                <w:szCs w:val="16"/>
              </w:rPr>
              <w:t>"...</w:t>
            </w:r>
            <w:proofErr w:type="spellStart"/>
            <w:r w:rsidRPr="00DA03F3">
              <w:rPr>
                <w:sz w:val="16"/>
                <w:szCs w:val="16"/>
              </w:rPr>
              <w:t>thì</w:t>
            </w:r>
            <w:proofErr w:type="spellEnd"/>
            <w:r w:rsidRPr="00DA03F3">
              <w:rPr>
                <w:sz w:val="16"/>
                <w:szCs w:val="16"/>
              </w:rPr>
              <w:t xml:space="preserve"> </w:t>
            </w:r>
            <w:proofErr w:type="spellStart"/>
            <w:r w:rsidRPr="00DA03F3">
              <w:rPr>
                <w:sz w:val="16"/>
                <w:szCs w:val="16"/>
              </w:rPr>
              <w:t>hầu</w:t>
            </w:r>
            <w:proofErr w:type="spellEnd"/>
            <w:r w:rsidRPr="00DA03F3">
              <w:rPr>
                <w:sz w:val="16"/>
                <w:szCs w:val="16"/>
              </w:rPr>
              <w:t xml:space="preserve"> </w:t>
            </w:r>
            <w:proofErr w:type="spellStart"/>
            <w:r w:rsidRPr="00DA03F3">
              <w:rPr>
                <w:sz w:val="16"/>
                <w:szCs w:val="16"/>
              </w:rPr>
              <w:t>như</w:t>
            </w:r>
            <w:proofErr w:type="spellEnd"/>
            <w:r w:rsidRPr="00DA03F3">
              <w:rPr>
                <w:sz w:val="16"/>
                <w:szCs w:val="16"/>
              </w:rPr>
              <w:t xml:space="preserve"> </w:t>
            </w:r>
            <w:proofErr w:type="spellStart"/>
            <w:r w:rsidRPr="00DA03F3">
              <w:rPr>
                <w:sz w:val="16"/>
                <w:szCs w:val="16"/>
              </w:rPr>
              <w:t>bệnh</w:t>
            </w:r>
            <w:proofErr w:type="spellEnd"/>
            <w:r w:rsidRPr="00DA03F3">
              <w:rPr>
                <w:sz w:val="16"/>
                <w:szCs w:val="16"/>
              </w:rPr>
              <w:t xml:space="preserve"> </w:t>
            </w:r>
            <w:proofErr w:type="spellStart"/>
            <w:r w:rsidRPr="00DA03F3">
              <w:rPr>
                <w:sz w:val="16"/>
                <w:szCs w:val="16"/>
              </w:rPr>
              <w:t>nhân</w:t>
            </w:r>
            <w:proofErr w:type="spellEnd"/>
            <w:r w:rsidRPr="00DA03F3">
              <w:rPr>
                <w:sz w:val="16"/>
                <w:szCs w:val="16"/>
              </w:rPr>
              <w:t xml:space="preserve"> </w:t>
            </w:r>
            <w:proofErr w:type="spellStart"/>
            <w:r w:rsidRPr="00DA03F3">
              <w:rPr>
                <w:sz w:val="16"/>
                <w:szCs w:val="16"/>
              </w:rPr>
              <w:t>cũng</w:t>
            </w:r>
            <w:proofErr w:type="spellEnd"/>
            <w:r w:rsidRPr="00DA03F3">
              <w:rPr>
                <w:sz w:val="16"/>
                <w:szCs w:val="16"/>
              </w:rPr>
              <w:t xml:space="preserve"> </w:t>
            </w:r>
            <w:proofErr w:type="spellStart"/>
            <w:r w:rsidRPr="00DA03F3">
              <w:rPr>
                <w:sz w:val="16"/>
                <w:szCs w:val="16"/>
              </w:rPr>
              <w:t>thắc</w:t>
            </w:r>
            <w:proofErr w:type="spellEnd"/>
            <w:r w:rsidRPr="00DA03F3">
              <w:rPr>
                <w:sz w:val="16"/>
                <w:szCs w:val="16"/>
              </w:rPr>
              <w:t xml:space="preserve"> </w:t>
            </w:r>
            <w:proofErr w:type="spellStart"/>
            <w:r w:rsidRPr="00DA03F3">
              <w:rPr>
                <w:sz w:val="16"/>
                <w:szCs w:val="16"/>
              </w:rPr>
              <w:t>mắc</w:t>
            </w:r>
            <w:proofErr w:type="spellEnd"/>
            <w:r w:rsidRPr="00DA03F3">
              <w:rPr>
                <w:sz w:val="16"/>
                <w:szCs w:val="16"/>
              </w:rPr>
              <w:t xml:space="preserve"> </w:t>
            </w:r>
            <w:proofErr w:type="spellStart"/>
            <w:r w:rsidRPr="00DA03F3">
              <w:rPr>
                <w:sz w:val="16"/>
                <w:szCs w:val="16"/>
              </w:rPr>
              <w:t>là</w:t>
            </w:r>
            <w:proofErr w:type="spellEnd"/>
            <w:r w:rsidRPr="00DA03F3">
              <w:rPr>
                <w:sz w:val="16"/>
                <w:szCs w:val="16"/>
              </w:rPr>
              <w:t xml:space="preserve"> </w:t>
            </w:r>
            <w:proofErr w:type="spellStart"/>
            <w:r w:rsidRPr="00DA03F3">
              <w:rPr>
                <w:sz w:val="16"/>
                <w:szCs w:val="16"/>
              </w:rPr>
              <w:t>tại</w:t>
            </w:r>
            <w:proofErr w:type="spellEnd"/>
            <w:r w:rsidRPr="00DA03F3">
              <w:rPr>
                <w:sz w:val="16"/>
                <w:szCs w:val="16"/>
              </w:rPr>
              <w:t xml:space="preserve"> </w:t>
            </w:r>
            <w:proofErr w:type="spellStart"/>
            <w:r w:rsidRPr="00DA03F3">
              <w:rPr>
                <w:sz w:val="16"/>
                <w:szCs w:val="16"/>
              </w:rPr>
              <w:t>sao</w:t>
            </w:r>
            <w:proofErr w:type="spellEnd"/>
            <w:r w:rsidRPr="00DA03F3">
              <w:rPr>
                <w:sz w:val="16"/>
                <w:szCs w:val="16"/>
              </w:rPr>
              <w:t xml:space="preserve"> </w:t>
            </w:r>
            <w:proofErr w:type="spellStart"/>
            <w:r w:rsidRPr="00DA03F3">
              <w:rPr>
                <w:sz w:val="16"/>
                <w:szCs w:val="16"/>
              </w:rPr>
              <w:t>tôi</w:t>
            </w:r>
            <w:proofErr w:type="spellEnd"/>
            <w:r w:rsidRPr="00DA03F3">
              <w:rPr>
                <w:sz w:val="16"/>
                <w:szCs w:val="16"/>
              </w:rPr>
              <w:t xml:space="preserve"> </w:t>
            </w:r>
            <w:proofErr w:type="spellStart"/>
            <w:r w:rsidRPr="00DA03F3">
              <w:rPr>
                <w:sz w:val="16"/>
                <w:szCs w:val="16"/>
              </w:rPr>
              <w:t>đóng</w:t>
            </w:r>
            <w:proofErr w:type="spellEnd"/>
            <w:r w:rsidRPr="00DA03F3">
              <w:rPr>
                <w:sz w:val="16"/>
                <w:szCs w:val="16"/>
              </w:rPr>
              <w:t xml:space="preserve"> </w:t>
            </w:r>
            <w:proofErr w:type="spellStart"/>
            <w:r w:rsidRPr="00DA03F3">
              <w:rPr>
                <w:sz w:val="16"/>
                <w:szCs w:val="16"/>
              </w:rPr>
              <w:t>tiền</w:t>
            </w:r>
            <w:proofErr w:type="spellEnd"/>
            <w:r w:rsidRPr="00DA03F3">
              <w:rPr>
                <w:sz w:val="16"/>
                <w:szCs w:val="16"/>
              </w:rPr>
              <w:t xml:space="preserve"> </w:t>
            </w:r>
            <w:proofErr w:type="spellStart"/>
            <w:r w:rsidRPr="00DA03F3">
              <w:rPr>
                <w:sz w:val="16"/>
                <w:szCs w:val="16"/>
              </w:rPr>
              <w:t>bảo</w:t>
            </w:r>
            <w:proofErr w:type="spellEnd"/>
            <w:r w:rsidRPr="00DA03F3">
              <w:rPr>
                <w:sz w:val="16"/>
                <w:szCs w:val="16"/>
              </w:rPr>
              <w:t xml:space="preserve"> </w:t>
            </w:r>
            <w:proofErr w:type="spellStart"/>
            <w:r w:rsidRPr="00DA03F3">
              <w:rPr>
                <w:sz w:val="16"/>
                <w:szCs w:val="16"/>
              </w:rPr>
              <w:t>hiểm</w:t>
            </w:r>
            <w:proofErr w:type="spellEnd"/>
            <w:r w:rsidRPr="00DA03F3">
              <w:rPr>
                <w:sz w:val="16"/>
                <w:szCs w:val="16"/>
              </w:rPr>
              <w:t xml:space="preserve"> </w:t>
            </w:r>
            <w:proofErr w:type="spellStart"/>
            <w:r w:rsidRPr="00DA03F3">
              <w:rPr>
                <w:sz w:val="16"/>
                <w:szCs w:val="16"/>
              </w:rPr>
              <w:t>mà</w:t>
            </w:r>
            <w:proofErr w:type="spellEnd"/>
            <w:r w:rsidRPr="00DA03F3">
              <w:rPr>
                <w:sz w:val="16"/>
                <w:szCs w:val="16"/>
              </w:rPr>
              <w:t xml:space="preserve"> </w:t>
            </w:r>
            <w:proofErr w:type="spellStart"/>
            <w:r w:rsidRPr="00DA03F3">
              <w:rPr>
                <w:sz w:val="16"/>
                <w:szCs w:val="16"/>
              </w:rPr>
              <w:t>lại</w:t>
            </w:r>
            <w:proofErr w:type="spellEnd"/>
            <w:r w:rsidRPr="00DA03F3">
              <w:rPr>
                <w:sz w:val="16"/>
                <w:szCs w:val="16"/>
              </w:rPr>
              <w:t xml:space="preserve"> </w:t>
            </w:r>
            <w:proofErr w:type="spellStart"/>
            <w:r w:rsidRPr="00DA03F3">
              <w:rPr>
                <w:sz w:val="16"/>
                <w:szCs w:val="16"/>
              </w:rPr>
              <w:t>bắt</w:t>
            </w:r>
            <w:proofErr w:type="spellEnd"/>
            <w:r w:rsidRPr="00DA03F3">
              <w:rPr>
                <w:sz w:val="16"/>
                <w:szCs w:val="16"/>
              </w:rPr>
              <w:t xml:space="preserve"> </w:t>
            </w:r>
            <w:proofErr w:type="spellStart"/>
            <w:r w:rsidRPr="00DA03F3">
              <w:rPr>
                <w:sz w:val="16"/>
                <w:szCs w:val="16"/>
              </w:rPr>
              <w:t>tôi</w:t>
            </w:r>
            <w:proofErr w:type="spellEnd"/>
            <w:r w:rsidRPr="00DA03F3">
              <w:rPr>
                <w:sz w:val="16"/>
                <w:szCs w:val="16"/>
              </w:rPr>
              <w:t xml:space="preserve"> </w:t>
            </w:r>
            <w:proofErr w:type="spellStart"/>
            <w:r w:rsidRPr="00DA03F3">
              <w:rPr>
                <w:sz w:val="16"/>
                <w:szCs w:val="16"/>
              </w:rPr>
              <w:t>trả</w:t>
            </w:r>
            <w:proofErr w:type="spellEnd"/>
            <w:r w:rsidRPr="00DA03F3">
              <w:rPr>
                <w:sz w:val="16"/>
                <w:szCs w:val="16"/>
              </w:rPr>
              <w:t xml:space="preserve"> </w:t>
            </w:r>
            <w:proofErr w:type="spellStart"/>
            <w:r w:rsidRPr="00DA03F3">
              <w:rPr>
                <w:sz w:val="16"/>
                <w:szCs w:val="16"/>
              </w:rPr>
              <w:t>tiền</w:t>
            </w:r>
            <w:proofErr w:type="spellEnd"/>
            <w:r w:rsidRPr="00DA03F3">
              <w:rPr>
                <w:sz w:val="16"/>
                <w:szCs w:val="16"/>
              </w:rPr>
              <w:t xml:space="preserve">, </w:t>
            </w:r>
            <w:proofErr w:type="spellStart"/>
            <w:r w:rsidRPr="00DA03F3">
              <w:rPr>
                <w:sz w:val="16"/>
                <w:szCs w:val="16"/>
              </w:rPr>
              <w:t>rất</w:t>
            </w:r>
            <w:proofErr w:type="spellEnd"/>
            <w:r w:rsidRPr="00DA03F3">
              <w:rPr>
                <w:sz w:val="16"/>
                <w:szCs w:val="16"/>
              </w:rPr>
              <w:t xml:space="preserve"> </w:t>
            </w:r>
            <w:proofErr w:type="spellStart"/>
            <w:r w:rsidRPr="00DA03F3">
              <w:rPr>
                <w:sz w:val="16"/>
                <w:szCs w:val="16"/>
              </w:rPr>
              <w:t>là</w:t>
            </w:r>
            <w:proofErr w:type="spellEnd"/>
            <w:r w:rsidRPr="00DA03F3">
              <w:rPr>
                <w:sz w:val="16"/>
                <w:szCs w:val="16"/>
              </w:rPr>
              <w:t xml:space="preserve"> </w:t>
            </w:r>
            <w:proofErr w:type="spellStart"/>
            <w:r w:rsidRPr="00DA03F3">
              <w:rPr>
                <w:sz w:val="16"/>
                <w:szCs w:val="16"/>
              </w:rPr>
              <w:t>nhiều</w:t>
            </w:r>
            <w:proofErr w:type="spellEnd"/>
            <w:r w:rsidRPr="00DA03F3">
              <w:rPr>
                <w:sz w:val="16"/>
                <w:szCs w:val="16"/>
              </w:rPr>
              <w:t>."</w:t>
            </w:r>
          </w:p>
          <w:p w14:paraId="4DF4A733" w14:textId="77777777" w:rsidR="002804F6" w:rsidRDefault="002804F6" w:rsidP="002804F6">
            <w:pPr>
              <w:rPr>
                <w:sz w:val="16"/>
                <w:szCs w:val="16"/>
              </w:rPr>
            </w:pPr>
            <w:r w:rsidRPr="007F53B8">
              <w:rPr>
                <w:sz w:val="16"/>
                <w:szCs w:val="16"/>
              </w:rPr>
              <w:t>— IDI, physician 1</w:t>
            </w:r>
          </w:p>
          <w:p w14:paraId="3C80FEDA" w14:textId="77777777" w:rsidR="00273CF9" w:rsidRPr="004226DA" w:rsidRDefault="00273CF9" w:rsidP="00BB2CFF">
            <w:pPr>
              <w:rPr>
                <w:sz w:val="16"/>
                <w:szCs w:val="16"/>
              </w:rPr>
            </w:pPr>
          </w:p>
          <w:p w14:paraId="5EF88485" w14:textId="77777777" w:rsidR="00C62EF9" w:rsidRDefault="00273CF9" w:rsidP="00C62EF9">
            <w:pPr>
              <w:rPr>
                <w:sz w:val="16"/>
                <w:szCs w:val="16"/>
              </w:rPr>
            </w:pPr>
            <w:r w:rsidRPr="00EA2662">
              <w:rPr>
                <w:sz w:val="16"/>
                <w:szCs w:val="16"/>
              </w:rPr>
              <w:lastRenderedPageBreak/>
              <w:t>"</w:t>
            </w:r>
            <w:proofErr w:type="spellStart"/>
            <w:r w:rsidRPr="00EA2662">
              <w:rPr>
                <w:sz w:val="16"/>
                <w:szCs w:val="16"/>
              </w:rPr>
              <w:t>Đúng</w:t>
            </w:r>
            <w:proofErr w:type="spellEnd"/>
            <w:r w:rsidRPr="00EA2662">
              <w:rPr>
                <w:sz w:val="16"/>
                <w:szCs w:val="16"/>
              </w:rPr>
              <w:t xml:space="preserve"> </w:t>
            </w:r>
            <w:proofErr w:type="spellStart"/>
            <w:r w:rsidRPr="00EA2662">
              <w:rPr>
                <w:sz w:val="16"/>
                <w:szCs w:val="16"/>
              </w:rPr>
              <w:t>thiệt</w:t>
            </w:r>
            <w:proofErr w:type="spellEnd"/>
            <w:r w:rsidRPr="00EA2662">
              <w:rPr>
                <w:sz w:val="16"/>
                <w:szCs w:val="16"/>
              </w:rPr>
              <w:t xml:space="preserve"> </w:t>
            </w:r>
            <w:proofErr w:type="spellStart"/>
            <w:r w:rsidRPr="00EA2662">
              <w:rPr>
                <w:sz w:val="16"/>
                <w:szCs w:val="16"/>
              </w:rPr>
              <w:t>rõ</w:t>
            </w:r>
            <w:proofErr w:type="spellEnd"/>
            <w:r w:rsidRPr="00EA2662">
              <w:rPr>
                <w:sz w:val="16"/>
                <w:szCs w:val="16"/>
              </w:rPr>
              <w:t xml:space="preserve"> </w:t>
            </w:r>
            <w:proofErr w:type="spellStart"/>
            <w:r w:rsidRPr="00EA2662">
              <w:rPr>
                <w:sz w:val="16"/>
                <w:szCs w:val="16"/>
              </w:rPr>
              <w:t>ràng</w:t>
            </w:r>
            <w:proofErr w:type="spellEnd"/>
            <w:r w:rsidRPr="00EA2662">
              <w:rPr>
                <w:sz w:val="16"/>
                <w:szCs w:val="16"/>
              </w:rPr>
              <w:t xml:space="preserve"> </w:t>
            </w:r>
            <w:proofErr w:type="spellStart"/>
            <w:r w:rsidRPr="00EA2662">
              <w:rPr>
                <w:sz w:val="16"/>
                <w:szCs w:val="16"/>
              </w:rPr>
              <w:t>là</w:t>
            </w:r>
            <w:proofErr w:type="spellEnd"/>
            <w:r w:rsidRPr="00EA2662">
              <w:rPr>
                <w:sz w:val="16"/>
                <w:szCs w:val="16"/>
              </w:rPr>
              <w:t xml:space="preserve"> </w:t>
            </w:r>
            <w:proofErr w:type="spellStart"/>
            <w:r w:rsidRPr="00EA2662">
              <w:rPr>
                <w:sz w:val="16"/>
                <w:szCs w:val="16"/>
              </w:rPr>
              <w:t>tư</w:t>
            </w:r>
            <w:proofErr w:type="spellEnd"/>
            <w:r w:rsidRPr="00EA2662">
              <w:rPr>
                <w:sz w:val="16"/>
                <w:szCs w:val="16"/>
              </w:rPr>
              <w:t xml:space="preserve"> </w:t>
            </w:r>
            <w:proofErr w:type="spellStart"/>
            <w:r w:rsidRPr="00EA2662">
              <w:rPr>
                <w:sz w:val="16"/>
                <w:szCs w:val="16"/>
              </w:rPr>
              <w:t>vấn</w:t>
            </w:r>
            <w:proofErr w:type="spellEnd"/>
            <w:r w:rsidRPr="00EA2662">
              <w:rPr>
                <w:sz w:val="16"/>
                <w:szCs w:val="16"/>
              </w:rPr>
              <w:t xml:space="preserve"> </w:t>
            </w:r>
            <w:proofErr w:type="spellStart"/>
            <w:r w:rsidRPr="00EA2662">
              <w:rPr>
                <w:sz w:val="16"/>
                <w:szCs w:val="16"/>
              </w:rPr>
              <w:t>tầm</w:t>
            </w:r>
            <w:proofErr w:type="spellEnd"/>
            <w:r w:rsidRPr="00EA2662">
              <w:rPr>
                <w:sz w:val="16"/>
                <w:szCs w:val="16"/>
              </w:rPr>
              <w:t xml:space="preserve"> </w:t>
            </w:r>
            <w:proofErr w:type="spellStart"/>
            <w:r w:rsidRPr="00EA2662">
              <w:rPr>
                <w:sz w:val="16"/>
                <w:szCs w:val="16"/>
              </w:rPr>
              <w:t>soát</w:t>
            </w:r>
            <w:proofErr w:type="spellEnd"/>
            <w:r w:rsidRPr="00EA2662">
              <w:rPr>
                <w:sz w:val="16"/>
                <w:szCs w:val="16"/>
              </w:rPr>
              <w:t xml:space="preserve"> </w:t>
            </w:r>
            <w:proofErr w:type="spellStart"/>
            <w:r w:rsidRPr="00EA2662">
              <w:rPr>
                <w:sz w:val="16"/>
                <w:szCs w:val="16"/>
              </w:rPr>
              <w:t>thì</w:t>
            </w:r>
            <w:proofErr w:type="spellEnd"/>
            <w:r w:rsidRPr="00EA2662">
              <w:rPr>
                <w:sz w:val="16"/>
                <w:szCs w:val="16"/>
              </w:rPr>
              <w:t xml:space="preserve"> </w:t>
            </w:r>
            <w:proofErr w:type="spellStart"/>
            <w:r w:rsidRPr="00EA2662">
              <w:rPr>
                <w:sz w:val="16"/>
                <w:szCs w:val="16"/>
              </w:rPr>
              <w:t>hầu</w:t>
            </w:r>
            <w:proofErr w:type="spellEnd"/>
            <w:r w:rsidRPr="00EA2662">
              <w:rPr>
                <w:sz w:val="16"/>
                <w:szCs w:val="16"/>
              </w:rPr>
              <w:t xml:space="preserve"> </w:t>
            </w:r>
            <w:proofErr w:type="spellStart"/>
            <w:r w:rsidRPr="00EA2662">
              <w:rPr>
                <w:sz w:val="16"/>
                <w:szCs w:val="16"/>
              </w:rPr>
              <w:t>như</w:t>
            </w:r>
            <w:proofErr w:type="spellEnd"/>
            <w:r w:rsidRPr="00EA2662">
              <w:rPr>
                <w:sz w:val="16"/>
                <w:szCs w:val="16"/>
              </w:rPr>
              <w:t xml:space="preserve"> </w:t>
            </w:r>
            <w:proofErr w:type="spellStart"/>
            <w:r w:rsidRPr="00EA2662">
              <w:rPr>
                <w:sz w:val="16"/>
                <w:szCs w:val="16"/>
              </w:rPr>
              <w:t>ít</w:t>
            </w:r>
            <w:proofErr w:type="spellEnd"/>
            <w:r w:rsidRPr="00EA2662">
              <w:rPr>
                <w:sz w:val="16"/>
                <w:szCs w:val="16"/>
              </w:rPr>
              <w:t xml:space="preserve"> </w:t>
            </w:r>
            <w:proofErr w:type="spellStart"/>
            <w:r w:rsidRPr="00EA2662">
              <w:rPr>
                <w:sz w:val="16"/>
                <w:szCs w:val="16"/>
              </w:rPr>
              <w:t>khi</w:t>
            </w:r>
            <w:proofErr w:type="spellEnd"/>
            <w:r w:rsidRPr="00EA2662">
              <w:rPr>
                <w:sz w:val="16"/>
                <w:szCs w:val="16"/>
              </w:rPr>
              <w:t xml:space="preserve"> </w:t>
            </w:r>
            <w:proofErr w:type="spellStart"/>
            <w:r w:rsidRPr="00EA2662">
              <w:rPr>
                <w:sz w:val="16"/>
                <w:szCs w:val="16"/>
              </w:rPr>
              <w:t>mình</w:t>
            </w:r>
            <w:proofErr w:type="spellEnd"/>
            <w:r w:rsidRPr="00EA2662">
              <w:rPr>
                <w:sz w:val="16"/>
                <w:szCs w:val="16"/>
              </w:rPr>
              <w:t xml:space="preserve"> </w:t>
            </w:r>
            <w:proofErr w:type="spellStart"/>
            <w:r w:rsidRPr="00EA2662">
              <w:rPr>
                <w:sz w:val="16"/>
                <w:szCs w:val="16"/>
              </w:rPr>
              <w:t>làm</w:t>
            </w:r>
            <w:proofErr w:type="spellEnd"/>
            <w:r w:rsidRPr="00EA2662">
              <w:rPr>
                <w:sz w:val="16"/>
                <w:szCs w:val="16"/>
              </w:rPr>
              <w:t xml:space="preserve"> </w:t>
            </w:r>
            <w:proofErr w:type="spellStart"/>
            <w:r w:rsidRPr="00EA2662">
              <w:rPr>
                <w:sz w:val="16"/>
                <w:szCs w:val="16"/>
              </w:rPr>
              <w:t>được</w:t>
            </w:r>
            <w:proofErr w:type="spellEnd"/>
            <w:r>
              <w:rPr>
                <w:sz w:val="16"/>
                <w:szCs w:val="16"/>
              </w:rPr>
              <w:t>…</w:t>
            </w:r>
            <w:r w:rsidRPr="00EA2662">
              <w:rPr>
                <w:sz w:val="16"/>
                <w:szCs w:val="16"/>
              </w:rPr>
              <w:t xml:space="preserve"> </w:t>
            </w:r>
            <w:proofErr w:type="spellStart"/>
            <w:r w:rsidRPr="00EA2662">
              <w:rPr>
                <w:sz w:val="16"/>
                <w:szCs w:val="16"/>
              </w:rPr>
              <w:t>nếu</w:t>
            </w:r>
            <w:proofErr w:type="spellEnd"/>
            <w:r w:rsidRPr="00EA2662">
              <w:rPr>
                <w:sz w:val="16"/>
                <w:szCs w:val="16"/>
              </w:rPr>
              <w:t xml:space="preserve"> </w:t>
            </w:r>
            <w:proofErr w:type="spellStart"/>
            <w:r w:rsidRPr="00EA2662">
              <w:rPr>
                <w:sz w:val="16"/>
                <w:szCs w:val="16"/>
              </w:rPr>
              <w:t>mà</w:t>
            </w:r>
            <w:proofErr w:type="spellEnd"/>
            <w:r w:rsidRPr="00EA2662">
              <w:rPr>
                <w:sz w:val="16"/>
                <w:szCs w:val="16"/>
              </w:rPr>
              <w:t xml:space="preserve"> </w:t>
            </w:r>
            <w:proofErr w:type="spellStart"/>
            <w:r w:rsidRPr="00EA2662">
              <w:rPr>
                <w:sz w:val="16"/>
                <w:szCs w:val="16"/>
              </w:rPr>
              <w:t>vô</w:t>
            </w:r>
            <w:proofErr w:type="spellEnd"/>
            <w:r w:rsidRPr="00EA2662">
              <w:rPr>
                <w:sz w:val="16"/>
                <w:szCs w:val="16"/>
              </w:rPr>
              <w:t xml:space="preserve"> </w:t>
            </w:r>
            <w:proofErr w:type="spellStart"/>
            <w:r w:rsidRPr="00EA2662">
              <w:rPr>
                <w:sz w:val="16"/>
                <w:szCs w:val="16"/>
              </w:rPr>
              <w:t>xét</w:t>
            </w:r>
            <w:proofErr w:type="spellEnd"/>
            <w:r w:rsidRPr="00EA2662">
              <w:rPr>
                <w:sz w:val="16"/>
                <w:szCs w:val="16"/>
              </w:rPr>
              <w:t xml:space="preserve"> </w:t>
            </w:r>
            <w:proofErr w:type="spellStart"/>
            <w:r w:rsidRPr="00EA2662">
              <w:rPr>
                <w:sz w:val="16"/>
                <w:szCs w:val="16"/>
              </w:rPr>
              <w:t>nghiệm</w:t>
            </w:r>
            <w:proofErr w:type="spellEnd"/>
            <w:r w:rsidRPr="00EA2662">
              <w:rPr>
                <w:sz w:val="16"/>
                <w:szCs w:val="16"/>
              </w:rPr>
              <w:t xml:space="preserve"> </w:t>
            </w:r>
            <w:proofErr w:type="spellStart"/>
            <w:r w:rsidRPr="00EA2662">
              <w:rPr>
                <w:sz w:val="16"/>
                <w:szCs w:val="16"/>
              </w:rPr>
              <w:t>tổng</w:t>
            </w:r>
            <w:proofErr w:type="spellEnd"/>
            <w:r w:rsidRPr="00EA2662">
              <w:rPr>
                <w:sz w:val="16"/>
                <w:szCs w:val="16"/>
              </w:rPr>
              <w:t xml:space="preserve"> </w:t>
            </w:r>
            <w:proofErr w:type="spellStart"/>
            <w:r w:rsidRPr="00EA2662">
              <w:rPr>
                <w:sz w:val="16"/>
                <w:szCs w:val="16"/>
              </w:rPr>
              <w:t>quát</w:t>
            </w:r>
            <w:proofErr w:type="spellEnd"/>
            <w:r w:rsidRPr="00EA2662">
              <w:rPr>
                <w:sz w:val="16"/>
                <w:szCs w:val="16"/>
              </w:rPr>
              <w:t xml:space="preserve"> </w:t>
            </w:r>
            <w:proofErr w:type="spellStart"/>
            <w:r w:rsidRPr="00EA2662">
              <w:rPr>
                <w:sz w:val="16"/>
                <w:szCs w:val="16"/>
              </w:rPr>
              <w:t>mình</w:t>
            </w:r>
            <w:proofErr w:type="spellEnd"/>
            <w:r w:rsidRPr="00EA2662">
              <w:rPr>
                <w:sz w:val="16"/>
                <w:szCs w:val="16"/>
              </w:rPr>
              <w:t xml:space="preserve"> </w:t>
            </w:r>
            <w:proofErr w:type="spellStart"/>
            <w:r w:rsidRPr="00EA2662">
              <w:rPr>
                <w:sz w:val="16"/>
                <w:szCs w:val="16"/>
              </w:rPr>
              <w:t>khơi</w:t>
            </w:r>
            <w:proofErr w:type="spellEnd"/>
            <w:r w:rsidRPr="00EA2662">
              <w:rPr>
                <w:sz w:val="16"/>
                <w:szCs w:val="16"/>
              </w:rPr>
              <w:t xml:space="preserve"> </w:t>
            </w:r>
            <w:proofErr w:type="spellStart"/>
            <w:r w:rsidRPr="00EA2662">
              <w:rPr>
                <w:sz w:val="16"/>
                <w:szCs w:val="16"/>
              </w:rPr>
              <w:t>khơi</w:t>
            </w:r>
            <w:proofErr w:type="spellEnd"/>
            <w:r w:rsidRPr="00EA2662">
              <w:rPr>
                <w:sz w:val="16"/>
                <w:szCs w:val="16"/>
              </w:rPr>
              <w:t xml:space="preserve"> </w:t>
            </w:r>
            <w:proofErr w:type="spellStart"/>
            <w:r w:rsidRPr="00EA2662">
              <w:rPr>
                <w:sz w:val="16"/>
                <w:szCs w:val="16"/>
              </w:rPr>
              <w:t>mình</w:t>
            </w:r>
            <w:proofErr w:type="spellEnd"/>
            <w:r w:rsidRPr="00EA2662">
              <w:rPr>
                <w:sz w:val="16"/>
                <w:szCs w:val="16"/>
              </w:rPr>
              <w:t xml:space="preserve"> </w:t>
            </w:r>
            <w:proofErr w:type="spellStart"/>
            <w:r w:rsidRPr="00EA2662">
              <w:rPr>
                <w:sz w:val="16"/>
                <w:szCs w:val="16"/>
              </w:rPr>
              <w:t>đi</w:t>
            </w:r>
            <w:proofErr w:type="spellEnd"/>
            <w:r w:rsidRPr="00EA2662">
              <w:rPr>
                <w:sz w:val="16"/>
                <w:szCs w:val="16"/>
              </w:rPr>
              <w:t xml:space="preserve"> </w:t>
            </w:r>
            <w:proofErr w:type="spellStart"/>
            <w:r w:rsidRPr="00EA2662">
              <w:rPr>
                <w:sz w:val="16"/>
                <w:szCs w:val="16"/>
              </w:rPr>
              <w:t>tư</w:t>
            </w:r>
            <w:proofErr w:type="spellEnd"/>
            <w:r w:rsidRPr="00EA2662">
              <w:rPr>
                <w:sz w:val="16"/>
                <w:szCs w:val="16"/>
              </w:rPr>
              <w:t xml:space="preserve"> </w:t>
            </w:r>
            <w:proofErr w:type="spellStart"/>
            <w:r w:rsidRPr="00EA2662">
              <w:rPr>
                <w:sz w:val="16"/>
                <w:szCs w:val="16"/>
              </w:rPr>
              <w:t>vấn</w:t>
            </w:r>
            <w:proofErr w:type="spellEnd"/>
            <w:r w:rsidRPr="00EA2662">
              <w:rPr>
                <w:sz w:val="16"/>
                <w:szCs w:val="16"/>
              </w:rPr>
              <w:t xml:space="preserve"> </w:t>
            </w:r>
            <w:proofErr w:type="spellStart"/>
            <w:r w:rsidRPr="00EA2662">
              <w:rPr>
                <w:sz w:val="16"/>
                <w:szCs w:val="16"/>
              </w:rPr>
              <w:t>cho</w:t>
            </w:r>
            <w:proofErr w:type="spellEnd"/>
            <w:r w:rsidRPr="00EA2662">
              <w:rPr>
                <w:sz w:val="16"/>
                <w:szCs w:val="16"/>
              </w:rPr>
              <w:t xml:space="preserve"> </w:t>
            </w:r>
            <w:proofErr w:type="spellStart"/>
            <w:r w:rsidRPr="00EA2662">
              <w:rPr>
                <w:sz w:val="16"/>
                <w:szCs w:val="16"/>
              </w:rPr>
              <w:t>đi</w:t>
            </w:r>
            <w:proofErr w:type="spellEnd"/>
            <w:r w:rsidRPr="00EA2662">
              <w:rPr>
                <w:sz w:val="16"/>
                <w:szCs w:val="16"/>
              </w:rPr>
              <w:t xml:space="preserve"> </w:t>
            </w:r>
            <w:proofErr w:type="spellStart"/>
            <w:r w:rsidRPr="00EA2662">
              <w:rPr>
                <w:sz w:val="16"/>
                <w:szCs w:val="16"/>
              </w:rPr>
              <w:t>làm</w:t>
            </w:r>
            <w:proofErr w:type="spellEnd"/>
            <w:r w:rsidRPr="00EA2662">
              <w:rPr>
                <w:sz w:val="16"/>
                <w:szCs w:val="16"/>
              </w:rPr>
              <w:t xml:space="preserve"> </w:t>
            </w:r>
            <w:proofErr w:type="spellStart"/>
            <w:r w:rsidRPr="00EA2662">
              <w:rPr>
                <w:sz w:val="16"/>
                <w:szCs w:val="16"/>
              </w:rPr>
              <w:t>cái</w:t>
            </w:r>
            <w:proofErr w:type="spellEnd"/>
            <w:r w:rsidRPr="00EA2662">
              <w:rPr>
                <w:sz w:val="16"/>
                <w:szCs w:val="16"/>
              </w:rPr>
              <w:t xml:space="preserve"> </w:t>
            </w:r>
            <w:proofErr w:type="spellStart"/>
            <w:r w:rsidRPr="00EA2662">
              <w:rPr>
                <w:sz w:val="16"/>
                <w:szCs w:val="16"/>
              </w:rPr>
              <w:t>này</w:t>
            </w:r>
            <w:proofErr w:type="spellEnd"/>
            <w:r w:rsidRPr="00EA2662">
              <w:rPr>
                <w:sz w:val="16"/>
                <w:szCs w:val="16"/>
              </w:rPr>
              <w:t xml:space="preserve"> </w:t>
            </w:r>
            <w:proofErr w:type="spellStart"/>
            <w:r w:rsidRPr="00EA2662">
              <w:rPr>
                <w:sz w:val="16"/>
                <w:szCs w:val="16"/>
              </w:rPr>
              <w:t>thì</w:t>
            </w:r>
            <w:proofErr w:type="spellEnd"/>
            <w:r w:rsidRPr="00EA2662">
              <w:rPr>
                <w:sz w:val="16"/>
                <w:szCs w:val="16"/>
              </w:rPr>
              <w:t xml:space="preserve"> </w:t>
            </w:r>
            <w:proofErr w:type="spellStart"/>
            <w:r w:rsidRPr="00EA2662">
              <w:rPr>
                <w:sz w:val="16"/>
                <w:szCs w:val="16"/>
              </w:rPr>
              <w:t>tự</w:t>
            </w:r>
            <w:proofErr w:type="spellEnd"/>
            <w:r w:rsidRPr="00EA2662">
              <w:rPr>
                <w:sz w:val="16"/>
                <w:szCs w:val="16"/>
              </w:rPr>
              <w:t xml:space="preserve"> </w:t>
            </w:r>
            <w:proofErr w:type="spellStart"/>
            <w:r w:rsidRPr="00EA2662">
              <w:rPr>
                <w:sz w:val="16"/>
                <w:szCs w:val="16"/>
              </w:rPr>
              <w:t>nhiên</w:t>
            </w:r>
            <w:proofErr w:type="spellEnd"/>
            <w:r w:rsidRPr="00EA2662">
              <w:rPr>
                <w:sz w:val="16"/>
                <w:szCs w:val="16"/>
              </w:rPr>
              <w:t xml:space="preserve"> </w:t>
            </w:r>
            <w:proofErr w:type="spellStart"/>
            <w:r w:rsidRPr="00EA2662">
              <w:rPr>
                <w:sz w:val="16"/>
                <w:szCs w:val="16"/>
              </w:rPr>
              <w:t>bệnh</w:t>
            </w:r>
            <w:proofErr w:type="spellEnd"/>
            <w:r w:rsidRPr="00EA2662">
              <w:rPr>
                <w:sz w:val="16"/>
                <w:szCs w:val="16"/>
              </w:rPr>
              <w:t xml:space="preserve"> </w:t>
            </w:r>
            <w:proofErr w:type="spellStart"/>
            <w:r w:rsidRPr="00EA2662">
              <w:rPr>
                <w:sz w:val="16"/>
                <w:szCs w:val="16"/>
              </w:rPr>
              <w:t>nhân</w:t>
            </w:r>
            <w:proofErr w:type="spellEnd"/>
            <w:r w:rsidRPr="00EA2662">
              <w:rPr>
                <w:sz w:val="16"/>
                <w:szCs w:val="16"/>
              </w:rPr>
              <w:t xml:space="preserve"> </w:t>
            </w:r>
            <w:proofErr w:type="spellStart"/>
            <w:r w:rsidRPr="00EA2662">
              <w:rPr>
                <w:sz w:val="16"/>
                <w:szCs w:val="16"/>
              </w:rPr>
              <w:t>phải</w:t>
            </w:r>
            <w:proofErr w:type="spellEnd"/>
            <w:r w:rsidRPr="00EA2662">
              <w:rPr>
                <w:sz w:val="16"/>
                <w:szCs w:val="16"/>
              </w:rPr>
              <w:t xml:space="preserve"> </w:t>
            </w:r>
            <w:proofErr w:type="spellStart"/>
            <w:r w:rsidRPr="00EA2662">
              <w:rPr>
                <w:sz w:val="16"/>
                <w:szCs w:val="16"/>
              </w:rPr>
              <w:t>bỏ</w:t>
            </w:r>
            <w:proofErr w:type="spellEnd"/>
            <w:r w:rsidRPr="00EA2662">
              <w:rPr>
                <w:sz w:val="16"/>
                <w:szCs w:val="16"/>
              </w:rPr>
              <w:t xml:space="preserve"> </w:t>
            </w:r>
            <w:proofErr w:type="spellStart"/>
            <w:r w:rsidRPr="00EA2662">
              <w:rPr>
                <w:sz w:val="16"/>
                <w:szCs w:val="16"/>
              </w:rPr>
              <w:t>ra</w:t>
            </w:r>
            <w:proofErr w:type="spellEnd"/>
            <w:r w:rsidRPr="00EA2662">
              <w:rPr>
                <w:sz w:val="16"/>
                <w:szCs w:val="16"/>
              </w:rPr>
              <w:t xml:space="preserve"> 390 </w:t>
            </w:r>
            <w:proofErr w:type="spellStart"/>
            <w:r w:rsidRPr="00EA2662">
              <w:rPr>
                <w:sz w:val="16"/>
                <w:szCs w:val="16"/>
              </w:rPr>
              <w:t>nghìn</w:t>
            </w:r>
            <w:proofErr w:type="spellEnd"/>
            <w:r w:rsidRPr="00EA2662">
              <w:rPr>
                <w:sz w:val="16"/>
                <w:szCs w:val="16"/>
              </w:rPr>
              <w:t xml:space="preserve"> </w:t>
            </w:r>
            <w:proofErr w:type="spellStart"/>
            <w:r w:rsidRPr="00EA2662">
              <w:rPr>
                <w:sz w:val="16"/>
                <w:szCs w:val="16"/>
              </w:rPr>
              <w:t>để</w:t>
            </w:r>
            <w:proofErr w:type="spellEnd"/>
            <w:r w:rsidRPr="00EA2662">
              <w:rPr>
                <w:sz w:val="16"/>
                <w:szCs w:val="16"/>
              </w:rPr>
              <w:t xml:space="preserve"> </w:t>
            </w:r>
            <w:proofErr w:type="spellStart"/>
            <w:r w:rsidRPr="00EA2662">
              <w:rPr>
                <w:sz w:val="16"/>
                <w:szCs w:val="16"/>
              </w:rPr>
              <w:t>đi</w:t>
            </w:r>
            <w:proofErr w:type="spellEnd"/>
            <w:r w:rsidRPr="00EA2662">
              <w:rPr>
                <w:sz w:val="16"/>
                <w:szCs w:val="16"/>
              </w:rPr>
              <w:t xml:space="preserve"> </w:t>
            </w:r>
            <w:proofErr w:type="spellStart"/>
            <w:r w:rsidRPr="00EA2662">
              <w:rPr>
                <w:sz w:val="16"/>
                <w:szCs w:val="16"/>
              </w:rPr>
              <w:t>làm</w:t>
            </w:r>
            <w:proofErr w:type="spellEnd"/>
            <w:r w:rsidRPr="00EA2662">
              <w:rPr>
                <w:sz w:val="16"/>
                <w:szCs w:val="16"/>
              </w:rPr>
              <w:t xml:space="preserve"> </w:t>
            </w:r>
            <w:proofErr w:type="spellStart"/>
            <w:r w:rsidRPr="00EA2662">
              <w:rPr>
                <w:sz w:val="16"/>
                <w:szCs w:val="16"/>
              </w:rPr>
              <w:t>bộ</w:t>
            </w:r>
            <w:proofErr w:type="spellEnd"/>
            <w:r w:rsidRPr="00EA2662">
              <w:rPr>
                <w:sz w:val="16"/>
                <w:szCs w:val="16"/>
              </w:rPr>
              <w:t xml:space="preserve"> 3 </w:t>
            </w:r>
            <w:proofErr w:type="spellStart"/>
            <w:r w:rsidRPr="00EA2662">
              <w:rPr>
                <w:sz w:val="16"/>
                <w:szCs w:val="16"/>
              </w:rPr>
              <w:t>này</w:t>
            </w:r>
            <w:proofErr w:type="spellEnd"/>
            <w:r w:rsidRPr="00EA2662">
              <w:rPr>
                <w:sz w:val="16"/>
                <w:szCs w:val="16"/>
              </w:rPr>
              <w:t xml:space="preserve"> </w:t>
            </w:r>
            <w:proofErr w:type="spellStart"/>
            <w:r w:rsidRPr="00EA2662">
              <w:rPr>
                <w:sz w:val="16"/>
                <w:szCs w:val="16"/>
              </w:rPr>
              <w:t>thì</w:t>
            </w:r>
            <w:proofErr w:type="spellEnd"/>
            <w:r w:rsidRPr="00EA2662">
              <w:rPr>
                <w:sz w:val="16"/>
                <w:szCs w:val="16"/>
              </w:rPr>
              <w:t xml:space="preserve"> </w:t>
            </w:r>
            <w:proofErr w:type="spellStart"/>
            <w:r w:rsidRPr="00EA2662">
              <w:rPr>
                <w:sz w:val="16"/>
                <w:szCs w:val="16"/>
              </w:rPr>
              <w:t>cũng</w:t>
            </w:r>
            <w:proofErr w:type="spellEnd"/>
            <w:r w:rsidRPr="00EA2662">
              <w:rPr>
                <w:sz w:val="16"/>
                <w:szCs w:val="16"/>
              </w:rPr>
              <w:t xml:space="preserve"> </w:t>
            </w:r>
            <w:proofErr w:type="spellStart"/>
            <w:r w:rsidRPr="00EA2662">
              <w:rPr>
                <w:sz w:val="16"/>
                <w:szCs w:val="16"/>
              </w:rPr>
              <w:t>hơi</w:t>
            </w:r>
            <w:proofErr w:type="spellEnd"/>
            <w:r w:rsidRPr="00EA2662">
              <w:rPr>
                <w:sz w:val="16"/>
                <w:szCs w:val="16"/>
              </w:rPr>
              <w:t xml:space="preserve"> </w:t>
            </w:r>
            <w:proofErr w:type="spellStart"/>
            <w:r w:rsidRPr="00EA2662">
              <w:rPr>
                <w:sz w:val="16"/>
                <w:szCs w:val="16"/>
              </w:rPr>
              <w:t>khó</w:t>
            </w:r>
            <w:proofErr w:type="spellEnd"/>
            <w:r w:rsidRPr="00EA2662">
              <w:rPr>
                <w:sz w:val="16"/>
                <w:szCs w:val="16"/>
              </w:rPr>
              <w:t xml:space="preserve">, </w:t>
            </w:r>
            <w:proofErr w:type="spellStart"/>
            <w:r w:rsidRPr="00EA2662">
              <w:rPr>
                <w:sz w:val="16"/>
                <w:szCs w:val="16"/>
              </w:rPr>
              <w:t>thì</w:t>
            </w:r>
            <w:proofErr w:type="spellEnd"/>
            <w:r w:rsidRPr="00EA2662">
              <w:rPr>
                <w:sz w:val="16"/>
                <w:szCs w:val="16"/>
              </w:rPr>
              <w:t xml:space="preserve"> </w:t>
            </w:r>
            <w:proofErr w:type="spellStart"/>
            <w:r w:rsidRPr="00EA2662">
              <w:rPr>
                <w:sz w:val="16"/>
                <w:szCs w:val="16"/>
              </w:rPr>
              <w:t>một</w:t>
            </w:r>
            <w:proofErr w:type="spellEnd"/>
            <w:r w:rsidRPr="00EA2662">
              <w:rPr>
                <w:sz w:val="16"/>
                <w:szCs w:val="16"/>
              </w:rPr>
              <w:t xml:space="preserve"> </w:t>
            </w:r>
            <w:proofErr w:type="spellStart"/>
            <w:r w:rsidRPr="00EA2662">
              <w:rPr>
                <w:sz w:val="16"/>
                <w:szCs w:val="16"/>
              </w:rPr>
              <w:t>số</w:t>
            </w:r>
            <w:proofErr w:type="spellEnd"/>
            <w:r w:rsidRPr="00EA2662">
              <w:rPr>
                <w:sz w:val="16"/>
                <w:szCs w:val="16"/>
              </w:rPr>
              <w:t xml:space="preserve"> </w:t>
            </w:r>
            <w:proofErr w:type="spellStart"/>
            <w:r w:rsidRPr="00EA2662">
              <w:rPr>
                <w:sz w:val="16"/>
                <w:szCs w:val="16"/>
              </w:rPr>
              <w:t>bệnh</w:t>
            </w:r>
            <w:proofErr w:type="spellEnd"/>
            <w:r w:rsidRPr="00EA2662">
              <w:rPr>
                <w:sz w:val="16"/>
                <w:szCs w:val="16"/>
              </w:rPr>
              <w:t xml:space="preserve"> </w:t>
            </w:r>
            <w:proofErr w:type="spellStart"/>
            <w:r w:rsidRPr="00EA2662">
              <w:rPr>
                <w:sz w:val="16"/>
                <w:szCs w:val="16"/>
              </w:rPr>
              <w:t>nhân</w:t>
            </w:r>
            <w:proofErr w:type="spellEnd"/>
            <w:r w:rsidRPr="00EA2662">
              <w:rPr>
                <w:sz w:val="16"/>
                <w:szCs w:val="16"/>
              </w:rPr>
              <w:t xml:space="preserve"> </w:t>
            </w:r>
            <w:proofErr w:type="spellStart"/>
            <w:r w:rsidRPr="00EA2662">
              <w:rPr>
                <w:sz w:val="16"/>
                <w:szCs w:val="16"/>
              </w:rPr>
              <w:t>người</w:t>
            </w:r>
            <w:proofErr w:type="spellEnd"/>
            <w:r w:rsidRPr="00EA2662">
              <w:rPr>
                <w:sz w:val="16"/>
                <w:szCs w:val="16"/>
              </w:rPr>
              <w:t xml:space="preserve"> ta </w:t>
            </w:r>
            <w:proofErr w:type="spellStart"/>
            <w:r w:rsidRPr="00EA2662">
              <w:rPr>
                <w:sz w:val="16"/>
                <w:szCs w:val="16"/>
              </w:rPr>
              <w:t>sẽ</w:t>
            </w:r>
            <w:proofErr w:type="spellEnd"/>
            <w:r w:rsidRPr="00EA2662">
              <w:rPr>
                <w:sz w:val="16"/>
                <w:szCs w:val="16"/>
              </w:rPr>
              <w:t xml:space="preserve"> </w:t>
            </w:r>
            <w:proofErr w:type="spellStart"/>
            <w:r w:rsidRPr="00EA2662">
              <w:rPr>
                <w:sz w:val="16"/>
                <w:szCs w:val="16"/>
              </w:rPr>
              <w:t>không</w:t>
            </w:r>
            <w:proofErr w:type="spellEnd"/>
            <w:r w:rsidRPr="00EA2662">
              <w:rPr>
                <w:sz w:val="16"/>
                <w:szCs w:val="16"/>
              </w:rPr>
              <w:t xml:space="preserve"> </w:t>
            </w:r>
            <w:proofErr w:type="spellStart"/>
            <w:r w:rsidRPr="00EA2662">
              <w:rPr>
                <w:sz w:val="16"/>
                <w:szCs w:val="16"/>
              </w:rPr>
              <w:t>đồng</w:t>
            </w:r>
            <w:proofErr w:type="spellEnd"/>
            <w:r w:rsidRPr="00EA2662">
              <w:rPr>
                <w:sz w:val="16"/>
                <w:szCs w:val="16"/>
              </w:rPr>
              <w:t xml:space="preserve"> ý."</w:t>
            </w:r>
            <w:r w:rsidR="00C62EF9">
              <w:rPr>
                <w:sz w:val="16"/>
                <w:szCs w:val="16"/>
                <w:lang w:val="vi-VN"/>
              </w:rPr>
              <w:br/>
            </w:r>
            <w:r w:rsidR="00C62EF9" w:rsidRPr="00F14EDB">
              <w:rPr>
                <w:sz w:val="16"/>
                <w:szCs w:val="16"/>
              </w:rPr>
              <w:t>— IDI, physician 4</w:t>
            </w:r>
          </w:p>
          <w:p w14:paraId="7B5C72D1" w14:textId="7F00CFEF" w:rsidR="00273CF9" w:rsidRDefault="00273CF9" w:rsidP="00BB2CFF">
            <w:pPr>
              <w:rPr>
                <w:sz w:val="16"/>
                <w:szCs w:val="16"/>
              </w:rPr>
            </w:pPr>
          </w:p>
          <w:p w14:paraId="35F7C81B" w14:textId="651858E4" w:rsidR="00273CF9" w:rsidRDefault="00273CF9" w:rsidP="00BB2CFF">
            <w:pPr>
              <w:rPr>
                <w:sz w:val="16"/>
                <w:szCs w:val="16"/>
                <w:lang w:val="vi-VN"/>
              </w:rPr>
            </w:pPr>
            <w:r w:rsidRPr="003A287C">
              <w:rPr>
                <w:sz w:val="16"/>
                <w:szCs w:val="16"/>
              </w:rPr>
              <w:t>"</w:t>
            </w:r>
            <w:proofErr w:type="spellStart"/>
            <w:r w:rsidRPr="003A287C">
              <w:rPr>
                <w:sz w:val="16"/>
                <w:szCs w:val="16"/>
              </w:rPr>
              <w:t>Thì</w:t>
            </w:r>
            <w:proofErr w:type="spellEnd"/>
            <w:r w:rsidRPr="003A287C">
              <w:rPr>
                <w:sz w:val="16"/>
                <w:szCs w:val="16"/>
              </w:rPr>
              <w:t xml:space="preserve"> </w:t>
            </w:r>
            <w:proofErr w:type="spellStart"/>
            <w:r w:rsidRPr="003A287C">
              <w:rPr>
                <w:sz w:val="16"/>
                <w:szCs w:val="16"/>
              </w:rPr>
              <w:t>cái</w:t>
            </w:r>
            <w:proofErr w:type="spellEnd"/>
            <w:r w:rsidRPr="003A287C">
              <w:rPr>
                <w:sz w:val="16"/>
                <w:szCs w:val="16"/>
              </w:rPr>
              <w:t xml:space="preserve"> </w:t>
            </w:r>
            <w:proofErr w:type="spellStart"/>
            <w:r w:rsidRPr="003A287C">
              <w:rPr>
                <w:sz w:val="16"/>
                <w:szCs w:val="16"/>
              </w:rPr>
              <w:t>vấn</w:t>
            </w:r>
            <w:proofErr w:type="spellEnd"/>
            <w:r w:rsidRPr="003A287C">
              <w:rPr>
                <w:sz w:val="16"/>
                <w:szCs w:val="16"/>
              </w:rPr>
              <w:t xml:space="preserve"> </w:t>
            </w:r>
            <w:proofErr w:type="spellStart"/>
            <w:r w:rsidRPr="003A287C">
              <w:rPr>
                <w:sz w:val="16"/>
                <w:szCs w:val="16"/>
              </w:rPr>
              <w:t>đề</w:t>
            </w:r>
            <w:proofErr w:type="spellEnd"/>
            <w:r w:rsidRPr="003A287C">
              <w:rPr>
                <w:sz w:val="16"/>
                <w:szCs w:val="16"/>
              </w:rPr>
              <w:t xml:space="preserve"> </w:t>
            </w:r>
            <w:proofErr w:type="spellStart"/>
            <w:r w:rsidRPr="003A287C">
              <w:rPr>
                <w:sz w:val="16"/>
                <w:szCs w:val="16"/>
              </w:rPr>
              <w:t>mà</w:t>
            </w:r>
            <w:proofErr w:type="spellEnd"/>
            <w:r w:rsidRPr="003A287C">
              <w:rPr>
                <w:sz w:val="16"/>
                <w:szCs w:val="16"/>
              </w:rPr>
              <w:t xml:space="preserve"> men </w:t>
            </w:r>
            <w:proofErr w:type="spellStart"/>
            <w:r w:rsidRPr="003A287C">
              <w:rPr>
                <w:sz w:val="16"/>
                <w:szCs w:val="16"/>
              </w:rPr>
              <w:t>gan</w:t>
            </w:r>
            <w:proofErr w:type="spellEnd"/>
            <w:r w:rsidRPr="003A287C">
              <w:rPr>
                <w:sz w:val="16"/>
                <w:szCs w:val="16"/>
              </w:rPr>
              <w:t xml:space="preserve"> </w:t>
            </w:r>
            <w:proofErr w:type="spellStart"/>
            <w:r w:rsidRPr="003A287C">
              <w:rPr>
                <w:sz w:val="16"/>
                <w:szCs w:val="16"/>
              </w:rPr>
              <w:t>tăng</w:t>
            </w:r>
            <w:proofErr w:type="spellEnd"/>
            <w:r w:rsidRPr="003A287C">
              <w:rPr>
                <w:sz w:val="16"/>
                <w:szCs w:val="16"/>
              </w:rPr>
              <w:t xml:space="preserve"> </w:t>
            </w:r>
            <w:proofErr w:type="spellStart"/>
            <w:r w:rsidRPr="003A287C">
              <w:rPr>
                <w:sz w:val="16"/>
                <w:szCs w:val="16"/>
              </w:rPr>
              <w:t>nhưng</w:t>
            </w:r>
            <w:proofErr w:type="spellEnd"/>
            <w:r w:rsidRPr="003A287C">
              <w:rPr>
                <w:sz w:val="16"/>
                <w:szCs w:val="16"/>
              </w:rPr>
              <w:t xml:space="preserve"> </w:t>
            </w:r>
            <w:proofErr w:type="spellStart"/>
            <w:r w:rsidRPr="003A287C">
              <w:rPr>
                <w:sz w:val="16"/>
                <w:szCs w:val="16"/>
              </w:rPr>
              <w:t>mà</w:t>
            </w:r>
            <w:proofErr w:type="spellEnd"/>
            <w:r w:rsidRPr="003A287C">
              <w:rPr>
                <w:sz w:val="16"/>
                <w:szCs w:val="16"/>
              </w:rPr>
              <w:t xml:space="preserve"> </w:t>
            </w:r>
            <w:proofErr w:type="spellStart"/>
            <w:r w:rsidRPr="003A287C">
              <w:rPr>
                <w:sz w:val="16"/>
                <w:szCs w:val="16"/>
              </w:rPr>
              <w:t>bệnh</w:t>
            </w:r>
            <w:proofErr w:type="spellEnd"/>
            <w:r w:rsidRPr="003A287C">
              <w:rPr>
                <w:sz w:val="16"/>
                <w:szCs w:val="16"/>
              </w:rPr>
              <w:t xml:space="preserve"> </w:t>
            </w:r>
            <w:proofErr w:type="spellStart"/>
            <w:r w:rsidRPr="003A287C">
              <w:rPr>
                <w:sz w:val="16"/>
                <w:szCs w:val="16"/>
              </w:rPr>
              <w:t>nhân</w:t>
            </w:r>
            <w:proofErr w:type="spellEnd"/>
            <w:r w:rsidRPr="003A287C">
              <w:rPr>
                <w:sz w:val="16"/>
                <w:szCs w:val="16"/>
              </w:rPr>
              <w:t xml:space="preserve"> </w:t>
            </w:r>
            <w:proofErr w:type="spellStart"/>
            <w:r w:rsidRPr="003A287C">
              <w:rPr>
                <w:sz w:val="16"/>
                <w:szCs w:val="16"/>
              </w:rPr>
              <w:t>không</w:t>
            </w:r>
            <w:proofErr w:type="spellEnd"/>
            <w:r w:rsidRPr="003A287C">
              <w:rPr>
                <w:sz w:val="16"/>
                <w:szCs w:val="16"/>
              </w:rPr>
              <w:t xml:space="preserve"> </w:t>
            </w:r>
            <w:proofErr w:type="spellStart"/>
            <w:r w:rsidRPr="003A287C">
              <w:rPr>
                <w:sz w:val="16"/>
                <w:szCs w:val="16"/>
              </w:rPr>
              <w:t>có</w:t>
            </w:r>
            <w:proofErr w:type="spellEnd"/>
            <w:r w:rsidRPr="003A287C">
              <w:rPr>
                <w:sz w:val="16"/>
                <w:szCs w:val="16"/>
              </w:rPr>
              <w:t xml:space="preserve"> </w:t>
            </w:r>
            <w:proofErr w:type="spellStart"/>
            <w:r w:rsidRPr="003A287C">
              <w:rPr>
                <w:sz w:val="16"/>
                <w:szCs w:val="16"/>
              </w:rPr>
              <w:t>những</w:t>
            </w:r>
            <w:proofErr w:type="spellEnd"/>
            <w:r w:rsidRPr="003A287C">
              <w:rPr>
                <w:sz w:val="16"/>
                <w:szCs w:val="16"/>
              </w:rPr>
              <w:t xml:space="preserve"> </w:t>
            </w:r>
            <w:proofErr w:type="spellStart"/>
            <w:r w:rsidRPr="003A287C">
              <w:rPr>
                <w:sz w:val="16"/>
                <w:szCs w:val="16"/>
              </w:rPr>
              <w:t>mệt</w:t>
            </w:r>
            <w:proofErr w:type="spellEnd"/>
            <w:r w:rsidRPr="003A287C">
              <w:rPr>
                <w:sz w:val="16"/>
                <w:szCs w:val="16"/>
              </w:rPr>
              <w:t xml:space="preserve"> </w:t>
            </w:r>
            <w:proofErr w:type="spellStart"/>
            <w:r w:rsidRPr="003A287C">
              <w:rPr>
                <w:sz w:val="16"/>
                <w:szCs w:val="16"/>
              </w:rPr>
              <w:t>mỏi</w:t>
            </w:r>
            <w:proofErr w:type="spellEnd"/>
            <w:r w:rsidRPr="003A287C">
              <w:rPr>
                <w:sz w:val="16"/>
                <w:szCs w:val="16"/>
              </w:rPr>
              <w:t xml:space="preserve"> hay </w:t>
            </w:r>
            <w:proofErr w:type="spellStart"/>
            <w:r w:rsidRPr="003A287C">
              <w:rPr>
                <w:sz w:val="16"/>
                <w:szCs w:val="16"/>
              </w:rPr>
              <w:t>là</w:t>
            </w:r>
            <w:proofErr w:type="spellEnd"/>
            <w:r w:rsidRPr="003A287C">
              <w:rPr>
                <w:sz w:val="16"/>
                <w:szCs w:val="16"/>
              </w:rPr>
              <w:t xml:space="preserve"> </w:t>
            </w:r>
            <w:proofErr w:type="spellStart"/>
            <w:r w:rsidRPr="003A287C">
              <w:rPr>
                <w:sz w:val="16"/>
                <w:szCs w:val="16"/>
              </w:rPr>
              <w:t>vàng</w:t>
            </w:r>
            <w:proofErr w:type="spellEnd"/>
            <w:r w:rsidRPr="003A287C">
              <w:rPr>
                <w:sz w:val="16"/>
                <w:szCs w:val="16"/>
              </w:rPr>
              <w:t xml:space="preserve"> da, </w:t>
            </w:r>
            <w:proofErr w:type="spellStart"/>
            <w:r w:rsidRPr="003A287C">
              <w:rPr>
                <w:sz w:val="16"/>
                <w:szCs w:val="16"/>
              </w:rPr>
              <w:t>vàng</w:t>
            </w:r>
            <w:proofErr w:type="spellEnd"/>
            <w:r w:rsidRPr="003A287C">
              <w:rPr>
                <w:sz w:val="16"/>
                <w:szCs w:val="16"/>
              </w:rPr>
              <w:t xml:space="preserve"> </w:t>
            </w:r>
            <w:proofErr w:type="spellStart"/>
            <w:r w:rsidRPr="003A287C">
              <w:rPr>
                <w:sz w:val="16"/>
                <w:szCs w:val="16"/>
              </w:rPr>
              <w:t>mắt</w:t>
            </w:r>
            <w:proofErr w:type="spellEnd"/>
            <w:r w:rsidRPr="003A287C">
              <w:rPr>
                <w:sz w:val="16"/>
                <w:szCs w:val="16"/>
              </w:rPr>
              <w:t xml:space="preserve"> </w:t>
            </w:r>
            <w:proofErr w:type="spellStart"/>
            <w:r w:rsidRPr="003A287C">
              <w:rPr>
                <w:sz w:val="16"/>
                <w:szCs w:val="16"/>
              </w:rPr>
              <w:t>không</w:t>
            </w:r>
            <w:proofErr w:type="spellEnd"/>
            <w:r w:rsidRPr="003A287C">
              <w:rPr>
                <w:sz w:val="16"/>
                <w:szCs w:val="16"/>
              </w:rPr>
              <w:t xml:space="preserve"> </w:t>
            </w:r>
            <w:proofErr w:type="spellStart"/>
            <w:r w:rsidRPr="003A287C">
              <w:rPr>
                <w:sz w:val="16"/>
                <w:szCs w:val="16"/>
              </w:rPr>
              <w:t>có</w:t>
            </w:r>
            <w:proofErr w:type="spellEnd"/>
            <w:r w:rsidRPr="003A287C">
              <w:rPr>
                <w:sz w:val="16"/>
                <w:szCs w:val="16"/>
              </w:rPr>
              <w:t xml:space="preserve"> </w:t>
            </w:r>
            <w:proofErr w:type="spellStart"/>
            <w:r w:rsidRPr="003A287C">
              <w:rPr>
                <w:sz w:val="16"/>
                <w:szCs w:val="16"/>
              </w:rPr>
              <w:t>tiền</w:t>
            </w:r>
            <w:proofErr w:type="spellEnd"/>
            <w:r w:rsidRPr="003A287C">
              <w:rPr>
                <w:sz w:val="16"/>
                <w:szCs w:val="16"/>
              </w:rPr>
              <w:t xml:space="preserve"> </w:t>
            </w:r>
            <w:proofErr w:type="spellStart"/>
            <w:r w:rsidRPr="003A287C">
              <w:rPr>
                <w:sz w:val="16"/>
                <w:szCs w:val="16"/>
              </w:rPr>
              <w:t>căn</w:t>
            </w:r>
            <w:proofErr w:type="spellEnd"/>
            <w:r w:rsidRPr="003A287C">
              <w:rPr>
                <w:sz w:val="16"/>
                <w:szCs w:val="16"/>
              </w:rPr>
              <w:t xml:space="preserve"> </w:t>
            </w:r>
            <w:proofErr w:type="spellStart"/>
            <w:r w:rsidRPr="003A287C">
              <w:rPr>
                <w:sz w:val="16"/>
                <w:szCs w:val="16"/>
              </w:rPr>
              <w:t>gia</w:t>
            </w:r>
            <w:proofErr w:type="spellEnd"/>
            <w:r w:rsidRPr="003A287C">
              <w:rPr>
                <w:sz w:val="16"/>
                <w:szCs w:val="16"/>
              </w:rPr>
              <w:t xml:space="preserve"> </w:t>
            </w:r>
            <w:proofErr w:type="spellStart"/>
            <w:r w:rsidRPr="003A287C">
              <w:rPr>
                <w:sz w:val="16"/>
                <w:szCs w:val="16"/>
              </w:rPr>
              <w:t>đình</w:t>
            </w:r>
            <w:proofErr w:type="spellEnd"/>
            <w:r w:rsidRPr="003A287C">
              <w:rPr>
                <w:sz w:val="16"/>
                <w:szCs w:val="16"/>
              </w:rPr>
              <w:t xml:space="preserve">, </w:t>
            </w:r>
            <w:proofErr w:type="spellStart"/>
            <w:r w:rsidRPr="003A287C">
              <w:rPr>
                <w:sz w:val="16"/>
                <w:szCs w:val="16"/>
              </w:rPr>
              <w:t>có</w:t>
            </w:r>
            <w:proofErr w:type="spellEnd"/>
            <w:r w:rsidRPr="003A287C">
              <w:rPr>
                <w:sz w:val="16"/>
                <w:szCs w:val="16"/>
              </w:rPr>
              <w:t xml:space="preserve"> </w:t>
            </w:r>
            <w:proofErr w:type="spellStart"/>
            <w:r w:rsidRPr="003A287C">
              <w:rPr>
                <w:sz w:val="16"/>
                <w:szCs w:val="16"/>
              </w:rPr>
              <w:t>người</w:t>
            </w:r>
            <w:proofErr w:type="spellEnd"/>
            <w:r w:rsidRPr="003A287C">
              <w:rPr>
                <w:sz w:val="16"/>
                <w:szCs w:val="16"/>
              </w:rPr>
              <w:t xml:space="preserve"> </w:t>
            </w:r>
            <w:proofErr w:type="spellStart"/>
            <w:r w:rsidRPr="003A287C">
              <w:rPr>
                <w:sz w:val="16"/>
                <w:szCs w:val="16"/>
              </w:rPr>
              <w:t>bị</w:t>
            </w:r>
            <w:proofErr w:type="spellEnd"/>
            <w:r w:rsidRPr="003A287C">
              <w:rPr>
                <w:sz w:val="16"/>
                <w:szCs w:val="16"/>
              </w:rPr>
              <w:t xml:space="preserve"> </w:t>
            </w:r>
            <w:proofErr w:type="spellStart"/>
            <w:r w:rsidRPr="003A287C">
              <w:rPr>
                <w:sz w:val="16"/>
                <w:szCs w:val="16"/>
              </w:rPr>
              <w:t>bệnh</w:t>
            </w:r>
            <w:proofErr w:type="spellEnd"/>
            <w:r w:rsidRPr="003A287C">
              <w:rPr>
                <w:sz w:val="16"/>
                <w:szCs w:val="16"/>
              </w:rPr>
              <w:t xml:space="preserve"> </w:t>
            </w:r>
            <w:proofErr w:type="spellStart"/>
            <w:r w:rsidRPr="003A287C">
              <w:rPr>
                <w:sz w:val="16"/>
                <w:szCs w:val="16"/>
              </w:rPr>
              <w:t>viêm</w:t>
            </w:r>
            <w:proofErr w:type="spellEnd"/>
            <w:r w:rsidRPr="003A287C">
              <w:rPr>
                <w:sz w:val="16"/>
                <w:szCs w:val="16"/>
              </w:rPr>
              <w:t xml:space="preserve"> </w:t>
            </w:r>
            <w:proofErr w:type="spellStart"/>
            <w:r w:rsidRPr="003A287C">
              <w:rPr>
                <w:sz w:val="16"/>
                <w:szCs w:val="16"/>
              </w:rPr>
              <w:t>gan</w:t>
            </w:r>
            <w:proofErr w:type="spellEnd"/>
            <w:r w:rsidRPr="003A287C">
              <w:rPr>
                <w:sz w:val="16"/>
                <w:szCs w:val="16"/>
              </w:rPr>
              <w:t xml:space="preserve">, </w:t>
            </w:r>
            <w:proofErr w:type="spellStart"/>
            <w:r w:rsidRPr="003A287C">
              <w:rPr>
                <w:sz w:val="16"/>
                <w:szCs w:val="16"/>
              </w:rPr>
              <w:t>xơ</w:t>
            </w:r>
            <w:proofErr w:type="spellEnd"/>
            <w:r w:rsidRPr="003A287C">
              <w:rPr>
                <w:sz w:val="16"/>
                <w:szCs w:val="16"/>
              </w:rPr>
              <w:t xml:space="preserve"> </w:t>
            </w:r>
            <w:proofErr w:type="spellStart"/>
            <w:r w:rsidRPr="003A287C">
              <w:rPr>
                <w:sz w:val="16"/>
                <w:szCs w:val="16"/>
              </w:rPr>
              <w:t>gan</w:t>
            </w:r>
            <w:proofErr w:type="spellEnd"/>
            <w:r w:rsidRPr="003A287C">
              <w:rPr>
                <w:sz w:val="16"/>
                <w:szCs w:val="16"/>
              </w:rPr>
              <w:t xml:space="preserve">, </w:t>
            </w:r>
            <w:proofErr w:type="spellStart"/>
            <w:r w:rsidRPr="003A287C">
              <w:rPr>
                <w:sz w:val="16"/>
                <w:szCs w:val="16"/>
              </w:rPr>
              <w:t>ung</w:t>
            </w:r>
            <w:proofErr w:type="spellEnd"/>
            <w:r w:rsidRPr="003A287C">
              <w:rPr>
                <w:sz w:val="16"/>
                <w:szCs w:val="16"/>
              </w:rPr>
              <w:t xml:space="preserve"> </w:t>
            </w:r>
            <w:proofErr w:type="spellStart"/>
            <w:r w:rsidRPr="003A287C">
              <w:rPr>
                <w:sz w:val="16"/>
                <w:szCs w:val="16"/>
              </w:rPr>
              <w:t>thư</w:t>
            </w:r>
            <w:proofErr w:type="spellEnd"/>
            <w:r w:rsidRPr="003A287C">
              <w:rPr>
                <w:sz w:val="16"/>
                <w:szCs w:val="16"/>
              </w:rPr>
              <w:t xml:space="preserve"> </w:t>
            </w:r>
            <w:proofErr w:type="spellStart"/>
            <w:r w:rsidRPr="003A287C">
              <w:rPr>
                <w:sz w:val="16"/>
                <w:szCs w:val="16"/>
              </w:rPr>
              <w:t>gan</w:t>
            </w:r>
            <w:proofErr w:type="spellEnd"/>
            <w:r w:rsidRPr="003A287C">
              <w:rPr>
                <w:sz w:val="16"/>
                <w:szCs w:val="16"/>
              </w:rPr>
              <w:t xml:space="preserve"> </w:t>
            </w:r>
            <w:proofErr w:type="spellStart"/>
            <w:r w:rsidRPr="003A287C">
              <w:rPr>
                <w:sz w:val="16"/>
                <w:szCs w:val="16"/>
              </w:rPr>
              <w:t>thì</w:t>
            </w:r>
            <w:proofErr w:type="spellEnd"/>
            <w:r w:rsidRPr="003A287C">
              <w:rPr>
                <w:sz w:val="16"/>
                <w:szCs w:val="16"/>
              </w:rPr>
              <w:t xml:space="preserve"> </w:t>
            </w:r>
            <w:proofErr w:type="spellStart"/>
            <w:r w:rsidRPr="003A287C">
              <w:rPr>
                <w:sz w:val="16"/>
                <w:szCs w:val="16"/>
              </w:rPr>
              <w:t>đa</w:t>
            </w:r>
            <w:proofErr w:type="spellEnd"/>
            <w:r w:rsidRPr="003A287C">
              <w:rPr>
                <w:sz w:val="16"/>
                <w:szCs w:val="16"/>
              </w:rPr>
              <w:t xml:space="preserve"> </w:t>
            </w:r>
            <w:proofErr w:type="spellStart"/>
            <w:r w:rsidRPr="003A287C">
              <w:rPr>
                <w:sz w:val="16"/>
                <w:szCs w:val="16"/>
              </w:rPr>
              <w:t>số</w:t>
            </w:r>
            <w:proofErr w:type="spellEnd"/>
            <w:r w:rsidRPr="003A287C">
              <w:rPr>
                <w:sz w:val="16"/>
                <w:szCs w:val="16"/>
              </w:rPr>
              <w:t xml:space="preserve"> </w:t>
            </w:r>
            <w:proofErr w:type="spellStart"/>
            <w:r w:rsidRPr="003A287C">
              <w:rPr>
                <w:sz w:val="16"/>
                <w:szCs w:val="16"/>
              </w:rPr>
              <w:t>người</w:t>
            </w:r>
            <w:proofErr w:type="spellEnd"/>
            <w:r w:rsidRPr="003A287C">
              <w:rPr>
                <w:sz w:val="16"/>
                <w:szCs w:val="16"/>
              </w:rPr>
              <w:t xml:space="preserve"> ta </w:t>
            </w:r>
            <w:proofErr w:type="spellStart"/>
            <w:r w:rsidRPr="003A287C">
              <w:rPr>
                <w:sz w:val="16"/>
                <w:szCs w:val="16"/>
              </w:rPr>
              <w:t>nghĩ</w:t>
            </w:r>
            <w:proofErr w:type="spellEnd"/>
            <w:r w:rsidRPr="003A287C">
              <w:rPr>
                <w:sz w:val="16"/>
                <w:szCs w:val="16"/>
              </w:rPr>
              <w:t xml:space="preserve"> </w:t>
            </w:r>
            <w:proofErr w:type="spellStart"/>
            <w:r w:rsidRPr="003A287C">
              <w:rPr>
                <w:sz w:val="16"/>
                <w:szCs w:val="16"/>
              </w:rPr>
              <w:t>cái</w:t>
            </w:r>
            <w:proofErr w:type="spellEnd"/>
            <w:r w:rsidRPr="003A287C">
              <w:rPr>
                <w:sz w:val="16"/>
                <w:szCs w:val="16"/>
              </w:rPr>
              <w:t xml:space="preserve"> </w:t>
            </w:r>
            <w:proofErr w:type="spellStart"/>
            <w:r w:rsidRPr="003A287C">
              <w:rPr>
                <w:sz w:val="16"/>
                <w:szCs w:val="16"/>
              </w:rPr>
              <w:t>vấn</w:t>
            </w:r>
            <w:proofErr w:type="spellEnd"/>
            <w:r w:rsidRPr="003A287C">
              <w:rPr>
                <w:sz w:val="16"/>
                <w:szCs w:val="16"/>
              </w:rPr>
              <w:t xml:space="preserve"> </w:t>
            </w:r>
            <w:proofErr w:type="spellStart"/>
            <w:r w:rsidRPr="003A287C">
              <w:rPr>
                <w:sz w:val="16"/>
                <w:szCs w:val="16"/>
              </w:rPr>
              <w:t>đề</w:t>
            </w:r>
            <w:proofErr w:type="spellEnd"/>
            <w:r w:rsidRPr="003A287C">
              <w:rPr>
                <w:sz w:val="16"/>
                <w:szCs w:val="16"/>
              </w:rPr>
              <w:t xml:space="preserve"> </w:t>
            </w:r>
            <w:proofErr w:type="spellStart"/>
            <w:r w:rsidRPr="003A287C">
              <w:rPr>
                <w:sz w:val="16"/>
                <w:szCs w:val="16"/>
              </w:rPr>
              <w:t>đó</w:t>
            </w:r>
            <w:proofErr w:type="spellEnd"/>
            <w:r w:rsidRPr="003A287C">
              <w:rPr>
                <w:sz w:val="16"/>
                <w:szCs w:val="16"/>
              </w:rPr>
              <w:t xml:space="preserve"> </w:t>
            </w:r>
            <w:proofErr w:type="spellStart"/>
            <w:r w:rsidRPr="003A287C">
              <w:rPr>
                <w:sz w:val="16"/>
                <w:szCs w:val="16"/>
              </w:rPr>
              <w:t>nó</w:t>
            </w:r>
            <w:proofErr w:type="spellEnd"/>
            <w:r w:rsidRPr="003A287C">
              <w:rPr>
                <w:sz w:val="16"/>
                <w:szCs w:val="16"/>
              </w:rPr>
              <w:t xml:space="preserve"> </w:t>
            </w:r>
            <w:proofErr w:type="spellStart"/>
            <w:r w:rsidRPr="003A287C">
              <w:rPr>
                <w:sz w:val="16"/>
                <w:szCs w:val="16"/>
              </w:rPr>
              <w:t>không</w:t>
            </w:r>
            <w:proofErr w:type="spellEnd"/>
            <w:r w:rsidRPr="003A287C">
              <w:rPr>
                <w:sz w:val="16"/>
                <w:szCs w:val="16"/>
              </w:rPr>
              <w:t xml:space="preserve"> </w:t>
            </w:r>
            <w:proofErr w:type="spellStart"/>
            <w:r w:rsidRPr="003A287C">
              <w:rPr>
                <w:sz w:val="16"/>
                <w:szCs w:val="16"/>
              </w:rPr>
              <w:t>quan</w:t>
            </w:r>
            <w:proofErr w:type="spellEnd"/>
            <w:r w:rsidRPr="003A287C">
              <w:rPr>
                <w:sz w:val="16"/>
                <w:szCs w:val="16"/>
              </w:rPr>
              <w:t xml:space="preserve"> </w:t>
            </w:r>
            <w:proofErr w:type="spellStart"/>
            <w:r w:rsidRPr="003A287C">
              <w:rPr>
                <w:sz w:val="16"/>
                <w:szCs w:val="16"/>
              </w:rPr>
              <w:t>trọng</w:t>
            </w:r>
            <w:proofErr w:type="spellEnd"/>
            <w:r w:rsidRPr="003A287C">
              <w:rPr>
                <w:sz w:val="16"/>
                <w:szCs w:val="16"/>
              </w:rPr>
              <w:t xml:space="preserve"> </w:t>
            </w:r>
            <w:proofErr w:type="spellStart"/>
            <w:r w:rsidRPr="003A287C">
              <w:rPr>
                <w:sz w:val="16"/>
                <w:szCs w:val="16"/>
              </w:rPr>
              <w:t>khi</w:t>
            </w:r>
            <w:proofErr w:type="spellEnd"/>
            <w:r w:rsidRPr="003A287C">
              <w:rPr>
                <w:sz w:val="16"/>
                <w:szCs w:val="16"/>
              </w:rPr>
              <w:t xml:space="preserve"> </w:t>
            </w:r>
            <w:proofErr w:type="spellStart"/>
            <w:r w:rsidRPr="003A287C">
              <w:rPr>
                <w:sz w:val="16"/>
                <w:szCs w:val="16"/>
              </w:rPr>
              <w:t>mà</w:t>
            </w:r>
            <w:proofErr w:type="spellEnd"/>
            <w:r w:rsidRPr="003A287C">
              <w:rPr>
                <w:sz w:val="16"/>
                <w:szCs w:val="16"/>
              </w:rPr>
              <w:t xml:space="preserve"> </w:t>
            </w:r>
            <w:proofErr w:type="spellStart"/>
            <w:r w:rsidRPr="003A287C">
              <w:rPr>
                <w:sz w:val="16"/>
                <w:szCs w:val="16"/>
              </w:rPr>
              <w:t>người</w:t>
            </w:r>
            <w:proofErr w:type="spellEnd"/>
            <w:r w:rsidRPr="003A287C">
              <w:rPr>
                <w:sz w:val="16"/>
                <w:szCs w:val="16"/>
              </w:rPr>
              <w:t xml:space="preserve"> ta </w:t>
            </w:r>
            <w:proofErr w:type="spellStart"/>
            <w:r w:rsidRPr="003A287C">
              <w:rPr>
                <w:sz w:val="16"/>
                <w:szCs w:val="16"/>
              </w:rPr>
              <w:t>bỏ</w:t>
            </w:r>
            <w:proofErr w:type="spellEnd"/>
            <w:r w:rsidRPr="003A287C">
              <w:rPr>
                <w:sz w:val="16"/>
                <w:szCs w:val="16"/>
              </w:rPr>
              <w:t xml:space="preserve"> </w:t>
            </w:r>
            <w:proofErr w:type="spellStart"/>
            <w:r w:rsidRPr="003A287C">
              <w:rPr>
                <w:sz w:val="16"/>
                <w:szCs w:val="16"/>
              </w:rPr>
              <w:t>ra</w:t>
            </w:r>
            <w:proofErr w:type="spellEnd"/>
            <w:r w:rsidRPr="003A287C">
              <w:rPr>
                <w:sz w:val="16"/>
                <w:szCs w:val="16"/>
              </w:rPr>
              <w:t xml:space="preserve"> </w:t>
            </w:r>
            <w:proofErr w:type="spellStart"/>
            <w:r w:rsidRPr="003A287C">
              <w:rPr>
                <w:sz w:val="16"/>
                <w:szCs w:val="16"/>
              </w:rPr>
              <w:t>một</w:t>
            </w:r>
            <w:proofErr w:type="spellEnd"/>
            <w:r w:rsidRPr="003A287C">
              <w:rPr>
                <w:sz w:val="16"/>
                <w:szCs w:val="16"/>
              </w:rPr>
              <w:t xml:space="preserve"> </w:t>
            </w:r>
            <w:proofErr w:type="spellStart"/>
            <w:r w:rsidRPr="003A287C">
              <w:rPr>
                <w:sz w:val="16"/>
                <w:szCs w:val="16"/>
              </w:rPr>
              <w:t>số</w:t>
            </w:r>
            <w:proofErr w:type="spellEnd"/>
            <w:r w:rsidRPr="003A287C">
              <w:rPr>
                <w:sz w:val="16"/>
                <w:szCs w:val="16"/>
              </w:rPr>
              <w:t xml:space="preserve"> </w:t>
            </w:r>
            <w:proofErr w:type="spellStart"/>
            <w:r w:rsidRPr="003A287C">
              <w:rPr>
                <w:sz w:val="16"/>
                <w:szCs w:val="16"/>
              </w:rPr>
              <w:t>tiền</w:t>
            </w:r>
            <w:proofErr w:type="spellEnd"/>
            <w:r w:rsidRPr="003A287C">
              <w:rPr>
                <w:sz w:val="16"/>
                <w:szCs w:val="16"/>
              </w:rPr>
              <w:t xml:space="preserve"> </w:t>
            </w:r>
            <w:proofErr w:type="spellStart"/>
            <w:r w:rsidRPr="003A287C">
              <w:rPr>
                <w:sz w:val="16"/>
                <w:szCs w:val="16"/>
              </w:rPr>
              <w:t>tới</w:t>
            </w:r>
            <w:proofErr w:type="spellEnd"/>
            <w:r w:rsidRPr="003A287C">
              <w:rPr>
                <w:sz w:val="16"/>
                <w:szCs w:val="16"/>
              </w:rPr>
              <w:t xml:space="preserve"> </w:t>
            </w:r>
            <w:proofErr w:type="spellStart"/>
            <w:r w:rsidRPr="003A287C">
              <w:rPr>
                <w:sz w:val="16"/>
                <w:szCs w:val="16"/>
              </w:rPr>
              <w:t>gần</w:t>
            </w:r>
            <w:proofErr w:type="spellEnd"/>
            <w:r w:rsidRPr="003A287C">
              <w:rPr>
                <w:sz w:val="16"/>
                <w:szCs w:val="16"/>
              </w:rPr>
              <w:t xml:space="preserve"> 500 </w:t>
            </w:r>
            <w:proofErr w:type="spellStart"/>
            <w:r w:rsidRPr="003A287C">
              <w:rPr>
                <w:sz w:val="16"/>
                <w:szCs w:val="16"/>
              </w:rPr>
              <w:t>ngàn</w:t>
            </w:r>
            <w:proofErr w:type="spellEnd"/>
            <w:r w:rsidRPr="003A287C">
              <w:rPr>
                <w:sz w:val="16"/>
                <w:szCs w:val="16"/>
              </w:rPr>
              <w:t>."</w:t>
            </w:r>
          </w:p>
          <w:p w14:paraId="0CED0713" w14:textId="77777777" w:rsidR="00F36339" w:rsidRDefault="00F36339" w:rsidP="00F36339">
            <w:pPr>
              <w:rPr>
                <w:sz w:val="16"/>
                <w:szCs w:val="16"/>
              </w:rPr>
            </w:pPr>
            <w:r w:rsidRPr="007729BD">
              <w:rPr>
                <w:sz w:val="16"/>
                <w:szCs w:val="16"/>
              </w:rPr>
              <w:t>— IDI, physician 2</w:t>
            </w:r>
          </w:p>
          <w:p w14:paraId="77217B34" w14:textId="77777777" w:rsidR="00F36339" w:rsidRDefault="00F36339" w:rsidP="00BB2CFF">
            <w:pPr>
              <w:rPr>
                <w:sz w:val="16"/>
                <w:szCs w:val="16"/>
                <w:lang w:val="vi-VN"/>
              </w:rPr>
            </w:pPr>
          </w:p>
          <w:p w14:paraId="02C1A40B" w14:textId="18E50323" w:rsidR="00273CF9" w:rsidRDefault="00273CF9" w:rsidP="00BB2CFF">
            <w:pPr>
              <w:rPr>
                <w:sz w:val="16"/>
                <w:szCs w:val="16"/>
                <w:lang w:val="vi-VN"/>
              </w:rPr>
            </w:pPr>
            <w:r w:rsidRPr="00B804B9">
              <w:rPr>
                <w:sz w:val="16"/>
                <w:szCs w:val="16"/>
              </w:rPr>
              <w:t>"</w:t>
            </w:r>
            <w:proofErr w:type="spellStart"/>
            <w:r w:rsidRPr="00B804B9">
              <w:rPr>
                <w:sz w:val="16"/>
                <w:szCs w:val="16"/>
              </w:rPr>
              <w:t>Thì</w:t>
            </w:r>
            <w:proofErr w:type="spellEnd"/>
            <w:r w:rsidRPr="00B804B9">
              <w:rPr>
                <w:sz w:val="16"/>
                <w:szCs w:val="16"/>
              </w:rPr>
              <w:t xml:space="preserve"> </w:t>
            </w:r>
            <w:proofErr w:type="spellStart"/>
            <w:r w:rsidRPr="00B804B9">
              <w:rPr>
                <w:sz w:val="16"/>
                <w:szCs w:val="16"/>
              </w:rPr>
              <w:t>cái</w:t>
            </w:r>
            <w:proofErr w:type="spellEnd"/>
            <w:r w:rsidRPr="00B804B9">
              <w:rPr>
                <w:sz w:val="16"/>
                <w:szCs w:val="16"/>
              </w:rPr>
              <w:t xml:space="preserve"> </w:t>
            </w:r>
            <w:proofErr w:type="spellStart"/>
            <w:r w:rsidRPr="00B804B9">
              <w:rPr>
                <w:sz w:val="16"/>
                <w:szCs w:val="16"/>
              </w:rPr>
              <w:t>vấn</w:t>
            </w:r>
            <w:proofErr w:type="spellEnd"/>
            <w:r w:rsidRPr="00B804B9">
              <w:rPr>
                <w:sz w:val="16"/>
                <w:szCs w:val="16"/>
              </w:rPr>
              <w:t xml:space="preserve"> </w:t>
            </w:r>
            <w:proofErr w:type="spellStart"/>
            <w:r w:rsidRPr="00B804B9">
              <w:rPr>
                <w:sz w:val="16"/>
                <w:szCs w:val="16"/>
              </w:rPr>
              <w:t>đề</w:t>
            </w:r>
            <w:proofErr w:type="spellEnd"/>
            <w:r w:rsidRPr="00B804B9">
              <w:rPr>
                <w:sz w:val="16"/>
                <w:szCs w:val="16"/>
              </w:rPr>
              <w:t xml:space="preserve"> </w:t>
            </w:r>
            <w:proofErr w:type="spellStart"/>
            <w:r w:rsidRPr="00B804B9">
              <w:rPr>
                <w:sz w:val="16"/>
                <w:szCs w:val="16"/>
              </w:rPr>
              <w:t>tầm</w:t>
            </w:r>
            <w:proofErr w:type="spellEnd"/>
            <w:r w:rsidRPr="00B804B9">
              <w:rPr>
                <w:sz w:val="16"/>
                <w:szCs w:val="16"/>
              </w:rPr>
              <w:t xml:space="preserve"> </w:t>
            </w:r>
            <w:proofErr w:type="spellStart"/>
            <w:r w:rsidRPr="00B804B9">
              <w:rPr>
                <w:sz w:val="16"/>
                <w:szCs w:val="16"/>
              </w:rPr>
              <w:t>soát</w:t>
            </w:r>
            <w:proofErr w:type="spellEnd"/>
            <w:r w:rsidRPr="00B804B9">
              <w:rPr>
                <w:sz w:val="16"/>
                <w:szCs w:val="16"/>
              </w:rPr>
              <w:t xml:space="preserve"> </w:t>
            </w:r>
            <w:proofErr w:type="spellStart"/>
            <w:r w:rsidRPr="00B804B9">
              <w:rPr>
                <w:sz w:val="16"/>
                <w:szCs w:val="16"/>
              </w:rPr>
              <w:t>thì</w:t>
            </w:r>
            <w:proofErr w:type="spellEnd"/>
            <w:r w:rsidRPr="00B804B9">
              <w:rPr>
                <w:sz w:val="16"/>
                <w:szCs w:val="16"/>
              </w:rPr>
              <w:t xml:space="preserve"> </w:t>
            </w:r>
            <w:proofErr w:type="spellStart"/>
            <w:r w:rsidRPr="00B804B9">
              <w:rPr>
                <w:sz w:val="16"/>
                <w:szCs w:val="16"/>
              </w:rPr>
              <w:t>mình</w:t>
            </w:r>
            <w:proofErr w:type="spellEnd"/>
            <w:r w:rsidRPr="00B804B9">
              <w:rPr>
                <w:sz w:val="16"/>
                <w:szCs w:val="16"/>
              </w:rPr>
              <w:t xml:space="preserve"> </w:t>
            </w:r>
            <w:proofErr w:type="spellStart"/>
            <w:r w:rsidRPr="00B804B9">
              <w:rPr>
                <w:sz w:val="16"/>
                <w:szCs w:val="16"/>
              </w:rPr>
              <w:t>nghĩ</w:t>
            </w:r>
            <w:proofErr w:type="spellEnd"/>
            <w:r w:rsidRPr="00B804B9">
              <w:rPr>
                <w:sz w:val="16"/>
                <w:szCs w:val="16"/>
              </w:rPr>
              <w:t xml:space="preserve">… </w:t>
            </w:r>
            <w:proofErr w:type="spellStart"/>
            <w:r w:rsidRPr="00B804B9">
              <w:rPr>
                <w:sz w:val="16"/>
                <w:szCs w:val="16"/>
              </w:rPr>
              <w:t>thì</w:t>
            </w:r>
            <w:proofErr w:type="spellEnd"/>
            <w:r w:rsidRPr="00B804B9">
              <w:rPr>
                <w:sz w:val="16"/>
                <w:szCs w:val="16"/>
              </w:rPr>
              <w:t xml:space="preserve"> </w:t>
            </w:r>
            <w:proofErr w:type="spellStart"/>
            <w:r w:rsidRPr="00B804B9">
              <w:rPr>
                <w:sz w:val="16"/>
                <w:szCs w:val="16"/>
              </w:rPr>
              <w:t>thực</w:t>
            </w:r>
            <w:proofErr w:type="spellEnd"/>
            <w:r w:rsidRPr="00B804B9">
              <w:rPr>
                <w:sz w:val="16"/>
                <w:szCs w:val="16"/>
              </w:rPr>
              <w:t xml:space="preserve"> </w:t>
            </w:r>
            <w:proofErr w:type="spellStart"/>
            <w:r w:rsidRPr="00B804B9">
              <w:rPr>
                <w:sz w:val="16"/>
                <w:szCs w:val="16"/>
              </w:rPr>
              <w:t>tế</w:t>
            </w:r>
            <w:proofErr w:type="spellEnd"/>
            <w:r w:rsidRPr="00B804B9">
              <w:rPr>
                <w:sz w:val="16"/>
                <w:szCs w:val="16"/>
              </w:rPr>
              <w:t xml:space="preserve"> </w:t>
            </w:r>
            <w:proofErr w:type="spellStart"/>
            <w:r w:rsidRPr="00B804B9">
              <w:rPr>
                <w:sz w:val="16"/>
                <w:szCs w:val="16"/>
              </w:rPr>
              <w:t>mình</w:t>
            </w:r>
            <w:proofErr w:type="spellEnd"/>
            <w:r w:rsidRPr="00B804B9">
              <w:rPr>
                <w:sz w:val="16"/>
                <w:szCs w:val="16"/>
              </w:rPr>
              <w:t xml:space="preserve"> </w:t>
            </w:r>
            <w:proofErr w:type="spellStart"/>
            <w:r w:rsidRPr="00B804B9">
              <w:rPr>
                <w:sz w:val="16"/>
                <w:szCs w:val="16"/>
              </w:rPr>
              <w:t>thấy</w:t>
            </w:r>
            <w:proofErr w:type="spellEnd"/>
            <w:r w:rsidRPr="00B804B9">
              <w:rPr>
                <w:sz w:val="16"/>
                <w:szCs w:val="16"/>
              </w:rPr>
              <w:t xml:space="preserve"> </w:t>
            </w:r>
            <w:proofErr w:type="spellStart"/>
            <w:r w:rsidRPr="00B804B9">
              <w:rPr>
                <w:sz w:val="16"/>
                <w:szCs w:val="16"/>
              </w:rPr>
              <w:t>những</w:t>
            </w:r>
            <w:proofErr w:type="spellEnd"/>
            <w:r w:rsidRPr="00B804B9">
              <w:rPr>
                <w:sz w:val="16"/>
                <w:szCs w:val="16"/>
              </w:rPr>
              <w:t xml:space="preserve"> ca men </w:t>
            </w:r>
            <w:proofErr w:type="spellStart"/>
            <w:r w:rsidRPr="00B804B9">
              <w:rPr>
                <w:sz w:val="16"/>
                <w:szCs w:val="16"/>
              </w:rPr>
              <w:t>gan</w:t>
            </w:r>
            <w:proofErr w:type="spellEnd"/>
            <w:r w:rsidRPr="00B804B9">
              <w:rPr>
                <w:sz w:val="16"/>
                <w:szCs w:val="16"/>
              </w:rPr>
              <w:t xml:space="preserve"> </w:t>
            </w:r>
            <w:proofErr w:type="spellStart"/>
            <w:r w:rsidRPr="00B804B9">
              <w:rPr>
                <w:sz w:val="16"/>
                <w:szCs w:val="16"/>
              </w:rPr>
              <w:t>tăng</w:t>
            </w:r>
            <w:proofErr w:type="spellEnd"/>
            <w:r w:rsidRPr="00B804B9">
              <w:rPr>
                <w:sz w:val="16"/>
                <w:szCs w:val="16"/>
              </w:rPr>
              <w:t xml:space="preserve"> </w:t>
            </w:r>
            <w:proofErr w:type="spellStart"/>
            <w:r w:rsidRPr="00B804B9">
              <w:rPr>
                <w:sz w:val="16"/>
                <w:szCs w:val="16"/>
              </w:rPr>
              <w:t>kéo</w:t>
            </w:r>
            <w:proofErr w:type="spellEnd"/>
            <w:r w:rsidRPr="00B804B9">
              <w:rPr>
                <w:sz w:val="16"/>
                <w:szCs w:val="16"/>
              </w:rPr>
              <w:t xml:space="preserve"> </w:t>
            </w:r>
            <w:proofErr w:type="spellStart"/>
            <w:r w:rsidRPr="00B804B9">
              <w:rPr>
                <w:sz w:val="16"/>
                <w:szCs w:val="16"/>
              </w:rPr>
              <w:t>dài</w:t>
            </w:r>
            <w:proofErr w:type="spellEnd"/>
            <w:r w:rsidRPr="00B804B9">
              <w:rPr>
                <w:sz w:val="16"/>
                <w:szCs w:val="16"/>
              </w:rPr>
              <w:t xml:space="preserve"> </w:t>
            </w:r>
            <w:proofErr w:type="spellStart"/>
            <w:r w:rsidRPr="00B804B9">
              <w:rPr>
                <w:sz w:val="16"/>
                <w:szCs w:val="16"/>
              </w:rPr>
              <w:t>trước</w:t>
            </w:r>
            <w:proofErr w:type="spellEnd"/>
            <w:r w:rsidRPr="00B804B9">
              <w:rPr>
                <w:sz w:val="16"/>
                <w:szCs w:val="16"/>
              </w:rPr>
              <w:t xml:space="preserve"> </w:t>
            </w:r>
            <w:proofErr w:type="spellStart"/>
            <w:r w:rsidRPr="00B804B9">
              <w:rPr>
                <w:sz w:val="16"/>
                <w:szCs w:val="16"/>
              </w:rPr>
              <w:t>đó</w:t>
            </w:r>
            <w:proofErr w:type="spellEnd"/>
            <w:r w:rsidRPr="00B804B9">
              <w:rPr>
                <w:sz w:val="16"/>
                <w:szCs w:val="16"/>
              </w:rPr>
              <w:t xml:space="preserve"> </w:t>
            </w:r>
            <w:proofErr w:type="spellStart"/>
            <w:r w:rsidRPr="00B804B9">
              <w:rPr>
                <w:sz w:val="16"/>
                <w:szCs w:val="16"/>
              </w:rPr>
              <w:t>chưa</w:t>
            </w:r>
            <w:proofErr w:type="spellEnd"/>
            <w:r w:rsidRPr="00B804B9">
              <w:rPr>
                <w:sz w:val="16"/>
                <w:szCs w:val="16"/>
              </w:rPr>
              <w:t xml:space="preserve"> </w:t>
            </w:r>
            <w:proofErr w:type="spellStart"/>
            <w:r w:rsidRPr="00B804B9">
              <w:rPr>
                <w:sz w:val="16"/>
                <w:szCs w:val="16"/>
              </w:rPr>
              <w:t>làm</w:t>
            </w:r>
            <w:proofErr w:type="spellEnd"/>
            <w:r w:rsidRPr="00B804B9">
              <w:rPr>
                <w:sz w:val="16"/>
                <w:szCs w:val="16"/>
              </w:rPr>
              <w:t xml:space="preserve"> </w:t>
            </w:r>
            <w:proofErr w:type="spellStart"/>
            <w:r w:rsidRPr="00B804B9">
              <w:rPr>
                <w:sz w:val="16"/>
                <w:szCs w:val="16"/>
              </w:rPr>
              <w:t>thì</w:t>
            </w:r>
            <w:proofErr w:type="spellEnd"/>
            <w:r w:rsidRPr="00B804B9">
              <w:rPr>
                <w:sz w:val="16"/>
                <w:szCs w:val="16"/>
              </w:rPr>
              <w:t xml:space="preserve"> </w:t>
            </w:r>
            <w:proofErr w:type="spellStart"/>
            <w:r w:rsidRPr="00B804B9">
              <w:rPr>
                <w:sz w:val="16"/>
                <w:szCs w:val="16"/>
              </w:rPr>
              <w:t>bệnh</w:t>
            </w:r>
            <w:proofErr w:type="spellEnd"/>
            <w:r w:rsidRPr="00B804B9">
              <w:rPr>
                <w:sz w:val="16"/>
                <w:szCs w:val="16"/>
              </w:rPr>
              <w:t xml:space="preserve"> </w:t>
            </w:r>
            <w:proofErr w:type="spellStart"/>
            <w:r w:rsidRPr="00B804B9">
              <w:rPr>
                <w:sz w:val="16"/>
                <w:szCs w:val="16"/>
              </w:rPr>
              <w:t>nhân</w:t>
            </w:r>
            <w:proofErr w:type="spellEnd"/>
            <w:r w:rsidRPr="00B804B9">
              <w:rPr>
                <w:sz w:val="16"/>
                <w:szCs w:val="16"/>
              </w:rPr>
              <w:t xml:space="preserve"> </w:t>
            </w:r>
            <w:proofErr w:type="spellStart"/>
            <w:r w:rsidRPr="00B804B9">
              <w:rPr>
                <w:sz w:val="16"/>
                <w:szCs w:val="16"/>
              </w:rPr>
              <w:t>sẽ</w:t>
            </w:r>
            <w:proofErr w:type="spellEnd"/>
            <w:r w:rsidRPr="00B804B9">
              <w:rPr>
                <w:sz w:val="16"/>
                <w:szCs w:val="16"/>
              </w:rPr>
              <w:t xml:space="preserve"> </w:t>
            </w:r>
            <w:proofErr w:type="spellStart"/>
            <w:r w:rsidRPr="00B804B9">
              <w:rPr>
                <w:sz w:val="16"/>
                <w:szCs w:val="16"/>
              </w:rPr>
              <w:t>đồng</w:t>
            </w:r>
            <w:proofErr w:type="spellEnd"/>
            <w:r w:rsidRPr="00B804B9">
              <w:rPr>
                <w:sz w:val="16"/>
                <w:szCs w:val="16"/>
              </w:rPr>
              <w:t xml:space="preserve"> ý </w:t>
            </w:r>
            <w:proofErr w:type="spellStart"/>
            <w:r w:rsidRPr="00B804B9">
              <w:rPr>
                <w:sz w:val="16"/>
                <w:szCs w:val="16"/>
              </w:rPr>
              <w:t>dễ</w:t>
            </w:r>
            <w:proofErr w:type="spellEnd"/>
            <w:r w:rsidRPr="00B804B9">
              <w:rPr>
                <w:sz w:val="16"/>
                <w:szCs w:val="16"/>
              </w:rPr>
              <w:t xml:space="preserve"> </w:t>
            </w:r>
            <w:proofErr w:type="spellStart"/>
            <w:r w:rsidRPr="00B804B9">
              <w:rPr>
                <w:sz w:val="16"/>
                <w:szCs w:val="16"/>
              </w:rPr>
              <w:t>dàng</w:t>
            </w:r>
            <w:proofErr w:type="spellEnd"/>
            <w:r w:rsidRPr="00B804B9">
              <w:rPr>
                <w:sz w:val="16"/>
                <w:szCs w:val="16"/>
              </w:rPr>
              <w:t xml:space="preserve"> </w:t>
            </w:r>
            <w:proofErr w:type="spellStart"/>
            <w:r w:rsidRPr="00B804B9">
              <w:rPr>
                <w:sz w:val="16"/>
                <w:szCs w:val="16"/>
              </w:rPr>
              <w:t>hơn</w:t>
            </w:r>
            <w:proofErr w:type="spellEnd"/>
            <w:r w:rsidRPr="00B804B9">
              <w:rPr>
                <w:sz w:val="16"/>
                <w:szCs w:val="16"/>
              </w:rPr>
              <w:t xml:space="preserve"> so </w:t>
            </w:r>
            <w:proofErr w:type="spellStart"/>
            <w:r w:rsidRPr="00B804B9">
              <w:rPr>
                <w:sz w:val="16"/>
                <w:szCs w:val="16"/>
              </w:rPr>
              <w:t>với</w:t>
            </w:r>
            <w:proofErr w:type="spellEnd"/>
            <w:r w:rsidRPr="00B804B9">
              <w:rPr>
                <w:sz w:val="16"/>
                <w:szCs w:val="16"/>
              </w:rPr>
              <w:t xml:space="preserve"> </w:t>
            </w:r>
            <w:proofErr w:type="spellStart"/>
            <w:r w:rsidRPr="00B804B9">
              <w:rPr>
                <w:sz w:val="16"/>
                <w:szCs w:val="16"/>
              </w:rPr>
              <w:t>những</w:t>
            </w:r>
            <w:proofErr w:type="spellEnd"/>
            <w:r w:rsidRPr="00B804B9">
              <w:rPr>
                <w:sz w:val="16"/>
                <w:szCs w:val="16"/>
              </w:rPr>
              <w:t xml:space="preserve"> </w:t>
            </w:r>
            <w:proofErr w:type="spellStart"/>
            <w:r w:rsidRPr="00B804B9">
              <w:rPr>
                <w:sz w:val="16"/>
                <w:szCs w:val="16"/>
              </w:rPr>
              <w:t>trường</w:t>
            </w:r>
            <w:proofErr w:type="spellEnd"/>
            <w:r w:rsidRPr="00B804B9">
              <w:rPr>
                <w:sz w:val="16"/>
                <w:szCs w:val="16"/>
              </w:rPr>
              <w:t xml:space="preserve"> </w:t>
            </w:r>
            <w:proofErr w:type="spellStart"/>
            <w:r w:rsidRPr="00B804B9">
              <w:rPr>
                <w:sz w:val="16"/>
                <w:szCs w:val="16"/>
              </w:rPr>
              <w:t>hợp</w:t>
            </w:r>
            <w:proofErr w:type="spellEnd"/>
            <w:r w:rsidRPr="00B804B9">
              <w:rPr>
                <w:sz w:val="16"/>
                <w:szCs w:val="16"/>
              </w:rPr>
              <w:t xml:space="preserve"> </w:t>
            </w:r>
            <w:proofErr w:type="spellStart"/>
            <w:r w:rsidRPr="00B804B9">
              <w:rPr>
                <w:sz w:val="16"/>
                <w:szCs w:val="16"/>
              </w:rPr>
              <w:t>mới</w:t>
            </w:r>
            <w:proofErr w:type="spellEnd"/>
            <w:r w:rsidRPr="00B804B9">
              <w:rPr>
                <w:sz w:val="16"/>
                <w:szCs w:val="16"/>
              </w:rPr>
              <w:t xml:space="preserve"> </w:t>
            </w:r>
            <w:proofErr w:type="spellStart"/>
            <w:r w:rsidRPr="00B804B9">
              <w:rPr>
                <w:sz w:val="16"/>
                <w:szCs w:val="16"/>
              </w:rPr>
              <w:t>khám</w:t>
            </w:r>
            <w:proofErr w:type="spellEnd"/>
            <w:r w:rsidRPr="00B804B9">
              <w:rPr>
                <w:sz w:val="16"/>
                <w:szCs w:val="16"/>
              </w:rPr>
              <w:t xml:space="preserve"> </w:t>
            </w:r>
            <w:proofErr w:type="spellStart"/>
            <w:r w:rsidRPr="00B804B9">
              <w:rPr>
                <w:sz w:val="16"/>
                <w:szCs w:val="16"/>
              </w:rPr>
              <w:t>lần</w:t>
            </w:r>
            <w:proofErr w:type="spellEnd"/>
            <w:r w:rsidRPr="00B804B9">
              <w:rPr>
                <w:sz w:val="16"/>
                <w:szCs w:val="16"/>
              </w:rPr>
              <w:t xml:space="preserve"> </w:t>
            </w:r>
            <w:proofErr w:type="spellStart"/>
            <w:r w:rsidRPr="00B804B9">
              <w:rPr>
                <w:sz w:val="16"/>
                <w:szCs w:val="16"/>
              </w:rPr>
              <w:t>đầu</w:t>
            </w:r>
            <w:proofErr w:type="spellEnd"/>
            <w:r w:rsidRPr="00B804B9">
              <w:rPr>
                <w:sz w:val="16"/>
                <w:szCs w:val="16"/>
              </w:rPr>
              <w:t>."</w:t>
            </w:r>
          </w:p>
          <w:p w14:paraId="11219566" w14:textId="77777777" w:rsidR="00EF63A1" w:rsidRDefault="00EF63A1" w:rsidP="00EF63A1">
            <w:pPr>
              <w:rPr>
                <w:sz w:val="16"/>
                <w:szCs w:val="16"/>
              </w:rPr>
            </w:pPr>
            <w:r w:rsidRPr="00124B4E">
              <w:rPr>
                <w:sz w:val="16"/>
                <w:szCs w:val="16"/>
              </w:rPr>
              <w:t>— IDI, physician 2</w:t>
            </w:r>
          </w:p>
          <w:p w14:paraId="09DA6CF7" w14:textId="755A1EB4" w:rsidR="00273CF9" w:rsidRPr="00C76655" w:rsidRDefault="00273CF9" w:rsidP="00BB2CFF">
            <w:pPr>
              <w:rPr>
                <w:b/>
                <w:bCs/>
                <w:sz w:val="16"/>
                <w:szCs w:val="16"/>
                <w:lang w:val="vi-VN"/>
              </w:rPr>
            </w:pPr>
          </w:p>
          <w:p w14:paraId="1B930438" w14:textId="77777777" w:rsidR="00273CF9" w:rsidRDefault="00273CF9" w:rsidP="00BB2CFF">
            <w:pPr>
              <w:rPr>
                <w:sz w:val="16"/>
                <w:szCs w:val="16"/>
                <w:lang w:val="vi-VN"/>
              </w:rPr>
            </w:pPr>
            <w:r w:rsidRPr="000C4704">
              <w:rPr>
                <w:sz w:val="16"/>
                <w:szCs w:val="16"/>
              </w:rPr>
              <w:t xml:space="preserve">“BPA </w:t>
            </w:r>
            <w:proofErr w:type="spellStart"/>
            <w:r w:rsidRPr="000C4704">
              <w:rPr>
                <w:sz w:val="16"/>
                <w:szCs w:val="16"/>
              </w:rPr>
              <w:t>có</w:t>
            </w:r>
            <w:proofErr w:type="spellEnd"/>
            <w:r w:rsidRPr="000C4704">
              <w:rPr>
                <w:sz w:val="16"/>
                <w:szCs w:val="16"/>
              </w:rPr>
              <w:t xml:space="preserve"> </w:t>
            </w:r>
            <w:proofErr w:type="spellStart"/>
            <w:r w:rsidRPr="000C4704">
              <w:rPr>
                <w:sz w:val="16"/>
                <w:szCs w:val="16"/>
              </w:rPr>
              <w:t>xuất</w:t>
            </w:r>
            <w:proofErr w:type="spellEnd"/>
            <w:r w:rsidRPr="000C4704">
              <w:rPr>
                <w:sz w:val="16"/>
                <w:szCs w:val="16"/>
              </w:rPr>
              <w:t xml:space="preserve"> </w:t>
            </w:r>
            <w:proofErr w:type="spellStart"/>
            <w:r w:rsidRPr="000C4704">
              <w:rPr>
                <w:sz w:val="16"/>
                <w:szCs w:val="16"/>
              </w:rPr>
              <w:t>hiện</w:t>
            </w:r>
            <w:proofErr w:type="spellEnd"/>
            <w:r w:rsidRPr="000C4704">
              <w:rPr>
                <w:sz w:val="16"/>
                <w:szCs w:val="16"/>
              </w:rPr>
              <w:t xml:space="preserve"> </w:t>
            </w:r>
            <w:proofErr w:type="spellStart"/>
            <w:r w:rsidRPr="000C4704">
              <w:rPr>
                <w:sz w:val="16"/>
                <w:szCs w:val="16"/>
              </w:rPr>
              <w:t>và</w:t>
            </w:r>
            <w:proofErr w:type="spellEnd"/>
            <w:r w:rsidRPr="000C4704">
              <w:rPr>
                <w:sz w:val="16"/>
                <w:szCs w:val="16"/>
              </w:rPr>
              <w:t xml:space="preserve"> </w:t>
            </w:r>
            <w:proofErr w:type="spellStart"/>
            <w:r w:rsidRPr="000C4704">
              <w:rPr>
                <w:sz w:val="16"/>
                <w:szCs w:val="16"/>
              </w:rPr>
              <w:t>điều</w:t>
            </w:r>
            <w:proofErr w:type="spellEnd"/>
            <w:r w:rsidRPr="000C4704">
              <w:rPr>
                <w:sz w:val="16"/>
                <w:szCs w:val="16"/>
              </w:rPr>
              <w:t xml:space="preserve"> </w:t>
            </w:r>
            <w:proofErr w:type="spellStart"/>
            <w:r w:rsidRPr="000C4704">
              <w:rPr>
                <w:sz w:val="16"/>
                <w:szCs w:val="16"/>
              </w:rPr>
              <w:t>dưỡng</w:t>
            </w:r>
            <w:proofErr w:type="spellEnd"/>
            <w:r w:rsidRPr="000C4704">
              <w:rPr>
                <w:sz w:val="16"/>
                <w:szCs w:val="16"/>
              </w:rPr>
              <w:t xml:space="preserve"> </w:t>
            </w:r>
            <w:proofErr w:type="spellStart"/>
            <w:r w:rsidRPr="000C4704">
              <w:rPr>
                <w:sz w:val="16"/>
                <w:szCs w:val="16"/>
              </w:rPr>
              <w:t>đọc</w:t>
            </w:r>
            <w:proofErr w:type="spellEnd"/>
            <w:r w:rsidRPr="000C4704">
              <w:rPr>
                <w:sz w:val="16"/>
                <w:szCs w:val="16"/>
              </w:rPr>
              <w:t xml:space="preserve"> BPA </w:t>
            </w:r>
            <w:proofErr w:type="spellStart"/>
            <w:r w:rsidRPr="000C4704">
              <w:rPr>
                <w:sz w:val="16"/>
                <w:szCs w:val="16"/>
              </w:rPr>
              <w:t>với</w:t>
            </w:r>
            <w:proofErr w:type="spellEnd"/>
            <w:r w:rsidRPr="000C4704">
              <w:rPr>
                <w:sz w:val="16"/>
                <w:szCs w:val="16"/>
              </w:rPr>
              <w:t xml:space="preserve"> </w:t>
            </w:r>
            <w:proofErr w:type="spellStart"/>
            <w:r w:rsidRPr="000C4704">
              <w:rPr>
                <w:sz w:val="16"/>
                <w:szCs w:val="16"/>
              </w:rPr>
              <w:t>bệnh</w:t>
            </w:r>
            <w:proofErr w:type="spellEnd"/>
            <w:r w:rsidRPr="000C4704">
              <w:rPr>
                <w:sz w:val="16"/>
                <w:szCs w:val="16"/>
              </w:rPr>
              <w:t xml:space="preserve"> </w:t>
            </w:r>
            <w:proofErr w:type="spellStart"/>
            <w:r w:rsidRPr="000C4704">
              <w:rPr>
                <w:sz w:val="16"/>
                <w:szCs w:val="16"/>
              </w:rPr>
              <w:t>nhân</w:t>
            </w:r>
            <w:proofErr w:type="spellEnd"/>
            <w:r w:rsidRPr="000C4704">
              <w:rPr>
                <w:sz w:val="16"/>
                <w:szCs w:val="16"/>
              </w:rPr>
              <w:t xml:space="preserve">, </w:t>
            </w:r>
            <w:proofErr w:type="spellStart"/>
            <w:r w:rsidRPr="000C4704">
              <w:rPr>
                <w:sz w:val="16"/>
                <w:szCs w:val="16"/>
              </w:rPr>
              <w:t>tuy</w:t>
            </w:r>
            <w:proofErr w:type="spellEnd"/>
            <w:r w:rsidRPr="000C4704">
              <w:rPr>
                <w:sz w:val="16"/>
                <w:szCs w:val="16"/>
              </w:rPr>
              <w:t xml:space="preserve"> </w:t>
            </w:r>
            <w:proofErr w:type="spellStart"/>
            <w:r w:rsidRPr="000C4704">
              <w:rPr>
                <w:sz w:val="16"/>
                <w:szCs w:val="16"/>
              </w:rPr>
              <w:t>nhiên</w:t>
            </w:r>
            <w:proofErr w:type="spellEnd"/>
            <w:r w:rsidRPr="000C4704">
              <w:rPr>
                <w:sz w:val="16"/>
                <w:szCs w:val="16"/>
              </w:rPr>
              <w:t xml:space="preserve"> </w:t>
            </w:r>
            <w:proofErr w:type="spellStart"/>
            <w:r w:rsidRPr="000C4704">
              <w:rPr>
                <w:sz w:val="16"/>
                <w:szCs w:val="16"/>
              </w:rPr>
              <w:t>bệnh</w:t>
            </w:r>
            <w:proofErr w:type="spellEnd"/>
            <w:r w:rsidRPr="000C4704">
              <w:rPr>
                <w:sz w:val="16"/>
                <w:szCs w:val="16"/>
              </w:rPr>
              <w:t xml:space="preserve"> </w:t>
            </w:r>
            <w:proofErr w:type="spellStart"/>
            <w:r w:rsidRPr="000C4704">
              <w:rPr>
                <w:sz w:val="16"/>
                <w:szCs w:val="16"/>
              </w:rPr>
              <w:t>nhân</w:t>
            </w:r>
            <w:proofErr w:type="spellEnd"/>
            <w:r w:rsidRPr="000C4704">
              <w:rPr>
                <w:sz w:val="16"/>
                <w:szCs w:val="16"/>
              </w:rPr>
              <w:t xml:space="preserve"> </w:t>
            </w:r>
            <w:proofErr w:type="spellStart"/>
            <w:r w:rsidRPr="000C4704">
              <w:rPr>
                <w:sz w:val="16"/>
                <w:szCs w:val="16"/>
              </w:rPr>
              <w:t>không</w:t>
            </w:r>
            <w:proofErr w:type="spellEnd"/>
            <w:r w:rsidRPr="000C4704">
              <w:rPr>
                <w:sz w:val="16"/>
                <w:szCs w:val="16"/>
              </w:rPr>
              <w:t xml:space="preserve"> </w:t>
            </w:r>
            <w:proofErr w:type="spellStart"/>
            <w:r w:rsidRPr="000C4704">
              <w:rPr>
                <w:sz w:val="16"/>
                <w:szCs w:val="16"/>
              </w:rPr>
              <w:t>hiểu</w:t>
            </w:r>
            <w:proofErr w:type="spellEnd"/>
            <w:r w:rsidRPr="000C4704">
              <w:rPr>
                <w:sz w:val="16"/>
                <w:szCs w:val="16"/>
              </w:rPr>
              <w:t xml:space="preserve"> </w:t>
            </w:r>
            <w:proofErr w:type="spellStart"/>
            <w:r w:rsidRPr="000C4704">
              <w:rPr>
                <w:sz w:val="16"/>
                <w:szCs w:val="16"/>
              </w:rPr>
              <w:t>câu</w:t>
            </w:r>
            <w:proofErr w:type="spellEnd"/>
            <w:r w:rsidRPr="000C4704">
              <w:rPr>
                <w:sz w:val="16"/>
                <w:szCs w:val="16"/>
              </w:rPr>
              <w:t xml:space="preserve"> </w:t>
            </w:r>
            <w:proofErr w:type="spellStart"/>
            <w:r w:rsidRPr="000C4704">
              <w:rPr>
                <w:sz w:val="16"/>
                <w:szCs w:val="16"/>
              </w:rPr>
              <w:t>hỏi</w:t>
            </w:r>
            <w:proofErr w:type="spellEnd"/>
            <w:r w:rsidRPr="000C4704">
              <w:rPr>
                <w:sz w:val="16"/>
                <w:szCs w:val="16"/>
              </w:rPr>
              <w:t xml:space="preserve"> </w:t>
            </w:r>
            <w:proofErr w:type="spellStart"/>
            <w:r w:rsidRPr="000C4704">
              <w:rPr>
                <w:sz w:val="16"/>
                <w:szCs w:val="16"/>
              </w:rPr>
              <w:t>của</w:t>
            </w:r>
            <w:proofErr w:type="spellEnd"/>
            <w:r w:rsidRPr="000C4704">
              <w:rPr>
                <w:sz w:val="16"/>
                <w:szCs w:val="16"/>
              </w:rPr>
              <w:t xml:space="preserve"> </w:t>
            </w:r>
            <w:proofErr w:type="spellStart"/>
            <w:r w:rsidRPr="000C4704">
              <w:rPr>
                <w:sz w:val="16"/>
                <w:szCs w:val="16"/>
              </w:rPr>
              <w:t>điều</w:t>
            </w:r>
            <w:proofErr w:type="spellEnd"/>
            <w:r w:rsidRPr="000C4704">
              <w:rPr>
                <w:sz w:val="16"/>
                <w:szCs w:val="16"/>
              </w:rPr>
              <w:t xml:space="preserve"> </w:t>
            </w:r>
            <w:proofErr w:type="spellStart"/>
            <w:r w:rsidRPr="000C4704">
              <w:rPr>
                <w:sz w:val="16"/>
                <w:szCs w:val="16"/>
              </w:rPr>
              <w:t>dưỡng</w:t>
            </w:r>
            <w:proofErr w:type="spellEnd"/>
            <w:r w:rsidRPr="000C4704">
              <w:rPr>
                <w:sz w:val="16"/>
                <w:szCs w:val="16"/>
              </w:rPr>
              <w:t xml:space="preserve">… </w:t>
            </w:r>
            <w:proofErr w:type="spellStart"/>
            <w:r w:rsidRPr="000C4704">
              <w:rPr>
                <w:sz w:val="16"/>
                <w:szCs w:val="16"/>
              </w:rPr>
              <w:t>không</w:t>
            </w:r>
            <w:proofErr w:type="spellEnd"/>
            <w:r w:rsidRPr="000C4704">
              <w:rPr>
                <w:sz w:val="16"/>
                <w:szCs w:val="16"/>
              </w:rPr>
              <w:t xml:space="preserve"> </w:t>
            </w:r>
            <w:proofErr w:type="spellStart"/>
            <w:r w:rsidRPr="000C4704">
              <w:rPr>
                <w:sz w:val="16"/>
                <w:szCs w:val="16"/>
              </w:rPr>
              <w:t>tiếp</w:t>
            </w:r>
            <w:proofErr w:type="spellEnd"/>
            <w:r w:rsidRPr="000C4704">
              <w:rPr>
                <w:sz w:val="16"/>
                <w:szCs w:val="16"/>
              </w:rPr>
              <w:t xml:space="preserve"> </w:t>
            </w:r>
            <w:proofErr w:type="spellStart"/>
            <w:r w:rsidRPr="000C4704">
              <w:rPr>
                <w:sz w:val="16"/>
                <w:szCs w:val="16"/>
              </w:rPr>
              <w:t>tục</w:t>
            </w:r>
            <w:proofErr w:type="spellEnd"/>
            <w:r w:rsidRPr="000C4704">
              <w:rPr>
                <w:sz w:val="16"/>
                <w:szCs w:val="16"/>
              </w:rPr>
              <w:t xml:space="preserve"> </w:t>
            </w:r>
            <w:proofErr w:type="spellStart"/>
            <w:r w:rsidRPr="000C4704">
              <w:rPr>
                <w:sz w:val="16"/>
                <w:szCs w:val="16"/>
              </w:rPr>
              <w:t>tư</w:t>
            </w:r>
            <w:proofErr w:type="spellEnd"/>
            <w:r w:rsidRPr="000C4704">
              <w:rPr>
                <w:sz w:val="16"/>
                <w:szCs w:val="16"/>
              </w:rPr>
              <w:t xml:space="preserve"> </w:t>
            </w:r>
            <w:proofErr w:type="spellStart"/>
            <w:r w:rsidRPr="000C4704">
              <w:rPr>
                <w:sz w:val="16"/>
                <w:szCs w:val="16"/>
              </w:rPr>
              <w:t>vấn</w:t>
            </w:r>
            <w:proofErr w:type="spellEnd"/>
            <w:r w:rsidRPr="000C4704">
              <w:rPr>
                <w:sz w:val="16"/>
                <w:szCs w:val="16"/>
              </w:rPr>
              <w:t xml:space="preserve"> </w:t>
            </w:r>
            <w:proofErr w:type="spellStart"/>
            <w:r w:rsidRPr="000C4704">
              <w:rPr>
                <w:sz w:val="16"/>
                <w:szCs w:val="16"/>
              </w:rPr>
              <w:t>làm</w:t>
            </w:r>
            <w:proofErr w:type="spellEnd"/>
            <w:r w:rsidRPr="000C4704">
              <w:rPr>
                <w:sz w:val="16"/>
                <w:szCs w:val="16"/>
              </w:rPr>
              <w:t xml:space="preserve"> </w:t>
            </w:r>
            <w:proofErr w:type="spellStart"/>
            <w:r w:rsidRPr="000C4704">
              <w:rPr>
                <w:sz w:val="16"/>
                <w:szCs w:val="16"/>
              </w:rPr>
              <w:t>xét</w:t>
            </w:r>
            <w:proofErr w:type="spellEnd"/>
            <w:r w:rsidRPr="000C4704">
              <w:rPr>
                <w:sz w:val="16"/>
                <w:szCs w:val="16"/>
              </w:rPr>
              <w:t xml:space="preserve"> </w:t>
            </w:r>
            <w:proofErr w:type="spellStart"/>
            <w:r w:rsidRPr="000C4704">
              <w:rPr>
                <w:sz w:val="16"/>
                <w:szCs w:val="16"/>
              </w:rPr>
              <w:t>nghiệm</w:t>
            </w:r>
            <w:proofErr w:type="spellEnd"/>
            <w:r w:rsidRPr="000C4704">
              <w:rPr>
                <w:sz w:val="16"/>
                <w:szCs w:val="16"/>
              </w:rPr>
              <w:t xml:space="preserve"> </w:t>
            </w:r>
            <w:proofErr w:type="spellStart"/>
            <w:r w:rsidRPr="000C4704">
              <w:rPr>
                <w:sz w:val="16"/>
                <w:szCs w:val="16"/>
              </w:rPr>
              <w:t>và</w:t>
            </w:r>
            <w:proofErr w:type="spellEnd"/>
            <w:r w:rsidRPr="000C4704">
              <w:rPr>
                <w:sz w:val="16"/>
                <w:szCs w:val="16"/>
              </w:rPr>
              <w:t xml:space="preserve"> </w:t>
            </w:r>
            <w:proofErr w:type="spellStart"/>
            <w:r w:rsidRPr="000C4704">
              <w:rPr>
                <w:sz w:val="16"/>
                <w:szCs w:val="16"/>
              </w:rPr>
              <w:t>không</w:t>
            </w:r>
            <w:proofErr w:type="spellEnd"/>
            <w:r w:rsidRPr="000C4704">
              <w:rPr>
                <w:sz w:val="16"/>
                <w:szCs w:val="16"/>
              </w:rPr>
              <w:t xml:space="preserve"> </w:t>
            </w:r>
            <w:proofErr w:type="spellStart"/>
            <w:r w:rsidRPr="000C4704">
              <w:rPr>
                <w:sz w:val="16"/>
                <w:szCs w:val="16"/>
              </w:rPr>
              <w:t>chỉ</w:t>
            </w:r>
            <w:proofErr w:type="spellEnd"/>
            <w:r w:rsidRPr="000C4704">
              <w:rPr>
                <w:sz w:val="16"/>
                <w:szCs w:val="16"/>
              </w:rPr>
              <w:t xml:space="preserve"> </w:t>
            </w:r>
            <w:proofErr w:type="spellStart"/>
            <w:r w:rsidRPr="000C4704">
              <w:rPr>
                <w:sz w:val="16"/>
                <w:szCs w:val="16"/>
              </w:rPr>
              <w:t>định</w:t>
            </w:r>
            <w:proofErr w:type="spellEnd"/>
            <w:r w:rsidRPr="000C4704">
              <w:rPr>
                <w:sz w:val="16"/>
                <w:szCs w:val="16"/>
              </w:rPr>
              <w:t xml:space="preserve"> POC…”</w:t>
            </w:r>
          </w:p>
          <w:p w14:paraId="3FBE87AB" w14:textId="0EDCA8E5" w:rsidR="00273CF9" w:rsidRPr="00B77501" w:rsidRDefault="007D46AD" w:rsidP="00BB2CFF">
            <w:pPr>
              <w:rPr>
                <w:sz w:val="16"/>
                <w:szCs w:val="16"/>
                <w:lang w:val="vi-VN"/>
              </w:rPr>
            </w:pPr>
            <w:r w:rsidRPr="00AA7952">
              <w:rPr>
                <w:sz w:val="16"/>
                <w:szCs w:val="16"/>
              </w:rPr>
              <w:t>— NPO (observed case)</w:t>
            </w:r>
          </w:p>
        </w:tc>
        <w:tc>
          <w:tcPr>
            <w:tcW w:w="4330" w:type="dxa"/>
          </w:tcPr>
          <w:p w14:paraId="2FA6A904" w14:textId="77777777" w:rsidR="00330711" w:rsidRPr="00401F92" w:rsidRDefault="00330711" w:rsidP="00330711">
            <w:pPr>
              <w:rPr>
                <w:sz w:val="16"/>
                <w:szCs w:val="16"/>
              </w:rPr>
            </w:pPr>
            <w:r w:rsidRPr="00401F92">
              <w:rPr>
                <w:sz w:val="16"/>
                <w:szCs w:val="16"/>
              </w:rPr>
              <w:lastRenderedPageBreak/>
              <w:t>“It didn’t hurt—just like an ant bite.”</w:t>
            </w:r>
          </w:p>
          <w:p w14:paraId="689B4E70" w14:textId="77777777" w:rsidR="00273CF9" w:rsidRPr="00401F92" w:rsidRDefault="00330711" w:rsidP="00330711">
            <w:pPr>
              <w:rPr>
                <w:sz w:val="16"/>
                <w:szCs w:val="16"/>
              </w:rPr>
            </w:pPr>
            <w:r w:rsidRPr="00401F92">
              <w:rPr>
                <w:sz w:val="16"/>
                <w:szCs w:val="16"/>
              </w:rPr>
              <w:t>— Patient exit interview, patient 01</w:t>
            </w:r>
          </w:p>
          <w:p w14:paraId="11DE344E" w14:textId="77777777" w:rsidR="00330711" w:rsidRPr="00401F92" w:rsidRDefault="00330711" w:rsidP="00330711">
            <w:pPr>
              <w:rPr>
                <w:sz w:val="16"/>
                <w:szCs w:val="16"/>
              </w:rPr>
            </w:pPr>
            <w:r w:rsidRPr="00401F92">
              <w:rPr>
                <w:sz w:val="16"/>
                <w:szCs w:val="16"/>
              </w:rPr>
              <w:t>“It was slightly painful, similar to a blood glucose test.”</w:t>
            </w:r>
          </w:p>
          <w:p w14:paraId="0B1A50A5" w14:textId="77777777" w:rsidR="00330711" w:rsidRPr="00401F92" w:rsidRDefault="00330711" w:rsidP="00330711">
            <w:pPr>
              <w:rPr>
                <w:sz w:val="16"/>
                <w:szCs w:val="16"/>
              </w:rPr>
            </w:pPr>
            <w:r w:rsidRPr="00401F92">
              <w:rPr>
                <w:sz w:val="16"/>
                <w:szCs w:val="16"/>
              </w:rPr>
              <w:t>— Patient exit interview, patient 02</w:t>
            </w:r>
          </w:p>
          <w:p w14:paraId="6A466B12" w14:textId="77777777" w:rsidR="00401F92" w:rsidRPr="00401F92" w:rsidRDefault="00401F92" w:rsidP="00401F92">
            <w:pPr>
              <w:rPr>
                <w:sz w:val="16"/>
                <w:szCs w:val="16"/>
              </w:rPr>
            </w:pPr>
            <w:r w:rsidRPr="00401F92">
              <w:rPr>
                <w:sz w:val="16"/>
                <w:szCs w:val="16"/>
              </w:rPr>
              <w:t>“The test is fast and convenient.”</w:t>
            </w:r>
          </w:p>
          <w:p w14:paraId="5CABFF09" w14:textId="77777777" w:rsidR="00401F92" w:rsidRDefault="00401F92" w:rsidP="00401F92">
            <w:pPr>
              <w:rPr>
                <w:sz w:val="16"/>
                <w:szCs w:val="16"/>
              </w:rPr>
            </w:pPr>
            <w:r w:rsidRPr="00401F92">
              <w:rPr>
                <w:sz w:val="16"/>
                <w:szCs w:val="16"/>
              </w:rPr>
              <w:t>— Patient exit interview, patient 09</w:t>
            </w:r>
          </w:p>
          <w:p w14:paraId="0D1C1F30" w14:textId="77777777" w:rsidR="00401F92" w:rsidRDefault="00401F92" w:rsidP="00401F92">
            <w:pPr>
              <w:rPr>
                <w:b/>
                <w:bCs/>
                <w:sz w:val="16"/>
                <w:szCs w:val="16"/>
              </w:rPr>
            </w:pPr>
          </w:p>
          <w:p w14:paraId="30E8BAE6" w14:textId="525A9CA4" w:rsidR="00401F92" w:rsidRPr="00D224C6" w:rsidRDefault="00401F92" w:rsidP="00401F92">
            <w:pPr>
              <w:rPr>
                <w:sz w:val="16"/>
                <w:szCs w:val="16"/>
              </w:rPr>
            </w:pPr>
            <w:r w:rsidRPr="00D224C6">
              <w:rPr>
                <w:sz w:val="16"/>
                <w:szCs w:val="16"/>
              </w:rPr>
              <w:t>“Patients usually come in with a predefined plan of what they want</w:t>
            </w:r>
            <w:r w:rsidR="00D75E27">
              <w:rPr>
                <w:sz w:val="16"/>
                <w:szCs w:val="16"/>
              </w:rPr>
              <w:t xml:space="preserve"> …</w:t>
            </w:r>
            <w:r w:rsidRPr="00D224C6">
              <w:rPr>
                <w:sz w:val="16"/>
                <w:szCs w:val="16"/>
              </w:rPr>
              <w:t xml:space="preserve"> to be examined for. When we suggest additional tests, most of them decline because they want to prioritize their original concerns.”</w:t>
            </w:r>
          </w:p>
          <w:p w14:paraId="4ED66630" w14:textId="77777777" w:rsidR="00401F92" w:rsidRDefault="00401F92" w:rsidP="00401F92">
            <w:pPr>
              <w:rPr>
                <w:sz w:val="16"/>
                <w:szCs w:val="16"/>
              </w:rPr>
            </w:pPr>
            <w:r w:rsidRPr="00D224C6">
              <w:rPr>
                <w:sz w:val="16"/>
                <w:szCs w:val="16"/>
              </w:rPr>
              <w:t>— IDI, physician 2</w:t>
            </w:r>
          </w:p>
          <w:p w14:paraId="2E9EC40E" w14:textId="77777777" w:rsidR="00095C47" w:rsidRDefault="00095C47" w:rsidP="00401F92">
            <w:pPr>
              <w:rPr>
                <w:sz w:val="16"/>
                <w:szCs w:val="16"/>
              </w:rPr>
            </w:pPr>
          </w:p>
          <w:p w14:paraId="33A39A6F" w14:textId="77777777" w:rsidR="00FF308C" w:rsidRDefault="00FF308C" w:rsidP="00095C47">
            <w:pPr>
              <w:rPr>
                <w:sz w:val="16"/>
                <w:szCs w:val="16"/>
              </w:rPr>
            </w:pPr>
          </w:p>
          <w:p w14:paraId="6CA0D856" w14:textId="32E5C42C" w:rsidR="00095C47" w:rsidRPr="00C200EC" w:rsidRDefault="00095C47" w:rsidP="00095C47">
            <w:pPr>
              <w:rPr>
                <w:sz w:val="16"/>
                <w:szCs w:val="16"/>
              </w:rPr>
            </w:pPr>
            <w:r w:rsidRPr="00C200EC">
              <w:rPr>
                <w:sz w:val="16"/>
                <w:szCs w:val="16"/>
              </w:rPr>
              <w:t>“Yes, there are some cases where patients are simply too busy—for example, those working in companies. They only come in briefly, sometimes for just 15 to 30 minutes, and then leave, so they do not have time for additional testing</w:t>
            </w:r>
            <w:r>
              <w:rPr>
                <w:sz w:val="16"/>
                <w:szCs w:val="16"/>
              </w:rPr>
              <w:t>..</w:t>
            </w:r>
            <w:r w:rsidRPr="00C200EC">
              <w:rPr>
                <w:sz w:val="16"/>
                <w:szCs w:val="16"/>
              </w:rPr>
              <w:t>.”</w:t>
            </w:r>
          </w:p>
          <w:p w14:paraId="71984902" w14:textId="77777777" w:rsidR="00095C47" w:rsidRDefault="00095C47" w:rsidP="00095C47">
            <w:pPr>
              <w:rPr>
                <w:sz w:val="16"/>
                <w:szCs w:val="16"/>
              </w:rPr>
            </w:pPr>
            <w:r w:rsidRPr="00C200EC">
              <w:rPr>
                <w:sz w:val="16"/>
                <w:szCs w:val="16"/>
              </w:rPr>
              <w:t>— IDI, nurse 2</w:t>
            </w:r>
          </w:p>
          <w:p w14:paraId="3265209C" w14:textId="77777777" w:rsidR="00095C47" w:rsidRDefault="00095C47" w:rsidP="00401F92">
            <w:pPr>
              <w:rPr>
                <w:sz w:val="16"/>
                <w:szCs w:val="16"/>
              </w:rPr>
            </w:pPr>
          </w:p>
          <w:p w14:paraId="0F35561D" w14:textId="77777777" w:rsidR="000E156B" w:rsidRDefault="000E156B" w:rsidP="000E156B">
            <w:pPr>
              <w:rPr>
                <w:sz w:val="16"/>
                <w:szCs w:val="16"/>
              </w:rPr>
            </w:pPr>
          </w:p>
          <w:p w14:paraId="6C25481A" w14:textId="7D5A6082" w:rsidR="000E156B" w:rsidRPr="00B57FCF" w:rsidRDefault="000E156B" w:rsidP="000E156B">
            <w:pPr>
              <w:rPr>
                <w:sz w:val="16"/>
                <w:szCs w:val="16"/>
              </w:rPr>
            </w:pPr>
            <w:r w:rsidRPr="00B57FCF">
              <w:rPr>
                <w:sz w:val="16"/>
                <w:szCs w:val="16"/>
              </w:rPr>
              <w:t>“</w:t>
            </w:r>
            <w:r>
              <w:rPr>
                <w:sz w:val="16"/>
                <w:szCs w:val="16"/>
              </w:rPr>
              <w:t>…m</w:t>
            </w:r>
            <w:r w:rsidRPr="00B57FCF">
              <w:rPr>
                <w:sz w:val="16"/>
                <w:szCs w:val="16"/>
              </w:rPr>
              <w:t>ost patients refuse</w:t>
            </w:r>
            <w:r>
              <w:rPr>
                <w:sz w:val="16"/>
                <w:szCs w:val="16"/>
              </w:rPr>
              <w:t>, like I said t</w:t>
            </w:r>
            <w:r w:rsidRPr="00B57FCF">
              <w:rPr>
                <w:sz w:val="16"/>
                <w:szCs w:val="16"/>
              </w:rPr>
              <w:t>hey are concerned about time, about having blood drawn, or simply feel they do not need the test.”</w:t>
            </w:r>
          </w:p>
          <w:p w14:paraId="6D4C04F4" w14:textId="77777777" w:rsidR="000E156B" w:rsidRPr="00095C47" w:rsidRDefault="000E156B" w:rsidP="000E156B">
            <w:pPr>
              <w:rPr>
                <w:sz w:val="16"/>
                <w:szCs w:val="16"/>
              </w:rPr>
            </w:pPr>
            <w:r w:rsidRPr="00B57FCF">
              <w:rPr>
                <w:sz w:val="16"/>
                <w:szCs w:val="16"/>
              </w:rPr>
              <w:t>— IDI, physician 2</w:t>
            </w:r>
          </w:p>
          <w:p w14:paraId="3330A48B" w14:textId="77777777" w:rsidR="000E156B" w:rsidRDefault="000E156B" w:rsidP="00401F92">
            <w:pPr>
              <w:rPr>
                <w:sz w:val="16"/>
                <w:szCs w:val="16"/>
              </w:rPr>
            </w:pPr>
          </w:p>
          <w:p w14:paraId="03125E1C" w14:textId="3908B50A" w:rsidR="007F53B8" w:rsidRPr="007F53B8" w:rsidRDefault="007F53B8" w:rsidP="007F53B8">
            <w:pPr>
              <w:rPr>
                <w:sz w:val="16"/>
                <w:szCs w:val="16"/>
              </w:rPr>
            </w:pPr>
            <w:r w:rsidRPr="007F53B8">
              <w:rPr>
                <w:sz w:val="16"/>
                <w:szCs w:val="16"/>
              </w:rPr>
              <w:t xml:space="preserve">“…patients frequently question </w:t>
            </w:r>
            <w:r w:rsidR="00A22886">
              <w:rPr>
                <w:sz w:val="16"/>
                <w:szCs w:val="16"/>
              </w:rPr>
              <w:t>why do they pay for health insurance but still have to pay out of pocket</w:t>
            </w:r>
            <w:r w:rsidR="00A22886">
              <w:rPr>
                <w:sz w:val="16"/>
                <w:szCs w:val="16"/>
              </w:rPr>
              <w:t>, a lot of money</w:t>
            </w:r>
            <w:r w:rsidRPr="007F53B8">
              <w:rPr>
                <w:sz w:val="16"/>
                <w:szCs w:val="16"/>
              </w:rPr>
              <w:t>.”</w:t>
            </w:r>
          </w:p>
          <w:p w14:paraId="3625FDC9" w14:textId="77777777" w:rsidR="007F53B8" w:rsidRDefault="007F53B8" w:rsidP="007F53B8">
            <w:pPr>
              <w:rPr>
                <w:sz w:val="16"/>
                <w:szCs w:val="16"/>
              </w:rPr>
            </w:pPr>
            <w:r w:rsidRPr="007F53B8">
              <w:rPr>
                <w:sz w:val="16"/>
                <w:szCs w:val="16"/>
              </w:rPr>
              <w:t>— IDI, physician 1</w:t>
            </w:r>
          </w:p>
          <w:p w14:paraId="2A3FA8BD" w14:textId="77777777" w:rsidR="00F14EDB" w:rsidRDefault="00F14EDB" w:rsidP="007F53B8">
            <w:pPr>
              <w:rPr>
                <w:b/>
                <w:bCs/>
                <w:sz w:val="16"/>
                <w:szCs w:val="16"/>
              </w:rPr>
            </w:pPr>
          </w:p>
          <w:p w14:paraId="5ACE75AA" w14:textId="5353C1CD" w:rsidR="00F14EDB" w:rsidRPr="00F14EDB" w:rsidRDefault="00F14EDB" w:rsidP="00F14EDB">
            <w:pPr>
              <w:rPr>
                <w:sz w:val="16"/>
                <w:szCs w:val="16"/>
              </w:rPr>
            </w:pPr>
            <w:r w:rsidRPr="00F14EDB">
              <w:rPr>
                <w:sz w:val="16"/>
                <w:szCs w:val="16"/>
              </w:rPr>
              <w:lastRenderedPageBreak/>
              <w:t>“</w:t>
            </w:r>
            <w:r w:rsidR="00FB4928">
              <w:rPr>
                <w:sz w:val="16"/>
                <w:szCs w:val="16"/>
              </w:rPr>
              <w:t>Yes i</w:t>
            </w:r>
            <w:r w:rsidRPr="00F14EDB">
              <w:rPr>
                <w:sz w:val="16"/>
                <w:szCs w:val="16"/>
              </w:rPr>
              <w:t>n reality we rarely manage to provide screening counseling</w:t>
            </w:r>
            <w:r>
              <w:rPr>
                <w:sz w:val="16"/>
                <w:szCs w:val="16"/>
              </w:rPr>
              <w:t>….</w:t>
            </w:r>
            <w:r w:rsidRPr="00F14EDB">
              <w:rPr>
                <w:sz w:val="16"/>
                <w:szCs w:val="16"/>
              </w:rPr>
              <w:t xml:space="preserve"> </w:t>
            </w:r>
            <w:r>
              <w:rPr>
                <w:sz w:val="16"/>
                <w:szCs w:val="16"/>
              </w:rPr>
              <w:t>i</w:t>
            </w:r>
            <w:r w:rsidRPr="00F14EDB">
              <w:rPr>
                <w:sz w:val="16"/>
                <w:szCs w:val="16"/>
              </w:rPr>
              <w:t>f we suggest additional tests, patients may have to pay around 390,000 VND for the panel, which makes it difficult</w:t>
            </w:r>
            <w:r w:rsidR="00913E80">
              <w:rPr>
                <w:sz w:val="16"/>
                <w:szCs w:val="16"/>
              </w:rPr>
              <w:t xml:space="preserve">, </w:t>
            </w:r>
            <w:r w:rsidRPr="00F14EDB">
              <w:rPr>
                <w:sz w:val="16"/>
                <w:szCs w:val="16"/>
              </w:rPr>
              <w:t>many will refuse.”</w:t>
            </w:r>
          </w:p>
          <w:p w14:paraId="721DB4F4" w14:textId="77777777" w:rsidR="00F14EDB" w:rsidRDefault="00F14EDB" w:rsidP="00F14EDB">
            <w:pPr>
              <w:rPr>
                <w:sz w:val="16"/>
                <w:szCs w:val="16"/>
              </w:rPr>
            </w:pPr>
            <w:r w:rsidRPr="00F14EDB">
              <w:rPr>
                <w:sz w:val="16"/>
                <w:szCs w:val="16"/>
              </w:rPr>
              <w:t>— IDI, physician 4</w:t>
            </w:r>
          </w:p>
          <w:p w14:paraId="2AA26CB2" w14:textId="77777777" w:rsidR="00215444" w:rsidRDefault="00215444" w:rsidP="00F14EDB">
            <w:pPr>
              <w:rPr>
                <w:b/>
                <w:bCs/>
                <w:sz w:val="16"/>
                <w:szCs w:val="16"/>
              </w:rPr>
            </w:pPr>
          </w:p>
          <w:p w14:paraId="4EACAFD8" w14:textId="77777777" w:rsidR="00114382" w:rsidRDefault="00114382" w:rsidP="00215444">
            <w:pPr>
              <w:rPr>
                <w:sz w:val="16"/>
                <w:szCs w:val="16"/>
                <w:lang w:val="vi-VN"/>
              </w:rPr>
            </w:pPr>
          </w:p>
          <w:p w14:paraId="078CA59F" w14:textId="77777777" w:rsidR="00114382" w:rsidRDefault="00114382" w:rsidP="00215444">
            <w:pPr>
              <w:rPr>
                <w:sz w:val="16"/>
                <w:szCs w:val="16"/>
                <w:lang w:val="vi-VN"/>
              </w:rPr>
            </w:pPr>
          </w:p>
          <w:p w14:paraId="07E48655" w14:textId="51E2DEDD" w:rsidR="00215444" w:rsidRPr="007729BD" w:rsidRDefault="00215444" w:rsidP="00215444">
            <w:pPr>
              <w:rPr>
                <w:sz w:val="16"/>
                <w:szCs w:val="16"/>
              </w:rPr>
            </w:pPr>
            <w:r w:rsidRPr="007729BD">
              <w:rPr>
                <w:sz w:val="16"/>
                <w:szCs w:val="16"/>
              </w:rPr>
              <w:t>“When patients have elevated liver enzymes but no symptoms, no jaundice, and no family history of liver disease, most do not consider it important enough to spend nearly 500,000 VND.”</w:t>
            </w:r>
          </w:p>
          <w:p w14:paraId="541D9BF0" w14:textId="77777777" w:rsidR="00215444" w:rsidRDefault="00215444" w:rsidP="00215444">
            <w:pPr>
              <w:rPr>
                <w:sz w:val="16"/>
                <w:szCs w:val="16"/>
              </w:rPr>
            </w:pPr>
            <w:r w:rsidRPr="007729BD">
              <w:rPr>
                <w:sz w:val="16"/>
                <w:szCs w:val="16"/>
              </w:rPr>
              <w:t>— IDI, physician 2</w:t>
            </w:r>
          </w:p>
          <w:p w14:paraId="0B795F0E" w14:textId="77777777" w:rsidR="0093005B" w:rsidRDefault="0093005B" w:rsidP="00B57FCF">
            <w:pPr>
              <w:rPr>
                <w:sz w:val="16"/>
                <w:szCs w:val="16"/>
                <w:lang w:val="vi-VN"/>
              </w:rPr>
            </w:pPr>
          </w:p>
          <w:p w14:paraId="20347E7B" w14:textId="77777777" w:rsidR="00EF63A1" w:rsidRDefault="00EF63A1" w:rsidP="00124B4E">
            <w:pPr>
              <w:rPr>
                <w:sz w:val="16"/>
                <w:szCs w:val="16"/>
                <w:lang w:val="vi-VN"/>
              </w:rPr>
            </w:pPr>
          </w:p>
          <w:p w14:paraId="1AB46FDC" w14:textId="202AACD1" w:rsidR="00124B4E" w:rsidRPr="00124B4E" w:rsidRDefault="00124B4E" w:rsidP="00124B4E">
            <w:pPr>
              <w:rPr>
                <w:sz w:val="16"/>
                <w:szCs w:val="16"/>
              </w:rPr>
            </w:pPr>
            <w:r w:rsidRPr="00124B4E">
              <w:rPr>
                <w:sz w:val="16"/>
                <w:szCs w:val="16"/>
              </w:rPr>
              <w:t>“Regarding screening</w:t>
            </w:r>
            <w:r w:rsidR="00AA7952">
              <w:rPr>
                <w:sz w:val="16"/>
                <w:szCs w:val="16"/>
              </w:rPr>
              <w:t>…</w:t>
            </w:r>
            <w:r w:rsidRPr="00124B4E">
              <w:rPr>
                <w:sz w:val="16"/>
                <w:szCs w:val="16"/>
              </w:rPr>
              <w:t xml:space="preserve"> in practice we observe that patients with persistently elevated liver enzymes who have not previously been tested are more likely to agree to screening compared to those presenting for the first time.”</w:t>
            </w:r>
          </w:p>
          <w:p w14:paraId="4FCAF8D3" w14:textId="77777777" w:rsidR="00124B4E" w:rsidRDefault="00124B4E" w:rsidP="00124B4E">
            <w:pPr>
              <w:rPr>
                <w:sz w:val="16"/>
                <w:szCs w:val="16"/>
              </w:rPr>
            </w:pPr>
            <w:r w:rsidRPr="00124B4E">
              <w:rPr>
                <w:sz w:val="16"/>
                <w:szCs w:val="16"/>
              </w:rPr>
              <w:t>— IDI, physician 2</w:t>
            </w:r>
          </w:p>
          <w:p w14:paraId="1CE7D3CD" w14:textId="77777777" w:rsidR="00AA7952" w:rsidRDefault="00AA7952" w:rsidP="00124B4E">
            <w:pPr>
              <w:rPr>
                <w:b/>
                <w:bCs/>
                <w:sz w:val="16"/>
                <w:szCs w:val="16"/>
              </w:rPr>
            </w:pPr>
          </w:p>
          <w:p w14:paraId="539B558D" w14:textId="361357BB" w:rsidR="00AA7952" w:rsidRPr="00AA7952" w:rsidRDefault="00AA7952" w:rsidP="00AA7952">
            <w:pPr>
              <w:rPr>
                <w:sz w:val="16"/>
                <w:szCs w:val="16"/>
              </w:rPr>
            </w:pPr>
            <w:r w:rsidRPr="00AA7952">
              <w:rPr>
                <w:sz w:val="16"/>
                <w:szCs w:val="16"/>
              </w:rPr>
              <w:t>“The BPA alert appeared and the nurse read it to the patient; however, the patient did not understand the question. Counseling was not continued, and no POC test was ordered</w:t>
            </w:r>
            <w:r w:rsidR="00114F26">
              <w:rPr>
                <w:sz w:val="16"/>
                <w:szCs w:val="16"/>
              </w:rPr>
              <w:t>..</w:t>
            </w:r>
            <w:r w:rsidRPr="00AA7952">
              <w:rPr>
                <w:sz w:val="16"/>
                <w:szCs w:val="16"/>
              </w:rPr>
              <w:t>.”</w:t>
            </w:r>
          </w:p>
          <w:p w14:paraId="49351EB9" w14:textId="092DEA87" w:rsidR="00AA7952" w:rsidRPr="004226DA" w:rsidRDefault="00AA7952" w:rsidP="00AA7952">
            <w:pPr>
              <w:rPr>
                <w:b/>
                <w:bCs/>
                <w:sz w:val="16"/>
                <w:szCs w:val="16"/>
              </w:rPr>
            </w:pPr>
            <w:r w:rsidRPr="00AA7952">
              <w:rPr>
                <w:sz w:val="16"/>
                <w:szCs w:val="16"/>
              </w:rPr>
              <w:t>— NPO (observed case)</w:t>
            </w:r>
          </w:p>
        </w:tc>
      </w:tr>
      <w:tr w:rsidR="00273CF9" w:rsidRPr="004226DA" w14:paraId="53E2B713" w14:textId="17080F35" w:rsidTr="00E264F8">
        <w:trPr>
          <w:trHeight w:val="340"/>
        </w:trPr>
        <w:tc>
          <w:tcPr>
            <w:tcW w:w="0" w:type="auto"/>
          </w:tcPr>
          <w:p w14:paraId="1CE628BB" w14:textId="77777777" w:rsidR="00273CF9" w:rsidRPr="004226DA" w:rsidRDefault="00273CF9" w:rsidP="00BB2CFF">
            <w:pPr>
              <w:rPr>
                <w:b/>
                <w:bCs/>
                <w:sz w:val="16"/>
                <w:szCs w:val="16"/>
              </w:rPr>
            </w:pPr>
            <w:r w:rsidRPr="004226DA">
              <w:rPr>
                <w:b/>
                <w:bCs/>
                <w:sz w:val="16"/>
                <w:szCs w:val="16"/>
              </w:rPr>
              <w:lastRenderedPageBreak/>
              <w:t>Innovation Characteristics</w:t>
            </w:r>
          </w:p>
        </w:tc>
        <w:tc>
          <w:tcPr>
            <w:tcW w:w="0" w:type="auto"/>
          </w:tcPr>
          <w:p w14:paraId="44B55CD5" w14:textId="77777777" w:rsidR="00273CF9" w:rsidRPr="0037269A" w:rsidRDefault="00273CF9" w:rsidP="00BB2CFF">
            <w:pPr>
              <w:rPr>
                <w:sz w:val="16"/>
                <w:szCs w:val="16"/>
              </w:rPr>
            </w:pPr>
            <w:r w:rsidRPr="0037269A">
              <w:rPr>
                <w:sz w:val="16"/>
                <w:szCs w:val="16"/>
              </w:rPr>
              <w:t>Relative advantage</w:t>
            </w:r>
          </w:p>
        </w:tc>
        <w:tc>
          <w:tcPr>
            <w:tcW w:w="0" w:type="auto"/>
          </w:tcPr>
          <w:p w14:paraId="7CB73B7B" w14:textId="77777777" w:rsidR="00273CF9" w:rsidRPr="0037269A" w:rsidRDefault="00273CF9" w:rsidP="00BB2CFF">
            <w:pPr>
              <w:rPr>
                <w:sz w:val="16"/>
                <w:szCs w:val="16"/>
              </w:rPr>
            </w:pPr>
            <w:r w:rsidRPr="0037269A">
              <w:rPr>
                <w:sz w:val="16"/>
                <w:szCs w:val="16"/>
              </w:rPr>
              <w:t>POC testing perceived as faster, less invasive, and more convenient, increasing immediate acceptance.</w:t>
            </w:r>
          </w:p>
        </w:tc>
        <w:tc>
          <w:tcPr>
            <w:tcW w:w="0" w:type="auto"/>
          </w:tcPr>
          <w:p w14:paraId="1C71D14D" w14:textId="77777777" w:rsidR="00273CF9" w:rsidRPr="0037269A" w:rsidRDefault="00273CF9" w:rsidP="00BB2CFF">
            <w:pPr>
              <w:rPr>
                <w:sz w:val="16"/>
                <w:szCs w:val="16"/>
              </w:rPr>
            </w:pPr>
            <w:r w:rsidRPr="0037269A">
              <w:rPr>
                <w:sz w:val="16"/>
                <w:szCs w:val="16"/>
              </w:rPr>
              <w:t>POC HBsAg</w:t>
            </w:r>
          </w:p>
        </w:tc>
        <w:tc>
          <w:tcPr>
            <w:tcW w:w="4330" w:type="dxa"/>
          </w:tcPr>
          <w:p w14:paraId="091D2B0F" w14:textId="77777777" w:rsidR="003B1591" w:rsidRDefault="003B1591" w:rsidP="003B1591">
            <w:pPr>
              <w:rPr>
                <w:sz w:val="16"/>
                <w:szCs w:val="16"/>
                <w:lang w:val="vi-VN"/>
              </w:rPr>
            </w:pPr>
            <w:r w:rsidRPr="004226DA">
              <w:rPr>
                <w:sz w:val="16"/>
                <w:szCs w:val="16"/>
              </w:rPr>
              <w:t>“</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cảm</w:t>
            </w:r>
            <w:proofErr w:type="spellEnd"/>
            <w:r w:rsidRPr="004226DA">
              <w:rPr>
                <w:sz w:val="16"/>
                <w:szCs w:val="16"/>
              </w:rPr>
              <w:t xml:space="preserve"> </w:t>
            </w:r>
            <w:proofErr w:type="spellStart"/>
            <w:r w:rsidRPr="004226DA">
              <w:rPr>
                <w:sz w:val="16"/>
                <w:szCs w:val="16"/>
              </w:rPr>
              <w:t>thấy</w:t>
            </w:r>
            <w:proofErr w:type="spellEnd"/>
            <w:r w:rsidRPr="004226DA">
              <w:rPr>
                <w:sz w:val="16"/>
                <w:szCs w:val="16"/>
              </w:rPr>
              <w:t xml:space="preserve"> </w:t>
            </w:r>
            <w:proofErr w:type="spellStart"/>
            <w:r w:rsidRPr="004226DA">
              <w:rPr>
                <w:sz w:val="16"/>
                <w:szCs w:val="16"/>
              </w:rPr>
              <w:t>không</w:t>
            </w:r>
            <w:proofErr w:type="spellEnd"/>
            <w:r w:rsidRPr="004226DA">
              <w:rPr>
                <w:sz w:val="16"/>
                <w:szCs w:val="16"/>
              </w:rPr>
              <w:t xml:space="preserve"> </w:t>
            </w:r>
            <w:proofErr w:type="spellStart"/>
            <w:r w:rsidRPr="004226DA">
              <w:rPr>
                <w:sz w:val="16"/>
                <w:szCs w:val="16"/>
              </w:rPr>
              <w:t>đau</w:t>
            </w:r>
            <w:proofErr w:type="spellEnd"/>
            <w:r w:rsidRPr="004226DA">
              <w:rPr>
                <w:sz w:val="16"/>
                <w:szCs w:val="16"/>
              </w:rPr>
              <w:t xml:space="preserve">, </w:t>
            </w:r>
            <w:proofErr w:type="spellStart"/>
            <w:r w:rsidRPr="004226DA">
              <w:rPr>
                <w:sz w:val="16"/>
                <w:szCs w:val="16"/>
              </w:rPr>
              <w:t>như</w:t>
            </w:r>
            <w:proofErr w:type="spellEnd"/>
            <w:r w:rsidRPr="004226DA">
              <w:rPr>
                <w:sz w:val="16"/>
                <w:szCs w:val="16"/>
              </w:rPr>
              <w:t xml:space="preserve"> </w:t>
            </w:r>
            <w:proofErr w:type="spellStart"/>
            <w:r w:rsidRPr="004226DA">
              <w:rPr>
                <w:sz w:val="16"/>
                <w:szCs w:val="16"/>
              </w:rPr>
              <w:t>kiến</w:t>
            </w:r>
            <w:proofErr w:type="spellEnd"/>
            <w:r w:rsidRPr="004226DA">
              <w:rPr>
                <w:sz w:val="16"/>
                <w:szCs w:val="16"/>
              </w:rPr>
              <w:t xml:space="preserve"> </w:t>
            </w:r>
            <w:proofErr w:type="spellStart"/>
            <w:r w:rsidRPr="004226DA">
              <w:rPr>
                <w:sz w:val="16"/>
                <w:szCs w:val="16"/>
              </w:rPr>
              <w:t>cắn</w:t>
            </w:r>
            <w:proofErr w:type="spellEnd"/>
            <w:r w:rsidRPr="004226DA">
              <w:rPr>
                <w:sz w:val="16"/>
                <w:szCs w:val="16"/>
              </w:rPr>
              <w:t>.”</w:t>
            </w:r>
          </w:p>
          <w:p w14:paraId="3F099E83" w14:textId="77777777" w:rsidR="003B1591" w:rsidRPr="00401F92" w:rsidRDefault="003B1591" w:rsidP="003B1591">
            <w:pPr>
              <w:rPr>
                <w:sz w:val="16"/>
                <w:szCs w:val="16"/>
              </w:rPr>
            </w:pPr>
            <w:r w:rsidRPr="00401F92">
              <w:rPr>
                <w:sz w:val="16"/>
                <w:szCs w:val="16"/>
              </w:rPr>
              <w:t>— Patient exit interview, patient 01</w:t>
            </w:r>
          </w:p>
          <w:p w14:paraId="6F12ED0A" w14:textId="77777777" w:rsidR="003B1591" w:rsidRDefault="003B1591" w:rsidP="003B1591">
            <w:pPr>
              <w:rPr>
                <w:sz w:val="16"/>
                <w:szCs w:val="16"/>
                <w:lang w:val="vi-VN"/>
              </w:rPr>
            </w:pPr>
            <w:r w:rsidRPr="004226DA">
              <w:rPr>
                <w:sz w:val="16"/>
                <w:szCs w:val="16"/>
              </w:rPr>
              <w:t>“</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cảm</w:t>
            </w:r>
            <w:proofErr w:type="spellEnd"/>
            <w:r w:rsidRPr="004226DA">
              <w:rPr>
                <w:sz w:val="16"/>
                <w:szCs w:val="16"/>
              </w:rPr>
              <w:t xml:space="preserve"> </w:t>
            </w:r>
            <w:proofErr w:type="spellStart"/>
            <w:r w:rsidRPr="004226DA">
              <w:rPr>
                <w:sz w:val="16"/>
                <w:szCs w:val="16"/>
              </w:rPr>
              <w:t>thấy</w:t>
            </w:r>
            <w:proofErr w:type="spellEnd"/>
            <w:r w:rsidRPr="004226DA">
              <w:rPr>
                <w:sz w:val="16"/>
                <w:szCs w:val="16"/>
              </w:rPr>
              <w:t xml:space="preserve"> </w:t>
            </w:r>
            <w:proofErr w:type="spellStart"/>
            <w:r w:rsidRPr="004226DA">
              <w:rPr>
                <w:sz w:val="16"/>
                <w:szCs w:val="16"/>
              </w:rPr>
              <w:t>đau</w:t>
            </w:r>
            <w:proofErr w:type="spellEnd"/>
            <w:r w:rsidRPr="004226DA">
              <w:rPr>
                <w:sz w:val="16"/>
                <w:szCs w:val="16"/>
              </w:rPr>
              <w:t xml:space="preserve"> </w:t>
            </w:r>
            <w:proofErr w:type="spellStart"/>
            <w:r w:rsidRPr="004226DA">
              <w:rPr>
                <w:sz w:val="16"/>
                <w:szCs w:val="16"/>
              </w:rPr>
              <w:t>nhẹ</w:t>
            </w:r>
            <w:proofErr w:type="spellEnd"/>
            <w:r w:rsidRPr="004226DA">
              <w:rPr>
                <w:sz w:val="16"/>
                <w:szCs w:val="16"/>
              </w:rPr>
              <w:t xml:space="preserve">, </w:t>
            </w:r>
            <w:proofErr w:type="spellStart"/>
            <w:r w:rsidRPr="004226DA">
              <w:rPr>
                <w:sz w:val="16"/>
                <w:szCs w:val="16"/>
              </w:rPr>
              <w:t>giống</w:t>
            </w:r>
            <w:proofErr w:type="spellEnd"/>
            <w:r w:rsidRPr="004226DA">
              <w:rPr>
                <w:sz w:val="16"/>
                <w:szCs w:val="16"/>
              </w:rPr>
              <w:t xml:space="preserve"> </w:t>
            </w:r>
            <w:proofErr w:type="spellStart"/>
            <w:r w:rsidRPr="004226DA">
              <w:rPr>
                <w:sz w:val="16"/>
                <w:szCs w:val="16"/>
              </w:rPr>
              <w:t>thử</w:t>
            </w:r>
            <w:proofErr w:type="spellEnd"/>
            <w:r w:rsidRPr="004226DA">
              <w:rPr>
                <w:sz w:val="16"/>
                <w:szCs w:val="16"/>
              </w:rPr>
              <w:t xml:space="preserve"> </w:t>
            </w:r>
            <w:proofErr w:type="spellStart"/>
            <w:r w:rsidRPr="004226DA">
              <w:rPr>
                <w:sz w:val="16"/>
                <w:szCs w:val="16"/>
              </w:rPr>
              <w:t>đường</w:t>
            </w:r>
            <w:proofErr w:type="spellEnd"/>
            <w:r w:rsidRPr="004226DA">
              <w:rPr>
                <w:sz w:val="16"/>
                <w:szCs w:val="16"/>
              </w:rPr>
              <w:t xml:space="preserve"> </w:t>
            </w:r>
            <w:proofErr w:type="spellStart"/>
            <w:r w:rsidRPr="004226DA">
              <w:rPr>
                <w:sz w:val="16"/>
                <w:szCs w:val="16"/>
              </w:rPr>
              <w:t>huyết</w:t>
            </w:r>
            <w:proofErr w:type="spellEnd"/>
            <w:r w:rsidRPr="004226DA">
              <w:rPr>
                <w:sz w:val="16"/>
                <w:szCs w:val="16"/>
              </w:rPr>
              <w:t>.”</w:t>
            </w:r>
            <w:r w:rsidRPr="00401F92">
              <w:rPr>
                <w:sz w:val="16"/>
                <w:szCs w:val="16"/>
              </w:rPr>
              <w:t xml:space="preserve"> </w:t>
            </w:r>
          </w:p>
          <w:p w14:paraId="441C9696" w14:textId="77777777" w:rsidR="003B1591" w:rsidRPr="00401F92" w:rsidRDefault="003B1591" w:rsidP="003B1591">
            <w:pPr>
              <w:rPr>
                <w:sz w:val="16"/>
                <w:szCs w:val="16"/>
              </w:rPr>
            </w:pPr>
            <w:r w:rsidRPr="00401F92">
              <w:rPr>
                <w:sz w:val="16"/>
                <w:szCs w:val="16"/>
              </w:rPr>
              <w:t>— Patient exit interview, patient 02</w:t>
            </w:r>
          </w:p>
          <w:p w14:paraId="17C9DF5F" w14:textId="77777777" w:rsidR="003B1591" w:rsidRDefault="003B1591" w:rsidP="003B1591">
            <w:pPr>
              <w:rPr>
                <w:sz w:val="16"/>
                <w:szCs w:val="16"/>
                <w:lang w:val="vi-VN"/>
              </w:rPr>
            </w:pPr>
            <w:r w:rsidRPr="004226DA">
              <w:rPr>
                <w:sz w:val="16"/>
                <w:szCs w:val="16"/>
              </w:rPr>
              <w:t>“</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thấy</w:t>
            </w:r>
            <w:proofErr w:type="spellEnd"/>
            <w:r w:rsidRPr="004226DA">
              <w:rPr>
                <w:sz w:val="16"/>
                <w:szCs w:val="16"/>
              </w:rPr>
              <w:t xml:space="preserve"> </w:t>
            </w:r>
            <w:proofErr w:type="spellStart"/>
            <w:r w:rsidRPr="004226DA">
              <w:rPr>
                <w:sz w:val="16"/>
                <w:szCs w:val="16"/>
              </w:rPr>
              <w:t>xét</w:t>
            </w:r>
            <w:proofErr w:type="spellEnd"/>
            <w:r w:rsidRPr="004226DA">
              <w:rPr>
                <w:sz w:val="16"/>
                <w:szCs w:val="16"/>
              </w:rPr>
              <w:t xml:space="preserve"> </w:t>
            </w:r>
            <w:proofErr w:type="spellStart"/>
            <w:r w:rsidRPr="004226DA">
              <w:rPr>
                <w:sz w:val="16"/>
                <w:szCs w:val="16"/>
              </w:rPr>
              <w:t>nghiệm</w:t>
            </w:r>
            <w:proofErr w:type="spellEnd"/>
            <w:r w:rsidRPr="004226DA">
              <w:rPr>
                <w:sz w:val="16"/>
                <w:szCs w:val="16"/>
              </w:rPr>
              <w:t xml:space="preserve"> </w:t>
            </w:r>
            <w:proofErr w:type="spellStart"/>
            <w:r w:rsidRPr="004226DA">
              <w:rPr>
                <w:sz w:val="16"/>
                <w:szCs w:val="16"/>
              </w:rPr>
              <w:t>nhanh</w:t>
            </w:r>
            <w:proofErr w:type="spellEnd"/>
            <w:r w:rsidRPr="004226DA">
              <w:rPr>
                <w:sz w:val="16"/>
                <w:szCs w:val="16"/>
              </w:rPr>
              <w:t xml:space="preserve">, </w:t>
            </w:r>
            <w:proofErr w:type="spellStart"/>
            <w:r w:rsidRPr="004226DA">
              <w:rPr>
                <w:sz w:val="16"/>
                <w:szCs w:val="16"/>
              </w:rPr>
              <w:t>thuận</w:t>
            </w:r>
            <w:proofErr w:type="spellEnd"/>
            <w:r w:rsidRPr="004226DA">
              <w:rPr>
                <w:sz w:val="16"/>
                <w:szCs w:val="16"/>
              </w:rPr>
              <w:t xml:space="preserve"> </w:t>
            </w:r>
            <w:proofErr w:type="spellStart"/>
            <w:r w:rsidRPr="004226DA">
              <w:rPr>
                <w:sz w:val="16"/>
                <w:szCs w:val="16"/>
              </w:rPr>
              <w:t>tiện</w:t>
            </w:r>
            <w:proofErr w:type="spellEnd"/>
            <w:r w:rsidRPr="004226DA">
              <w:rPr>
                <w:sz w:val="16"/>
                <w:szCs w:val="16"/>
              </w:rPr>
              <w:t>.”</w:t>
            </w:r>
          </w:p>
          <w:p w14:paraId="368B020D" w14:textId="77777777" w:rsidR="003B1591" w:rsidRDefault="003B1591" w:rsidP="003B1591">
            <w:pPr>
              <w:rPr>
                <w:sz w:val="16"/>
                <w:szCs w:val="16"/>
              </w:rPr>
            </w:pPr>
            <w:r w:rsidRPr="00401F92">
              <w:rPr>
                <w:sz w:val="16"/>
                <w:szCs w:val="16"/>
              </w:rPr>
              <w:t>— Patient exit interview, patient 09</w:t>
            </w:r>
          </w:p>
          <w:p w14:paraId="057E790C" w14:textId="77777777" w:rsidR="003B1591" w:rsidRDefault="003B1591" w:rsidP="00BB2CFF">
            <w:pPr>
              <w:rPr>
                <w:b/>
                <w:bCs/>
                <w:sz w:val="16"/>
                <w:szCs w:val="16"/>
                <w:lang w:val="vi-VN"/>
              </w:rPr>
            </w:pPr>
          </w:p>
          <w:p w14:paraId="2DDF3879" w14:textId="77777777" w:rsidR="00CB2456" w:rsidRDefault="00273CF9" w:rsidP="00BB2CFF">
            <w:pPr>
              <w:rPr>
                <w:sz w:val="16"/>
                <w:szCs w:val="16"/>
                <w:lang w:val="vi-VN"/>
              </w:rPr>
            </w:pPr>
            <w:r w:rsidRPr="004226DA">
              <w:rPr>
                <w:sz w:val="16"/>
                <w:szCs w:val="16"/>
              </w:rPr>
              <w:t>"...</w:t>
            </w:r>
            <w:proofErr w:type="spellStart"/>
            <w:r w:rsidRPr="004226DA">
              <w:rPr>
                <w:sz w:val="16"/>
                <w:szCs w:val="16"/>
              </w:rPr>
              <w:t>thời</w:t>
            </w:r>
            <w:proofErr w:type="spellEnd"/>
            <w:r w:rsidRPr="004226DA">
              <w:rPr>
                <w:sz w:val="16"/>
                <w:szCs w:val="16"/>
              </w:rPr>
              <w:t xml:space="preserve"> </w:t>
            </w:r>
            <w:proofErr w:type="spellStart"/>
            <w:r w:rsidRPr="004226DA">
              <w:rPr>
                <w:sz w:val="16"/>
                <w:szCs w:val="16"/>
              </w:rPr>
              <w:t>gian</w:t>
            </w:r>
            <w:proofErr w:type="spellEnd"/>
            <w:r w:rsidRPr="004226DA">
              <w:rPr>
                <w:sz w:val="16"/>
                <w:szCs w:val="16"/>
              </w:rPr>
              <w:t xml:space="preserve"> </w:t>
            </w:r>
            <w:proofErr w:type="spellStart"/>
            <w:r w:rsidRPr="004226DA">
              <w:rPr>
                <w:sz w:val="16"/>
                <w:szCs w:val="16"/>
              </w:rPr>
              <w:t>trả</w:t>
            </w:r>
            <w:proofErr w:type="spellEnd"/>
            <w:r w:rsidRPr="004226DA">
              <w:rPr>
                <w:sz w:val="16"/>
                <w:szCs w:val="16"/>
              </w:rPr>
              <w:t xml:space="preserve"> </w:t>
            </w:r>
            <w:proofErr w:type="spellStart"/>
            <w:r w:rsidRPr="004226DA">
              <w:rPr>
                <w:sz w:val="16"/>
                <w:szCs w:val="16"/>
              </w:rPr>
              <w:t>kết</w:t>
            </w:r>
            <w:proofErr w:type="spellEnd"/>
            <w:r w:rsidRPr="004226DA">
              <w:rPr>
                <w:sz w:val="16"/>
                <w:szCs w:val="16"/>
              </w:rPr>
              <w:t xml:space="preserve"> </w:t>
            </w:r>
            <w:proofErr w:type="spellStart"/>
            <w:r w:rsidRPr="004226DA">
              <w:rPr>
                <w:sz w:val="16"/>
                <w:szCs w:val="16"/>
              </w:rPr>
              <w:t>quả</w:t>
            </w:r>
            <w:proofErr w:type="spellEnd"/>
            <w:r w:rsidRPr="004226DA">
              <w:rPr>
                <w:sz w:val="16"/>
                <w:szCs w:val="16"/>
              </w:rPr>
              <w:t xml:space="preserve"> </w:t>
            </w:r>
            <w:proofErr w:type="spellStart"/>
            <w:r w:rsidRPr="004226DA">
              <w:rPr>
                <w:sz w:val="16"/>
                <w:szCs w:val="16"/>
              </w:rPr>
              <w:t>nó</w:t>
            </w:r>
            <w:proofErr w:type="spellEnd"/>
            <w:r w:rsidRPr="004226DA">
              <w:rPr>
                <w:sz w:val="16"/>
                <w:szCs w:val="16"/>
              </w:rPr>
              <w:t xml:space="preserve"> </w:t>
            </w:r>
            <w:proofErr w:type="spellStart"/>
            <w:r w:rsidRPr="004226DA">
              <w:rPr>
                <w:sz w:val="16"/>
                <w:szCs w:val="16"/>
              </w:rPr>
              <w:t>nhanh</w:t>
            </w:r>
            <w:proofErr w:type="spellEnd"/>
            <w:r w:rsidRPr="004226DA">
              <w:rPr>
                <w:sz w:val="16"/>
                <w:szCs w:val="16"/>
              </w:rPr>
              <w:t xml:space="preserve">, so </w:t>
            </w:r>
            <w:proofErr w:type="spellStart"/>
            <w:r w:rsidRPr="004226DA">
              <w:rPr>
                <w:sz w:val="16"/>
                <w:szCs w:val="16"/>
              </w:rPr>
              <w:t>với</w:t>
            </w:r>
            <w:proofErr w:type="spellEnd"/>
            <w:r w:rsidRPr="004226DA">
              <w:rPr>
                <w:sz w:val="16"/>
                <w:szCs w:val="16"/>
              </w:rPr>
              <w:t xml:space="preserve"> kia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cũng</w:t>
            </w:r>
            <w:proofErr w:type="spellEnd"/>
            <w:r w:rsidRPr="004226DA">
              <w:rPr>
                <w:sz w:val="16"/>
                <w:szCs w:val="16"/>
              </w:rPr>
              <w:t xml:space="preserve"> </w:t>
            </w:r>
            <w:proofErr w:type="spellStart"/>
            <w:r w:rsidRPr="004226DA">
              <w:rPr>
                <w:sz w:val="16"/>
                <w:szCs w:val="16"/>
              </w:rPr>
              <w:t>gần</w:t>
            </w:r>
            <w:proofErr w:type="spellEnd"/>
            <w:r w:rsidRPr="004226DA">
              <w:rPr>
                <w:sz w:val="16"/>
                <w:szCs w:val="16"/>
              </w:rPr>
              <w:t xml:space="preserve"> </w:t>
            </w:r>
            <w:proofErr w:type="spellStart"/>
            <w:r w:rsidRPr="004226DA">
              <w:rPr>
                <w:sz w:val="16"/>
                <w:szCs w:val="16"/>
              </w:rPr>
              <w:t>cả</w:t>
            </w:r>
            <w:proofErr w:type="spellEnd"/>
            <w:r w:rsidRPr="004226DA">
              <w:rPr>
                <w:sz w:val="16"/>
                <w:szCs w:val="16"/>
              </w:rPr>
              <w:t xml:space="preserve"> </w:t>
            </w:r>
            <w:proofErr w:type="spellStart"/>
            <w:r w:rsidRPr="004226DA">
              <w:rPr>
                <w:sz w:val="16"/>
                <w:szCs w:val="16"/>
              </w:rPr>
              <w:t>ngày</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này</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mấy</w:t>
            </w:r>
            <w:proofErr w:type="spellEnd"/>
            <w:r w:rsidRPr="004226DA">
              <w:rPr>
                <w:sz w:val="16"/>
                <w:szCs w:val="16"/>
              </w:rPr>
              <w:t xml:space="preserve"> </w:t>
            </w:r>
            <w:proofErr w:type="spellStart"/>
            <w:r w:rsidRPr="004226DA">
              <w:rPr>
                <w:sz w:val="16"/>
                <w:szCs w:val="16"/>
              </w:rPr>
              <w:t>chút</w:t>
            </w:r>
            <w:proofErr w:type="spellEnd"/>
            <w:r w:rsidRPr="004226DA">
              <w:rPr>
                <w:sz w:val="16"/>
                <w:szCs w:val="16"/>
              </w:rPr>
              <w:t xml:space="preserve"> </w:t>
            </w:r>
            <w:proofErr w:type="spellStart"/>
            <w:r w:rsidRPr="004226DA">
              <w:rPr>
                <w:sz w:val="16"/>
                <w:szCs w:val="16"/>
              </w:rPr>
              <w:t>phút</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xong</w:t>
            </w:r>
            <w:proofErr w:type="spellEnd"/>
            <w:r w:rsidRPr="004226DA">
              <w:rPr>
                <w:sz w:val="16"/>
                <w:szCs w:val="16"/>
              </w:rPr>
              <w:t xml:space="preserve"> </w:t>
            </w:r>
            <w:proofErr w:type="spellStart"/>
            <w:r w:rsidRPr="004226DA">
              <w:rPr>
                <w:sz w:val="16"/>
                <w:szCs w:val="16"/>
              </w:rPr>
              <w:t>rồi</w:t>
            </w:r>
            <w:proofErr w:type="spellEnd"/>
            <w:r w:rsidRPr="004226DA">
              <w:rPr>
                <w:sz w:val="16"/>
                <w:szCs w:val="16"/>
              </w:rPr>
              <w:t>."</w:t>
            </w:r>
          </w:p>
          <w:p w14:paraId="5F7AE2A5" w14:textId="77777777" w:rsidR="00CB2456" w:rsidRPr="00AA0560" w:rsidRDefault="00CB2456" w:rsidP="00CB2456">
            <w:pPr>
              <w:rPr>
                <w:sz w:val="16"/>
                <w:szCs w:val="16"/>
              </w:rPr>
            </w:pPr>
            <w:r w:rsidRPr="00AA0560">
              <w:rPr>
                <w:sz w:val="16"/>
                <w:szCs w:val="16"/>
              </w:rPr>
              <w:t>— IDI, physician 1</w:t>
            </w:r>
          </w:p>
          <w:p w14:paraId="75451320" w14:textId="77777777" w:rsidR="00094C7F" w:rsidRDefault="00094C7F" w:rsidP="00BB2CFF">
            <w:pPr>
              <w:rPr>
                <w:sz w:val="16"/>
                <w:szCs w:val="16"/>
                <w:lang w:val="vi-VN"/>
              </w:rPr>
            </w:pPr>
          </w:p>
          <w:p w14:paraId="5A2587D9" w14:textId="77777777" w:rsidR="00D039D0" w:rsidRDefault="00273CF9" w:rsidP="00BB2CFF">
            <w:pPr>
              <w:rPr>
                <w:sz w:val="16"/>
                <w:szCs w:val="16"/>
                <w:lang w:val="vi-VN"/>
              </w:rPr>
            </w:pPr>
            <w:r w:rsidRPr="004226DA">
              <w:rPr>
                <w:sz w:val="16"/>
                <w:szCs w:val="16"/>
              </w:rPr>
              <w:t>"...</w:t>
            </w:r>
            <w:proofErr w:type="spellStart"/>
            <w:r w:rsidRPr="004226DA">
              <w:rPr>
                <w:sz w:val="16"/>
                <w:szCs w:val="16"/>
              </w:rPr>
              <w:t>mình</w:t>
            </w:r>
            <w:proofErr w:type="spellEnd"/>
            <w:r w:rsidRPr="004226DA">
              <w:rPr>
                <w:sz w:val="16"/>
                <w:szCs w:val="16"/>
              </w:rPr>
              <w:t xml:space="preserve"> </w:t>
            </w:r>
            <w:proofErr w:type="spellStart"/>
            <w:r w:rsidRPr="004226DA">
              <w:rPr>
                <w:sz w:val="16"/>
                <w:szCs w:val="16"/>
              </w:rPr>
              <w:t>thấy</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thấy</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vẻ</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vui</w:t>
            </w:r>
            <w:proofErr w:type="spellEnd"/>
            <w:r w:rsidRPr="004226DA">
              <w:rPr>
                <w:sz w:val="16"/>
                <w:szCs w:val="16"/>
              </w:rPr>
              <w:t xml:space="preserve"> </w:t>
            </w:r>
            <w:proofErr w:type="spellStart"/>
            <w:r w:rsidRPr="004226DA">
              <w:rPr>
                <w:sz w:val="16"/>
                <w:szCs w:val="16"/>
              </w:rPr>
              <w:t>hơn</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thích</w:t>
            </w:r>
            <w:proofErr w:type="spellEnd"/>
            <w:r w:rsidRPr="004226DA">
              <w:rPr>
                <w:sz w:val="16"/>
                <w:szCs w:val="16"/>
              </w:rPr>
              <w:t xml:space="preserve"> </w:t>
            </w:r>
            <w:proofErr w:type="spellStart"/>
            <w:r w:rsidRPr="004226DA">
              <w:rPr>
                <w:sz w:val="16"/>
                <w:szCs w:val="16"/>
              </w:rPr>
              <w:t>lấy</w:t>
            </w:r>
            <w:proofErr w:type="spellEnd"/>
            <w:r w:rsidRPr="004226DA">
              <w:rPr>
                <w:sz w:val="16"/>
                <w:szCs w:val="16"/>
              </w:rPr>
              <w:t xml:space="preserve"> </w:t>
            </w:r>
            <w:proofErr w:type="spellStart"/>
            <w:r w:rsidRPr="004226DA">
              <w:rPr>
                <w:sz w:val="16"/>
                <w:szCs w:val="16"/>
              </w:rPr>
              <w:t>máu</w:t>
            </w:r>
            <w:proofErr w:type="spellEnd"/>
            <w:r w:rsidRPr="004226DA">
              <w:rPr>
                <w:sz w:val="16"/>
                <w:szCs w:val="16"/>
              </w:rPr>
              <w:t xml:space="preserve"> </w:t>
            </w:r>
            <w:proofErr w:type="spellStart"/>
            <w:r w:rsidRPr="004226DA">
              <w:rPr>
                <w:sz w:val="16"/>
                <w:szCs w:val="16"/>
              </w:rPr>
              <w:t>đầu</w:t>
            </w:r>
            <w:proofErr w:type="spellEnd"/>
            <w:r w:rsidRPr="004226DA">
              <w:rPr>
                <w:sz w:val="16"/>
                <w:szCs w:val="16"/>
              </w:rPr>
              <w:t xml:space="preserve"> </w:t>
            </w:r>
            <w:proofErr w:type="spellStart"/>
            <w:r w:rsidRPr="004226DA">
              <w:rPr>
                <w:sz w:val="16"/>
                <w:szCs w:val="16"/>
              </w:rPr>
              <w:t>ngón</w:t>
            </w:r>
            <w:proofErr w:type="spellEnd"/>
            <w:r w:rsidRPr="004226DA">
              <w:rPr>
                <w:sz w:val="16"/>
                <w:szCs w:val="16"/>
              </w:rPr>
              <w:t xml:space="preserve"> </w:t>
            </w:r>
            <w:proofErr w:type="spellStart"/>
            <w:r w:rsidRPr="004226DA">
              <w:rPr>
                <w:sz w:val="16"/>
                <w:szCs w:val="16"/>
              </w:rPr>
              <w:t>tay</w:t>
            </w:r>
            <w:proofErr w:type="spellEnd"/>
            <w:r w:rsidRPr="004226DA">
              <w:rPr>
                <w:sz w:val="16"/>
                <w:szCs w:val="16"/>
              </w:rPr>
              <w:t xml:space="preserve"> </w:t>
            </w:r>
            <w:proofErr w:type="spellStart"/>
            <w:r w:rsidRPr="004226DA">
              <w:rPr>
                <w:sz w:val="16"/>
                <w:szCs w:val="16"/>
              </w:rPr>
              <w:t>hơn</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lấy</w:t>
            </w:r>
            <w:proofErr w:type="spellEnd"/>
            <w:r w:rsidRPr="004226DA">
              <w:rPr>
                <w:sz w:val="16"/>
                <w:szCs w:val="16"/>
              </w:rPr>
              <w:t xml:space="preserve"> </w:t>
            </w:r>
            <w:proofErr w:type="spellStart"/>
            <w:r w:rsidRPr="004226DA">
              <w:rPr>
                <w:sz w:val="16"/>
                <w:szCs w:val="16"/>
              </w:rPr>
              <w:t>máu</w:t>
            </w:r>
            <w:proofErr w:type="spellEnd"/>
            <w:r w:rsidRPr="004226DA">
              <w:rPr>
                <w:sz w:val="16"/>
                <w:szCs w:val="16"/>
              </w:rPr>
              <w:t xml:space="preserve"> </w:t>
            </w:r>
            <w:proofErr w:type="spellStart"/>
            <w:r w:rsidRPr="004226DA">
              <w:rPr>
                <w:sz w:val="16"/>
                <w:szCs w:val="16"/>
              </w:rPr>
              <w:t>tĩnh</w:t>
            </w:r>
            <w:proofErr w:type="spellEnd"/>
            <w:r w:rsidRPr="004226DA">
              <w:rPr>
                <w:sz w:val="16"/>
                <w:szCs w:val="16"/>
              </w:rPr>
              <w:t xml:space="preserve"> </w:t>
            </w:r>
            <w:proofErr w:type="spellStart"/>
            <w:r w:rsidRPr="004226DA">
              <w:rPr>
                <w:sz w:val="16"/>
                <w:szCs w:val="16"/>
              </w:rPr>
              <w:t>mạch</w:t>
            </w:r>
            <w:proofErr w:type="spellEnd"/>
            <w:r w:rsidRPr="004226DA">
              <w:rPr>
                <w:sz w:val="16"/>
                <w:szCs w:val="16"/>
              </w:rPr>
              <w:t>."</w:t>
            </w:r>
          </w:p>
          <w:p w14:paraId="580BB319" w14:textId="6DD9E495" w:rsidR="00273CF9" w:rsidRPr="00D039D0" w:rsidRDefault="00D039D0" w:rsidP="00BB2CFF">
            <w:pPr>
              <w:rPr>
                <w:b/>
                <w:bCs/>
                <w:sz w:val="16"/>
                <w:szCs w:val="16"/>
              </w:rPr>
            </w:pPr>
            <w:r w:rsidRPr="00AA0560">
              <w:rPr>
                <w:sz w:val="16"/>
                <w:szCs w:val="16"/>
              </w:rPr>
              <w:t>— IDI, physician 5</w:t>
            </w:r>
          </w:p>
        </w:tc>
        <w:tc>
          <w:tcPr>
            <w:tcW w:w="4330" w:type="dxa"/>
          </w:tcPr>
          <w:p w14:paraId="3FCD54B7" w14:textId="77777777" w:rsidR="000E4529" w:rsidRPr="00401F92" w:rsidRDefault="000E4529" w:rsidP="000E4529">
            <w:pPr>
              <w:rPr>
                <w:sz w:val="16"/>
                <w:szCs w:val="16"/>
              </w:rPr>
            </w:pPr>
            <w:r w:rsidRPr="00401F92">
              <w:rPr>
                <w:sz w:val="16"/>
                <w:szCs w:val="16"/>
              </w:rPr>
              <w:t>“It didn’t hurt—just like an ant bite.”</w:t>
            </w:r>
          </w:p>
          <w:p w14:paraId="4337C85F" w14:textId="77777777" w:rsidR="000E4529" w:rsidRPr="00401F92" w:rsidRDefault="000E4529" w:rsidP="000E4529">
            <w:pPr>
              <w:rPr>
                <w:sz w:val="16"/>
                <w:szCs w:val="16"/>
              </w:rPr>
            </w:pPr>
            <w:r w:rsidRPr="00401F92">
              <w:rPr>
                <w:sz w:val="16"/>
                <w:szCs w:val="16"/>
              </w:rPr>
              <w:t>— Patient exit interview, patient 01</w:t>
            </w:r>
          </w:p>
          <w:p w14:paraId="4E0EC0D3" w14:textId="77777777" w:rsidR="000E4529" w:rsidRPr="00401F92" w:rsidRDefault="000E4529" w:rsidP="000E4529">
            <w:pPr>
              <w:rPr>
                <w:sz w:val="16"/>
                <w:szCs w:val="16"/>
              </w:rPr>
            </w:pPr>
            <w:r w:rsidRPr="00401F92">
              <w:rPr>
                <w:sz w:val="16"/>
                <w:szCs w:val="16"/>
              </w:rPr>
              <w:t>“It was slightly painful, similar to a blood glucose test.”</w:t>
            </w:r>
          </w:p>
          <w:p w14:paraId="2708301A" w14:textId="77777777" w:rsidR="000E4529" w:rsidRPr="00401F92" w:rsidRDefault="000E4529" w:rsidP="000E4529">
            <w:pPr>
              <w:rPr>
                <w:sz w:val="16"/>
                <w:szCs w:val="16"/>
              </w:rPr>
            </w:pPr>
            <w:r w:rsidRPr="00401F92">
              <w:rPr>
                <w:sz w:val="16"/>
                <w:szCs w:val="16"/>
              </w:rPr>
              <w:t>— Patient exit interview, patient 02</w:t>
            </w:r>
          </w:p>
          <w:p w14:paraId="002A19EF" w14:textId="77777777" w:rsidR="000E4529" w:rsidRPr="00401F92" w:rsidRDefault="000E4529" w:rsidP="000E4529">
            <w:pPr>
              <w:rPr>
                <w:sz w:val="16"/>
                <w:szCs w:val="16"/>
              </w:rPr>
            </w:pPr>
            <w:r w:rsidRPr="00401F92">
              <w:rPr>
                <w:sz w:val="16"/>
                <w:szCs w:val="16"/>
              </w:rPr>
              <w:t>“The test is fast and convenient.”</w:t>
            </w:r>
          </w:p>
          <w:p w14:paraId="6A319A0C" w14:textId="77777777" w:rsidR="000E4529" w:rsidRDefault="000E4529" w:rsidP="000E4529">
            <w:pPr>
              <w:rPr>
                <w:sz w:val="16"/>
                <w:szCs w:val="16"/>
              </w:rPr>
            </w:pPr>
            <w:r w:rsidRPr="00401F92">
              <w:rPr>
                <w:sz w:val="16"/>
                <w:szCs w:val="16"/>
              </w:rPr>
              <w:t>— Patient exit interview, patient 09</w:t>
            </w:r>
          </w:p>
          <w:p w14:paraId="0B94FB86" w14:textId="77777777" w:rsidR="00232452" w:rsidRDefault="00232452" w:rsidP="000E4529">
            <w:pPr>
              <w:rPr>
                <w:sz w:val="16"/>
                <w:szCs w:val="16"/>
                <w:lang w:val="vi-VN"/>
              </w:rPr>
            </w:pPr>
          </w:p>
          <w:p w14:paraId="3B347B15" w14:textId="0720ACE2" w:rsidR="000E4529" w:rsidRPr="00AA0560" w:rsidRDefault="000E4529" w:rsidP="000E4529">
            <w:pPr>
              <w:rPr>
                <w:sz w:val="16"/>
                <w:szCs w:val="16"/>
              </w:rPr>
            </w:pPr>
            <w:r w:rsidRPr="00AA0560">
              <w:rPr>
                <w:sz w:val="16"/>
                <w:szCs w:val="16"/>
              </w:rPr>
              <w:t>“</w:t>
            </w:r>
            <w:r w:rsidR="00AA0560">
              <w:rPr>
                <w:sz w:val="16"/>
                <w:szCs w:val="16"/>
              </w:rPr>
              <w:t>…t</w:t>
            </w:r>
            <w:r w:rsidRPr="00AA0560">
              <w:rPr>
                <w:sz w:val="16"/>
                <w:szCs w:val="16"/>
              </w:rPr>
              <w:t>he turnaround time is much faster</w:t>
            </w:r>
            <w:r w:rsidR="00B1549D">
              <w:rPr>
                <w:sz w:val="16"/>
                <w:szCs w:val="16"/>
              </w:rPr>
              <w:t xml:space="preserve">, </w:t>
            </w:r>
            <w:r w:rsidRPr="00AA0560">
              <w:rPr>
                <w:sz w:val="16"/>
                <w:szCs w:val="16"/>
              </w:rPr>
              <w:t>previously it took almost a full day, whereas now it only takes a few minutes.”</w:t>
            </w:r>
          </w:p>
          <w:p w14:paraId="5AD45A93" w14:textId="77777777" w:rsidR="00273CF9" w:rsidRPr="00AA0560" w:rsidRDefault="000E4529" w:rsidP="000E4529">
            <w:pPr>
              <w:rPr>
                <w:sz w:val="16"/>
                <w:szCs w:val="16"/>
              </w:rPr>
            </w:pPr>
            <w:r w:rsidRPr="00AA0560">
              <w:rPr>
                <w:sz w:val="16"/>
                <w:szCs w:val="16"/>
              </w:rPr>
              <w:t>— IDI, physician 1</w:t>
            </w:r>
          </w:p>
          <w:p w14:paraId="7669A278" w14:textId="77777777" w:rsidR="005045F8" w:rsidRDefault="005045F8" w:rsidP="00AA0560">
            <w:pPr>
              <w:rPr>
                <w:sz w:val="16"/>
                <w:szCs w:val="16"/>
                <w:lang w:val="vi-VN"/>
              </w:rPr>
            </w:pPr>
          </w:p>
          <w:p w14:paraId="74DE411A" w14:textId="1A9F9025" w:rsidR="00AA0560" w:rsidRPr="00AA0560" w:rsidRDefault="00AA0560" w:rsidP="00AA0560">
            <w:pPr>
              <w:rPr>
                <w:sz w:val="16"/>
                <w:szCs w:val="16"/>
              </w:rPr>
            </w:pPr>
            <w:r w:rsidRPr="00AA0560">
              <w:rPr>
                <w:sz w:val="16"/>
                <w:szCs w:val="16"/>
              </w:rPr>
              <w:t>“</w:t>
            </w:r>
            <w:r w:rsidR="0095564D">
              <w:rPr>
                <w:sz w:val="16"/>
                <w:szCs w:val="16"/>
              </w:rPr>
              <w:t>…w</w:t>
            </w:r>
            <w:r w:rsidRPr="00AA0560">
              <w:rPr>
                <w:sz w:val="16"/>
                <w:szCs w:val="16"/>
              </w:rPr>
              <w:t>e observed that patients seem more satisfied</w:t>
            </w:r>
            <w:r w:rsidR="005E78E4">
              <w:rPr>
                <w:sz w:val="16"/>
                <w:szCs w:val="16"/>
              </w:rPr>
              <w:t xml:space="preserve">, </w:t>
            </w:r>
            <w:r w:rsidRPr="00AA0560">
              <w:rPr>
                <w:sz w:val="16"/>
                <w:szCs w:val="16"/>
              </w:rPr>
              <w:t>they tend to prefer finger-prick testing over venous blood draws.”</w:t>
            </w:r>
          </w:p>
          <w:p w14:paraId="2B3C27D7" w14:textId="0D748A4B" w:rsidR="00AA0560" w:rsidRPr="004226DA" w:rsidRDefault="00AA0560" w:rsidP="00AA0560">
            <w:pPr>
              <w:rPr>
                <w:b/>
                <w:bCs/>
                <w:sz w:val="16"/>
                <w:szCs w:val="16"/>
              </w:rPr>
            </w:pPr>
            <w:r w:rsidRPr="00AA0560">
              <w:rPr>
                <w:sz w:val="16"/>
                <w:szCs w:val="16"/>
              </w:rPr>
              <w:t>— IDI, physician 5</w:t>
            </w:r>
          </w:p>
        </w:tc>
      </w:tr>
      <w:tr w:rsidR="00273CF9" w:rsidRPr="004226DA" w14:paraId="590619BE" w14:textId="391C25D9" w:rsidTr="00E264F8">
        <w:trPr>
          <w:trHeight w:val="340"/>
        </w:trPr>
        <w:tc>
          <w:tcPr>
            <w:tcW w:w="0" w:type="auto"/>
          </w:tcPr>
          <w:p w14:paraId="3B962A72" w14:textId="77777777" w:rsidR="00273CF9" w:rsidRPr="004226DA" w:rsidRDefault="00273CF9" w:rsidP="00BB2CFF">
            <w:pPr>
              <w:rPr>
                <w:b/>
                <w:bCs/>
                <w:sz w:val="16"/>
                <w:szCs w:val="16"/>
              </w:rPr>
            </w:pPr>
          </w:p>
        </w:tc>
        <w:tc>
          <w:tcPr>
            <w:tcW w:w="0" w:type="auto"/>
          </w:tcPr>
          <w:p w14:paraId="0AE72964" w14:textId="77777777" w:rsidR="00273CF9" w:rsidRPr="0037269A" w:rsidRDefault="00273CF9" w:rsidP="00BB2CFF">
            <w:pPr>
              <w:rPr>
                <w:sz w:val="16"/>
                <w:szCs w:val="16"/>
              </w:rPr>
            </w:pPr>
            <w:r w:rsidRPr="0037269A">
              <w:rPr>
                <w:sz w:val="16"/>
                <w:szCs w:val="16"/>
              </w:rPr>
              <w:t>Cost</w:t>
            </w:r>
          </w:p>
        </w:tc>
        <w:tc>
          <w:tcPr>
            <w:tcW w:w="0" w:type="auto"/>
          </w:tcPr>
          <w:p w14:paraId="612B89DD" w14:textId="06FF2A4C" w:rsidR="00273CF9" w:rsidRPr="0037269A" w:rsidRDefault="00AA7C12" w:rsidP="00BB2CFF">
            <w:pPr>
              <w:rPr>
                <w:sz w:val="16"/>
                <w:szCs w:val="16"/>
              </w:rPr>
            </w:pPr>
            <w:r w:rsidRPr="0037269A">
              <w:rPr>
                <w:sz w:val="16"/>
                <w:szCs w:val="16"/>
              </w:rPr>
              <w:t>Removal of patient cost for POC testing eliminated financial hesitation and shifted decision-making toward immediate testing.</w:t>
            </w:r>
          </w:p>
        </w:tc>
        <w:tc>
          <w:tcPr>
            <w:tcW w:w="0" w:type="auto"/>
          </w:tcPr>
          <w:p w14:paraId="5E54C763" w14:textId="77777777" w:rsidR="00273CF9" w:rsidRPr="0037269A" w:rsidRDefault="00273CF9" w:rsidP="00BB2CFF">
            <w:pPr>
              <w:rPr>
                <w:sz w:val="16"/>
                <w:szCs w:val="16"/>
              </w:rPr>
            </w:pPr>
            <w:r w:rsidRPr="0037269A">
              <w:rPr>
                <w:sz w:val="16"/>
                <w:szCs w:val="16"/>
              </w:rPr>
              <w:t>POC HBsAg</w:t>
            </w:r>
          </w:p>
        </w:tc>
        <w:tc>
          <w:tcPr>
            <w:tcW w:w="4330" w:type="dxa"/>
          </w:tcPr>
          <w:p w14:paraId="3BEF7EC0" w14:textId="77777777" w:rsidR="007F5029" w:rsidRDefault="00273CF9" w:rsidP="00BB2CFF">
            <w:pPr>
              <w:rPr>
                <w:sz w:val="16"/>
                <w:szCs w:val="16"/>
                <w:lang w:val="vi-VN"/>
              </w:rPr>
            </w:pPr>
            <w:proofErr w:type="spellStart"/>
            <w:r w:rsidRPr="009A10EE">
              <w:rPr>
                <w:sz w:val="16"/>
                <w:szCs w:val="16"/>
              </w:rPr>
              <w:t>Bệnh</w:t>
            </w:r>
            <w:proofErr w:type="spellEnd"/>
            <w:r w:rsidRPr="009A10EE">
              <w:rPr>
                <w:sz w:val="16"/>
                <w:szCs w:val="16"/>
              </w:rPr>
              <w:t xml:space="preserve"> </w:t>
            </w:r>
            <w:proofErr w:type="spellStart"/>
            <w:r w:rsidRPr="009A10EE">
              <w:rPr>
                <w:sz w:val="16"/>
                <w:szCs w:val="16"/>
              </w:rPr>
              <w:t>nhân</w:t>
            </w:r>
            <w:proofErr w:type="spellEnd"/>
            <w:r w:rsidRPr="009A10EE">
              <w:rPr>
                <w:sz w:val="16"/>
                <w:szCs w:val="16"/>
              </w:rPr>
              <w:t xml:space="preserve"> </w:t>
            </w:r>
            <w:proofErr w:type="spellStart"/>
            <w:r w:rsidRPr="009A10EE">
              <w:rPr>
                <w:sz w:val="16"/>
                <w:szCs w:val="16"/>
              </w:rPr>
              <w:t>cảm</w:t>
            </w:r>
            <w:proofErr w:type="spellEnd"/>
            <w:r w:rsidRPr="009A10EE">
              <w:rPr>
                <w:sz w:val="16"/>
                <w:szCs w:val="16"/>
              </w:rPr>
              <w:t xml:space="preserve"> </w:t>
            </w:r>
            <w:proofErr w:type="spellStart"/>
            <w:r w:rsidRPr="009A10EE">
              <w:rPr>
                <w:sz w:val="16"/>
                <w:szCs w:val="16"/>
              </w:rPr>
              <w:t>thấy</w:t>
            </w:r>
            <w:proofErr w:type="spellEnd"/>
            <w:r w:rsidRPr="009A10EE">
              <w:rPr>
                <w:sz w:val="16"/>
                <w:szCs w:val="16"/>
              </w:rPr>
              <w:t xml:space="preserve"> </w:t>
            </w:r>
            <w:proofErr w:type="spellStart"/>
            <w:r w:rsidRPr="009A10EE">
              <w:rPr>
                <w:sz w:val="16"/>
                <w:szCs w:val="16"/>
              </w:rPr>
              <w:t>lấy</w:t>
            </w:r>
            <w:proofErr w:type="spellEnd"/>
            <w:r w:rsidRPr="009A10EE">
              <w:rPr>
                <w:sz w:val="16"/>
                <w:szCs w:val="16"/>
              </w:rPr>
              <w:t xml:space="preserve"> </w:t>
            </w:r>
            <w:proofErr w:type="spellStart"/>
            <w:r w:rsidRPr="009A10EE">
              <w:rPr>
                <w:sz w:val="16"/>
                <w:szCs w:val="16"/>
              </w:rPr>
              <w:t>máu</w:t>
            </w:r>
            <w:proofErr w:type="spellEnd"/>
            <w:r w:rsidRPr="009A10EE">
              <w:rPr>
                <w:sz w:val="16"/>
                <w:szCs w:val="16"/>
              </w:rPr>
              <w:t xml:space="preserve"> </w:t>
            </w:r>
            <w:proofErr w:type="spellStart"/>
            <w:r w:rsidRPr="009A10EE">
              <w:rPr>
                <w:sz w:val="16"/>
                <w:szCs w:val="16"/>
              </w:rPr>
              <w:t>tĩnh</w:t>
            </w:r>
            <w:proofErr w:type="spellEnd"/>
            <w:r w:rsidRPr="009A10EE">
              <w:rPr>
                <w:sz w:val="16"/>
                <w:szCs w:val="16"/>
              </w:rPr>
              <w:t xml:space="preserve"> </w:t>
            </w:r>
            <w:proofErr w:type="spellStart"/>
            <w:r w:rsidRPr="009A10EE">
              <w:rPr>
                <w:sz w:val="16"/>
                <w:szCs w:val="16"/>
              </w:rPr>
              <w:t>mạch</w:t>
            </w:r>
            <w:proofErr w:type="spellEnd"/>
            <w:r w:rsidRPr="009A10EE">
              <w:rPr>
                <w:sz w:val="16"/>
                <w:szCs w:val="16"/>
              </w:rPr>
              <w:t xml:space="preserve"> </w:t>
            </w:r>
            <w:proofErr w:type="spellStart"/>
            <w:r w:rsidRPr="009A10EE">
              <w:rPr>
                <w:sz w:val="16"/>
                <w:szCs w:val="16"/>
              </w:rPr>
              <w:t>dễ</w:t>
            </w:r>
            <w:proofErr w:type="spellEnd"/>
            <w:r w:rsidRPr="009A10EE">
              <w:rPr>
                <w:sz w:val="16"/>
                <w:szCs w:val="16"/>
              </w:rPr>
              <w:t xml:space="preserve"> </w:t>
            </w:r>
            <w:proofErr w:type="spellStart"/>
            <w:r w:rsidRPr="009A10EE">
              <w:rPr>
                <w:sz w:val="16"/>
                <w:szCs w:val="16"/>
              </w:rPr>
              <w:t>chịu</w:t>
            </w:r>
            <w:proofErr w:type="spellEnd"/>
            <w:r w:rsidRPr="009A10EE">
              <w:rPr>
                <w:sz w:val="16"/>
                <w:szCs w:val="16"/>
              </w:rPr>
              <w:t xml:space="preserve"> </w:t>
            </w:r>
            <w:proofErr w:type="spellStart"/>
            <w:r w:rsidRPr="009A10EE">
              <w:rPr>
                <w:sz w:val="16"/>
                <w:szCs w:val="16"/>
              </w:rPr>
              <w:t>hơn</w:t>
            </w:r>
            <w:proofErr w:type="spellEnd"/>
            <w:r w:rsidRPr="009A10EE">
              <w:rPr>
                <w:sz w:val="16"/>
                <w:szCs w:val="16"/>
              </w:rPr>
              <w:t xml:space="preserve">, </w:t>
            </w:r>
            <w:proofErr w:type="spellStart"/>
            <w:r w:rsidRPr="009A10EE">
              <w:rPr>
                <w:sz w:val="16"/>
                <w:szCs w:val="16"/>
              </w:rPr>
              <w:t>chỉ</w:t>
            </w:r>
            <w:proofErr w:type="spellEnd"/>
            <w:r w:rsidRPr="009A10EE">
              <w:rPr>
                <w:sz w:val="16"/>
                <w:szCs w:val="16"/>
              </w:rPr>
              <w:t xml:space="preserve"> </w:t>
            </w:r>
            <w:proofErr w:type="spellStart"/>
            <w:r w:rsidRPr="009A10EE">
              <w:rPr>
                <w:sz w:val="16"/>
                <w:szCs w:val="16"/>
              </w:rPr>
              <w:t>chọn</w:t>
            </w:r>
            <w:proofErr w:type="spellEnd"/>
            <w:r w:rsidRPr="009A10EE">
              <w:rPr>
                <w:sz w:val="16"/>
                <w:szCs w:val="16"/>
              </w:rPr>
              <w:t xml:space="preserve"> </w:t>
            </w:r>
            <w:proofErr w:type="spellStart"/>
            <w:r w:rsidRPr="009A10EE">
              <w:rPr>
                <w:sz w:val="16"/>
                <w:szCs w:val="16"/>
              </w:rPr>
              <w:t>khi</w:t>
            </w:r>
            <w:proofErr w:type="spellEnd"/>
            <w:r w:rsidRPr="009A10EE">
              <w:rPr>
                <w:sz w:val="16"/>
                <w:szCs w:val="16"/>
              </w:rPr>
              <w:t xml:space="preserve"> </w:t>
            </w:r>
            <w:proofErr w:type="spellStart"/>
            <w:r w:rsidRPr="009A10EE">
              <w:rPr>
                <w:sz w:val="16"/>
                <w:szCs w:val="16"/>
              </w:rPr>
              <w:t>có</w:t>
            </w:r>
            <w:proofErr w:type="spellEnd"/>
            <w:r w:rsidRPr="009A10EE">
              <w:rPr>
                <w:sz w:val="16"/>
                <w:szCs w:val="16"/>
              </w:rPr>
              <w:t xml:space="preserve"> </w:t>
            </w:r>
            <w:proofErr w:type="spellStart"/>
            <w:r w:rsidRPr="009A10EE">
              <w:rPr>
                <w:sz w:val="16"/>
                <w:szCs w:val="16"/>
              </w:rPr>
              <w:t>giá</w:t>
            </w:r>
            <w:proofErr w:type="spellEnd"/>
            <w:r w:rsidRPr="009A10EE">
              <w:rPr>
                <w:sz w:val="16"/>
                <w:szCs w:val="16"/>
              </w:rPr>
              <w:t xml:space="preserve"> </w:t>
            </w:r>
            <w:proofErr w:type="spellStart"/>
            <w:r w:rsidRPr="009A10EE">
              <w:rPr>
                <w:sz w:val="16"/>
                <w:szCs w:val="16"/>
              </w:rPr>
              <w:t>thấp</w:t>
            </w:r>
            <w:proofErr w:type="spellEnd"/>
            <w:r w:rsidRPr="009A10EE">
              <w:rPr>
                <w:sz w:val="16"/>
                <w:szCs w:val="16"/>
              </w:rPr>
              <w:t xml:space="preserve"> </w:t>
            </w:r>
            <w:proofErr w:type="spellStart"/>
            <w:r w:rsidRPr="009A10EE">
              <w:rPr>
                <w:sz w:val="16"/>
                <w:szCs w:val="16"/>
              </w:rPr>
              <w:t>hơn</w:t>
            </w:r>
            <w:proofErr w:type="spellEnd"/>
            <w:r w:rsidRPr="009A10EE">
              <w:rPr>
                <w:sz w:val="16"/>
                <w:szCs w:val="16"/>
              </w:rPr>
              <w:t xml:space="preserve"> </w:t>
            </w:r>
            <w:proofErr w:type="spellStart"/>
            <w:r w:rsidRPr="009A10EE">
              <w:rPr>
                <w:sz w:val="16"/>
                <w:szCs w:val="16"/>
              </w:rPr>
              <w:t>lấy</w:t>
            </w:r>
            <w:proofErr w:type="spellEnd"/>
            <w:r w:rsidRPr="009A10EE">
              <w:rPr>
                <w:sz w:val="16"/>
                <w:szCs w:val="16"/>
              </w:rPr>
              <w:t xml:space="preserve"> </w:t>
            </w:r>
            <w:proofErr w:type="spellStart"/>
            <w:r w:rsidRPr="009A10EE">
              <w:rPr>
                <w:sz w:val="16"/>
                <w:szCs w:val="16"/>
              </w:rPr>
              <w:t>máu</w:t>
            </w:r>
            <w:proofErr w:type="spellEnd"/>
            <w:r w:rsidRPr="009A10EE">
              <w:rPr>
                <w:sz w:val="16"/>
                <w:szCs w:val="16"/>
              </w:rPr>
              <w:t xml:space="preserve"> </w:t>
            </w:r>
            <w:proofErr w:type="spellStart"/>
            <w:r w:rsidRPr="009A10EE">
              <w:rPr>
                <w:sz w:val="16"/>
                <w:szCs w:val="16"/>
              </w:rPr>
              <w:t>tĩnh</w:t>
            </w:r>
            <w:proofErr w:type="spellEnd"/>
            <w:r w:rsidRPr="009A10EE">
              <w:rPr>
                <w:sz w:val="16"/>
                <w:szCs w:val="16"/>
              </w:rPr>
              <w:t xml:space="preserve"> </w:t>
            </w:r>
            <w:proofErr w:type="spellStart"/>
            <w:r w:rsidRPr="009A10EE">
              <w:rPr>
                <w:sz w:val="16"/>
                <w:szCs w:val="16"/>
              </w:rPr>
              <w:t>mạch</w:t>
            </w:r>
            <w:proofErr w:type="spellEnd"/>
          </w:p>
          <w:p w14:paraId="348C5605" w14:textId="11F262C8" w:rsidR="00273CF9" w:rsidRPr="00EC5773" w:rsidRDefault="007F5029" w:rsidP="00BB2CFF">
            <w:pPr>
              <w:rPr>
                <w:sz w:val="16"/>
                <w:szCs w:val="16"/>
                <w:lang w:val="vi-VN"/>
              </w:rPr>
            </w:pPr>
            <w:r w:rsidRPr="007E421C">
              <w:rPr>
                <w:sz w:val="16"/>
                <w:szCs w:val="16"/>
              </w:rPr>
              <w:t>— Patient interview, patient 6</w:t>
            </w:r>
          </w:p>
          <w:p w14:paraId="06CCD902" w14:textId="77777777" w:rsidR="00273CF9" w:rsidRDefault="00273CF9" w:rsidP="00BB2CFF">
            <w:pPr>
              <w:rPr>
                <w:sz w:val="16"/>
                <w:szCs w:val="16"/>
                <w:lang w:val="vi-VN"/>
              </w:rPr>
            </w:pPr>
          </w:p>
          <w:p w14:paraId="7BADD75F" w14:textId="3CD27789" w:rsidR="00273CF9" w:rsidRPr="00EC5773" w:rsidRDefault="00273CF9" w:rsidP="00BB2CFF">
            <w:pPr>
              <w:rPr>
                <w:b/>
                <w:bCs/>
                <w:sz w:val="16"/>
                <w:szCs w:val="16"/>
                <w:lang w:val="vi-VN"/>
              </w:rPr>
            </w:pPr>
          </w:p>
          <w:p w14:paraId="5B7E559B" w14:textId="42537FB3" w:rsidR="00273CF9" w:rsidRDefault="00273CF9" w:rsidP="00BB2CFF">
            <w:pPr>
              <w:rPr>
                <w:sz w:val="16"/>
                <w:szCs w:val="16"/>
                <w:lang w:val="vi-VN"/>
              </w:rPr>
            </w:pPr>
            <w:r w:rsidRPr="00032BA6">
              <w:rPr>
                <w:sz w:val="16"/>
                <w:szCs w:val="16"/>
              </w:rPr>
              <w:t>"</w:t>
            </w:r>
            <w:proofErr w:type="spellStart"/>
            <w:r w:rsidRPr="00032BA6">
              <w:rPr>
                <w:sz w:val="16"/>
                <w:szCs w:val="16"/>
              </w:rPr>
              <w:t>Bệnh</w:t>
            </w:r>
            <w:proofErr w:type="spellEnd"/>
            <w:r w:rsidRPr="00032BA6">
              <w:rPr>
                <w:sz w:val="16"/>
                <w:szCs w:val="16"/>
              </w:rPr>
              <w:t xml:space="preserve"> </w:t>
            </w:r>
            <w:proofErr w:type="spellStart"/>
            <w:r w:rsidRPr="00032BA6">
              <w:rPr>
                <w:sz w:val="16"/>
                <w:szCs w:val="16"/>
              </w:rPr>
              <w:t>nhân</w:t>
            </w:r>
            <w:proofErr w:type="spellEnd"/>
            <w:r w:rsidRPr="00032BA6">
              <w:rPr>
                <w:sz w:val="16"/>
                <w:szCs w:val="16"/>
              </w:rPr>
              <w:t xml:space="preserve"> </w:t>
            </w:r>
            <w:proofErr w:type="spellStart"/>
            <w:r w:rsidRPr="00032BA6">
              <w:rPr>
                <w:sz w:val="16"/>
                <w:szCs w:val="16"/>
              </w:rPr>
              <w:t>cảm</w:t>
            </w:r>
            <w:proofErr w:type="spellEnd"/>
            <w:r w:rsidRPr="00032BA6">
              <w:rPr>
                <w:sz w:val="16"/>
                <w:szCs w:val="16"/>
              </w:rPr>
              <w:t xml:space="preserve"> </w:t>
            </w:r>
            <w:proofErr w:type="spellStart"/>
            <w:r w:rsidRPr="00032BA6">
              <w:rPr>
                <w:sz w:val="16"/>
                <w:szCs w:val="16"/>
              </w:rPr>
              <w:t>thấy</w:t>
            </w:r>
            <w:proofErr w:type="spellEnd"/>
            <w:r w:rsidRPr="00032BA6">
              <w:rPr>
                <w:sz w:val="16"/>
                <w:szCs w:val="16"/>
              </w:rPr>
              <w:t xml:space="preserve"> </w:t>
            </w:r>
            <w:proofErr w:type="spellStart"/>
            <w:r w:rsidRPr="00032BA6">
              <w:rPr>
                <w:sz w:val="16"/>
                <w:szCs w:val="16"/>
              </w:rPr>
              <w:t>là</w:t>
            </w:r>
            <w:proofErr w:type="spellEnd"/>
            <w:r w:rsidRPr="00032BA6">
              <w:rPr>
                <w:sz w:val="16"/>
                <w:szCs w:val="16"/>
              </w:rPr>
              <w:t xml:space="preserve"> </w:t>
            </w:r>
            <w:proofErr w:type="spellStart"/>
            <w:r w:rsidRPr="00032BA6">
              <w:rPr>
                <w:sz w:val="16"/>
                <w:szCs w:val="16"/>
              </w:rPr>
              <w:t>tốt</w:t>
            </w:r>
            <w:proofErr w:type="spellEnd"/>
            <w:r w:rsidRPr="00032BA6">
              <w:rPr>
                <w:sz w:val="16"/>
                <w:szCs w:val="16"/>
              </w:rPr>
              <w:t xml:space="preserve">, </w:t>
            </w:r>
            <w:proofErr w:type="spellStart"/>
            <w:r w:rsidRPr="00032BA6">
              <w:rPr>
                <w:sz w:val="16"/>
                <w:szCs w:val="16"/>
              </w:rPr>
              <w:t>tốt</w:t>
            </w:r>
            <w:proofErr w:type="spellEnd"/>
            <w:r w:rsidRPr="00032BA6">
              <w:rPr>
                <w:sz w:val="16"/>
                <w:szCs w:val="16"/>
              </w:rPr>
              <w:t xml:space="preserve"> </w:t>
            </w:r>
            <w:proofErr w:type="spellStart"/>
            <w:r w:rsidRPr="00032BA6">
              <w:rPr>
                <w:sz w:val="16"/>
                <w:szCs w:val="16"/>
              </w:rPr>
              <w:t>quá</w:t>
            </w:r>
            <w:proofErr w:type="spellEnd"/>
            <w:r w:rsidRPr="00032BA6">
              <w:rPr>
                <w:sz w:val="16"/>
                <w:szCs w:val="16"/>
              </w:rPr>
              <w:t xml:space="preserve">, </w:t>
            </w:r>
            <w:proofErr w:type="spellStart"/>
            <w:r w:rsidRPr="00032BA6">
              <w:rPr>
                <w:sz w:val="16"/>
                <w:szCs w:val="16"/>
              </w:rPr>
              <w:t>tại</w:t>
            </w:r>
            <w:proofErr w:type="spellEnd"/>
            <w:r w:rsidRPr="00032BA6">
              <w:rPr>
                <w:sz w:val="16"/>
                <w:szCs w:val="16"/>
              </w:rPr>
              <w:t xml:space="preserve"> </w:t>
            </w:r>
            <w:proofErr w:type="spellStart"/>
            <w:r w:rsidRPr="00032BA6">
              <w:rPr>
                <w:sz w:val="16"/>
                <w:szCs w:val="16"/>
              </w:rPr>
              <w:t>vì</w:t>
            </w:r>
            <w:proofErr w:type="spellEnd"/>
            <w:r w:rsidRPr="00032BA6">
              <w:rPr>
                <w:sz w:val="16"/>
                <w:szCs w:val="16"/>
              </w:rPr>
              <w:t xml:space="preserve"> </w:t>
            </w:r>
            <w:proofErr w:type="spellStart"/>
            <w:r w:rsidRPr="00032BA6">
              <w:rPr>
                <w:sz w:val="16"/>
                <w:szCs w:val="16"/>
              </w:rPr>
              <w:t>được</w:t>
            </w:r>
            <w:proofErr w:type="spellEnd"/>
            <w:r w:rsidRPr="00032BA6">
              <w:rPr>
                <w:sz w:val="16"/>
                <w:szCs w:val="16"/>
              </w:rPr>
              <w:t xml:space="preserve"> </w:t>
            </w:r>
            <w:proofErr w:type="spellStart"/>
            <w:r w:rsidRPr="00032BA6">
              <w:rPr>
                <w:sz w:val="16"/>
                <w:szCs w:val="16"/>
              </w:rPr>
              <w:t>xét</w:t>
            </w:r>
            <w:proofErr w:type="spellEnd"/>
            <w:r w:rsidRPr="00032BA6">
              <w:rPr>
                <w:sz w:val="16"/>
                <w:szCs w:val="16"/>
              </w:rPr>
              <w:t xml:space="preserve"> </w:t>
            </w:r>
            <w:proofErr w:type="spellStart"/>
            <w:r w:rsidRPr="00032BA6">
              <w:rPr>
                <w:sz w:val="16"/>
                <w:szCs w:val="16"/>
              </w:rPr>
              <w:t>nghiệm</w:t>
            </w:r>
            <w:proofErr w:type="spellEnd"/>
            <w:r w:rsidRPr="00032BA6">
              <w:rPr>
                <w:sz w:val="16"/>
                <w:szCs w:val="16"/>
              </w:rPr>
              <w:t xml:space="preserve"> </w:t>
            </w:r>
            <w:proofErr w:type="spellStart"/>
            <w:r w:rsidRPr="00032BA6">
              <w:rPr>
                <w:sz w:val="16"/>
                <w:szCs w:val="16"/>
              </w:rPr>
              <w:t>miễn</w:t>
            </w:r>
            <w:proofErr w:type="spellEnd"/>
            <w:r w:rsidRPr="00032BA6">
              <w:rPr>
                <w:sz w:val="16"/>
                <w:szCs w:val="16"/>
              </w:rPr>
              <w:t xml:space="preserve"> </w:t>
            </w:r>
            <w:proofErr w:type="spellStart"/>
            <w:r w:rsidRPr="00032BA6">
              <w:rPr>
                <w:sz w:val="16"/>
                <w:szCs w:val="16"/>
              </w:rPr>
              <w:t>phí</w:t>
            </w:r>
            <w:proofErr w:type="spellEnd"/>
            <w:r w:rsidRPr="00032BA6">
              <w:rPr>
                <w:sz w:val="16"/>
                <w:szCs w:val="16"/>
              </w:rPr>
              <w:t xml:space="preserve"> </w:t>
            </w:r>
            <w:proofErr w:type="spellStart"/>
            <w:r w:rsidRPr="00032BA6">
              <w:rPr>
                <w:sz w:val="16"/>
                <w:szCs w:val="16"/>
              </w:rPr>
              <w:t>thì</w:t>
            </w:r>
            <w:proofErr w:type="spellEnd"/>
            <w:r w:rsidRPr="00032BA6">
              <w:rPr>
                <w:sz w:val="16"/>
                <w:szCs w:val="16"/>
              </w:rPr>
              <w:t xml:space="preserve"> ai </w:t>
            </w:r>
            <w:proofErr w:type="spellStart"/>
            <w:r w:rsidRPr="00032BA6">
              <w:rPr>
                <w:sz w:val="16"/>
                <w:szCs w:val="16"/>
              </w:rPr>
              <w:t>cũng</w:t>
            </w:r>
            <w:proofErr w:type="spellEnd"/>
            <w:r w:rsidRPr="00032BA6">
              <w:rPr>
                <w:sz w:val="16"/>
                <w:szCs w:val="16"/>
              </w:rPr>
              <w:t xml:space="preserve"> </w:t>
            </w:r>
            <w:proofErr w:type="spellStart"/>
            <w:r w:rsidRPr="00032BA6">
              <w:rPr>
                <w:sz w:val="16"/>
                <w:szCs w:val="16"/>
              </w:rPr>
              <w:t>cứ</w:t>
            </w:r>
            <w:proofErr w:type="spellEnd"/>
            <w:r w:rsidRPr="00032BA6">
              <w:rPr>
                <w:sz w:val="16"/>
                <w:szCs w:val="16"/>
              </w:rPr>
              <w:t xml:space="preserve"> </w:t>
            </w:r>
            <w:proofErr w:type="spellStart"/>
            <w:r w:rsidRPr="00032BA6">
              <w:rPr>
                <w:sz w:val="16"/>
                <w:szCs w:val="16"/>
              </w:rPr>
              <w:t>thích</w:t>
            </w:r>
            <w:proofErr w:type="spellEnd"/>
            <w:r w:rsidRPr="00032BA6">
              <w:rPr>
                <w:sz w:val="16"/>
                <w:szCs w:val="16"/>
              </w:rPr>
              <w:t xml:space="preserve">. </w:t>
            </w:r>
            <w:proofErr w:type="spellStart"/>
            <w:r w:rsidRPr="00032BA6">
              <w:rPr>
                <w:sz w:val="16"/>
                <w:szCs w:val="16"/>
              </w:rPr>
              <w:t>Tại</w:t>
            </w:r>
            <w:proofErr w:type="spellEnd"/>
            <w:r w:rsidRPr="00032BA6">
              <w:rPr>
                <w:sz w:val="16"/>
                <w:szCs w:val="16"/>
              </w:rPr>
              <w:t xml:space="preserve"> </w:t>
            </w:r>
            <w:proofErr w:type="spellStart"/>
            <w:r w:rsidRPr="00032BA6">
              <w:rPr>
                <w:sz w:val="16"/>
                <w:szCs w:val="16"/>
              </w:rPr>
              <w:t>vì</w:t>
            </w:r>
            <w:proofErr w:type="spellEnd"/>
            <w:r w:rsidRPr="00032BA6">
              <w:rPr>
                <w:sz w:val="16"/>
                <w:szCs w:val="16"/>
              </w:rPr>
              <w:t xml:space="preserve"> </w:t>
            </w:r>
            <w:proofErr w:type="spellStart"/>
            <w:r w:rsidRPr="00032BA6">
              <w:rPr>
                <w:sz w:val="16"/>
                <w:szCs w:val="16"/>
              </w:rPr>
              <w:t>đa</w:t>
            </w:r>
            <w:proofErr w:type="spellEnd"/>
            <w:r w:rsidRPr="00032BA6">
              <w:rPr>
                <w:sz w:val="16"/>
                <w:szCs w:val="16"/>
              </w:rPr>
              <w:t xml:space="preserve"> </w:t>
            </w:r>
            <w:proofErr w:type="spellStart"/>
            <w:r w:rsidRPr="00032BA6">
              <w:rPr>
                <w:sz w:val="16"/>
                <w:szCs w:val="16"/>
              </w:rPr>
              <w:t>phần</w:t>
            </w:r>
            <w:proofErr w:type="spellEnd"/>
            <w:r w:rsidRPr="00032BA6">
              <w:rPr>
                <w:sz w:val="16"/>
                <w:szCs w:val="16"/>
              </w:rPr>
              <w:t xml:space="preserve"> </w:t>
            </w:r>
            <w:proofErr w:type="spellStart"/>
            <w:r w:rsidRPr="00032BA6">
              <w:rPr>
                <w:sz w:val="16"/>
                <w:szCs w:val="16"/>
              </w:rPr>
              <w:t>bệnh</w:t>
            </w:r>
            <w:proofErr w:type="spellEnd"/>
            <w:r w:rsidRPr="00032BA6">
              <w:rPr>
                <w:sz w:val="16"/>
                <w:szCs w:val="16"/>
              </w:rPr>
              <w:t xml:space="preserve"> </w:t>
            </w:r>
            <w:proofErr w:type="spellStart"/>
            <w:r w:rsidRPr="00032BA6">
              <w:rPr>
                <w:sz w:val="16"/>
                <w:szCs w:val="16"/>
              </w:rPr>
              <w:t>nhân</w:t>
            </w:r>
            <w:proofErr w:type="spellEnd"/>
            <w:r w:rsidRPr="00032BA6">
              <w:rPr>
                <w:sz w:val="16"/>
                <w:szCs w:val="16"/>
              </w:rPr>
              <w:t xml:space="preserve"> </w:t>
            </w:r>
            <w:proofErr w:type="spellStart"/>
            <w:r w:rsidRPr="00032BA6">
              <w:rPr>
                <w:sz w:val="16"/>
                <w:szCs w:val="16"/>
              </w:rPr>
              <w:t>phòng</w:t>
            </w:r>
            <w:proofErr w:type="spellEnd"/>
            <w:r w:rsidRPr="00032BA6">
              <w:rPr>
                <w:sz w:val="16"/>
                <w:szCs w:val="16"/>
              </w:rPr>
              <w:t xml:space="preserve"> </w:t>
            </w:r>
            <w:proofErr w:type="spellStart"/>
            <w:r w:rsidRPr="00032BA6">
              <w:rPr>
                <w:sz w:val="16"/>
                <w:szCs w:val="16"/>
              </w:rPr>
              <w:t>khám</w:t>
            </w:r>
            <w:proofErr w:type="spellEnd"/>
            <w:r w:rsidRPr="00032BA6">
              <w:rPr>
                <w:sz w:val="16"/>
                <w:szCs w:val="16"/>
              </w:rPr>
              <w:t xml:space="preserve"> </w:t>
            </w:r>
            <w:proofErr w:type="spellStart"/>
            <w:r w:rsidRPr="00032BA6">
              <w:rPr>
                <w:sz w:val="16"/>
                <w:szCs w:val="16"/>
              </w:rPr>
              <w:t>anh</w:t>
            </w:r>
            <w:proofErr w:type="spellEnd"/>
            <w:r w:rsidRPr="00032BA6">
              <w:rPr>
                <w:sz w:val="16"/>
                <w:szCs w:val="16"/>
              </w:rPr>
              <w:t xml:space="preserve"> </w:t>
            </w:r>
            <w:proofErr w:type="spellStart"/>
            <w:r w:rsidRPr="00032BA6">
              <w:rPr>
                <w:sz w:val="16"/>
                <w:szCs w:val="16"/>
              </w:rPr>
              <w:t>toàn</w:t>
            </w:r>
            <w:proofErr w:type="spellEnd"/>
            <w:r w:rsidRPr="00032BA6">
              <w:rPr>
                <w:sz w:val="16"/>
                <w:szCs w:val="16"/>
              </w:rPr>
              <w:t xml:space="preserve"> </w:t>
            </w:r>
            <w:proofErr w:type="spellStart"/>
            <w:r w:rsidRPr="00032BA6">
              <w:rPr>
                <w:sz w:val="16"/>
                <w:szCs w:val="16"/>
              </w:rPr>
              <w:t>là</w:t>
            </w:r>
            <w:proofErr w:type="spellEnd"/>
            <w:r w:rsidRPr="00032BA6">
              <w:rPr>
                <w:sz w:val="16"/>
                <w:szCs w:val="16"/>
              </w:rPr>
              <w:t xml:space="preserve"> </w:t>
            </w:r>
            <w:proofErr w:type="spellStart"/>
            <w:r w:rsidRPr="00032BA6">
              <w:rPr>
                <w:sz w:val="16"/>
                <w:szCs w:val="16"/>
              </w:rPr>
              <w:t>bệnh</w:t>
            </w:r>
            <w:proofErr w:type="spellEnd"/>
            <w:r w:rsidRPr="00032BA6">
              <w:rPr>
                <w:sz w:val="16"/>
                <w:szCs w:val="16"/>
              </w:rPr>
              <w:t xml:space="preserve"> </w:t>
            </w:r>
            <w:proofErr w:type="spellStart"/>
            <w:r w:rsidRPr="00032BA6">
              <w:rPr>
                <w:sz w:val="16"/>
                <w:szCs w:val="16"/>
              </w:rPr>
              <w:t>nhân</w:t>
            </w:r>
            <w:proofErr w:type="spellEnd"/>
            <w:r w:rsidRPr="00032BA6">
              <w:rPr>
                <w:sz w:val="16"/>
                <w:szCs w:val="16"/>
              </w:rPr>
              <w:t xml:space="preserve"> </w:t>
            </w:r>
            <w:proofErr w:type="spellStart"/>
            <w:r w:rsidRPr="00032BA6">
              <w:rPr>
                <w:sz w:val="16"/>
                <w:szCs w:val="16"/>
              </w:rPr>
              <w:t>bảo</w:t>
            </w:r>
            <w:proofErr w:type="spellEnd"/>
            <w:r w:rsidRPr="00032BA6">
              <w:rPr>
                <w:sz w:val="16"/>
                <w:szCs w:val="16"/>
              </w:rPr>
              <w:t xml:space="preserve"> </w:t>
            </w:r>
            <w:proofErr w:type="spellStart"/>
            <w:r w:rsidRPr="00032BA6">
              <w:rPr>
                <w:sz w:val="16"/>
                <w:szCs w:val="16"/>
              </w:rPr>
              <w:t>hiểm</w:t>
            </w:r>
            <w:proofErr w:type="spellEnd"/>
            <w:r w:rsidRPr="00032BA6">
              <w:rPr>
                <w:sz w:val="16"/>
                <w:szCs w:val="16"/>
              </w:rPr>
              <w:t xml:space="preserve"> </w:t>
            </w:r>
            <w:proofErr w:type="spellStart"/>
            <w:r w:rsidRPr="00032BA6">
              <w:rPr>
                <w:sz w:val="16"/>
                <w:szCs w:val="16"/>
              </w:rPr>
              <w:t>cả</w:t>
            </w:r>
            <w:proofErr w:type="spellEnd"/>
            <w:r w:rsidRPr="00032BA6">
              <w:rPr>
                <w:sz w:val="16"/>
                <w:szCs w:val="16"/>
              </w:rPr>
              <w:t>."</w:t>
            </w:r>
          </w:p>
          <w:p w14:paraId="2C25CFFD" w14:textId="77777777" w:rsidR="00BA40B7" w:rsidRDefault="00BA40B7" w:rsidP="00BA40B7">
            <w:pPr>
              <w:rPr>
                <w:sz w:val="16"/>
                <w:szCs w:val="16"/>
              </w:rPr>
            </w:pPr>
            <w:r w:rsidRPr="004577E5">
              <w:rPr>
                <w:sz w:val="16"/>
                <w:szCs w:val="16"/>
              </w:rPr>
              <w:t>— IDI, physician 1</w:t>
            </w:r>
          </w:p>
          <w:p w14:paraId="54D6104E" w14:textId="77777777" w:rsidR="00BA40B7" w:rsidRPr="00BA40B7" w:rsidRDefault="00BA40B7" w:rsidP="00BB2CFF">
            <w:pPr>
              <w:rPr>
                <w:b/>
                <w:bCs/>
                <w:sz w:val="16"/>
                <w:szCs w:val="16"/>
                <w:lang w:val="vi-VN"/>
              </w:rPr>
            </w:pPr>
          </w:p>
          <w:p w14:paraId="40FD0844" w14:textId="7C146D88" w:rsidR="00273CF9" w:rsidRDefault="00273CF9" w:rsidP="00BB2CFF">
            <w:pPr>
              <w:rPr>
                <w:sz w:val="16"/>
                <w:szCs w:val="16"/>
                <w:lang w:val="vi-VN"/>
              </w:rPr>
            </w:pPr>
            <w:r w:rsidRPr="0062171C">
              <w:rPr>
                <w:sz w:val="16"/>
                <w:szCs w:val="16"/>
              </w:rPr>
              <w:t>"</w:t>
            </w:r>
            <w:proofErr w:type="spellStart"/>
            <w:r w:rsidRPr="0062171C">
              <w:rPr>
                <w:sz w:val="16"/>
                <w:szCs w:val="16"/>
              </w:rPr>
              <w:t>Cái</w:t>
            </w:r>
            <w:proofErr w:type="spellEnd"/>
            <w:r w:rsidRPr="0062171C">
              <w:rPr>
                <w:sz w:val="16"/>
                <w:szCs w:val="16"/>
              </w:rPr>
              <w:t xml:space="preserve"> </w:t>
            </w:r>
            <w:proofErr w:type="spellStart"/>
            <w:r w:rsidRPr="0062171C">
              <w:rPr>
                <w:sz w:val="16"/>
                <w:szCs w:val="16"/>
              </w:rPr>
              <w:t>rào</w:t>
            </w:r>
            <w:proofErr w:type="spellEnd"/>
            <w:r w:rsidRPr="0062171C">
              <w:rPr>
                <w:sz w:val="16"/>
                <w:szCs w:val="16"/>
              </w:rPr>
              <w:t xml:space="preserve"> </w:t>
            </w:r>
            <w:proofErr w:type="spellStart"/>
            <w:r w:rsidRPr="0062171C">
              <w:rPr>
                <w:sz w:val="16"/>
                <w:szCs w:val="16"/>
              </w:rPr>
              <w:t>cản</w:t>
            </w:r>
            <w:proofErr w:type="spellEnd"/>
            <w:r w:rsidRPr="0062171C">
              <w:rPr>
                <w:sz w:val="16"/>
                <w:szCs w:val="16"/>
              </w:rPr>
              <w:t xml:space="preserve"> </w:t>
            </w:r>
            <w:proofErr w:type="spellStart"/>
            <w:r w:rsidRPr="0062171C">
              <w:rPr>
                <w:sz w:val="16"/>
                <w:szCs w:val="16"/>
              </w:rPr>
              <w:t>lớn</w:t>
            </w:r>
            <w:proofErr w:type="spellEnd"/>
            <w:r w:rsidRPr="0062171C">
              <w:rPr>
                <w:sz w:val="16"/>
                <w:szCs w:val="16"/>
              </w:rPr>
              <w:t xml:space="preserve"> </w:t>
            </w:r>
            <w:proofErr w:type="spellStart"/>
            <w:r w:rsidRPr="0062171C">
              <w:rPr>
                <w:sz w:val="16"/>
                <w:szCs w:val="16"/>
              </w:rPr>
              <w:t>nhất</w:t>
            </w:r>
            <w:proofErr w:type="spellEnd"/>
            <w:r w:rsidRPr="0062171C">
              <w:rPr>
                <w:sz w:val="16"/>
                <w:szCs w:val="16"/>
              </w:rPr>
              <w:t xml:space="preserve"> </w:t>
            </w:r>
            <w:proofErr w:type="spellStart"/>
            <w:r w:rsidRPr="0062171C">
              <w:rPr>
                <w:sz w:val="16"/>
                <w:szCs w:val="16"/>
              </w:rPr>
              <w:t>là</w:t>
            </w:r>
            <w:proofErr w:type="spellEnd"/>
            <w:r w:rsidRPr="0062171C">
              <w:rPr>
                <w:sz w:val="16"/>
                <w:szCs w:val="16"/>
              </w:rPr>
              <w:t xml:space="preserve"> </w:t>
            </w:r>
            <w:proofErr w:type="spellStart"/>
            <w:r w:rsidRPr="0062171C">
              <w:rPr>
                <w:sz w:val="16"/>
                <w:szCs w:val="16"/>
              </w:rPr>
              <w:t>cái</w:t>
            </w:r>
            <w:proofErr w:type="spellEnd"/>
            <w:r w:rsidRPr="0062171C">
              <w:rPr>
                <w:sz w:val="16"/>
                <w:szCs w:val="16"/>
              </w:rPr>
              <w:t xml:space="preserve"> chi </w:t>
            </w:r>
            <w:proofErr w:type="spellStart"/>
            <w:r w:rsidRPr="0062171C">
              <w:rPr>
                <w:sz w:val="16"/>
                <w:szCs w:val="16"/>
              </w:rPr>
              <w:t>phí</w:t>
            </w:r>
            <w:proofErr w:type="spellEnd"/>
            <w:r w:rsidRPr="0062171C">
              <w:rPr>
                <w:sz w:val="16"/>
                <w:szCs w:val="16"/>
              </w:rPr>
              <w:t xml:space="preserve"> </w:t>
            </w:r>
            <w:proofErr w:type="spellStart"/>
            <w:r w:rsidRPr="0062171C">
              <w:rPr>
                <w:sz w:val="16"/>
                <w:szCs w:val="16"/>
              </w:rPr>
              <w:t>đó</w:t>
            </w:r>
            <w:proofErr w:type="spellEnd"/>
            <w:r w:rsidRPr="0062171C">
              <w:rPr>
                <w:sz w:val="16"/>
                <w:szCs w:val="16"/>
              </w:rPr>
              <w:t xml:space="preserve"> </w:t>
            </w:r>
            <w:proofErr w:type="spellStart"/>
            <w:r w:rsidRPr="0062171C">
              <w:rPr>
                <w:sz w:val="16"/>
                <w:szCs w:val="16"/>
              </w:rPr>
              <w:t>em</w:t>
            </w:r>
            <w:proofErr w:type="spellEnd"/>
            <w:r w:rsidRPr="0062171C">
              <w:rPr>
                <w:sz w:val="16"/>
                <w:szCs w:val="16"/>
              </w:rPr>
              <w:t>.</w:t>
            </w:r>
            <w:r w:rsidR="00A160E5">
              <w:rPr>
                <w:sz w:val="16"/>
                <w:szCs w:val="16"/>
                <w:lang w:val="vi-VN"/>
              </w:rPr>
              <w:t xml:space="preserve"> </w:t>
            </w:r>
            <w:proofErr w:type="spellStart"/>
            <w:r w:rsidRPr="0062171C">
              <w:rPr>
                <w:sz w:val="16"/>
                <w:szCs w:val="16"/>
              </w:rPr>
              <w:t>Tại</w:t>
            </w:r>
            <w:proofErr w:type="spellEnd"/>
            <w:r w:rsidRPr="0062171C">
              <w:rPr>
                <w:sz w:val="16"/>
                <w:szCs w:val="16"/>
              </w:rPr>
              <w:t xml:space="preserve"> </w:t>
            </w:r>
            <w:proofErr w:type="spellStart"/>
            <w:r w:rsidRPr="0062171C">
              <w:rPr>
                <w:sz w:val="16"/>
                <w:szCs w:val="16"/>
              </w:rPr>
              <w:t>vì</w:t>
            </w:r>
            <w:proofErr w:type="spellEnd"/>
            <w:r w:rsidRPr="0062171C">
              <w:rPr>
                <w:sz w:val="16"/>
                <w:szCs w:val="16"/>
              </w:rPr>
              <w:t xml:space="preserve"> </w:t>
            </w:r>
            <w:proofErr w:type="spellStart"/>
            <w:r w:rsidRPr="0062171C">
              <w:rPr>
                <w:sz w:val="16"/>
                <w:szCs w:val="16"/>
              </w:rPr>
              <w:t>hầu</w:t>
            </w:r>
            <w:proofErr w:type="spellEnd"/>
            <w:r w:rsidRPr="0062171C">
              <w:rPr>
                <w:sz w:val="16"/>
                <w:szCs w:val="16"/>
              </w:rPr>
              <w:t xml:space="preserve"> </w:t>
            </w:r>
            <w:proofErr w:type="spellStart"/>
            <w:r w:rsidRPr="0062171C">
              <w:rPr>
                <w:sz w:val="16"/>
                <w:szCs w:val="16"/>
              </w:rPr>
              <w:t>như</w:t>
            </w:r>
            <w:proofErr w:type="spellEnd"/>
            <w:r w:rsidRPr="0062171C">
              <w:rPr>
                <w:sz w:val="16"/>
                <w:szCs w:val="16"/>
              </w:rPr>
              <w:t xml:space="preserve"> </w:t>
            </w:r>
            <w:proofErr w:type="spellStart"/>
            <w:r w:rsidRPr="0062171C">
              <w:rPr>
                <w:sz w:val="16"/>
                <w:szCs w:val="16"/>
              </w:rPr>
              <w:t>khi</w:t>
            </w:r>
            <w:proofErr w:type="spellEnd"/>
            <w:r w:rsidRPr="0062171C">
              <w:rPr>
                <w:sz w:val="16"/>
                <w:szCs w:val="16"/>
              </w:rPr>
              <w:t xml:space="preserve"> </w:t>
            </w:r>
            <w:proofErr w:type="spellStart"/>
            <w:r w:rsidRPr="0062171C">
              <w:rPr>
                <w:sz w:val="16"/>
                <w:szCs w:val="16"/>
              </w:rPr>
              <w:t>nhắc</w:t>
            </w:r>
            <w:proofErr w:type="spellEnd"/>
            <w:r w:rsidRPr="0062171C">
              <w:rPr>
                <w:sz w:val="16"/>
                <w:szCs w:val="16"/>
              </w:rPr>
              <w:t xml:space="preserve"> </w:t>
            </w:r>
            <w:proofErr w:type="spellStart"/>
            <w:r w:rsidRPr="0062171C">
              <w:rPr>
                <w:sz w:val="16"/>
                <w:szCs w:val="16"/>
              </w:rPr>
              <w:t>tới</w:t>
            </w:r>
            <w:proofErr w:type="spellEnd"/>
            <w:r w:rsidRPr="0062171C">
              <w:rPr>
                <w:sz w:val="16"/>
                <w:szCs w:val="16"/>
              </w:rPr>
              <w:t xml:space="preserve"> </w:t>
            </w:r>
            <w:proofErr w:type="spellStart"/>
            <w:r w:rsidRPr="0062171C">
              <w:rPr>
                <w:sz w:val="16"/>
                <w:szCs w:val="16"/>
              </w:rPr>
              <w:t>mất</w:t>
            </w:r>
            <w:proofErr w:type="spellEnd"/>
            <w:r w:rsidRPr="0062171C">
              <w:rPr>
                <w:sz w:val="16"/>
                <w:szCs w:val="16"/>
              </w:rPr>
              <w:t xml:space="preserve"> </w:t>
            </w:r>
            <w:proofErr w:type="spellStart"/>
            <w:r w:rsidRPr="0062171C">
              <w:rPr>
                <w:sz w:val="16"/>
                <w:szCs w:val="16"/>
              </w:rPr>
              <w:t>tiền</w:t>
            </w:r>
            <w:proofErr w:type="spellEnd"/>
            <w:r w:rsidRPr="0062171C">
              <w:rPr>
                <w:sz w:val="16"/>
                <w:szCs w:val="16"/>
              </w:rPr>
              <w:t xml:space="preserve"> </w:t>
            </w:r>
            <w:proofErr w:type="spellStart"/>
            <w:r w:rsidRPr="0062171C">
              <w:rPr>
                <w:sz w:val="16"/>
                <w:szCs w:val="16"/>
              </w:rPr>
              <w:t>là</w:t>
            </w:r>
            <w:proofErr w:type="spellEnd"/>
            <w:r w:rsidRPr="0062171C">
              <w:rPr>
                <w:sz w:val="16"/>
                <w:szCs w:val="16"/>
              </w:rPr>
              <w:t xml:space="preserve"> </w:t>
            </w:r>
            <w:proofErr w:type="spellStart"/>
            <w:r w:rsidRPr="0062171C">
              <w:rPr>
                <w:sz w:val="16"/>
                <w:szCs w:val="16"/>
              </w:rPr>
              <w:t>những</w:t>
            </w:r>
            <w:proofErr w:type="spellEnd"/>
            <w:r w:rsidRPr="0062171C">
              <w:rPr>
                <w:sz w:val="16"/>
                <w:szCs w:val="16"/>
              </w:rPr>
              <w:t xml:space="preserve"> </w:t>
            </w:r>
            <w:proofErr w:type="spellStart"/>
            <w:r w:rsidRPr="0062171C">
              <w:rPr>
                <w:sz w:val="16"/>
                <w:szCs w:val="16"/>
              </w:rPr>
              <w:t>bệnh</w:t>
            </w:r>
            <w:proofErr w:type="spellEnd"/>
            <w:r w:rsidRPr="0062171C">
              <w:rPr>
                <w:sz w:val="16"/>
                <w:szCs w:val="16"/>
              </w:rPr>
              <w:t xml:space="preserve"> </w:t>
            </w:r>
            <w:proofErr w:type="spellStart"/>
            <w:r w:rsidRPr="0062171C">
              <w:rPr>
                <w:sz w:val="16"/>
                <w:szCs w:val="16"/>
              </w:rPr>
              <w:t>nhân</w:t>
            </w:r>
            <w:proofErr w:type="spellEnd"/>
            <w:r w:rsidRPr="0062171C">
              <w:rPr>
                <w:sz w:val="16"/>
                <w:szCs w:val="16"/>
              </w:rPr>
              <w:t xml:space="preserve"> </w:t>
            </w:r>
            <w:proofErr w:type="spellStart"/>
            <w:r w:rsidRPr="0062171C">
              <w:rPr>
                <w:sz w:val="16"/>
                <w:szCs w:val="16"/>
              </w:rPr>
              <w:t>bảo</w:t>
            </w:r>
            <w:proofErr w:type="spellEnd"/>
            <w:r w:rsidRPr="0062171C">
              <w:rPr>
                <w:sz w:val="16"/>
                <w:szCs w:val="16"/>
              </w:rPr>
              <w:t xml:space="preserve"> </w:t>
            </w:r>
            <w:proofErr w:type="spellStart"/>
            <w:r w:rsidRPr="0062171C">
              <w:rPr>
                <w:sz w:val="16"/>
                <w:szCs w:val="16"/>
              </w:rPr>
              <w:t>hiểm</w:t>
            </w:r>
            <w:proofErr w:type="spellEnd"/>
            <w:r w:rsidRPr="0062171C">
              <w:rPr>
                <w:sz w:val="16"/>
                <w:szCs w:val="16"/>
              </w:rPr>
              <w:t xml:space="preserve"> </w:t>
            </w:r>
            <w:proofErr w:type="spellStart"/>
            <w:r w:rsidRPr="0062171C">
              <w:rPr>
                <w:sz w:val="16"/>
                <w:szCs w:val="16"/>
              </w:rPr>
              <w:t>thì</w:t>
            </w:r>
            <w:proofErr w:type="spellEnd"/>
            <w:r w:rsidRPr="0062171C">
              <w:rPr>
                <w:sz w:val="16"/>
                <w:szCs w:val="16"/>
              </w:rPr>
              <w:t xml:space="preserve"> </w:t>
            </w:r>
            <w:proofErr w:type="spellStart"/>
            <w:r w:rsidRPr="0062171C">
              <w:rPr>
                <w:sz w:val="16"/>
                <w:szCs w:val="16"/>
              </w:rPr>
              <w:t>người</w:t>
            </w:r>
            <w:proofErr w:type="spellEnd"/>
            <w:r w:rsidRPr="0062171C">
              <w:rPr>
                <w:sz w:val="16"/>
                <w:szCs w:val="16"/>
              </w:rPr>
              <w:t xml:space="preserve"> ta </w:t>
            </w:r>
            <w:proofErr w:type="spellStart"/>
            <w:r w:rsidRPr="0062171C">
              <w:rPr>
                <w:sz w:val="16"/>
                <w:szCs w:val="16"/>
              </w:rPr>
              <w:t>cũng</w:t>
            </w:r>
            <w:proofErr w:type="spellEnd"/>
            <w:r w:rsidRPr="0062171C">
              <w:rPr>
                <w:sz w:val="16"/>
                <w:szCs w:val="16"/>
              </w:rPr>
              <w:t xml:space="preserve"> do </w:t>
            </w:r>
            <w:proofErr w:type="spellStart"/>
            <w:r w:rsidRPr="0062171C">
              <w:rPr>
                <w:sz w:val="16"/>
                <w:szCs w:val="16"/>
              </w:rPr>
              <w:t>dự</w:t>
            </w:r>
            <w:proofErr w:type="spellEnd"/>
            <w:r w:rsidRPr="0062171C">
              <w:rPr>
                <w:sz w:val="16"/>
                <w:szCs w:val="16"/>
              </w:rPr>
              <w:t xml:space="preserve">. </w:t>
            </w:r>
            <w:proofErr w:type="spellStart"/>
            <w:r w:rsidRPr="0062171C">
              <w:rPr>
                <w:sz w:val="16"/>
                <w:szCs w:val="16"/>
              </w:rPr>
              <w:t>Trừ</w:t>
            </w:r>
            <w:proofErr w:type="spellEnd"/>
            <w:r w:rsidRPr="0062171C">
              <w:rPr>
                <w:sz w:val="16"/>
                <w:szCs w:val="16"/>
              </w:rPr>
              <w:t xml:space="preserve"> </w:t>
            </w:r>
            <w:proofErr w:type="spellStart"/>
            <w:r w:rsidRPr="0062171C">
              <w:rPr>
                <w:sz w:val="16"/>
                <w:szCs w:val="16"/>
              </w:rPr>
              <w:t>những</w:t>
            </w:r>
            <w:proofErr w:type="spellEnd"/>
            <w:r w:rsidRPr="0062171C">
              <w:rPr>
                <w:sz w:val="16"/>
                <w:szCs w:val="16"/>
              </w:rPr>
              <w:t xml:space="preserve"> </w:t>
            </w:r>
            <w:proofErr w:type="spellStart"/>
            <w:r w:rsidRPr="0062171C">
              <w:rPr>
                <w:sz w:val="16"/>
                <w:szCs w:val="16"/>
              </w:rPr>
              <w:t>trường</w:t>
            </w:r>
            <w:proofErr w:type="spellEnd"/>
            <w:r w:rsidRPr="0062171C">
              <w:rPr>
                <w:sz w:val="16"/>
                <w:szCs w:val="16"/>
              </w:rPr>
              <w:t xml:space="preserve"> </w:t>
            </w:r>
            <w:proofErr w:type="spellStart"/>
            <w:r w:rsidRPr="0062171C">
              <w:rPr>
                <w:sz w:val="16"/>
                <w:szCs w:val="16"/>
              </w:rPr>
              <w:t>hợp</w:t>
            </w:r>
            <w:proofErr w:type="spellEnd"/>
            <w:r w:rsidRPr="0062171C">
              <w:rPr>
                <w:sz w:val="16"/>
                <w:szCs w:val="16"/>
              </w:rPr>
              <w:t xml:space="preserve"> </w:t>
            </w:r>
            <w:proofErr w:type="spellStart"/>
            <w:r w:rsidRPr="0062171C">
              <w:rPr>
                <w:sz w:val="16"/>
                <w:szCs w:val="16"/>
              </w:rPr>
              <w:t>mà</w:t>
            </w:r>
            <w:proofErr w:type="spellEnd"/>
            <w:r w:rsidRPr="0062171C">
              <w:rPr>
                <w:sz w:val="16"/>
                <w:szCs w:val="16"/>
              </w:rPr>
              <w:t xml:space="preserve"> </w:t>
            </w:r>
            <w:proofErr w:type="spellStart"/>
            <w:r w:rsidRPr="0062171C">
              <w:rPr>
                <w:sz w:val="16"/>
                <w:szCs w:val="16"/>
              </w:rPr>
              <w:t>người</w:t>
            </w:r>
            <w:proofErr w:type="spellEnd"/>
            <w:r w:rsidRPr="0062171C">
              <w:rPr>
                <w:sz w:val="16"/>
                <w:szCs w:val="16"/>
              </w:rPr>
              <w:t xml:space="preserve"> ta </w:t>
            </w:r>
            <w:proofErr w:type="spellStart"/>
            <w:r w:rsidRPr="0062171C">
              <w:rPr>
                <w:sz w:val="16"/>
                <w:szCs w:val="16"/>
              </w:rPr>
              <w:t>thấy</w:t>
            </w:r>
            <w:proofErr w:type="spellEnd"/>
            <w:r w:rsidRPr="0062171C">
              <w:rPr>
                <w:sz w:val="16"/>
                <w:szCs w:val="16"/>
              </w:rPr>
              <w:t xml:space="preserve"> </w:t>
            </w:r>
            <w:proofErr w:type="spellStart"/>
            <w:r w:rsidRPr="0062171C">
              <w:rPr>
                <w:sz w:val="16"/>
                <w:szCs w:val="16"/>
              </w:rPr>
              <w:t>bệnh</w:t>
            </w:r>
            <w:proofErr w:type="spellEnd"/>
            <w:r w:rsidRPr="0062171C">
              <w:rPr>
                <w:sz w:val="16"/>
                <w:szCs w:val="16"/>
              </w:rPr>
              <w:t xml:space="preserve"> </w:t>
            </w:r>
            <w:proofErr w:type="spellStart"/>
            <w:r w:rsidRPr="0062171C">
              <w:rPr>
                <w:sz w:val="16"/>
                <w:szCs w:val="16"/>
              </w:rPr>
              <w:t>người</w:t>
            </w:r>
            <w:proofErr w:type="spellEnd"/>
            <w:r w:rsidRPr="0062171C">
              <w:rPr>
                <w:sz w:val="16"/>
                <w:szCs w:val="16"/>
              </w:rPr>
              <w:t xml:space="preserve"> ta </w:t>
            </w:r>
            <w:proofErr w:type="spellStart"/>
            <w:r w:rsidRPr="0062171C">
              <w:rPr>
                <w:sz w:val="16"/>
                <w:szCs w:val="16"/>
              </w:rPr>
              <w:t>có</w:t>
            </w:r>
            <w:proofErr w:type="spellEnd"/>
            <w:r w:rsidRPr="0062171C">
              <w:rPr>
                <w:sz w:val="16"/>
                <w:szCs w:val="16"/>
              </w:rPr>
              <w:t xml:space="preserve"> </w:t>
            </w:r>
            <w:proofErr w:type="spellStart"/>
            <w:r w:rsidRPr="0062171C">
              <w:rPr>
                <w:sz w:val="16"/>
                <w:szCs w:val="16"/>
              </w:rPr>
              <w:t>vẻ</w:t>
            </w:r>
            <w:proofErr w:type="spellEnd"/>
            <w:r w:rsidRPr="0062171C">
              <w:rPr>
                <w:sz w:val="16"/>
                <w:szCs w:val="16"/>
              </w:rPr>
              <w:t xml:space="preserve"> </w:t>
            </w:r>
            <w:proofErr w:type="spellStart"/>
            <w:r w:rsidRPr="0062171C">
              <w:rPr>
                <w:sz w:val="16"/>
                <w:szCs w:val="16"/>
              </w:rPr>
              <w:t>nặng</w:t>
            </w:r>
            <w:proofErr w:type="spellEnd"/>
            <w:r w:rsidRPr="0062171C">
              <w:rPr>
                <w:sz w:val="16"/>
                <w:szCs w:val="16"/>
              </w:rPr>
              <w:t xml:space="preserve"> </w:t>
            </w:r>
            <w:proofErr w:type="spellStart"/>
            <w:r w:rsidRPr="0062171C">
              <w:rPr>
                <w:sz w:val="16"/>
                <w:szCs w:val="16"/>
              </w:rPr>
              <w:t>thì</w:t>
            </w:r>
            <w:proofErr w:type="spellEnd"/>
            <w:r w:rsidRPr="0062171C">
              <w:rPr>
                <w:sz w:val="16"/>
                <w:szCs w:val="16"/>
              </w:rPr>
              <w:t xml:space="preserve"> </w:t>
            </w:r>
            <w:proofErr w:type="spellStart"/>
            <w:r w:rsidRPr="0062171C">
              <w:rPr>
                <w:sz w:val="16"/>
                <w:szCs w:val="16"/>
              </w:rPr>
              <w:t>người</w:t>
            </w:r>
            <w:proofErr w:type="spellEnd"/>
            <w:r w:rsidRPr="0062171C">
              <w:rPr>
                <w:sz w:val="16"/>
                <w:szCs w:val="16"/>
              </w:rPr>
              <w:t xml:space="preserve"> ta </w:t>
            </w:r>
            <w:proofErr w:type="spellStart"/>
            <w:r w:rsidRPr="0062171C">
              <w:rPr>
                <w:sz w:val="16"/>
                <w:szCs w:val="16"/>
              </w:rPr>
              <w:t>sẽ</w:t>
            </w:r>
            <w:proofErr w:type="spellEnd"/>
            <w:r w:rsidRPr="0062171C">
              <w:rPr>
                <w:sz w:val="16"/>
                <w:szCs w:val="16"/>
              </w:rPr>
              <w:t xml:space="preserve"> ok. </w:t>
            </w:r>
            <w:proofErr w:type="spellStart"/>
            <w:r w:rsidRPr="0062171C">
              <w:rPr>
                <w:sz w:val="16"/>
                <w:szCs w:val="16"/>
              </w:rPr>
              <w:t>Tức</w:t>
            </w:r>
            <w:proofErr w:type="spellEnd"/>
            <w:r w:rsidRPr="0062171C">
              <w:rPr>
                <w:sz w:val="16"/>
                <w:szCs w:val="16"/>
              </w:rPr>
              <w:t xml:space="preserve"> </w:t>
            </w:r>
            <w:proofErr w:type="spellStart"/>
            <w:r w:rsidRPr="0062171C">
              <w:rPr>
                <w:sz w:val="16"/>
                <w:szCs w:val="16"/>
              </w:rPr>
              <w:t>là</w:t>
            </w:r>
            <w:proofErr w:type="spellEnd"/>
            <w:r w:rsidRPr="0062171C">
              <w:rPr>
                <w:sz w:val="16"/>
                <w:szCs w:val="16"/>
              </w:rPr>
              <w:t xml:space="preserve"> </w:t>
            </w:r>
            <w:proofErr w:type="spellStart"/>
            <w:r w:rsidRPr="0062171C">
              <w:rPr>
                <w:sz w:val="16"/>
                <w:szCs w:val="16"/>
              </w:rPr>
              <w:t>nghi</w:t>
            </w:r>
            <w:proofErr w:type="spellEnd"/>
            <w:r w:rsidRPr="0062171C">
              <w:rPr>
                <w:sz w:val="16"/>
                <w:szCs w:val="16"/>
              </w:rPr>
              <w:t xml:space="preserve"> </w:t>
            </w:r>
            <w:proofErr w:type="spellStart"/>
            <w:r w:rsidRPr="0062171C">
              <w:rPr>
                <w:sz w:val="16"/>
                <w:szCs w:val="16"/>
              </w:rPr>
              <w:t>ngờ</w:t>
            </w:r>
            <w:proofErr w:type="spellEnd"/>
            <w:r w:rsidRPr="0062171C">
              <w:rPr>
                <w:sz w:val="16"/>
                <w:szCs w:val="16"/>
              </w:rPr>
              <w:t xml:space="preserve"> </w:t>
            </w:r>
            <w:proofErr w:type="spellStart"/>
            <w:r w:rsidRPr="0062171C">
              <w:rPr>
                <w:sz w:val="16"/>
                <w:szCs w:val="16"/>
              </w:rPr>
              <w:t>nhiễm</w:t>
            </w:r>
            <w:proofErr w:type="spellEnd"/>
            <w:r w:rsidRPr="0062171C">
              <w:rPr>
                <w:sz w:val="16"/>
                <w:szCs w:val="16"/>
              </w:rPr>
              <w:t xml:space="preserve"> </w:t>
            </w:r>
            <w:proofErr w:type="spellStart"/>
            <w:r w:rsidRPr="0062171C">
              <w:rPr>
                <w:sz w:val="16"/>
                <w:szCs w:val="16"/>
              </w:rPr>
              <w:t>viêm</w:t>
            </w:r>
            <w:proofErr w:type="spellEnd"/>
            <w:r w:rsidRPr="0062171C">
              <w:rPr>
                <w:sz w:val="16"/>
                <w:szCs w:val="16"/>
              </w:rPr>
              <w:t xml:space="preserve"> </w:t>
            </w:r>
            <w:proofErr w:type="spellStart"/>
            <w:r w:rsidRPr="0062171C">
              <w:rPr>
                <w:sz w:val="16"/>
                <w:szCs w:val="16"/>
              </w:rPr>
              <w:t>gan</w:t>
            </w:r>
            <w:proofErr w:type="spellEnd"/>
            <w:r w:rsidRPr="0062171C">
              <w:rPr>
                <w:sz w:val="16"/>
                <w:szCs w:val="16"/>
              </w:rPr>
              <w:t xml:space="preserve"> B </w:t>
            </w:r>
            <w:proofErr w:type="spellStart"/>
            <w:r w:rsidRPr="0062171C">
              <w:rPr>
                <w:sz w:val="16"/>
                <w:szCs w:val="16"/>
              </w:rPr>
              <w:t>thì</w:t>
            </w:r>
            <w:proofErr w:type="spellEnd"/>
            <w:r w:rsidRPr="0062171C">
              <w:rPr>
                <w:sz w:val="16"/>
                <w:szCs w:val="16"/>
              </w:rPr>
              <w:t xml:space="preserve"> </w:t>
            </w:r>
            <w:proofErr w:type="spellStart"/>
            <w:r w:rsidRPr="0062171C">
              <w:rPr>
                <w:sz w:val="16"/>
                <w:szCs w:val="16"/>
              </w:rPr>
              <w:t>người</w:t>
            </w:r>
            <w:proofErr w:type="spellEnd"/>
            <w:r w:rsidRPr="0062171C">
              <w:rPr>
                <w:sz w:val="16"/>
                <w:szCs w:val="16"/>
              </w:rPr>
              <w:t xml:space="preserve"> ta </w:t>
            </w:r>
            <w:proofErr w:type="spellStart"/>
            <w:r w:rsidRPr="0062171C">
              <w:rPr>
                <w:sz w:val="16"/>
                <w:szCs w:val="16"/>
              </w:rPr>
              <w:t>sẽ</w:t>
            </w:r>
            <w:proofErr w:type="spellEnd"/>
            <w:r w:rsidRPr="0062171C">
              <w:rPr>
                <w:sz w:val="16"/>
                <w:szCs w:val="16"/>
              </w:rPr>
              <w:t xml:space="preserve"> ok. </w:t>
            </w:r>
            <w:proofErr w:type="spellStart"/>
            <w:r w:rsidRPr="0062171C">
              <w:rPr>
                <w:sz w:val="16"/>
                <w:szCs w:val="16"/>
              </w:rPr>
              <w:t>Còn</w:t>
            </w:r>
            <w:proofErr w:type="spellEnd"/>
            <w:r w:rsidRPr="0062171C">
              <w:rPr>
                <w:sz w:val="16"/>
                <w:szCs w:val="16"/>
              </w:rPr>
              <w:t xml:space="preserve"> </w:t>
            </w:r>
            <w:proofErr w:type="spellStart"/>
            <w:r w:rsidRPr="0062171C">
              <w:rPr>
                <w:sz w:val="16"/>
                <w:szCs w:val="16"/>
              </w:rPr>
              <w:t>những</w:t>
            </w:r>
            <w:proofErr w:type="spellEnd"/>
            <w:r w:rsidRPr="0062171C">
              <w:rPr>
                <w:sz w:val="16"/>
                <w:szCs w:val="16"/>
              </w:rPr>
              <w:t xml:space="preserve"> </w:t>
            </w:r>
            <w:proofErr w:type="spellStart"/>
            <w:r w:rsidRPr="0062171C">
              <w:rPr>
                <w:sz w:val="16"/>
                <w:szCs w:val="16"/>
              </w:rPr>
              <w:t>trường</w:t>
            </w:r>
            <w:proofErr w:type="spellEnd"/>
            <w:r w:rsidRPr="0062171C">
              <w:rPr>
                <w:sz w:val="16"/>
                <w:szCs w:val="16"/>
              </w:rPr>
              <w:t xml:space="preserve"> </w:t>
            </w:r>
            <w:proofErr w:type="spellStart"/>
            <w:r w:rsidRPr="0062171C">
              <w:rPr>
                <w:sz w:val="16"/>
                <w:szCs w:val="16"/>
              </w:rPr>
              <w:t>hợp</w:t>
            </w:r>
            <w:proofErr w:type="spellEnd"/>
            <w:r w:rsidRPr="0062171C">
              <w:rPr>
                <w:sz w:val="16"/>
                <w:szCs w:val="16"/>
              </w:rPr>
              <w:t xml:space="preserve"> </w:t>
            </w:r>
            <w:proofErr w:type="spellStart"/>
            <w:r w:rsidRPr="0062171C">
              <w:rPr>
                <w:sz w:val="16"/>
                <w:szCs w:val="16"/>
              </w:rPr>
              <w:t>kiểu</w:t>
            </w:r>
            <w:proofErr w:type="spellEnd"/>
            <w:r w:rsidRPr="0062171C">
              <w:rPr>
                <w:sz w:val="16"/>
                <w:szCs w:val="16"/>
              </w:rPr>
              <w:t xml:space="preserve"> </w:t>
            </w:r>
            <w:proofErr w:type="spellStart"/>
            <w:r w:rsidRPr="0062171C">
              <w:rPr>
                <w:sz w:val="16"/>
                <w:szCs w:val="16"/>
              </w:rPr>
              <w:t>xét</w:t>
            </w:r>
            <w:proofErr w:type="spellEnd"/>
            <w:r w:rsidRPr="0062171C">
              <w:rPr>
                <w:sz w:val="16"/>
                <w:szCs w:val="16"/>
              </w:rPr>
              <w:t xml:space="preserve"> </w:t>
            </w:r>
            <w:proofErr w:type="spellStart"/>
            <w:r w:rsidRPr="0062171C">
              <w:rPr>
                <w:sz w:val="16"/>
                <w:szCs w:val="16"/>
              </w:rPr>
              <w:t>nghiệm</w:t>
            </w:r>
            <w:proofErr w:type="spellEnd"/>
            <w:r w:rsidRPr="0062171C">
              <w:rPr>
                <w:sz w:val="16"/>
                <w:szCs w:val="16"/>
              </w:rPr>
              <w:t xml:space="preserve"> </w:t>
            </w:r>
            <w:proofErr w:type="spellStart"/>
            <w:r w:rsidRPr="0062171C">
              <w:rPr>
                <w:sz w:val="16"/>
                <w:szCs w:val="16"/>
              </w:rPr>
              <w:t>tổng</w:t>
            </w:r>
            <w:proofErr w:type="spellEnd"/>
            <w:r w:rsidRPr="0062171C">
              <w:rPr>
                <w:sz w:val="16"/>
                <w:szCs w:val="16"/>
              </w:rPr>
              <w:t xml:space="preserve"> </w:t>
            </w:r>
            <w:proofErr w:type="spellStart"/>
            <w:r w:rsidRPr="0062171C">
              <w:rPr>
                <w:sz w:val="16"/>
                <w:szCs w:val="16"/>
              </w:rPr>
              <w:t>quá</w:t>
            </w:r>
            <w:proofErr w:type="spellEnd"/>
            <w:r w:rsidRPr="0062171C">
              <w:rPr>
                <w:sz w:val="16"/>
                <w:szCs w:val="16"/>
              </w:rPr>
              <w:t xml:space="preserve"> </w:t>
            </w:r>
            <w:proofErr w:type="spellStart"/>
            <w:r w:rsidRPr="0062171C">
              <w:rPr>
                <w:sz w:val="16"/>
                <w:szCs w:val="16"/>
              </w:rPr>
              <w:t>thì</w:t>
            </w:r>
            <w:proofErr w:type="spellEnd"/>
            <w:r w:rsidRPr="0062171C">
              <w:rPr>
                <w:sz w:val="16"/>
                <w:szCs w:val="16"/>
              </w:rPr>
              <w:t xml:space="preserve"> </w:t>
            </w:r>
            <w:proofErr w:type="spellStart"/>
            <w:r w:rsidRPr="0062171C">
              <w:rPr>
                <w:sz w:val="16"/>
                <w:szCs w:val="16"/>
              </w:rPr>
              <w:t>người</w:t>
            </w:r>
            <w:proofErr w:type="spellEnd"/>
            <w:r w:rsidRPr="0062171C">
              <w:rPr>
                <w:sz w:val="16"/>
                <w:szCs w:val="16"/>
              </w:rPr>
              <w:t xml:space="preserve"> ta </w:t>
            </w:r>
            <w:proofErr w:type="spellStart"/>
            <w:r w:rsidRPr="0062171C">
              <w:rPr>
                <w:sz w:val="16"/>
                <w:szCs w:val="16"/>
              </w:rPr>
              <w:t>cũng</w:t>
            </w:r>
            <w:proofErr w:type="spellEnd"/>
            <w:r w:rsidRPr="0062171C">
              <w:rPr>
                <w:sz w:val="16"/>
                <w:szCs w:val="16"/>
              </w:rPr>
              <w:t xml:space="preserve"> </w:t>
            </w:r>
            <w:proofErr w:type="spellStart"/>
            <w:r w:rsidRPr="0062171C">
              <w:rPr>
                <w:sz w:val="16"/>
                <w:szCs w:val="16"/>
              </w:rPr>
              <w:t>không</w:t>
            </w:r>
            <w:proofErr w:type="spellEnd"/>
            <w:r w:rsidRPr="0062171C">
              <w:rPr>
                <w:sz w:val="16"/>
                <w:szCs w:val="16"/>
              </w:rPr>
              <w:t xml:space="preserve"> </w:t>
            </w:r>
            <w:proofErr w:type="spellStart"/>
            <w:r w:rsidRPr="0062171C">
              <w:rPr>
                <w:sz w:val="16"/>
                <w:szCs w:val="16"/>
              </w:rPr>
              <w:t>có</w:t>
            </w:r>
            <w:proofErr w:type="spellEnd"/>
            <w:r w:rsidRPr="0062171C">
              <w:rPr>
                <w:sz w:val="16"/>
                <w:szCs w:val="16"/>
              </w:rPr>
              <w:t xml:space="preserve"> </w:t>
            </w:r>
            <w:proofErr w:type="spellStart"/>
            <w:r w:rsidRPr="0062171C">
              <w:rPr>
                <w:sz w:val="16"/>
                <w:szCs w:val="16"/>
              </w:rPr>
              <w:t>sẵn</w:t>
            </w:r>
            <w:proofErr w:type="spellEnd"/>
            <w:r w:rsidRPr="0062171C">
              <w:rPr>
                <w:sz w:val="16"/>
                <w:szCs w:val="16"/>
              </w:rPr>
              <w:t xml:space="preserve"> </w:t>
            </w:r>
            <w:proofErr w:type="spellStart"/>
            <w:r w:rsidRPr="0062171C">
              <w:rPr>
                <w:sz w:val="16"/>
                <w:szCs w:val="16"/>
              </w:rPr>
              <w:t>sàng</w:t>
            </w:r>
            <w:proofErr w:type="spellEnd"/>
            <w:r w:rsidRPr="0062171C">
              <w:rPr>
                <w:sz w:val="16"/>
                <w:szCs w:val="16"/>
              </w:rPr>
              <w:t xml:space="preserve"> </w:t>
            </w:r>
            <w:proofErr w:type="spellStart"/>
            <w:r w:rsidRPr="0062171C">
              <w:rPr>
                <w:sz w:val="16"/>
                <w:szCs w:val="16"/>
              </w:rPr>
              <w:t>lắm</w:t>
            </w:r>
            <w:proofErr w:type="spellEnd"/>
            <w:r w:rsidRPr="0062171C">
              <w:rPr>
                <w:sz w:val="16"/>
                <w:szCs w:val="16"/>
              </w:rPr>
              <w:t xml:space="preserve">. </w:t>
            </w:r>
            <w:proofErr w:type="spellStart"/>
            <w:r w:rsidRPr="0062171C">
              <w:rPr>
                <w:sz w:val="16"/>
                <w:szCs w:val="16"/>
              </w:rPr>
              <w:t>Bây</w:t>
            </w:r>
            <w:proofErr w:type="spellEnd"/>
            <w:r w:rsidRPr="0062171C">
              <w:rPr>
                <w:sz w:val="16"/>
                <w:szCs w:val="16"/>
              </w:rPr>
              <w:t xml:space="preserve"> </w:t>
            </w:r>
            <w:proofErr w:type="spellStart"/>
            <w:r w:rsidRPr="0062171C">
              <w:rPr>
                <w:sz w:val="16"/>
                <w:szCs w:val="16"/>
              </w:rPr>
              <w:t>giờ</w:t>
            </w:r>
            <w:proofErr w:type="spellEnd"/>
            <w:r w:rsidRPr="0062171C">
              <w:rPr>
                <w:sz w:val="16"/>
                <w:szCs w:val="16"/>
              </w:rPr>
              <w:t xml:space="preserve"> </w:t>
            </w:r>
            <w:proofErr w:type="spellStart"/>
            <w:r w:rsidRPr="0062171C">
              <w:rPr>
                <w:sz w:val="16"/>
                <w:szCs w:val="16"/>
              </w:rPr>
              <w:t>có</w:t>
            </w:r>
            <w:proofErr w:type="spellEnd"/>
            <w:r w:rsidRPr="0062171C">
              <w:rPr>
                <w:sz w:val="16"/>
                <w:szCs w:val="16"/>
              </w:rPr>
              <w:t xml:space="preserve"> </w:t>
            </w:r>
            <w:proofErr w:type="spellStart"/>
            <w:r w:rsidRPr="0062171C">
              <w:rPr>
                <w:sz w:val="16"/>
                <w:szCs w:val="16"/>
              </w:rPr>
              <w:t>cái</w:t>
            </w:r>
            <w:proofErr w:type="spellEnd"/>
            <w:r w:rsidRPr="0062171C">
              <w:rPr>
                <w:sz w:val="16"/>
                <w:szCs w:val="16"/>
              </w:rPr>
              <w:t xml:space="preserve"> </w:t>
            </w:r>
            <w:proofErr w:type="spellStart"/>
            <w:r w:rsidRPr="0062171C">
              <w:rPr>
                <w:sz w:val="16"/>
                <w:szCs w:val="16"/>
              </w:rPr>
              <w:t>xét</w:t>
            </w:r>
            <w:proofErr w:type="spellEnd"/>
            <w:r w:rsidRPr="0062171C">
              <w:rPr>
                <w:sz w:val="16"/>
                <w:szCs w:val="16"/>
              </w:rPr>
              <w:t xml:space="preserve"> </w:t>
            </w:r>
            <w:proofErr w:type="spellStart"/>
            <w:r w:rsidRPr="0062171C">
              <w:rPr>
                <w:sz w:val="16"/>
                <w:szCs w:val="16"/>
              </w:rPr>
              <w:t>nghiệm</w:t>
            </w:r>
            <w:proofErr w:type="spellEnd"/>
            <w:r w:rsidRPr="0062171C">
              <w:rPr>
                <w:sz w:val="16"/>
                <w:szCs w:val="16"/>
              </w:rPr>
              <w:t xml:space="preserve"> </w:t>
            </w:r>
            <w:proofErr w:type="spellStart"/>
            <w:r w:rsidRPr="0062171C">
              <w:rPr>
                <w:sz w:val="16"/>
                <w:szCs w:val="16"/>
              </w:rPr>
              <w:t>miễn</w:t>
            </w:r>
            <w:proofErr w:type="spellEnd"/>
            <w:r w:rsidRPr="0062171C">
              <w:rPr>
                <w:sz w:val="16"/>
                <w:szCs w:val="16"/>
              </w:rPr>
              <w:t xml:space="preserve"> </w:t>
            </w:r>
            <w:proofErr w:type="spellStart"/>
            <w:r w:rsidRPr="0062171C">
              <w:rPr>
                <w:sz w:val="16"/>
                <w:szCs w:val="16"/>
              </w:rPr>
              <w:t>phí</w:t>
            </w:r>
            <w:proofErr w:type="spellEnd"/>
            <w:r w:rsidRPr="0062171C">
              <w:rPr>
                <w:sz w:val="16"/>
                <w:szCs w:val="16"/>
              </w:rPr>
              <w:t xml:space="preserve"> </w:t>
            </w:r>
            <w:proofErr w:type="spellStart"/>
            <w:r w:rsidRPr="0062171C">
              <w:rPr>
                <w:sz w:val="16"/>
                <w:szCs w:val="16"/>
              </w:rPr>
              <w:t>thì</w:t>
            </w:r>
            <w:proofErr w:type="spellEnd"/>
            <w:r w:rsidRPr="0062171C">
              <w:rPr>
                <w:sz w:val="16"/>
                <w:szCs w:val="16"/>
              </w:rPr>
              <w:t xml:space="preserve"> </w:t>
            </w:r>
            <w:proofErr w:type="spellStart"/>
            <w:r w:rsidRPr="0062171C">
              <w:rPr>
                <w:sz w:val="16"/>
                <w:szCs w:val="16"/>
              </w:rPr>
              <w:t>người</w:t>
            </w:r>
            <w:proofErr w:type="spellEnd"/>
            <w:r w:rsidRPr="0062171C">
              <w:rPr>
                <w:sz w:val="16"/>
                <w:szCs w:val="16"/>
              </w:rPr>
              <w:t xml:space="preserve"> ta </w:t>
            </w:r>
            <w:proofErr w:type="spellStart"/>
            <w:r w:rsidRPr="0062171C">
              <w:rPr>
                <w:sz w:val="16"/>
                <w:szCs w:val="16"/>
              </w:rPr>
              <w:t>rất</w:t>
            </w:r>
            <w:proofErr w:type="spellEnd"/>
            <w:r w:rsidRPr="0062171C">
              <w:rPr>
                <w:sz w:val="16"/>
                <w:szCs w:val="16"/>
              </w:rPr>
              <w:t xml:space="preserve"> </w:t>
            </w:r>
            <w:proofErr w:type="spellStart"/>
            <w:r w:rsidRPr="0062171C">
              <w:rPr>
                <w:sz w:val="16"/>
                <w:szCs w:val="16"/>
              </w:rPr>
              <w:t>là</w:t>
            </w:r>
            <w:proofErr w:type="spellEnd"/>
            <w:r w:rsidRPr="0062171C">
              <w:rPr>
                <w:sz w:val="16"/>
                <w:szCs w:val="16"/>
              </w:rPr>
              <w:t xml:space="preserve"> ok."</w:t>
            </w:r>
          </w:p>
          <w:p w14:paraId="18A6FB5F" w14:textId="4632F550" w:rsidR="00CF4991" w:rsidRPr="00CF4991" w:rsidRDefault="00CF4991" w:rsidP="00BB2CFF">
            <w:pPr>
              <w:rPr>
                <w:sz w:val="16"/>
                <w:szCs w:val="16"/>
                <w:lang w:val="vi-VN"/>
              </w:rPr>
            </w:pPr>
            <w:r w:rsidRPr="00A12C7A">
              <w:rPr>
                <w:sz w:val="16"/>
                <w:szCs w:val="16"/>
              </w:rPr>
              <w:t>— IDI, physician 1</w:t>
            </w:r>
          </w:p>
        </w:tc>
        <w:tc>
          <w:tcPr>
            <w:tcW w:w="4330" w:type="dxa"/>
          </w:tcPr>
          <w:p w14:paraId="0BFBA405" w14:textId="77777777" w:rsidR="00B96382" w:rsidRPr="007E421C" w:rsidRDefault="00B96382" w:rsidP="00B96382">
            <w:pPr>
              <w:rPr>
                <w:sz w:val="16"/>
                <w:szCs w:val="16"/>
              </w:rPr>
            </w:pPr>
            <w:r w:rsidRPr="007E421C">
              <w:rPr>
                <w:sz w:val="16"/>
                <w:szCs w:val="16"/>
              </w:rPr>
              <w:t>“The patient felt that venous blood draw was more comfortable and would only choose finger-prick testing if it were cheaper than venous testing.”</w:t>
            </w:r>
          </w:p>
          <w:p w14:paraId="0B9C536D" w14:textId="77777777" w:rsidR="00273CF9" w:rsidRDefault="00B96382" w:rsidP="00B96382">
            <w:pPr>
              <w:rPr>
                <w:sz w:val="16"/>
                <w:szCs w:val="16"/>
              </w:rPr>
            </w:pPr>
            <w:r w:rsidRPr="007E421C">
              <w:rPr>
                <w:sz w:val="16"/>
                <w:szCs w:val="16"/>
              </w:rPr>
              <w:t>— Patient interview, patient 6</w:t>
            </w:r>
          </w:p>
          <w:p w14:paraId="389FB2F2" w14:textId="77777777" w:rsidR="004577E5" w:rsidRDefault="004577E5" w:rsidP="00B96382">
            <w:pPr>
              <w:rPr>
                <w:b/>
                <w:bCs/>
                <w:sz w:val="16"/>
                <w:szCs w:val="16"/>
              </w:rPr>
            </w:pPr>
          </w:p>
          <w:p w14:paraId="60E5CDE7" w14:textId="537FD02A" w:rsidR="004577E5" w:rsidRPr="004577E5" w:rsidRDefault="004577E5" w:rsidP="004577E5">
            <w:pPr>
              <w:rPr>
                <w:sz w:val="16"/>
                <w:szCs w:val="16"/>
              </w:rPr>
            </w:pPr>
            <w:r w:rsidRPr="004577E5">
              <w:rPr>
                <w:sz w:val="16"/>
                <w:szCs w:val="16"/>
              </w:rPr>
              <w:t>“Patients feel very positive about it</w:t>
            </w:r>
            <w:r>
              <w:rPr>
                <w:sz w:val="16"/>
                <w:szCs w:val="16"/>
              </w:rPr>
              <w:t xml:space="preserve">, since </w:t>
            </w:r>
            <w:r w:rsidRPr="004577E5">
              <w:rPr>
                <w:sz w:val="16"/>
                <w:szCs w:val="16"/>
              </w:rPr>
              <w:t>free testing is always well received. Most patients in our clinic are covered by insurance, so cost matters a lot.”</w:t>
            </w:r>
          </w:p>
          <w:p w14:paraId="779EBF41" w14:textId="77777777" w:rsidR="004577E5" w:rsidRDefault="004577E5" w:rsidP="004577E5">
            <w:pPr>
              <w:rPr>
                <w:sz w:val="16"/>
                <w:szCs w:val="16"/>
              </w:rPr>
            </w:pPr>
            <w:r w:rsidRPr="004577E5">
              <w:rPr>
                <w:sz w:val="16"/>
                <w:szCs w:val="16"/>
              </w:rPr>
              <w:t>— IDI, physician 1</w:t>
            </w:r>
          </w:p>
          <w:p w14:paraId="6E15D14D" w14:textId="77777777" w:rsidR="009B4E99" w:rsidRDefault="009B4E99" w:rsidP="00A12C7A">
            <w:pPr>
              <w:rPr>
                <w:sz w:val="16"/>
                <w:szCs w:val="16"/>
                <w:lang w:val="vi-VN"/>
              </w:rPr>
            </w:pPr>
          </w:p>
          <w:p w14:paraId="392CAEAE" w14:textId="18898090" w:rsidR="00A12C7A" w:rsidRPr="00A12C7A" w:rsidRDefault="00A12C7A" w:rsidP="00A12C7A">
            <w:pPr>
              <w:rPr>
                <w:sz w:val="16"/>
                <w:szCs w:val="16"/>
              </w:rPr>
            </w:pPr>
            <w:r w:rsidRPr="00A12C7A">
              <w:rPr>
                <w:sz w:val="16"/>
                <w:szCs w:val="16"/>
              </w:rPr>
              <w:t>“Cost is the biggest barrier. When patients hear they have to pay, those with insurance tend to hesitate</w:t>
            </w:r>
            <w:r w:rsidR="00147F85">
              <w:rPr>
                <w:sz w:val="16"/>
                <w:szCs w:val="16"/>
              </w:rPr>
              <w:t xml:space="preserve">, </w:t>
            </w:r>
            <w:r w:rsidRPr="00A12C7A">
              <w:rPr>
                <w:sz w:val="16"/>
                <w:szCs w:val="16"/>
              </w:rPr>
              <w:t>unless they perceive their condition as serious, such as suspected hepatitis B. For general screening, they are usually not very willing. Now that the test is free, they are much more willing.”</w:t>
            </w:r>
          </w:p>
          <w:p w14:paraId="07E4CBB4" w14:textId="02361D6F" w:rsidR="00A12C7A" w:rsidRPr="00D11763" w:rsidRDefault="00A12C7A" w:rsidP="00A12C7A">
            <w:pPr>
              <w:rPr>
                <w:b/>
                <w:bCs/>
                <w:sz w:val="16"/>
                <w:szCs w:val="16"/>
              </w:rPr>
            </w:pPr>
            <w:r w:rsidRPr="00A12C7A">
              <w:rPr>
                <w:sz w:val="16"/>
                <w:szCs w:val="16"/>
              </w:rPr>
              <w:t>— IDI, physician 1</w:t>
            </w:r>
          </w:p>
        </w:tc>
      </w:tr>
      <w:tr w:rsidR="00273CF9" w:rsidRPr="004226DA" w14:paraId="5497E3B0" w14:textId="4BDB0F36" w:rsidTr="00E264F8">
        <w:trPr>
          <w:trHeight w:val="340"/>
        </w:trPr>
        <w:tc>
          <w:tcPr>
            <w:tcW w:w="0" w:type="auto"/>
          </w:tcPr>
          <w:p w14:paraId="5A166AA2" w14:textId="77777777" w:rsidR="00273CF9" w:rsidRPr="004226DA" w:rsidRDefault="00273CF9" w:rsidP="00BB2CFF">
            <w:pPr>
              <w:rPr>
                <w:b/>
                <w:bCs/>
                <w:sz w:val="16"/>
                <w:szCs w:val="16"/>
              </w:rPr>
            </w:pPr>
          </w:p>
        </w:tc>
        <w:tc>
          <w:tcPr>
            <w:tcW w:w="0" w:type="auto"/>
          </w:tcPr>
          <w:p w14:paraId="2905B62C" w14:textId="77777777" w:rsidR="00273CF9" w:rsidRPr="0037269A" w:rsidRDefault="00273CF9" w:rsidP="00BB2CFF">
            <w:pPr>
              <w:rPr>
                <w:sz w:val="16"/>
                <w:szCs w:val="16"/>
              </w:rPr>
            </w:pPr>
            <w:r w:rsidRPr="0037269A">
              <w:rPr>
                <w:sz w:val="16"/>
                <w:szCs w:val="16"/>
              </w:rPr>
              <w:t>Complexity</w:t>
            </w:r>
          </w:p>
        </w:tc>
        <w:tc>
          <w:tcPr>
            <w:tcW w:w="0" w:type="auto"/>
          </w:tcPr>
          <w:p w14:paraId="5B2A9059" w14:textId="765C8516" w:rsidR="00273CF9" w:rsidRPr="0037269A" w:rsidRDefault="004D3D54" w:rsidP="00BB2CFF">
            <w:pPr>
              <w:rPr>
                <w:sz w:val="16"/>
                <w:szCs w:val="16"/>
              </w:rPr>
            </w:pPr>
            <w:r w:rsidRPr="0037269A">
              <w:rPr>
                <w:sz w:val="16"/>
                <w:szCs w:val="16"/>
              </w:rPr>
              <w:t>Repeated or interruptive BPA alerts contributed to alert fatigue and selective dismissal during high workload periods.</w:t>
            </w:r>
          </w:p>
        </w:tc>
        <w:tc>
          <w:tcPr>
            <w:tcW w:w="0" w:type="auto"/>
          </w:tcPr>
          <w:p w14:paraId="0AF0826C" w14:textId="77777777" w:rsidR="00273CF9" w:rsidRPr="0037269A" w:rsidRDefault="00273CF9" w:rsidP="00BB2CFF">
            <w:pPr>
              <w:rPr>
                <w:sz w:val="16"/>
                <w:szCs w:val="16"/>
              </w:rPr>
            </w:pPr>
            <w:r w:rsidRPr="0037269A">
              <w:rPr>
                <w:sz w:val="16"/>
                <w:szCs w:val="16"/>
              </w:rPr>
              <w:t>BPA</w:t>
            </w:r>
          </w:p>
        </w:tc>
        <w:tc>
          <w:tcPr>
            <w:tcW w:w="4330" w:type="dxa"/>
          </w:tcPr>
          <w:p w14:paraId="645E1424" w14:textId="2718C5BC" w:rsidR="00273CF9" w:rsidRDefault="00273CF9" w:rsidP="00BB2CFF">
            <w:pPr>
              <w:rPr>
                <w:sz w:val="16"/>
                <w:szCs w:val="16"/>
                <w:lang w:val="vi-VN"/>
              </w:rPr>
            </w:pPr>
            <w:r w:rsidRPr="004226DA">
              <w:rPr>
                <w:sz w:val="16"/>
                <w:szCs w:val="16"/>
              </w:rPr>
              <w:t>"</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một</w:t>
            </w:r>
            <w:proofErr w:type="spellEnd"/>
            <w:r w:rsidRPr="004226DA">
              <w:rPr>
                <w:sz w:val="16"/>
                <w:szCs w:val="16"/>
              </w:rPr>
              <w:t xml:space="preserve"> </w:t>
            </w:r>
            <w:proofErr w:type="spellStart"/>
            <w:r w:rsidRPr="004226DA">
              <w:rPr>
                <w:sz w:val="16"/>
                <w:szCs w:val="16"/>
              </w:rPr>
              <w:t>số</w:t>
            </w:r>
            <w:proofErr w:type="spellEnd"/>
            <w:r w:rsidRPr="004226DA">
              <w:rPr>
                <w:sz w:val="16"/>
                <w:szCs w:val="16"/>
              </w:rPr>
              <w:t xml:space="preserve"> </w:t>
            </w:r>
            <w:proofErr w:type="spellStart"/>
            <w:r w:rsidRPr="004226DA">
              <w:rPr>
                <w:sz w:val="16"/>
                <w:szCs w:val="16"/>
              </w:rPr>
              <w:t>bất</w:t>
            </w:r>
            <w:proofErr w:type="spellEnd"/>
            <w:r w:rsidRPr="004226DA">
              <w:rPr>
                <w:sz w:val="16"/>
                <w:szCs w:val="16"/>
              </w:rPr>
              <w:t xml:space="preserve"> </w:t>
            </w:r>
            <w:proofErr w:type="spellStart"/>
            <w:r w:rsidRPr="004226DA">
              <w:rPr>
                <w:sz w:val="16"/>
                <w:szCs w:val="16"/>
              </w:rPr>
              <w:t>tiện</w:t>
            </w:r>
            <w:proofErr w:type="spellEnd"/>
            <w:r w:rsidRPr="004226DA">
              <w:rPr>
                <w:sz w:val="16"/>
                <w:szCs w:val="16"/>
              </w:rPr>
              <w:t xml:space="preserve"> </w:t>
            </w:r>
            <w:proofErr w:type="spellStart"/>
            <w:r w:rsidRPr="004226DA">
              <w:rPr>
                <w:sz w:val="16"/>
                <w:szCs w:val="16"/>
              </w:rPr>
              <w:t>như</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nhiều</w:t>
            </w:r>
            <w:proofErr w:type="spellEnd"/>
            <w:r w:rsidRPr="004226DA">
              <w:rPr>
                <w:sz w:val="16"/>
                <w:szCs w:val="16"/>
              </w:rPr>
              <w:t xml:space="preserve">… </w:t>
            </w:r>
            <w:proofErr w:type="spellStart"/>
            <w:r w:rsidRPr="004226DA">
              <w:rPr>
                <w:sz w:val="16"/>
                <w:szCs w:val="16"/>
              </w:rPr>
              <w:t>nhiều</w:t>
            </w:r>
            <w:proofErr w:type="spellEnd"/>
            <w:r w:rsidRPr="004226DA">
              <w:rPr>
                <w:sz w:val="16"/>
                <w:szCs w:val="16"/>
              </w:rPr>
              <w:t xml:space="preserve"> ca </w:t>
            </w:r>
            <w:proofErr w:type="spellStart"/>
            <w:r w:rsidRPr="004226DA">
              <w:rPr>
                <w:sz w:val="16"/>
                <w:szCs w:val="16"/>
              </w:rPr>
              <w:t>cứ</w:t>
            </w:r>
            <w:proofErr w:type="spellEnd"/>
            <w:r w:rsidRPr="004226DA">
              <w:rPr>
                <w:sz w:val="16"/>
                <w:szCs w:val="16"/>
              </w:rPr>
              <w:t xml:space="preserve"> </w:t>
            </w:r>
            <w:proofErr w:type="spellStart"/>
            <w:r w:rsidRPr="004226DA">
              <w:rPr>
                <w:sz w:val="16"/>
                <w:szCs w:val="16"/>
              </w:rPr>
              <w:t>nhắc</w:t>
            </w:r>
            <w:proofErr w:type="spellEnd"/>
            <w:r w:rsidRPr="004226DA">
              <w:rPr>
                <w:sz w:val="16"/>
                <w:szCs w:val="16"/>
              </w:rPr>
              <w:t xml:space="preserve"> </w:t>
            </w:r>
            <w:proofErr w:type="spellStart"/>
            <w:r w:rsidRPr="004226DA">
              <w:rPr>
                <w:sz w:val="16"/>
                <w:szCs w:val="16"/>
              </w:rPr>
              <w:t>đi</w:t>
            </w:r>
            <w:proofErr w:type="spellEnd"/>
            <w:r w:rsidRPr="004226DA">
              <w:rPr>
                <w:sz w:val="16"/>
                <w:szCs w:val="16"/>
              </w:rPr>
              <w:t xml:space="preserve">, </w:t>
            </w:r>
            <w:proofErr w:type="spellStart"/>
            <w:r w:rsidRPr="004226DA">
              <w:rPr>
                <w:sz w:val="16"/>
                <w:szCs w:val="16"/>
              </w:rPr>
              <w:t>nhắc</w:t>
            </w:r>
            <w:proofErr w:type="spellEnd"/>
            <w:r w:rsidRPr="004226DA">
              <w:rPr>
                <w:sz w:val="16"/>
                <w:szCs w:val="16"/>
              </w:rPr>
              <w:t xml:space="preserve"> </w:t>
            </w:r>
            <w:proofErr w:type="spellStart"/>
            <w:r w:rsidRPr="004226DA">
              <w:rPr>
                <w:sz w:val="16"/>
                <w:szCs w:val="16"/>
              </w:rPr>
              <w:t>lại</w:t>
            </w:r>
            <w:proofErr w:type="spellEnd"/>
            <w:r w:rsidRPr="004226DA">
              <w:rPr>
                <w:sz w:val="16"/>
                <w:szCs w:val="16"/>
              </w:rPr>
              <w:t xml:space="preserve">, </w:t>
            </w:r>
            <w:proofErr w:type="spellStart"/>
            <w:r w:rsidRPr="004226DA">
              <w:rPr>
                <w:sz w:val="16"/>
                <w:szCs w:val="16"/>
              </w:rPr>
              <w:t>nhưng</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những</w:t>
            </w:r>
            <w:proofErr w:type="spellEnd"/>
            <w:r w:rsidRPr="004226DA">
              <w:rPr>
                <w:sz w:val="16"/>
                <w:szCs w:val="16"/>
              </w:rPr>
              <w:t xml:space="preserve"> ca </w:t>
            </w:r>
            <w:proofErr w:type="spellStart"/>
            <w:r w:rsidRPr="004226DA">
              <w:rPr>
                <w:sz w:val="16"/>
                <w:szCs w:val="16"/>
              </w:rPr>
              <w:t>đó</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nhân</w:t>
            </w:r>
            <w:proofErr w:type="spellEnd"/>
            <w:r w:rsidRPr="004226DA">
              <w:rPr>
                <w:sz w:val="16"/>
                <w:szCs w:val="16"/>
              </w:rPr>
              <w:t xml:space="preserve"> </w:t>
            </w:r>
            <w:proofErr w:type="spellStart"/>
            <w:r w:rsidRPr="004226DA">
              <w:rPr>
                <w:sz w:val="16"/>
                <w:szCs w:val="16"/>
              </w:rPr>
              <w:t>kiểu</w:t>
            </w:r>
            <w:proofErr w:type="spellEnd"/>
            <w:r w:rsidRPr="004226DA">
              <w:rPr>
                <w:sz w:val="16"/>
                <w:szCs w:val="16"/>
              </w:rPr>
              <w:t xml:space="preserve"> </w:t>
            </w:r>
            <w:proofErr w:type="spellStart"/>
            <w:r w:rsidRPr="004226DA">
              <w:rPr>
                <w:sz w:val="16"/>
                <w:szCs w:val="16"/>
              </w:rPr>
              <w:t>chưa</w:t>
            </w:r>
            <w:proofErr w:type="spellEnd"/>
            <w:r w:rsidRPr="004226DA">
              <w:rPr>
                <w:sz w:val="16"/>
                <w:szCs w:val="16"/>
              </w:rPr>
              <w:t xml:space="preserve"> </w:t>
            </w:r>
            <w:proofErr w:type="spellStart"/>
            <w:r w:rsidRPr="004226DA">
              <w:rPr>
                <w:sz w:val="16"/>
                <w:szCs w:val="16"/>
              </w:rPr>
              <w:t>có</w:t>
            </w:r>
            <w:proofErr w:type="spellEnd"/>
            <w:r w:rsidRPr="004226DA">
              <w:rPr>
                <w:sz w:val="16"/>
                <w:szCs w:val="16"/>
              </w:rPr>
              <w:t xml:space="preserve"> </w:t>
            </w:r>
            <w:proofErr w:type="spellStart"/>
            <w:r w:rsidRPr="004226DA">
              <w:rPr>
                <w:sz w:val="16"/>
                <w:szCs w:val="16"/>
              </w:rPr>
              <w:t>muốn</w:t>
            </w:r>
            <w:proofErr w:type="spellEnd"/>
            <w:r w:rsidRPr="004226DA">
              <w:rPr>
                <w:sz w:val="16"/>
                <w:szCs w:val="16"/>
              </w:rPr>
              <w:t xml:space="preserve"> </w:t>
            </w:r>
            <w:proofErr w:type="spellStart"/>
            <w:r w:rsidRPr="004226DA">
              <w:rPr>
                <w:sz w:val="16"/>
                <w:szCs w:val="16"/>
              </w:rPr>
              <w:t>xét</w:t>
            </w:r>
            <w:proofErr w:type="spellEnd"/>
            <w:r w:rsidRPr="004226DA">
              <w:rPr>
                <w:sz w:val="16"/>
                <w:szCs w:val="16"/>
              </w:rPr>
              <w:t xml:space="preserve"> </w:t>
            </w:r>
            <w:proofErr w:type="spellStart"/>
            <w:r w:rsidRPr="004226DA">
              <w:rPr>
                <w:sz w:val="16"/>
                <w:szCs w:val="16"/>
              </w:rPr>
              <w:t>nghiệm</w:t>
            </w:r>
            <w:proofErr w:type="spellEnd"/>
            <w:r w:rsidRPr="004226DA">
              <w:rPr>
                <w:sz w:val="16"/>
                <w:szCs w:val="16"/>
              </w:rPr>
              <w:t xml:space="preserve">. </w:t>
            </w:r>
            <w:proofErr w:type="spellStart"/>
            <w:r w:rsidRPr="004226DA">
              <w:rPr>
                <w:sz w:val="16"/>
                <w:szCs w:val="16"/>
              </w:rPr>
              <w:t>Nhưng</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lần</w:t>
            </w:r>
            <w:proofErr w:type="spellEnd"/>
            <w:r w:rsidRPr="004226DA">
              <w:rPr>
                <w:sz w:val="16"/>
                <w:szCs w:val="16"/>
              </w:rPr>
              <w:t xml:space="preserve"> </w:t>
            </w:r>
            <w:proofErr w:type="spellStart"/>
            <w:r w:rsidRPr="004226DA">
              <w:rPr>
                <w:sz w:val="16"/>
                <w:szCs w:val="16"/>
              </w:rPr>
              <w:t>sau</w:t>
            </w:r>
            <w:proofErr w:type="spellEnd"/>
            <w:r w:rsidRPr="004226DA">
              <w:rPr>
                <w:sz w:val="16"/>
                <w:szCs w:val="16"/>
              </w:rPr>
              <w:t xml:space="preserve"> </w:t>
            </w:r>
            <w:proofErr w:type="spellStart"/>
            <w:r w:rsidRPr="004226DA">
              <w:rPr>
                <w:sz w:val="16"/>
                <w:szCs w:val="16"/>
              </w:rPr>
              <w:t>nó</w:t>
            </w:r>
            <w:proofErr w:type="spellEnd"/>
            <w:r w:rsidRPr="004226DA">
              <w:rPr>
                <w:sz w:val="16"/>
                <w:szCs w:val="16"/>
              </w:rPr>
              <w:t xml:space="preserve"> </w:t>
            </w:r>
            <w:proofErr w:type="spellStart"/>
            <w:r w:rsidRPr="004226DA">
              <w:rPr>
                <w:sz w:val="16"/>
                <w:szCs w:val="16"/>
              </w:rPr>
              <w:t>vẫn</w:t>
            </w:r>
            <w:proofErr w:type="spellEnd"/>
            <w:r w:rsidRPr="004226DA">
              <w:rPr>
                <w:sz w:val="16"/>
                <w:szCs w:val="16"/>
              </w:rPr>
              <w:t xml:space="preserve"> </w:t>
            </w:r>
            <w:proofErr w:type="spellStart"/>
            <w:r w:rsidRPr="004226DA">
              <w:rPr>
                <w:sz w:val="16"/>
                <w:szCs w:val="16"/>
              </w:rPr>
              <w:t>cứ</w:t>
            </w:r>
            <w:proofErr w:type="spellEnd"/>
            <w:r w:rsidRPr="004226DA">
              <w:rPr>
                <w:sz w:val="16"/>
                <w:szCs w:val="16"/>
              </w:rPr>
              <w:t xml:space="preserve"> </w:t>
            </w:r>
            <w:proofErr w:type="spellStart"/>
            <w:r w:rsidRPr="004226DA">
              <w:rPr>
                <w:sz w:val="16"/>
                <w:szCs w:val="16"/>
              </w:rPr>
              <w:t>nhắc</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nhiều</w:t>
            </w:r>
            <w:proofErr w:type="spellEnd"/>
            <w:r w:rsidRPr="004226DA">
              <w:rPr>
                <w:sz w:val="16"/>
                <w:szCs w:val="16"/>
              </w:rPr>
              <w:t xml:space="preserve"> </w:t>
            </w:r>
            <w:proofErr w:type="spellStart"/>
            <w:r w:rsidRPr="004226DA">
              <w:rPr>
                <w:sz w:val="16"/>
                <w:szCs w:val="16"/>
              </w:rPr>
              <w:t>khi</w:t>
            </w:r>
            <w:proofErr w:type="spellEnd"/>
            <w:r w:rsidRPr="004226DA">
              <w:rPr>
                <w:sz w:val="16"/>
                <w:szCs w:val="16"/>
              </w:rPr>
              <w:t xml:space="preserve"> </w:t>
            </w:r>
            <w:proofErr w:type="spellStart"/>
            <w:r w:rsidRPr="004226DA">
              <w:rPr>
                <w:sz w:val="16"/>
                <w:szCs w:val="16"/>
              </w:rPr>
              <w:t>đang</w:t>
            </w:r>
            <w:proofErr w:type="spellEnd"/>
            <w:r w:rsidRPr="004226DA">
              <w:rPr>
                <w:sz w:val="16"/>
                <w:szCs w:val="16"/>
              </w:rPr>
              <w:t xml:space="preserve"> </w:t>
            </w:r>
            <w:proofErr w:type="spellStart"/>
            <w:r w:rsidRPr="004226DA">
              <w:rPr>
                <w:sz w:val="16"/>
                <w:szCs w:val="16"/>
              </w:rPr>
              <w:t>làm</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phải</w:t>
            </w:r>
            <w:proofErr w:type="spellEnd"/>
            <w:r w:rsidRPr="004226DA">
              <w:rPr>
                <w:sz w:val="16"/>
                <w:szCs w:val="16"/>
              </w:rPr>
              <w:t xml:space="preserve"> </w:t>
            </w:r>
            <w:proofErr w:type="spellStart"/>
            <w:r w:rsidRPr="004226DA">
              <w:rPr>
                <w:sz w:val="16"/>
                <w:szCs w:val="16"/>
              </w:rPr>
              <w:t>thêm</w:t>
            </w:r>
            <w:proofErr w:type="spellEnd"/>
            <w:r w:rsidRPr="004226DA">
              <w:rPr>
                <w:sz w:val="16"/>
                <w:szCs w:val="16"/>
              </w:rPr>
              <w:t xml:space="preserve"> </w:t>
            </w:r>
            <w:proofErr w:type="spellStart"/>
            <w:r w:rsidRPr="004226DA">
              <w:rPr>
                <w:sz w:val="16"/>
                <w:szCs w:val="16"/>
              </w:rPr>
              <w:t>một</w:t>
            </w:r>
            <w:proofErr w:type="spellEnd"/>
            <w:r w:rsidRPr="004226DA">
              <w:rPr>
                <w:sz w:val="16"/>
                <w:szCs w:val="16"/>
              </w:rPr>
              <w:t xml:space="preserve"> </w:t>
            </w:r>
            <w:proofErr w:type="spellStart"/>
            <w:r w:rsidRPr="004226DA">
              <w:rPr>
                <w:sz w:val="16"/>
                <w:szCs w:val="16"/>
              </w:rPr>
              <w:t>thao</w:t>
            </w:r>
            <w:proofErr w:type="spellEnd"/>
            <w:r w:rsidRPr="004226DA">
              <w:rPr>
                <w:sz w:val="16"/>
                <w:szCs w:val="16"/>
              </w:rPr>
              <w:t xml:space="preserve"> </w:t>
            </w:r>
            <w:proofErr w:type="spellStart"/>
            <w:r w:rsidRPr="004226DA">
              <w:rPr>
                <w:sz w:val="16"/>
                <w:szCs w:val="16"/>
              </w:rPr>
              <w:t>tác</w:t>
            </w:r>
            <w:proofErr w:type="spellEnd"/>
            <w:r w:rsidRPr="004226DA">
              <w:rPr>
                <w:sz w:val="16"/>
                <w:szCs w:val="16"/>
              </w:rPr>
              <w:t xml:space="preserve"> </w:t>
            </w:r>
            <w:proofErr w:type="spellStart"/>
            <w:r w:rsidRPr="004226DA">
              <w:rPr>
                <w:sz w:val="16"/>
                <w:szCs w:val="16"/>
              </w:rPr>
              <w:t>là</w:t>
            </w:r>
            <w:proofErr w:type="spellEnd"/>
            <w:r w:rsidRPr="004226DA">
              <w:rPr>
                <w:sz w:val="16"/>
                <w:szCs w:val="16"/>
              </w:rPr>
              <w:t xml:space="preserve"> </w:t>
            </w:r>
            <w:proofErr w:type="spellStart"/>
            <w:r w:rsidRPr="004226DA">
              <w:rPr>
                <w:sz w:val="16"/>
                <w:szCs w:val="16"/>
              </w:rPr>
              <w:t>tắt</w:t>
            </w:r>
            <w:proofErr w:type="spellEnd"/>
            <w:r w:rsidRPr="004226DA">
              <w:rPr>
                <w:sz w:val="16"/>
                <w:szCs w:val="16"/>
              </w:rPr>
              <w:t xml:space="preserve"> </w:t>
            </w:r>
            <w:proofErr w:type="spellStart"/>
            <w:r w:rsidRPr="004226DA">
              <w:rPr>
                <w:sz w:val="16"/>
                <w:szCs w:val="16"/>
              </w:rPr>
              <w:t>cái</w:t>
            </w:r>
            <w:proofErr w:type="spellEnd"/>
            <w:r w:rsidRPr="004226DA">
              <w:rPr>
                <w:sz w:val="16"/>
                <w:szCs w:val="16"/>
              </w:rPr>
              <w:t xml:space="preserve"> </w:t>
            </w:r>
            <w:proofErr w:type="spellStart"/>
            <w:r w:rsidRPr="004226DA">
              <w:rPr>
                <w:sz w:val="16"/>
                <w:szCs w:val="16"/>
              </w:rPr>
              <w:t>đó</w:t>
            </w:r>
            <w:proofErr w:type="spellEnd"/>
            <w:r w:rsidRPr="004226DA">
              <w:rPr>
                <w:sz w:val="16"/>
                <w:szCs w:val="16"/>
              </w:rPr>
              <w:t xml:space="preserve"> </w:t>
            </w:r>
            <w:proofErr w:type="spellStart"/>
            <w:r w:rsidRPr="004226DA">
              <w:rPr>
                <w:sz w:val="16"/>
                <w:szCs w:val="16"/>
              </w:rPr>
              <w:t>đi</w:t>
            </w:r>
            <w:proofErr w:type="spellEnd"/>
            <w:r w:rsidRPr="004226DA">
              <w:rPr>
                <w:sz w:val="16"/>
                <w:szCs w:val="16"/>
              </w:rPr>
              <w:t xml:space="preserve"> </w:t>
            </w:r>
            <w:proofErr w:type="spellStart"/>
            <w:r w:rsidRPr="004226DA">
              <w:rPr>
                <w:sz w:val="16"/>
                <w:szCs w:val="16"/>
              </w:rPr>
              <w:t>cũng</w:t>
            </w:r>
            <w:proofErr w:type="spellEnd"/>
            <w:r w:rsidRPr="004226DA">
              <w:rPr>
                <w:sz w:val="16"/>
                <w:szCs w:val="16"/>
              </w:rPr>
              <w:t xml:space="preserve"> </w:t>
            </w:r>
            <w:proofErr w:type="spellStart"/>
            <w:r w:rsidRPr="004226DA">
              <w:rPr>
                <w:sz w:val="16"/>
                <w:szCs w:val="16"/>
              </w:rPr>
              <w:t>hơi</w:t>
            </w:r>
            <w:proofErr w:type="spellEnd"/>
            <w:r w:rsidRPr="004226DA">
              <w:rPr>
                <w:sz w:val="16"/>
                <w:szCs w:val="16"/>
              </w:rPr>
              <w:t xml:space="preserve"> </w:t>
            </w:r>
            <w:proofErr w:type="spellStart"/>
            <w:r w:rsidRPr="004226DA">
              <w:rPr>
                <w:sz w:val="16"/>
                <w:szCs w:val="16"/>
              </w:rPr>
              <w:t>bất</w:t>
            </w:r>
            <w:proofErr w:type="spellEnd"/>
            <w:r w:rsidRPr="004226DA">
              <w:rPr>
                <w:sz w:val="16"/>
                <w:szCs w:val="16"/>
              </w:rPr>
              <w:t xml:space="preserve"> </w:t>
            </w:r>
            <w:proofErr w:type="spellStart"/>
            <w:r w:rsidRPr="004226DA">
              <w:rPr>
                <w:sz w:val="16"/>
                <w:szCs w:val="16"/>
              </w:rPr>
              <w:t>tiện</w:t>
            </w:r>
            <w:proofErr w:type="spellEnd"/>
            <w:r w:rsidRPr="004226DA">
              <w:rPr>
                <w:sz w:val="16"/>
                <w:szCs w:val="16"/>
              </w:rPr>
              <w:t>."</w:t>
            </w:r>
          </w:p>
          <w:p w14:paraId="1E91B14A" w14:textId="77777777" w:rsidR="00BE7D89" w:rsidRDefault="00BE7D89" w:rsidP="00BE7D89">
            <w:pPr>
              <w:rPr>
                <w:sz w:val="16"/>
                <w:szCs w:val="16"/>
              </w:rPr>
            </w:pPr>
            <w:r w:rsidRPr="00784BD8">
              <w:rPr>
                <w:sz w:val="16"/>
                <w:szCs w:val="16"/>
              </w:rPr>
              <w:t>— IDI, physician 1</w:t>
            </w:r>
          </w:p>
          <w:p w14:paraId="05A17853" w14:textId="77777777" w:rsidR="00BE7D89" w:rsidRPr="00BE7D89" w:rsidRDefault="00BE7D89" w:rsidP="00BB2CFF">
            <w:pPr>
              <w:rPr>
                <w:sz w:val="16"/>
                <w:szCs w:val="16"/>
                <w:lang w:val="vi-VN"/>
              </w:rPr>
            </w:pPr>
          </w:p>
          <w:p w14:paraId="0837828C" w14:textId="5AC2BA7D" w:rsidR="00273CF9" w:rsidRPr="004226DA" w:rsidRDefault="00273CF9" w:rsidP="00BB2CFF">
            <w:pPr>
              <w:rPr>
                <w:b/>
                <w:bCs/>
                <w:sz w:val="16"/>
                <w:szCs w:val="16"/>
              </w:rPr>
            </w:pPr>
            <w:r w:rsidRPr="004226DA">
              <w:rPr>
                <w:sz w:val="16"/>
                <w:szCs w:val="16"/>
              </w:rPr>
              <w:t>"...</w:t>
            </w:r>
            <w:proofErr w:type="spellStart"/>
            <w:r w:rsidRPr="004226DA">
              <w:rPr>
                <w:sz w:val="16"/>
                <w:szCs w:val="16"/>
              </w:rPr>
              <w:t>đôi</w:t>
            </w:r>
            <w:proofErr w:type="spellEnd"/>
            <w:r w:rsidRPr="004226DA">
              <w:rPr>
                <w:sz w:val="16"/>
                <w:szCs w:val="16"/>
              </w:rPr>
              <w:t xml:space="preserve"> </w:t>
            </w:r>
            <w:proofErr w:type="spellStart"/>
            <w:r w:rsidRPr="004226DA">
              <w:rPr>
                <w:sz w:val="16"/>
                <w:szCs w:val="16"/>
              </w:rPr>
              <w:t>khi</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w:t>
            </w:r>
            <w:proofErr w:type="spellStart"/>
            <w:r w:rsidRPr="004226DA">
              <w:rPr>
                <w:sz w:val="16"/>
                <w:szCs w:val="16"/>
              </w:rPr>
              <w:t>ví</w:t>
            </w:r>
            <w:proofErr w:type="spellEnd"/>
            <w:r w:rsidRPr="004226DA">
              <w:rPr>
                <w:sz w:val="16"/>
                <w:szCs w:val="16"/>
              </w:rPr>
              <w:t xml:space="preserve"> </w:t>
            </w:r>
            <w:proofErr w:type="spellStart"/>
            <w:r w:rsidRPr="004226DA">
              <w:rPr>
                <w:sz w:val="16"/>
                <w:szCs w:val="16"/>
              </w:rPr>
              <w:t>dụ</w:t>
            </w:r>
            <w:proofErr w:type="spellEnd"/>
            <w:r w:rsidRPr="004226DA">
              <w:rPr>
                <w:sz w:val="16"/>
                <w:szCs w:val="16"/>
              </w:rPr>
              <w:t xml:space="preserve"> </w:t>
            </w:r>
            <w:proofErr w:type="spellStart"/>
            <w:r w:rsidRPr="004226DA">
              <w:rPr>
                <w:sz w:val="16"/>
                <w:szCs w:val="16"/>
              </w:rPr>
              <w:t>như</w:t>
            </w:r>
            <w:proofErr w:type="spellEnd"/>
            <w:r w:rsidRPr="004226DA">
              <w:rPr>
                <w:sz w:val="16"/>
                <w:szCs w:val="16"/>
              </w:rPr>
              <w:t xml:space="preserve"> </w:t>
            </w:r>
            <w:proofErr w:type="spellStart"/>
            <w:r w:rsidRPr="004226DA">
              <w:rPr>
                <w:sz w:val="16"/>
                <w:szCs w:val="16"/>
              </w:rPr>
              <w:t>buổi</w:t>
            </w:r>
            <w:proofErr w:type="spellEnd"/>
            <w:r w:rsidRPr="004226DA">
              <w:rPr>
                <w:sz w:val="16"/>
                <w:szCs w:val="16"/>
              </w:rPr>
              <w:t xml:space="preserve"> </w:t>
            </w:r>
            <w:proofErr w:type="spellStart"/>
            <w:r w:rsidRPr="004226DA">
              <w:rPr>
                <w:sz w:val="16"/>
                <w:szCs w:val="16"/>
              </w:rPr>
              <w:t>sáng</w:t>
            </w:r>
            <w:proofErr w:type="spellEnd"/>
            <w:r w:rsidRPr="004226DA">
              <w:rPr>
                <w:sz w:val="16"/>
                <w:szCs w:val="16"/>
              </w:rPr>
              <w:t xml:space="preserve"> </w:t>
            </w:r>
            <w:proofErr w:type="spellStart"/>
            <w:r w:rsidRPr="004226DA">
              <w:rPr>
                <w:sz w:val="16"/>
                <w:szCs w:val="16"/>
              </w:rPr>
              <w:t>bệnh</w:t>
            </w:r>
            <w:proofErr w:type="spellEnd"/>
            <w:r w:rsidRPr="004226DA">
              <w:rPr>
                <w:sz w:val="16"/>
                <w:szCs w:val="16"/>
              </w:rPr>
              <w:t xml:space="preserve"> </w:t>
            </w:r>
            <w:proofErr w:type="spellStart"/>
            <w:r w:rsidRPr="004226DA">
              <w:rPr>
                <w:sz w:val="16"/>
                <w:szCs w:val="16"/>
              </w:rPr>
              <w:t>đang</w:t>
            </w:r>
            <w:proofErr w:type="spellEnd"/>
            <w:r w:rsidRPr="004226DA">
              <w:rPr>
                <w:sz w:val="16"/>
                <w:szCs w:val="16"/>
              </w:rPr>
              <w:t xml:space="preserve"> </w:t>
            </w:r>
            <w:proofErr w:type="spellStart"/>
            <w:r w:rsidRPr="004226DA">
              <w:rPr>
                <w:sz w:val="16"/>
                <w:szCs w:val="16"/>
              </w:rPr>
              <w:t>đông</w:t>
            </w:r>
            <w:proofErr w:type="spellEnd"/>
            <w:r w:rsidRPr="004226DA">
              <w:rPr>
                <w:sz w:val="16"/>
                <w:szCs w:val="16"/>
              </w:rPr>
              <w:t xml:space="preserve"> </w:t>
            </w:r>
            <w:proofErr w:type="spellStart"/>
            <w:r w:rsidRPr="004226DA">
              <w:rPr>
                <w:sz w:val="16"/>
                <w:szCs w:val="16"/>
              </w:rPr>
              <w:t>quá</w:t>
            </w:r>
            <w:proofErr w:type="spellEnd"/>
            <w:r w:rsidRPr="004226DA">
              <w:rPr>
                <w:sz w:val="16"/>
                <w:szCs w:val="16"/>
              </w:rPr>
              <w:t xml:space="preserve"> </w:t>
            </w:r>
            <w:proofErr w:type="spellStart"/>
            <w:r w:rsidRPr="004226DA">
              <w:rPr>
                <w:sz w:val="16"/>
                <w:szCs w:val="16"/>
              </w:rPr>
              <w:t>mà</w:t>
            </w:r>
            <w:proofErr w:type="spellEnd"/>
            <w:r w:rsidRPr="004226DA">
              <w:rPr>
                <w:sz w:val="16"/>
                <w:szCs w:val="16"/>
              </w:rPr>
              <w:t xml:space="preserve"> ca </w:t>
            </w:r>
            <w:proofErr w:type="spellStart"/>
            <w:r w:rsidRPr="004226DA">
              <w:rPr>
                <w:sz w:val="16"/>
                <w:szCs w:val="16"/>
              </w:rPr>
              <w:t>nào</w:t>
            </w:r>
            <w:proofErr w:type="spellEnd"/>
            <w:r w:rsidRPr="004226DA">
              <w:rPr>
                <w:sz w:val="16"/>
                <w:szCs w:val="16"/>
              </w:rPr>
              <w:t xml:space="preserve"> </w:t>
            </w:r>
            <w:proofErr w:type="spellStart"/>
            <w:r w:rsidRPr="004226DA">
              <w:rPr>
                <w:sz w:val="16"/>
                <w:szCs w:val="16"/>
              </w:rPr>
              <w:t>vô</w:t>
            </w:r>
            <w:proofErr w:type="spellEnd"/>
            <w:r w:rsidRPr="004226DA">
              <w:rPr>
                <w:sz w:val="16"/>
                <w:szCs w:val="16"/>
              </w:rPr>
              <w:t xml:space="preserve"> </w:t>
            </w:r>
            <w:proofErr w:type="spellStart"/>
            <w:r w:rsidRPr="004226DA">
              <w:rPr>
                <w:sz w:val="16"/>
                <w:szCs w:val="16"/>
              </w:rPr>
              <w:t>nó</w:t>
            </w:r>
            <w:proofErr w:type="spellEnd"/>
            <w:r w:rsidRPr="004226DA">
              <w:rPr>
                <w:sz w:val="16"/>
                <w:szCs w:val="16"/>
              </w:rPr>
              <w:t xml:space="preserve"> </w:t>
            </w:r>
            <w:proofErr w:type="spellStart"/>
            <w:r w:rsidRPr="004226DA">
              <w:rPr>
                <w:sz w:val="16"/>
                <w:szCs w:val="16"/>
              </w:rPr>
              <w:t>cũng</w:t>
            </w:r>
            <w:proofErr w:type="spellEnd"/>
            <w:r w:rsidRPr="004226DA">
              <w:rPr>
                <w:sz w:val="16"/>
                <w:szCs w:val="16"/>
              </w:rPr>
              <w:t xml:space="preserve"> </w:t>
            </w:r>
            <w:proofErr w:type="spellStart"/>
            <w:r w:rsidRPr="004226DA">
              <w:rPr>
                <w:sz w:val="16"/>
                <w:szCs w:val="16"/>
              </w:rPr>
              <w:t>nhắc</w:t>
            </w:r>
            <w:proofErr w:type="spellEnd"/>
            <w:r w:rsidRPr="004226DA">
              <w:rPr>
                <w:sz w:val="16"/>
                <w:szCs w:val="16"/>
              </w:rPr>
              <w:t xml:space="preserve"> </w:t>
            </w:r>
            <w:proofErr w:type="spellStart"/>
            <w:r w:rsidRPr="004226DA">
              <w:rPr>
                <w:sz w:val="16"/>
                <w:szCs w:val="16"/>
              </w:rPr>
              <w:t>nhở</w:t>
            </w:r>
            <w:proofErr w:type="spellEnd"/>
            <w:r w:rsidRPr="004226DA">
              <w:rPr>
                <w:sz w:val="16"/>
                <w:szCs w:val="16"/>
              </w:rPr>
              <w:t xml:space="preserve"> </w:t>
            </w:r>
            <w:proofErr w:type="spellStart"/>
            <w:r w:rsidRPr="004226DA">
              <w:rPr>
                <w:sz w:val="16"/>
                <w:szCs w:val="16"/>
              </w:rPr>
              <w:t>vậy</w:t>
            </w:r>
            <w:proofErr w:type="spellEnd"/>
            <w:r w:rsidRPr="004226DA">
              <w:rPr>
                <w:sz w:val="16"/>
                <w:szCs w:val="16"/>
              </w:rPr>
              <w:t xml:space="preserve"> </w:t>
            </w:r>
            <w:proofErr w:type="spellStart"/>
            <w:r w:rsidRPr="004226DA">
              <w:rPr>
                <w:sz w:val="16"/>
                <w:szCs w:val="16"/>
              </w:rPr>
              <w:t>thì</w:t>
            </w:r>
            <w:proofErr w:type="spellEnd"/>
            <w:r w:rsidRPr="004226DA">
              <w:rPr>
                <w:sz w:val="16"/>
                <w:szCs w:val="16"/>
              </w:rPr>
              <w:t xml:space="preserve"> </w:t>
            </w:r>
            <w:proofErr w:type="spellStart"/>
            <w:r w:rsidRPr="004226DA">
              <w:rPr>
                <w:sz w:val="16"/>
                <w:szCs w:val="16"/>
              </w:rPr>
              <w:t>cũng</w:t>
            </w:r>
            <w:proofErr w:type="spellEnd"/>
            <w:r w:rsidRPr="004226DA">
              <w:rPr>
                <w:sz w:val="16"/>
                <w:szCs w:val="16"/>
              </w:rPr>
              <w:t xml:space="preserve"> </w:t>
            </w:r>
            <w:proofErr w:type="spellStart"/>
            <w:r w:rsidRPr="004226DA">
              <w:rPr>
                <w:sz w:val="16"/>
                <w:szCs w:val="16"/>
              </w:rPr>
              <w:t>hơi</w:t>
            </w:r>
            <w:proofErr w:type="spellEnd"/>
            <w:r w:rsidRPr="004226DA">
              <w:rPr>
                <w:sz w:val="16"/>
                <w:szCs w:val="16"/>
              </w:rPr>
              <w:t xml:space="preserve"> </w:t>
            </w:r>
            <w:proofErr w:type="spellStart"/>
            <w:r w:rsidRPr="004226DA">
              <w:rPr>
                <w:sz w:val="16"/>
                <w:szCs w:val="16"/>
              </w:rPr>
              <w:t>bất</w:t>
            </w:r>
            <w:proofErr w:type="spellEnd"/>
            <w:r w:rsidRPr="004226DA">
              <w:rPr>
                <w:sz w:val="16"/>
                <w:szCs w:val="16"/>
              </w:rPr>
              <w:t xml:space="preserve"> </w:t>
            </w:r>
            <w:proofErr w:type="spellStart"/>
            <w:r w:rsidRPr="004226DA">
              <w:rPr>
                <w:sz w:val="16"/>
                <w:szCs w:val="16"/>
              </w:rPr>
              <w:t>tiện</w:t>
            </w:r>
            <w:proofErr w:type="spellEnd"/>
            <w:r w:rsidRPr="004226DA">
              <w:rPr>
                <w:sz w:val="16"/>
                <w:szCs w:val="16"/>
              </w:rPr>
              <w:t xml:space="preserve">, </w:t>
            </w:r>
            <w:proofErr w:type="spellStart"/>
            <w:r w:rsidRPr="004226DA">
              <w:rPr>
                <w:sz w:val="16"/>
                <w:szCs w:val="16"/>
              </w:rPr>
              <w:t>tốn</w:t>
            </w:r>
            <w:proofErr w:type="spellEnd"/>
            <w:r w:rsidRPr="004226DA">
              <w:rPr>
                <w:sz w:val="16"/>
                <w:szCs w:val="16"/>
              </w:rPr>
              <w:t xml:space="preserve"> </w:t>
            </w:r>
            <w:proofErr w:type="spellStart"/>
            <w:r w:rsidRPr="004226DA">
              <w:rPr>
                <w:sz w:val="16"/>
                <w:szCs w:val="16"/>
              </w:rPr>
              <w:t>thời</w:t>
            </w:r>
            <w:proofErr w:type="spellEnd"/>
            <w:r w:rsidRPr="004226DA">
              <w:rPr>
                <w:sz w:val="16"/>
                <w:szCs w:val="16"/>
              </w:rPr>
              <w:t xml:space="preserve"> </w:t>
            </w:r>
            <w:proofErr w:type="spellStart"/>
            <w:r w:rsidRPr="004226DA">
              <w:rPr>
                <w:sz w:val="16"/>
                <w:szCs w:val="16"/>
              </w:rPr>
              <w:t>gian</w:t>
            </w:r>
            <w:proofErr w:type="spellEnd"/>
            <w:r w:rsidRPr="004226DA">
              <w:rPr>
                <w:sz w:val="16"/>
                <w:szCs w:val="16"/>
              </w:rPr>
              <w:t xml:space="preserve"> </w:t>
            </w:r>
            <w:proofErr w:type="spellStart"/>
            <w:r w:rsidRPr="004226DA">
              <w:rPr>
                <w:sz w:val="16"/>
                <w:szCs w:val="16"/>
              </w:rPr>
              <w:t>của</w:t>
            </w:r>
            <w:proofErr w:type="spellEnd"/>
            <w:r w:rsidRPr="004226DA">
              <w:rPr>
                <w:sz w:val="16"/>
                <w:szCs w:val="16"/>
              </w:rPr>
              <w:t xml:space="preserve"> </w:t>
            </w:r>
            <w:proofErr w:type="spellStart"/>
            <w:r w:rsidRPr="004226DA">
              <w:rPr>
                <w:sz w:val="16"/>
                <w:szCs w:val="16"/>
              </w:rPr>
              <w:t>mình</w:t>
            </w:r>
            <w:proofErr w:type="spellEnd"/>
            <w:r w:rsidRPr="004226DA">
              <w:rPr>
                <w:sz w:val="16"/>
                <w:szCs w:val="16"/>
              </w:rPr>
              <w:t xml:space="preserve">." </w:t>
            </w:r>
            <w:r w:rsidR="005E7DF5" w:rsidRPr="00602F2F">
              <w:rPr>
                <w:sz w:val="16"/>
                <w:szCs w:val="16"/>
              </w:rPr>
              <w:t>— IDI, physician 1</w:t>
            </w:r>
          </w:p>
        </w:tc>
        <w:tc>
          <w:tcPr>
            <w:tcW w:w="4330" w:type="dxa"/>
          </w:tcPr>
          <w:p w14:paraId="41AFCA08" w14:textId="651A51D5" w:rsidR="00784BD8" w:rsidRPr="00784BD8" w:rsidRDefault="00784BD8" w:rsidP="00784BD8">
            <w:pPr>
              <w:rPr>
                <w:sz w:val="16"/>
                <w:szCs w:val="16"/>
              </w:rPr>
            </w:pPr>
            <w:r w:rsidRPr="00784BD8">
              <w:rPr>
                <w:sz w:val="16"/>
                <w:szCs w:val="16"/>
              </w:rPr>
              <w:t>“There are some inconveniences… for many cases, the alert keeps appearing repeatedly even when patients are not interested in testing. The next time, it still appears again</w:t>
            </w:r>
            <w:r w:rsidR="00FB5060">
              <w:rPr>
                <w:sz w:val="16"/>
                <w:szCs w:val="16"/>
              </w:rPr>
              <w:t>…s</w:t>
            </w:r>
            <w:r w:rsidRPr="00784BD8">
              <w:rPr>
                <w:sz w:val="16"/>
                <w:szCs w:val="16"/>
              </w:rPr>
              <w:t>o while working, we have to take an extra step to close it, which is somewhat inconvenient.”</w:t>
            </w:r>
          </w:p>
          <w:p w14:paraId="6F826563" w14:textId="77777777" w:rsidR="00273CF9" w:rsidRDefault="00784BD8" w:rsidP="00784BD8">
            <w:pPr>
              <w:rPr>
                <w:sz w:val="16"/>
                <w:szCs w:val="16"/>
              </w:rPr>
            </w:pPr>
            <w:r w:rsidRPr="00784BD8">
              <w:rPr>
                <w:sz w:val="16"/>
                <w:szCs w:val="16"/>
              </w:rPr>
              <w:t>— IDI, physician 1</w:t>
            </w:r>
          </w:p>
          <w:p w14:paraId="6C23E323" w14:textId="77777777" w:rsidR="00182A6D" w:rsidRDefault="00182A6D" w:rsidP="00F817E5">
            <w:pPr>
              <w:rPr>
                <w:sz w:val="16"/>
                <w:szCs w:val="16"/>
                <w:lang w:val="vi-VN"/>
              </w:rPr>
            </w:pPr>
          </w:p>
          <w:p w14:paraId="5CE66CA0" w14:textId="3496FC03" w:rsidR="00F817E5" w:rsidRPr="00602F2F" w:rsidRDefault="00F817E5" w:rsidP="00F817E5">
            <w:pPr>
              <w:rPr>
                <w:sz w:val="16"/>
                <w:szCs w:val="16"/>
              </w:rPr>
            </w:pPr>
            <w:r w:rsidRPr="00602F2F">
              <w:rPr>
                <w:sz w:val="16"/>
                <w:szCs w:val="16"/>
              </w:rPr>
              <w:t>“</w:t>
            </w:r>
            <w:r w:rsidR="00512D12">
              <w:rPr>
                <w:sz w:val="16"/>
                <w:szCs w:val="16"/>
                <w:lang w:val="vi-VN"/>
              </w:rPr>
              <w:t>s</w:t>
            </w:r>
            <w:proofErr w:type="spellStart"/>
            <w:r w:rsidRPr="00602F2F">
              <w:rPr>
                <w:sz w:val="16"/>
                <w:szCs w:val="16"/>
              </w:rPr>
              <w:t>ometimes</w:t>
            </w:r>
            <w:proofErr w:type="spellEnd"/>
            <w:r w:rsidR="0079705B">
              <w:rPr>
                <w:sz w:val="16"/>
                <w:szCs w:val="16"/>
              </w:rPr>
              <w:t>…</w:t>
            </w:r>
            <w:r w:rsidR="00FB5060">
              <w:rPr>
                <w:sz w:val="16"/>
                <w:szCs w:val="16"/>
              </w:rPr>
              <w:t xml:space="preserve"> </w:t>
            </w:r>
            <w:r w:rsidRPr="00602F2F">
              <w:rPr>
                <w:sz w:val="16"/>
                <w:szCs w:val="16"/>
              </w:rPr>
              <w:t>for example during busy morning sessions, when every patient triggers an alert, it becomes inconvenient and time-consuming.”</w:t>
            </w:r>
          </w:p>
          <w:p w14:paraId="2DE377A4" w14:textId="0EE22147" w:rsidR="00F817E5" w:rsidRPr="004226DA" w:rsidRDefault="00F817E5" w:rsidP="00F817E5">
            <w:pPr>
              <w:rPr>
                <w:b/>
                <w:bCs/>
                <w:sz w:val="16"/>
                <w:szCs w:val="16"/>
              </w:rPr>
            </w:pPr>
            <w:r w:rsidRPr="00602F2F">
              <w:rPr>
                <w:sz w:val="16"/>
                <w:szCs w:val="16"/>
              </w:rPr>
              <w:t>— IDI, physician 1</w:t>
            </w:r>
          </w:p>
        </w:tc>
      </w:tr>
      <w:tr w:rsidR="00273CF9" w:rsidRPr="004226DA" w14:paraId="1705AAEB" w14:textId="76D8CDCA" w:rsidTr="00E264F8">
        <w:trPr>
          <w:trHeight w:val="340"/>
        </w:trPr>
        <w:tc>
          <w:tcPr>
            <w:tcW w:w="0" w:type="auto"/>
          </w:tcPr>
          <w:p w14:paraId="6206C4EE" w14:textId="77777777" w:rsidR="00273CF9" w:rsidRPr="004226DA" w:rsidRDefault="00273CF9" w:rsidP="00BB2CFF">
            <w:pPr>
              <w:rPr>
                <w:b/>
                <w:bCs/>
                <w:sz w:val="16"/>
                <w:szCs w:val="16"/>
              </w:rPr>
            </w:pPr>
          </w:p>
        </w:tc>
        <w:tc>
          <w:tcPr>
            <w:tcW w:w="0" w:type="auto"/>
          </w:tcPr>
          <w:p w14:paraId="38BDD12D" w14:textId="77777777" w:rsidR="00273CF9" w:rsidRPr="0037269A" w:rsidRDefault="00273CF9" w:rsidP="00BB2CFF">
            <w:pPr>
              <w:rPr>
                <w:sz w:val="16"/>
                <w:szCs w:val="16"/>
              </w:rPr>
            </w:pPr>
            <w:r w:rsidRPr="0037269A">
              <w:rPr>
                <w:sz w:val="16"/>
                <w:szCs w:val="16"/>
              </w:rPr>
              <w:t>Evidence-base and Adaptability</w:t>
            </w:r>
          </w:p>
        </w:tc>
        <w:tc>
          <w:tcPr>
            <w:tcW w:w="0" w:type="auto"/>
          </w:tcPr>
          <w:p w14:paraId="650E88B5" w14:textId="77777777" w:rsidR="00273CF9" w:rsidRPr="0037269A" w:rsidRDefault="00273CF9" w:rsidP="00BB2CFF">
            <w:pPr>
              <w:rPr>
                <w:sz w:val="16"/>
                <w:szCs w:val="16"/>
              </w:rPr>
            </w:pPr>
            <w:r w:rsidRPr="0037269A">
              <w:rPr>
                <w:sz w:val="16"/>
                <w:szCs w:val="16"/>
              </w:rPr>
              <w:t>Uncertainty about POC test accuracy and insurance recognition influences provider confidence in use.</w:t>
            </w:r>
          </w:p>
        </w:tc>
        <w:tc>
          <w:tcPr>
            <w:tcW w:w="0" w:type="auto"/>
          </w:tcPr>
          <w:p w14:paraId="799F6E07" w14:textId="77777777" w:rsidR="00273CF9" w:rsidRPr="0037269A" w:rsidRDefault="00273CF9" w:rsidP="00BB2CFF">
            <w:pPr>
              <w:rPr>
                <w:sz w:val="16"/>
                <w:szCs w:val="16"/>
              </w:rPr>
            </w:pPr>
            <w:r w:rsidRPr="0037269A">
              <w:rPr>
                <w:sz w:val="16"/>
                <w:szCs w:val="16"/>
              </w:rPr>
              <w:t>POC HBsAg</w:t>
            </w:r>
          </w:p>
        </w:tc>
        <w:tc>
          <w:tcPr>
            <w:tcW w:w="4330" w:type="dxa"/>
          </w:tcPr>
          <w:p w14:paraId="744D006B" w14:textId="066E2CBD" w:rsidR="00273CF9" w:rsidRDefault="00273CF9" w:rsidP="00BB2CFF">
            <w:pPr>
              <w:rPr>
                <w:sz w:val="16"/>
                <w:szCs w:val="16"/>
                <w:lang w:val="vi-VN"/>
              </w:rPr>
            </w:pPr>
            <w:r w:rsidRPr="0063687A">
              <w:rPr>
                <w:sz w:val="16"/>
                <w:szCs w:val="16"/>
              </w:rPr>
              <w:t>"</w:t>
            </w:r>
            <w:proofErr w:type="spellStart"/>
            <w:r w:rsidRPr="0063687A">
              <w:rPr>
                <w:sz w:val="16"/>
                <w:szCs w:val="16"/>
              </w:rPr>
              <w:t>Thật</w:t>
            </w:r>
            <w:proofErr w:type="spellEnd"/>
            <w:r w:rsidRPr="0063687A">
              <w:rPr>
                <w:sz w:val="16"/>
                <w:szCs w:val="16"/>
              </w:rPr>
              <w:t xml:space="preserve"> </w:t>
            </w:r>
            <w:proofErr w:type="spellStart"/>
            <w:r w:rsidRPr="0063687A">
              <w:rPr>
                <w:sz w:val="16"/>
                <w:szCs w:val="16"/>
              </w:rPr>
              <w:t>ra</w:t>
            </w:r>
            <w:proofErr w:type="spellEnd"/>
            <w:r w:rsidRPr="0063687A">
              <w:rPr>
                <w:sz w:val="16"/>
                <w:szCs w:val="16"/>
              </w:rPr>
              <w:t xml:space="preserve"> </w:t>
            </w:r>
            <w:proofErr w:type="spellStart"/>
            <w:r w:rsidRPr="0063687A">
              <w:rPr>
                <w:sz w:val="16"/>
                <w:szCs w:val="16"/>
              </w:rPr>
              <w:t>đối</w:t>
            </w:r>
            <w:proofErr w:type="spellEnd"/>
            <w:r w:rsidRPr="0063687A">
              <w:rPr>
                <w:sz w:val="16"/>
                <w:szCs w:val="16"/>
              </w:rPr>
              <w:t xml:space="preserve"> </w:t>
            </w:r>
            <w:proofErr w:type="spellStart"/>
            <w:r w:rsidRPr="0063687A">
              <w:rPr>
                <w:sz w:val="16"/>
                <w:szCs w:val="16"/>
              </w:rPr>
              <w:t>với</w:t>
            </w:r>
            <w:proofErr w:type="spellEnd"/>
            <w:r w:rsidRPr="0063687A">
              <w:rPr>
                <w:sz w:val="16"/>
                <w:szCs w:val="16"/>
              </w:rPr>
              <w:t xml:space="preserve"> </w:t>
            </w:r>
            <w:proofErr w:type="spellStart"/>
            <w:r w:rsidRPr="0063687A">
              <w:rPr>
                <w:sz w:val="16"/>
                <w:szCs w:val="16"/>
              </w:rPr>
              <w:t>bác</w:t>
            </w:r>
            <w:proofErr w:type="spellEnd"/>
            <w:r w:rsidRPr="0063687A">
              <w:rPr>
                <w:sz w:val="16"/>
                <w:szCs w:val="16"/>
              </w:rPr>
              <w:t xml:space="preserve"> </w:t>
            </w:r>
            <w:proofErr w:type="spellStart"/>
            <w:r w:rsidRPr="0063687A">
              <w:rPr>
                <w:sz w:val="16"/>
                <w:szCs w:val="16"/>
              </w:rPr>
              <w:t>sĩ</w:t>
            </w:r>
            <w:proofErr w:type="spellEnd"/>
            <w:r w:rsidRPr="0063687A">
              <w:rPr>
                <w:sz w:val="16"/>
                <w:szCs w:val="16"/>
              </w:rPr>
              <w:t xml:space="preserve"> </w:t>
            </w:r>
            <w:proofErr w:type="spellStart"/>
            <w:r w:rsidRPr="0063687A">
              <w:rPr>
                <w:sz w:val="16"/>
                <w:szCs w:val="16"/>
              </w:rPr>
              <w:t>thì</w:t>
            </w:r>
            <w:proofErr w:type="spellEnd"/>
            <w:r w:rsidRPr="0063687A">
              <w:rPr>
                <w:sz w:val="16"/>
                <w:szCs w:val="16"/>
              </w:rPr>
              <w:t xml:space="preserve"> </w:t>
            </w:r>
            <w:proofErr w:type="spellStart"/>
            <w:r w:rsidRPr="0063687A">
              <w:rPr>
                <w:sz w:val="16"/>
                <w:szCs w:val="16"/>
              </w:rPr>
              <w:t>mình</w:t>
            </w:r>
            <w:proofErr w:type="spellEnd"/>
            <w:r w:rsidRPr="0063687A">
              <w:rPr>
                <w:sz w:val="16"/>
                <w:szCs w:val="16"/>
              </w:rPr>
              <w:t xml:space="preserve"> </w:t>
            </w:r>
            <w:proofErr w:type="spellStart"/>
            <w:r w:rsidRPr="0063687A">
              <w:rPr>
                <w:sz w:val="16"/>
                <w:szCs w:val="16"/>
              </w:rPr>
              <w:t>quan</w:t>
            </w:r>
            <w:proofErr w:type="spellEnd"/>
            <w:r w:rsidRPr="0063687A">
              <w:rPr>
                <w:sz w:val="16"/>
                <w:szCs w:val="16"/>
              </w:rPr>
              <w:t xml:space="preserve"> </w:t>
            </w:r>
            <w:proofErr w:type="spellStart"/>
            <w:r w:rsidRPr="0063687A">
              <w:rPr>
                <w:sz w:val="16"/>
                <w:szCs w:val="16"/>
              </w:rPr>
              <w:t>tâm</w:t>
            </w:r>
            <w:proofErr w:type="spellEnd"/>
            <w:r w:rsidRPr="0063687A">
              <w:rPr>
                <w:sz w:val="16"/>
                <w:szCs w:val="16"/>
              </w:rPr>
              <w:t xml:space="preserve"> </w:t>
            </w:r>
            <w:proofErr w:type="spellStart"/>
            <w:r w:rsidRPr="0063687A">
              <w:rPr>
                <w:sz w:val="16"/>
                <w:szCs w:val="16"/>
              </w:rPr>
              <w:t>là</w:t>
            </w:r>
            <w:proofErr w:type="spellEnd"/>
            <w:r w:rsidRPr="0063687A">
              <w:rPr>
                <w:sz w:val="16"/>
                <w:szCs w:val="16"/>
              </w:rPr>
              <w:t xml:space="preserve"> </w:t>
            </w:r>
            <w:proofErr w:type="spellStart"/>
            <w:r w:rsidRPr="0063687A">
              <w:rPr>
                <w:sz w:val="16"/>
                <w:szCs w:val="16"/>
              </w:rPr>
              <w:t>cái</w:t>
            </w:r>
            <w:proofErr w:type="spellEnd"/>
            <w:r w:rsidRPr="0063687A">
              <w:rPr>
                <w:sz w:val="16"/>
                <w:szCs w:val="16"/>
              </w:rPr>
              <w:t xml:space="preserve"> </w:t>
            </w:r>
            <w:proofErr w:type="spellStart"/>
            <w:r w:rsidRPr="0063687A">
              <w:rPr>
                <w:sz w:val="16"/>
                <w:szCs w:val="16"/>
              </w:rPr>
              <w:t>độ</w:t>
            </w:r>
            <w:proofErr w:type="spellEnd"/>
            <w:r w:rsidRPr="0063687A">
              <w:rPr>
                <w:sz w:val="16"/>
                <w:szCs w:val="16"/>
              </w:rPr>
              <w:t xml:space="preserve"> </w:t>
            </w:r>
            <w:proofErr w:type="spellStart"/>
            <w:r w:rsidRPr="0063687A">
              <w:rPr>
                <w:sz w:val="16"/>
                <w:szCs w:val="16"/>
              </w:rPr>
              <w:t>nhạy</w:t>
            </w:r>
            <w:proofErr w:type="spellEnd"/>
            <w:r w:rsidRPr="0063687A">
              <w:rPr>
                <w:sz w:val="16"/>
                <w:szCs w:val="16"/>
              </w:rPr>
              <w:t xml:space="preserve"> </w:t>
            </w:r>
            <w:proofErr w:type="spellStart"/>
            <w:r w:rsidRPr="0063687A">
              <w:rPr>
                <w:sz w:val="16"/>
                <w:szCs w:val="16"/>
              </w:rPr>
              <w:t>và</w:t>
            </w:r>
            <w:proofErr w:type="spellEnd"/>
            <w:r w:rsidRPr="0063687A">
              <w:rPr>
                <w:sz w:val="16"/>
                <w:szCs w:val="16"/>
              </w:rPr>
              <w:t xml:space="preserve"> </w:t>
            </w:r>
            <w:proofErr w:type="spellStart"/>
            <w:r w:rsidRPr="0063687A">
              <w:rPr>
                <w:sz w:val="16"/>
                <w:szCs w:val="16"/>
              </w:rPr>
              <w:t>cái</w:t>
            </w:r>
            <w:proofErr w:type="spellEnd"/>
            <w:r w:rsidRPr="0063687A">
              <w:rPr>
                <w:sz w:val="16"/>
                <w:szCs w:val="16"/>
              </w:rPr>
              <w:t xml:space="preserve"> </w:t>
            </w:r>
            <w:proofErr w:type="spellStart"/>
            <w:r w:rsidRPr="0063687A">
              <w:rPr>
                <w:sz w:val="16"/>
                <w:szCs w:val="16"/>
              </w:rPr>
              <w:t>độ</w:t>
            </w:r>
            <w:proofErr w:type="spellEnd"/>
            <w:r w:rsidRPr="0063687A">
              <w:rPr>
                <w:sz w:val="16"/>
                <w:szCs w:val="16"/>
              </w:rPr>
              <w:t xml:space="preserve"> </w:t>
            </w:r>
            <w:proofErr w:type="spellStart"/>
            <w:r w:rsidRPr="0063687A">
              <w:rPr>
                <w:sz w:val="16"/>
                <w:szCs w:val="16"/>
              </w:rPr>
              <w:t>đặc</w:t>
            </w:r>
            <w:proofErr w:type="spellEnd"/>
            <w:r w:rsidRPr="0063687A">
              <w:rPr>
                <w:sz w:val="16"/>
                <w:szCs w:val="16"/>
              </w:rPr>
              <w:t xml:space="preserve"> </w:t>
            </w:r>
            <w:proofErr w:type="spellStart"/>
            <w:r w:rsidRPr="0063687A">
              <w:rPr>
                <w:sz w:val="16"/>
                <w:szCs w:val="16"/>
              </w:rPr>
              <w:t>hiệu</w:t>
            </w:r>
            <w:proofErr w:type="spellEnd"/>
            <w:r w:rsidRPr="0063687A">
              <w:rPr>
                <w:sz w:val="16"/>
                <w:szCs w:val="16"/>
              </w:rPr>
              <w:t xml:space="preserve"> </w:t>
            </w:r>
            <w:proofErr w:type="spellStart"/>
            <w:r w:rsidRPr="0063687A">
              <w:rPr>
                <w:sz w:val="16"/>
                <w:szCs w:val="16"/>
              </w:rPr>
              <w:t>của</w:t>
            </w:r>
            <w:proofErr w:type="spellEnd"/>
            <w:r w:rsidRPr="0063687A">
              <w:rPr>
                <w:sz w:val="16"/>
                <w:szCs w:val="16"/>
              </w:rPr>
              <w:t xml:space="preserve"> </w:t>
            </w:r>
            <w:proofErr w:type="spellStart"/>
            <w:r w:rsidRPr="0063687A">
              <w:rPr>
                <w:sz w:val="16"/>
                <w:szCs w:val="16"/>
              </w:rPr>
              <w:t>cái</w:t>
            </w:r>
            <w:proofErr w:type="spellEnd"/>
            <w:r w:rsidRPr="0063687A">
              <w:rPr>
                <w:sz w:val="16"/>
                <w:szCs w:val="16"/>
              </w:rPr>
              <w:t xml:space="preserve"> test </w:t>
            </w:r>
            <w:proofErr w:type="spellStart"/>
            <w:r w:rsidRPr="0063687A">
              <w:rPr>
                <w:sz w:val="16"/>
                <w:szCs w:val="16"/>
              </w:rPr>
              <w:t>nhanh</w:t>
            </w:r>
            <w:proofErr w:type="spellEnd"/>
            <w:r w:rsidRPr="0063687A">
              <w:rPr>
                <w:sz w:val="16"/>
                <w:szCs w:val="16"/>
              </w:rPr>
              <w:t xml:space="preserve"> </w:t>
            </w:r>
            <w:proofErr w:type="spellStart"/>
            <w:r w:rsidRPr="0063687A">
              <w:rPr>
                <w:sz w:val="16"/>
                <w:szCs w:val="16"/>
              </w:rPr>
              <w:t>này</w:t>
            </w:r>
            <w:proofErr w:type="spellEnd"/>
            <w:r w:rsidRPr="0063687A">
              <w:rPr>
                <w:sz w:val="16"/>
                <w:szCs w:val="16"/>
              </w:rPr>
              <w:t xml:space="preserve">. </w:t>
            </w:r>
            <w:proofErr w:type="spellStart"/>
            <w:r w:rsidRPr="0063687A">
              <w:rPr>
                <w:sz w:val="16"/>
                <w:szCs w:val="16"/>
              </w:rPr>
              <w:t>Với</w:t>
            </w:r>
            <w:proofErr w:type="spellEnd"/>
            <w:r w:rsidRPr="0063687A">
              <w:rPr>
                <w:sz w:val="16"/>
                <w:szCs w:val="16"/>
              </w:rPr>
              <w:t xml:space="preserve"> </w:t>
            </w:r>
            <w:proofErr w:type="spellStart"/>
            <w:r w:rsidRPr="0063687A">
              <w:rPr>
                <w:sz w:val="16"/>
                <w:szCs w:val="16"/>
              </w:rPr>
              <w:t>lại</w:t>
            </w:r>
            <w:proofErr w:type="spellEnd"/>
            <w:r w:rsidRPr="0063687A">
              <w:rPr>
                <w:sz w:val="16"/>
                <w:szCs w:val="16"/>
              </w:rPr>
              <w:t xml:space="preserve"> </w:t>
            </w:r>
            <w:proofErr w:type="spellStart"/>
            <w:r w:rsidRPr="0063687A">
              <w:rPr>
                <w:sz w:val="16"/>
                <w:szCs w:val="16"/>
              </w:rPr>
              <w:t>cái</w:t>
            </w:r>
            <w:proofErr w:type="spellEnd"/>
            <w:r w:rsidRPr="0063687A">
              <w:rPr>
                <w:sz w:val="16"/>
                <w:szCs w:val="16"/>
              </w:rPr>
              <w:t xml:space="preserve"> </w:t>
            </w:r>
            <w:proofErr w:type="spellStart"/>
            <w:r w:rsidRPr="0063687A">
              <w:rPr>
                <w:sz w:val="16"/>
                <w:szCs w:val="16"/>
              </w:rPr>
              <w:t>thứ</w:t>
            </w:r>
            <w:proofErr w:type="spellEnd"/>
            <w:r w:rsidRPr="0063687A">
              <w:rPr>
                <w:sz w:val="16"/>
                <w:szCs w:val="16"/>
              </w:rPr>
              <w:t xml:space="preserve"> 2 </w:t>
            </w:r>
            <w:proofErr w:type="spellStart"/>
            <w:r w:rsidRPr="0063687A">
              <w:rPr>
                <w:sz w:val="16"/>
                <w:szCs w:val="16"/>
              </w:rPr>
              <w:t>là</w:t>
            </w:r>
            <w:proofErr w:type="spellEnd"/>
            <w:r w:rsidRPr="0063687A">
              <w:rPr>
                <w:sz w:val="16"/>
                <w:szCs w:val="16"/>
              </w:rPr>
              <w:t xml:space="preserve"> </w:t>
            </w:r>
            <w:proofErr w:type="spellStart"/>
            <w:r w:rsidRPr="0063687A">
              <w:rPr>
                <w:sz w:val="16"/>
                <w:szCs w:val="16"/>
              </w:rPr>
              <w:t>bảo</w:t>
            </w:r>
            <w:proofErr w:type="spellEnd"/>
            <w:r w:rsidRPr="0063687A">
              <w:rPr>
                <w:sz w:val="16"/>
                <w:szCs w:val="16"/>
              </w:rPr>
              <w:t xml:space="preserve"> </w:t>
            </w:r>
            <w:proofErr w:type="spellStart"/>
            <w:r w:rsidRPr="0063687A">
              <w:rPr>
                <w:sz w:val="16"/>
                <w:szCs w:val="16"/>
              </w:rPr>
              <w:t>hiểm</w:t>
            </w:r>
            <w:proofErr w:type="spellEnd"/>
            <w:r w:rsidRPr="0063687A">
              <w:rPr>
                <w:sz w:val="16"/>
                <w:szCs w:val="16"/>
              </w:rPr>
              <w:t xml:space="preserve"> y </w:t>
            </w:r>
            <w:proofErr w:type="spellStart"/>
            <w:r w:rsidRPr="0063687A">
              <w:rPr>
                <w:sz w:val="16"/>
                <w:szCs w:val="16"/>
              </w:rPr>
              <w:t>tế</w:t>
            </w:r>
            <w:proofErr w:type="spellEnd"/>
            <w:r w:rsidRPr="0063687A">
              <w:rPr>
                <w:sz w:val="16"/>
                <w:szCs w:val="16"/>
              </w:rPr>
              <w:t xml:space="preserve"> </w:t>
            </w:r>
            <w:proofErr w:type="spellStart"/>
            <w:r w:rsidRPr="0063687A">
              <w:rPr>
                <w:sz w:val="16"/>
                <w:szCs w:val="16"/>
              </w:rPr>
              <w:t>có</w:t>
            </w:r>
            <w:proofErr w:type="spellEnd"/>
            <w:r w:rsidRPr="0063687A">
              <w:rPr>
                <w:sz w:val="16"/>
                <w:szCs w:val="16"/>
              </w:rPr>
              <w:t xml:space="preserve"> </w:t>
            </w:r>
            <w:proofErr w:type="spellStart"/>
            <w:r w:rsidRPr="0063687A">
              <w:rPr>
                <w:sz w:val="16"/>
                <w:szCs w:val="16"/>
              </w:rPr>
              <w:t>công</w:t>
            </w:r>
            <w:proofErr w:type="spellEnd"/>
            <w:r w:rsidRPr="0063687A">
              <w:rPr>
                <w:sz w:val="16"/>
                <w:szCs w:val="16"/>
              </w:rPr>
              <w:t xml:space="preserve"> </w:t>
            </w:r>
            <w:proofErr w:type="spellStart"/>
            <w:r w:rsidRPr="0063687A">
              <w:rPr>
                <w:sz w:val="16"/>
                <w:szCs w:val="16"/>
              </w:rPr>
              <w:t>nhận</w:t>
            </w:r>
            <w:proofErr w:type="spellEnd"/>
            <w:r w:rsidRPr="0063687A">
              <w:rPr>
                <w:sz w:val="16"/>
                <w:szCs w:val="16"/>
              </w:rPr>
              <w:t xml:space="preserve"> </w:t>
            </w:r>
            <w:proofErr w:type="spellStart"/>
            <w:r w:rsidRPr="0063687A">
              <w:rPr>
                <w:sz w:val="16"/>
                <w:szCs w:val="16"/>
              </w:rPr>
              <w:t>là</w:t>
            </w:r>
            <w:proofErr w:type="spellEnd"/>
            <w:r w:rsidRPr="0063687A">
              <w:rPr>
                <w:sz w:val="16"/>
                <w:szCs w:val="16"/>
              </w:rPr>
              <w:t xml:space="preserve"> </w:t>
            </w:r>
            <w:proofErr w:type="spellStart"/>
            <w:r w:rsidRPr="0063687A">
              <w:rPr>
                <w:sz w:val="16"/>
                <w:szCs w:val="16"/>
              </w:rPr>
              <w:t>khi</w:t>
            </w:r>
            <w:proofErr w:type="spellEnd"/>
            <w:r w:rsidRPr="0063687A">
              <w:rPr>
                <w:sz w:val="16"/>
                <w:szCs w:val="16"/>
              </w:rPr>
              <w:t xml:space="preserve"> </w:t>
            </w:r>
            <w:proofErr w:type="spellStart"/>
            <w:r w:rsidRPr="0063687A">
              <w:rPr>
                <w:sz w:val="16"/>
                <w:szCs w:val="16"/>
              </w:rPr>
              <w:t>kết</w:t>
            </w:r>
            <w:proofErr w:type="spellEnd"/>
            <w:r w:rsidRPr="0063687A">
              <w:rPr>
                <w:sz w:val="16"/>
                <w:szCs w:val="16"/>
              </w:rPr>
              <w:t xml:space="preserve"> </w:t>
            </w:r>
            <w:proofErr w:type="spellStart"/>
            <w:r w:rsidRPr="0063687A">
              <w:rPr>
                <w:sz w:val="16"/>
                <w:szCs w:val="16"/>
              </w:rPr>
              <w:t>quả</w:t>
            </w:r>
            <w:proofErr w:type="spellEnd"/>
            <w:r w:rsidRPr="0063687A">
              <w:rPr>
                <w:sz w:val="16"/>
                <w:szCs w:val="16"/>
              </w:rPr>
              <w:t xml:space="preserve"> test </w:t>
            </w:r>
            <w:proofErr w:type="spellStart"/>
            <w:r w:rsidRPr="0063687A">
              <w:rPr>
                <w:sz w:val="16"/>
                <w:szCs w:val="16"/>
              </w:rPr>
              <w:t>nhanh</w:t>
            </w:r>
            <w:proofErr w:type="spellEnd"/>
            <w:r w:rsidRPr="0063687A">
              <w:rPr>
                <w:sz w:val="16"/>
                <w:szCs w:val="16"/>
              </w:rPr>
              <w:t xml:space="preserve"> </w:t>
            </w:r>
            <w:proofErr w:type="spellStart"/>
            <w:r w:rsidRPr="0063687A">
              <w:rPr>
                <w:sz w:val="16"/>
                <w:szCs w:val="16"/>
              </w:rPr>
              <w:t>đó</w:t>
            </w:r>
            <w:proofErr w:type="spellEnd"/>
            <w:r w:rsidRPr="0063687A">
              <w:rPr>
                <w:sz w:val="16"/>
                <w:szCs w:val="16"/>
              </w:rPr>
              <w:t xml:space="preserve"> </w:t>
            </w:r>
            <w:proofErr w:type="spellStart"/>
            <w:r w:rsidRPr="0063687A">
              <w:rPr>
                <w:sz w:val="16"/>
                <w:szCs w:val="16"/>
              </w:rPr>
              <w:t>chạy</w:t>
            </w:r>
            <w:proofErr w:type="spellEnd"/>
            <w:r w:rsidRPr="0063687A">
              <w:rPr>
                <w:sz w:val="16"/>
                <w:szCs w:val="16"/>
              </w:rPr>
              <w:t xml:space="preserve"> </w:t>
            </w:r>
            <w:proofErr w:type="spellStart"/>
            <w:r w:rsidRPr="0063687A">
              <w:rPr>
                <w:sz w:val="16"/>
                <w:szCs w:val="16"/>
              </w:rPr>
              <w:t>ra</w:t>
            </w:r>
            <w:proofErr w:type="spellEnd"/>
            <w:r w:rsidRPr="0063687A">
              <w:rPr>
                <w:sz w:val="16"/>
                <w:szCs w:val="16"/>
              </w:rPr>
              <w:t xml:space="preserve"> </w:t>
            </w:r>
            <w:proofErr w:type="spellStart"/>
            <w:r w:rsidRPr="0063687A">
              <w:rPr>
                <w:sz w:val="16"/>
                <w:szCs w:val="16"/>
              </w:rPr>
              <w:t>là</w:t>
            </w:r>
            <w:proofErr w:type="spellEnd"/>
            <w:r w:rsidRPr="0063687A">
              <w:rPr>
                <w:sz w:val="16"/>
                <w:szCs w:val="16"/>
              </w:rPr>
              <w:t xml:space="preserve"> </w:t>
            </w:r>
            <w:proofErr w:type="spellStart"/>
            <w:r w:rsidRPr="0063687A">
              <w:rPr>
                <w:sz w:val="16"/>
                <w:szCs w:val="16"/>
              </w:rPr>
              <w:t>dương</w:t>
            </w:r>
            <w:proofErr w:type="spellEnd"/>
            <w:r w:rsidRPr="0063687A">
              <w:rPr>
                <w:sz w:val="16"/>
                <w:szCs w:val="16"/>
              </w:rPr>
              <w:t xml:space="preserve"> </w:t>
            </w:r>
            <w:proofErr w:type="spellStart"/>
            <w:r w:rsidRPr="0063687A">
              <w:rPr>
                <w:sz w:val="16"/>
                <w:szCs w:val="16"/>
              </w:rPr>
              <w:t>tính</w:t>
            </w:r>
            <w:proofErr w:type="spellEnd"/>
            <w:r w:rsidRPr="0063687A">
              <w:rPr>
                <w:sz w:val="16"/>
                <w:szCs w:val="16"/>
              </w:rPr>
              <w:t xml:space="preserve"> </w:t>
            </w:r>
            <w:proofErr w:type="spellStart"/>
            <w:r w:rsidRPr="0063687A">
              <w:rPr>
                <w:sz w:val="16"/>
                <w:szCs w:val="16"/>
              </w:rPr>
              <w:t>rồi</w:t>
            </w:r>
            <w:proofErr w:type="spellEnd"/>
            <w:r w:rsidRPr="0063687A">
              <w:rPr>
                <w:sz w:val="16"/>
                <w:szCs w:val="16"/>
              </w:rPr>
              <w:t xml:space="preserve"> </w:t>
            </w:r>
            <w:proofErr w:type="spellStart"/>
            <w:r w:rsidRPr="0063687A">
              <w:rPr>
                <w:sz w:val="16"/>
                <w:szCs w:val="16"/>
              </w:rPr>
              <w:t>mình</w:t>
            </w:r>
            <w:proofErr w:type="spellEnd"/>
            <w:r w:rsidRPr="0063687A">
              <w:rPr>
                <w:sz w:val="16"/>
                <w:szCs w:val="16"/>
              </w:rPr>
              <w:t xml:space="preserve"> </w:t>
            </w:r>
            <w:proofErr w:type="spellStart"/>
            <w:r w:rsidRPr="0063687A">
              <w:rPr>
                <w:sz w:val="16"/>
                <w:szCs w:val="16"/>
              </w:rPr>
              <w:t>có</w:t>
            </w:r>
            <w:proofErr w:type="spellEnd"/>
            <w:r w:rsidRPr="0063687A">
              <w:rPr>
                <w:sz w:val="16"/>
                <w:szCs w:val="16"/>
              </w:rPr>
              <w:t xml:space="preserve"> </w:t>
            </w:r>
            <w:proofErr w:type="spellStart"/>
            <w:r w:rsidRPr="0063687A">
              <w:rPr>
                <w:sz w:val="16"/>
                <w:szCs w:val="16"/>
              </w:rPr>
              <w:t>được</w:t>
            </w:r>
            <w:proofErr w:type="spellEnd"/>
            <w:r w:rsidRPr="0063687A">
              <w:rPr>
                <w:sz w:val="16"/>
                <w:szCs w:val="16"/>
              </w:rPr>
              <w:t xml:space="preserve"> </w:t>
            </w:r>
            <w:proofErr w:type="spellStart"/>
            <w:r w:rsidRPr="0063687A">
              <w:rPr>
                <w:sz w:val="16"/>
                <w:szCs w:val="16"/>
              </w:rPr>
              <w:t>hưởng</w:t>
            </w:r>
            <w:proofErr w:type="spellEnd"/>
            <w:r w:rsidRPr="0063687A">
              <w:rPr>
                <w:sz w:val="16"/>
                <w:szCs w:val="16"/>
              </w:rPr>
              <w:t xml:space="preserve"> </w:t>
            </w:r>
            <w:proofErr w:type="spellStart"/>
            <w:r w:rsidRPr="0063687A">
              <w:rPr>
                <w:sz w:val="16"/>
                <w:szCs w:val="16"/>
              </w:rPr>
              <w:t>những</w:t>
            </w:r>
            <w:proofErr w:type="spellEnd"/>
            <w:r w:rsidRPr="0063687A">
              <w:rPr>
                <w:sz w:val="16"/>
                <w:szCs w:val="16"/>
              </w:rPr>
              <w:t xml:space="preserve"> </w:t>
            </w:r>
            <w:proofErr w:type="spellStart"/>
            <w:r w:rsidRPr="0063687A">
              <w:rPr>
                <w:sz w:val="16"/>
                <w:szCs w:val="16"/>
              </w:rPr>
              <w:t>xét</w:t>
            </w:r>
            <w:proofErr w:type="spellEnd"/>
            <w:r w:rsidRPr="0063687A">
              <w:rPr>
                <w:sz w:val="16"/>
                <w:szCs w:val="16"/>
              </w:rPr>
              <w:t xml:space="preserve"> </w:t>
            </w:r>
            <w:proofErr w:type="spellStart"/>
            <w:r w:rsidRPr="0063687A">
              <w:rPr>
                <w:sz w:val="16"/>
                <w:szCs w:val="16"/>
              </w:rPr>
              <w:t>nghiệm</w:t>
            </w:r>
            <w:proofErr w:type="spellEnd"/>
            <w:r w:rsidRPr="0063687A">
              <w:rPr>
                <w:sz w:val="16"/>
                <w:szCs w:val="16"/>
              </w:rPr>
              <w:t xml:space="preserve"> </w:t>
            </w:r>
            <w:proofErr w:type="spellStart"/>
            <w:r w:rsidRPr="0063687A">
              <w:rPr>
                <w:sz w:val="16"/>
                <w:szCs w:val="16"/>
              </w:rPr>
              <w:t>những</w:t>
            </w:r>
            <w:proofErr w:type="spellEnd"/>
            <w:r w:rsidRPr="0063687A">
              <w:rPr>
                <w:sz w:val="16"/>
                <w:szCs w:val="16"/>
              </w:rPr>
              <w:t xml:space="preserve"> </w:t>
            </w:r>
            <w:proofErr w:type="spellStart"/>
            <w:r w:rsidRPr="0063687A">
              <w:rPr>
                <w:sz w:val="16"/>
                <w:szCs w:val="16"/>
              </w:rPr>
              <w:t>điều</w:t>
            </w:r>
            <w:proofErr w:type="spellEnd"/>
            <w:r w:rsidRPr="0063687A">
              <w:rPr>
                <w:sz w:val="16"/>
                <w:szCs w:val="16"/>
              </w:rPr>
              <w:t xml:space="preserve"> </w:t>
            </w:r>
            <w:proofErr w:type="spellStart"/>
            <w:r w:rsidRPr="0063687A">
              <w:rPr>
                <w:sz w:val="16"/>
                <w:szCs w:val="16"/>
              </w:rPr>
              <w:t>trị</w:t>
            </w:r>
            <w:proofErr w:type="spellEnd"/>
            <w:r w:rsidRPr="0063687A">
              <w:rPr>
                <w:sz w:val="16"/>
                <w:szCs w:val="16"/>
              </w:rPr>
              <w:t xml:space="preserve"> </w:t>
            </w:r>
            <w:proofErr w:type="spellStart"/>
            <w:r w:rsidRPr="0063687A">
              <w:rPr>
                <w:sz w:val="16"/>
                <w:szCs w:val="16"/>
              </w:rPr>
              <w:t>kèm</w:t>
            </w:r>
            <w:proofErr w:type="spellEnd"/>
            <w:r w:rsidRPr="0063687A">
              <w:rPr>
                <w:sz w:val="16"/>
                <w:szCs w:val="16"/>
              </w:rPr>
              <w:t xml:space="preserve"> </w:t>
            </w:r>
            <w:proofErr w:type="spellStart"/>
            <w:r w:rsidRPr="0063687A">
              <w:rPr>
                <w:sz w:val="16"/>
                <w:szCs w:val="16"/>
              </w:rPr>
              <w:t>theo</w:t>
            </w:r>
            <w:proofErr w:type="spellEnd"/>
            <w:r w:rsidRPr="0063687A">
              <w:rPr>
                <w:sz w:val="16"/>
                <w:szCs w:val="16"/>
              </w:rPr>
              <w:t xml:space="preserve"> </w:t>
            </w:r>
            <w:proofErr w:type="spellStart"/>
            <w:r w:rsidRPr="0063687A">
              <w:rPr>
                <w:sz w:val="16"/>
                <w:szCs w:val="16"/>
              </w:rPr>
              <w:t>sau</w:t>
            </w:r>
            <w:proofErr w:type="spellEnd"/>
            <w:r w:rsidRPr="0063687A">
              <w:rPr>
                <w:sz w:val="16"/>
                <w:szCs w:val="16"/>
              </w:rPr>
              <w:t xml:space="preserve"> </w:t>
            </w:r>
            <w:proofErr w:type="spellStart"/>
            <w:r w:rsidRPr="0063687A">
              <w:rPr>
                <w:sz w:val="16"/>
                <w:szCs w:val="16"/>
              </w:rPr>
              <w:t>đó</w:t>
            </w:r>
            <w:proofErr w:type="spellEnd"/>
            <w:r w:rsidRPr="0063687A">
              <w:rPr>
                <w:sz w:val="16"/>
                <w:szCs w:val="16"/>
              </w:rPr>
              <w:t xml:space="preserve"> hay </w:t>
            </w:r>
            <w:proofErr w:type="spellStart"/>
            <w:r w:rsidRPr="0063687A">
              <w:rPr>
                <w:sz w:val="16"/>
                <w:szCs w:val="16"/>
              </w:rPr>
              <w:t>không</w:t>
            </w:r>
            <w:proofErr w:type="spellEnd"/>
            <w:r w:rsidRPr="0063687A">
              <w:rPr>
                <w:sz w:val="16"/>
                <w:szCs w:val="16"/>
              </w:rPr>
              <w:t>."</w:t>
            </w:r>
          </w:p>
          <w:p w14:paraId="49944AF6" w14:textId="79A575A6" w:rsidR="00117EA0" w:rsidRPr="00FF7F92" w:rsidRDefault="00117EA0" w:rsidP="00BB2CFF">
            <w:pPr>
              <w:rPr>
                <w:sz w:val="16"/>
                <w:szCs w:val="16"/>
                <w:lang w:val="vi-VN"/>
              </w:rPr>
            </w:pPr>
            <w:r w:rsidRPr="00FE18F2">
              <w:rPr>
                <w:sz w:val="16"/>
                <w:szCs w:val="16"/>
              </w:rPr>
              <w:t>— IDI, physician 5</w:t>
            </w:r>
          </w:p>
          <w:p w14:paraId="49160F11" w14:textId="77777777" w:rsidR="00273CF9" w:rsidRPr="0063687A" w:rsidRDefault="00273CF9" w:rsidP="00BB2CFF">
            <w:pPr>
              <w:rPr>
                <w:sz w:val="16"/>
                <w:szCs w:val="16"/>
              </w:rPr>
            </w:pPr>
          </w:p>
          <w:p w14:paraId="4E6E290E" w14:textId="77777777" w:rsidR="00273CF9" w:rsidRDefault="00273CF9" w:rsidP="00BB2CFF">
            <w:pPr>
              <w:rPr>
                <w:sz w:val="16"/>
                <w:szCs w:val="16"/>
                <w:lang w:val="vi-VN"/>
              </w:rPr>
            </w:pPr>
            <w:r>
              <w:rPr>
                <w:sz w:val="16"/>
                <w:szCs w:val="16"/>
              </w:rPr>
              <w:t>“</w:t>
            </w:r>
            <w:proofErr w:type="spellStart"/>
            <w:r>
              <w:rPr>
                <w:sz w:val="16"/>
                <w:szCs w:val="16"/>
              </w:rPr>
              <w:t>C</w:t>
            </w:r>
            <w:r w:rsidRPr="0063687A">
              <w:rPr>
                <w:sz w:val="16"/>
                <w:szCs w:val="16"/>
              </w:rPr>
              <w:t>hị</w:t>
            </w:r>
            <w:proofErr w:type="spellEnd"/>
            <w:r w:rsidRPr="0063687A">
              <w:rPr>
                <w:sz w:val="16"/>
                <w:szCs w:val="16"/>
              </w:rPr>
              <w:t xml:space="preserve"> </w:t>
            </w:r>
            <w:proofErr w:type="spellStart"/>
            <w:r w:rsidRPr="0063687A">
              <w:rPr>
                <w:sz w:val="16"/>
                <w:szCs w:val="16"/>
              </w:rPr>
              <w:t>cũng</w:t>
            </w:r>
            <w:proofErr w:type="spellEnd"/>
            <w:r w:rsidRPr="0063687A">
              <w:rPr>
                <w:sz w:val="16"/>
                <w:szCs w:val="16"/>
              </w:rPr>
              <w:t xml:space="preserve"> </w:t>
            </w:r>
            <w:proofErr w:type="spellStart"/>
            <w:r w:rsidRPr="0063687A">
              <w:rPr>
                <w:sz w:val="16"/>
                <w:szCs w:val="16"/>
              </w:rPr>
              <w:t>muốn</w:t>
            </w:r>
            <w:proofErr w:type="spellEnd"/>
            <w:r w:rsidRPr="0063687A">
              <w:rPr>
                <w:sz w:val="16"/>
                <w:szCs w:val="16"/>
              </w:rPr>
              <w:t xml:space="preserve"> </w:t>
            </w:r>
            <w:proofErr w:type="spellStart"/>
            <w:r w:rsidRPr="0063687A">
              <w:rPr>
                <w:sz w:val="16"/>
                <w:szCs w:val="16"/>
              </w:rPr>
              <w:t>kiểm</w:t>
            </w:r>
            <w:proofErr w:type="spellEnd"/>
            <w:r w:rsidRPr="0063687A">
              <w:rPr>
                <w:sz w:val="16"/>
                <w:szCs w:val="16"/>
              </w:rPr>
              <w:t xml:space="preserve"> </w:t>
            </w:r>
            <w:proofErr w:type="spellStart"/>
            <w:r w:rsidRPr="0063687A">
              <w:rPr>
                <w:sz w:val="16"/>
                <w:szCs w:val="16"/>
              </w:rPr>
              <w:t>chứng</w:t>
            </w:r>
            <w:proofErr w:type="spellEnd"/>
            <w:r w:rsidRPr="0063687A">
              <w:rPr>
                <w:sz w:val="16"/>
                <w:szCs w:val="16"/>
              </w:rPr>
              <w:t xml:space="preserve"> </w:t>
            </w:r>
            <w:proofErr w:type="spellStart"/>
            <w:r w:rsidRPr="0063687A">
              <w:rPr>
                <w:sz w:val="16"/>
                <w:szCs w:val="16"/>
              </w:rPr>
              <w:t>lại</w:t>
            </w:r>
            <w:proofErr w:type="spellEnd"/>
            <w:r w:rsidRPr="0063687A">
              <w:rPr>
                <w:sz w:val="16"/>
                <w:szCs w:val="16"/>
              </w:rPr>
              <w:t xml:space="preserve"> </w:t>
            </w:r>
            <w:proofErr w:type="spellStart"/>
            <w:r w:rsidRPr="0063687A">
              <w:rPr>
                <w:sz w:val="16"/>
                <w:szCs w:val="16"/>
              </w:rPr>
              <w:t>chút</w:t>
            </w:r>
            <w:proofErr w:type="spellEnd"/>
            <w:r w:rsidRPr="0063687A">
              <w:rPr>
                <w:sz w:val="16"/>
                <w:szCs w:val="16"/>
              </w:rPr>
              <w:t xml:space="preserve"> </w:t>
            </w:r>
            <w:proofErr w:type="spellStart"/>
            <w:r w:rsidRPr="0063687A">
              <w:rPr>
                <w:sz w:val="16"/>
                <w:szCs w:val="16"/>
              </w:rPr>
              <w:t>xíu</w:t>
            </w:r>
            <w:proofErr w:type="spellEnd"/>
            <w:r w:rsidRPr="0063687A">
              <w:rPr>
                <w:sz w:val="16"/>
                <w:szCs w:val="16"/>
              </w:rPr>
              <w:t xml:space="preserve"> </w:t>
            </w:r>
            <w:proofErr w:type="spellStart"/>
            <w:r w:rsidRPr="0063687A">
              <w:rPr>
                <w:sz w:val="16"/>
                <w:szCs w:val="16"/>
              </w:rPr>
              <w:t>thì</w:t>
            </w:r>
            <w:proofErr w:type="spellEnd"/>
            <w:r w:rsidRPr="0063687A">
              <w:rPr>
                <w:sz w:val="16"/>
                <w:szCs w:val="16"/>
              </w:rPr>
              <w:t xml:space="preserve"> </w:t>
            </w:r>
            <w:proofErr w:type="spellStart"/>
            <w:r w:rsidRPr="0063687A">
              <w:rPr>
                <w:sz w:val="16"/>
                <w:szCs w:val="16"/>
              </w:rPr>
              <w:t>chị</w:t>
            </w:r>
            <w:proofErr w:type="spellEnd"/>
            <w:r w:rsidRPr="0063687A">
              <w:rPr>
                <w:sz w:val="16"/>
                <w:szCs w:val="16"/>
              </w:rPr>
              <w:t xml:space="preserve"> </w:t>
            </w:r>
            <w:proofErr w:type="spellStart"/>
            <w:r w:rsidRPr="0063687A">
              <w:rPr>
                <w:sz w:val="16"/>
                <w:szCs w:val="16"/>
              </w:rPr>
              <w:t>vẫn</w:t>
            </w:r>
            <w:proofErr w:type="spellEnd"/>
            <w:r w:rsidRPr="0063687A">
              <w:rPr>
                <w:sz w:val="16"/>
                <w:szCs w:val="16"/>
              </w:rPr>
              <w:t xml:space="preserve"> </w:t>
            </w:r>
            <w:proofErr w:type="spellStart"/>
            <w:r w:rsidRPr="0063687A">
              <w:rPr>
                <w:sz w:val="16"/>
                <w:szCs w:val="16"/>
              </w:rPr>
              <w:t>sẽ</w:t>
            </w:r>
            <w:proofErr w:type="spellEnd"/>
            <w:r w:rsidRPr="0063687A">
              <w:rPr>
                <w:sz w:val="16"/>
                <w:szCs w:val="16"/>
              </w:rPr>
              <w:t xml:space="preserve"> </w:t>
            </w:r>
            <w:proofErr w:type="spellStart"/>
            <w:r w:rsidRPr="0063687A">
              <w:rPr>
                <w:sz w:val="16"/>
                <w:szCs w:val="16"/>
              </w:rPr>
              <w:t>nếu</w:t>
            </w:r>
            <w:proofErr w:type="spellEnd"/>
            <w:r w:rsidRPr="0063687A">
              <w:rPr>
                <w:sz w:val="16"/>
                <w:szCs w:val="16"/>
              </w:rPr>
              <w:t xml:space="preserve"> </w:t>
            </w:r>
            <w:proofErr w:type="spellStart"/>
            <w:r w:rsidRPr="0063687A">
              <w:rPr>
                <w:sz w:val="16"/>
                <w:szCs w:val="16"/>
              </w:rPr>
              <w:t>mà</w:t>
            </w:r>
            <w:proofErr w:type="spellEnd"/>
            <w:r w:rsidRPr="0063687A">
              <w:rPr>
                <w:sz w:val="16"/>
                <w:szCs w:val="16"/>
              </w:rPr>
              <w:t xml:space="preserve"> </w:t>
            </w:r>
            <w:proofErr w:type="spellStart"/>
            <w:r w:rsidRPr="0063687A">
              <w:rPr>
                <w:sz w:val="16"/>
                <w:szCs w:val="16"/>
              </w:rPr>
              <w:t>tư</w:t>
            </w:r>
            <w:proofErr w:type="spellEnd"/>
            <w:r w:rsidRPr="0063687A">
              <w:rPr>
                <w:sz w:val="16"/>
                <w:szCs w:val="16"/>
              </w:rPr>
              <w:t xml:space="preserve"> </w:t>
            </w:r>
            <w:proofErr w:type="spellStart"/>
            <w:r w:rsidRPr="0063687A">
              <w:rPr>
                <w:sz w:val="16"/>
                <w:szCs w:val="16"/>
              </w:rPr>
              <w:t>vấn</w:t>
            </w:r>
            <w:proofErr w:type="spellEnd"/>
            <w:r w:rsidRPr="0063687A">
              <w:rPr>
                <w:sz w:val="16"/>
                <w:szCs w:val="16"/>
              </w:rPr>
              <w:t xml:space="preserve"> </w:t>
            </w:r>
            <w:proofErr w:type="spellStart"/>
            <w:r w:rsidRPr="0063687A">
              <w:rPr>
                <w:sz w:val="16"/>
                <w:szCs w:val="16"/>
              </w:rPr>
              <w:t>bệnh</w:t>
            </w:r>
            <w:proofErr w:type="spellEnd"/>
            <w:r w:rsidRPr="0063687A">
              <w:rPr>
                <w:sz w:val="16"/>
                <w:szCs w:val="16"/>
              </w:rPr>
              <w:t xml:space="preserve"> </w:t>
            </w:r>
            <w:proofErr w:type="spellStart"/>
            <w:r w:rsidRPr="0063687A">
              <w:rPr>
                <w:sz w:val="16"/>
                <w:szCs w:val="16"/>
              </w:rPr>
              <w:t>nhân</w:t>
            </w:r>
            <w:proofErr w:type="spellEnd"/>
            <w:r w:rsidRPr="0063687A">
              <w:rPr>
                <w:sz w:val="16"/>
                <w:szCs w:val="16"/>
              </w:rPr>
              <w:t xml:space="preserve"> </w:t>
            </w:r>
            <w:proofErr w:type="spellStart"/>
            <w:r w:rsidRPr="0063687A">
              <w:rPr>
                <w:sz w:val="16"/>
                <w:szCs w:val="16"/>
              </w:rPr>
              <w:t>đồng</w:t>
            </w:r>
            <w:proofErr w:type="spellEnd"/>
            <w:r w:rsidRPr="0063687A">
              <w:rPr>
                <w:sz w:val="16"/>
                <w:szCs w:val="16"/>
              </w:rPr>
              <w:t xml:space="preserve"> ý test </w:t>
            </w:r>
            <w:proofErr w:type="spellStart"/>
            <w:r w:rsidRPr="0063687A">
              <w:rPr>
                <w:sz w:val="16"/>
                <w:szCs w:val="16"/>
              </w:rPr>
              <w:t>thì</w:t>
            </w:r>
            <w:proofErr w:type="spellEnd"/>
            <w:r w:rsidRPr="0063687A">
              <w:rPr>
                <w:sz w:val="16"/>
                <w:szCs w:val="16"/>
              </w:rPr>
              <w:t xml:space="preserve"> </w:t>
            </w:r>
            <w:proofErr w:type="spellStart"/>
            <w:r w:rsidRPr="0063687A">
              <w:rPr>
                <w:sz w:val="16"/>
                <w:szCs w:val="16"/>
              </w:rPr>
              <w:t>chị</w:t>
            </w:r>
            <w:proofErr w:type="spellEnd"/>
            <w:r w:rsidRPr="0063687A">
              <w:rPr>
                <w:sz w:val="16"/>
                <w:szCs w:val="16"/>
              </w:rPr>
              <w:t xml:space="preserve"> </w:t>
            </w:r>
            <w:proofErr w:type="spellStart"/>
            <w:r w:rsidRPr="0063687A">
              <w:rPr>
                <w:sz w:val="16"/>
                <w:szCs w:val="16"/>
              </w:rPr>
              <w:t>vẫn</w:t>
            </w:r>
            <w:proofErr w:type="spellEnd"/>
            <w:r w:rsidRPr="0063687A">
              <w:rPr>
                <w:sz w:val="16"/>
                <w:szCs w:val="16"/>
              </w:rPr>
              <w:t xml:space="preserve"> </w:t>
            </w:r>
            <w:proofErr w:type="spellStart"/>
            <w:r w:rsidRPr="0063687A">
              <w:rPr>
                <w:sz w:val="16"/>
                <w:szCs w:val="16"/>
              </w:rPr>
              <w:t>sẽ</w:t>
            </w:r>
            <w:proofErr w:type="spellEnd"/>
            <w:r w:rsidRPr="0063687A">
              <w:rPr>
                <w:sz w:val="16"/>
                <w:szCs w:val="16"/>
              </w:rPr>
              <w:t xml:space="preserve"> </w:t>
            </w:r>
            <w:proofErr w:type="spellStart"/>
            <w:r w:rsidRPr="0063687A">
              <w:rPr>
                <w:sz w:val="16"/>
                <w:szCs w:val="16"/>
              </w:rPr>
              <w:t>tư</w:t>
            </w:r>
            <w:proofErr w:type="spellEnd"/>
            <w:r w:rsidRPr="0063687A">
              <w:rPr>
                <w:sz w:val="16"/>
                <w:szCs w:val="16"/>
              </w:rPr>
              <w:t xml:space="preserve"> </w:t>
            </w:r>
            <w:proofErr w:type="spellStart"/>
            <w:r w:rsidRPr="0063687A">
              <w:rPr>
                <w:sz w:val="16"/>
                <w:szCs w:val="16"/>
              </w:rPr>
              <w:t>vấn</w:t>
            </w:r>
            <w:proofErr w:type="spellEnd"/>
            <w:r w:rsidRPr="0063687A">
              <w:rPr>
                <w:sz w:val="16"/>
                <w:szCs w:val="16"/>
              </w:rPr>
              <w:t xml:space="preserve"> </w:t>
            </w:r>
            <w:proofErr w:type="spellStart"/>
            <w:r w:rsidRPr="0063687A">
              <w:rPr>
                <w:sz w:val="16"/>
                <w:szCs w:val="16"/>
              </w:rPr>
              <w:t>làm</w:t>
            </w:r>
            <w:proofErr w:type="spellEnd"/>
            <w:r w:rsidRPr="0063687A">
              <w:rPr>
                <w:sz w:val="16"/>
                <w:szCs w:val="16"/>
              </w:rPr>
              <w:t xml:space="preserve"> </w:t>
            </w:r>
            <w:proofErr w:type="spellStart"/>
            <w:r w:rsidRPr="0063687A">
              <w:rPr>
                <w:sz w:val="16"/>
                <w:szCs w:val="16"/>
              </w:rPr>
              <w:t>lại</w:t>
            </w:r>
            <w:proofErr w:type="spellEnd"/>
            <w:r w:rsidRPr="0063687A">
              <w:rPr>
                <w:sz w:val="16"/>
                <w:szCs w:val="16"/>
              </w:rPr>
              <w:t xml:space="preserve"> </w:t>
            </w:r>
            <w:proofErr w:type="spellStart"/>
            <w:r w:rsidRPr="0063687A">
              <w:rPr>
                <w:sz w:val="16"/>
                <w:szCs w:val="16"/>
              </w:rPr>
              <w:t>xét</w:t>
            </w:r>
            <w:proofErr w:type="spellEnd"/>
            <w:r w:rsidRPr="0063687A">
              <w:rPr>
                <w:sz w:val="16"/>
                <w:szCs w:val="16"/>
              </w:rPr>
              <w:t xml:space="preserve"> </w:t>
            </w:r>
            <w:proofErr w:type="spellStart"/>
            <w:r w:rsidRPr="0063687A">
              <w:rPr>
                <w:sz w:val="16"/>
                <w:szCs w:val="16"/>
              </w:rPr>
              <w:t>nghiệm</w:t>
            </w:r>
            <w:proofErr w:type="spellEnd"/>
            <w:r w:rsidRPr="0063687A">
              <w:rPr>
                <w:sz w:val="16"/>
                <w:szCs w:val="16"/>
              </w:rPr>
              <w:t xml:space="preserve"> </w:t>
            </w:r>
            <w:proofErr w:type="spellStart"/>
            <w:r w:rsidRPr="0063687A">
              <w:rPr>
                <w:sz w:val="16"/>
                <w:szCs w:val="16"/>
              </w:rPr>
              <w:t>bên</w:t>
            </w:r>
            <w:proofErr w:type="spellEnd"/>
            <w:r w:rsidRPr="0063687A">
              <w:rPr>
                <w:sz w:val="16"/>
                <w:szCs w:val="16"/>
              </w:rPr>
              <w:t xml:space="preserve"> </w:t>
            </w:r>
            <w:proofErr w:type="spellStart"/>
            <w:r w:rsidRPr="0063687A">
              <w:rPr>
                <w:sz w:val="16"/>
                <w:szCs w:val="16"/>
              </w:rPr>
              <w:t>chị</w:t>
            </w:r>
            <w:proofErr w:type="spellEnd"/>
            <w:r w:rsidRPr="0063687A">
              <w:rPr>
                <w:sz w:val="16"/>
                <w:szCs w:val="16"/>
              </w:rPr>
              <w:t>."</w:t>
            </w:r>
          </w:p>
          <w:p w14:paraId="6E4CE54D" w14:textId="7329CD0F" w:rsidR="005B089B" w:rsidRPr="005B089B" w:rsidRDefault="005B089B" w:rsidP="00BB2CFF">
            <w:pPr>
              <w:rPr>
                <w:sz w:val="16"/>
                <w:szCs w:val="16"/>
                <w:lang w:val="vi-VN"/>
              </w:rPr>
            </w:pPr>
            <w:r w:rsidRPr="00FC5C08">
              <w:rPr>
                <w:sz w:val="16"/>
                <w:szCs w:val="16"/>
              </w:rPr>
              <w:t>— IDI, physician 3</w:t>
            </w:r>
          </w:p>
        </w:tc>
        <w:tc>
          <w:tcPr>
            <w:tcW w:w="4330" w:type="dxa"/>
          </w:tcPr>
          <w:p w14:paraId="75FF3D7C" w14:textId="355BF423" w:rsidR="00FE18F2" w:rsidRPr="00FE18F2" w:rsidRDefault="00FE18F2" w:rsidP="00FE18F2">
            <w:pPr>
              <w:rPr>
                <w:sz w:val="16"/>
                <w:szCs w:val="16"/>
              </w:rPr>
            </w:pPr>
            <w:r w:rsidRPr="00FE18F2">
              <w:rPr>
                <w:sz w:val="16"/>
                <w:szCs w:val="16"/>
              </w:rPr>
              <w:t>“From a physician’s perspective, we are concerned about the sensitivity and specificity of the rapid test. Another issue is whether health insurance recognizes the result</w:t>
            </w:r>
            <w:r w:rsidR="00F816F1">
              <w:rPr>
                <w:sz w:val="16"/>
                <w:szCs w:val="16"/>
              </w:rPr>
              <w:t xml:space="preserve"> </w:t>
            </w:r>
            <w:r w:rsidRPr="00FE18F2">
              <w:rPr>
                <w:sz w:val="16"/>
                <w:szCs w:val="16"/>
              </w:rPr>
              <w:t>if a rapid test is positive, whether subsequent tests and treatment will be covered.”</w:t>
            </w:r>
          </w:p>
          <w:p w14:paraId="3129F220" w14:textId="77777777" w:rsidR="00273CF9" w:rsidRDefault="00FE18F2" w:rsidP="00FE18F2">
            <w:pPr>
              <w:rPr>
                <w:sz w:val="16"/>
                <w:szCs w:val="16"/>
                <w:lang w:val="vi-VN"/>
              </w:rPr>
            </w:pPr>
            <w:r w:rsidRPr="00FE18F2">
              <w:rPr>
                <w:sz w:val="16"/>
                <w:szCs w:val="16"/>
              </w:rPr>
              <w:t>— IDI, physician 5</w:t>
            </w:r>
          </w:p>
          <w:p w14:paraId="0B52D6A7" w14:textId="77777777" w:rsidR="00FF7F92" w:rsidRPr="00FF7F92" w:rsidRDefault="00FF7F92" w:rsidP="00FE18F2">
            <w:pPr>
              <w:rPr>
                <w:sz w:val="16"/>
                <w:szCs w:val="16"/>
                <w:lang w:val="vi-VN"/>
              </w:rPr>
            </w:pPr>
          </w:p>
          <w:p w14:paraId="7C11EE76" w14:textId="4171143F" w:rsidR="00FC5C08" w:rsidRPr="00FC5C08" w:rsidRDefault="00FC5C08" w:rsidP="00FC5C08">
            <w:pPr>
              <w:rPr>
                <w:sz w:val="16"/>
                <w:szCs w:val="16"/>
              </w:rPr>
            </w:pPr>
            <w:r w:rsidRPr="00FC5C08">
              <w:rPr>
                <w:sz w:val="16"/>
                <w:szCs w:val="16"/>
              </w:rPr>
              <w:t>“I would still want to confirm the result</w:t>
            </w:r>
            <w:r w:rsidR="00603F0A">
              <w:rPr>
                <w:sz w:val="16"/>
                <w:szCs w:val="16"/>
              </w:rPr>
              <w:t>,</w:t>
            </w:r>
            <w:r w:rsidR="003363D2">
              <w:rPr>
                <w:sz w:val="16"/>
                <w:szCs w:val="16"/>
              </w:rPr>
              <w:t xml:space="preserve"> </w:t>
            </w:r>
            <w:r w:rsidRPr="00FC5C08">
              <w:rPr>
                <w:sz w:val="16"/>
                <w:szCs w:val="16"/>
              </w:rPr>
              <w:t>if the patient agrees to the rapid test, I would also recommend repeating the test in the laboratory.”</w:t>
            </w:r>
          </w:p>
          <w:p w14:paraId="765BC3AD" w14:textId="56F6225F" w:rsidR="00FC5C08" w:rsidRPr="0063687A" w:rsidRDefault="00FC5C08" w:rsidP="00FC5C08">
            <w:pPr>
              <w:rPr>
                <w:sz w:val="16"/>
                <w:szCs w:val="16"/>
              </w:rPr>
            </w:pPr>
            <w:r w:rsidRPr="00FC5C08">
              <w:rPr>
                <w:sz w:val="16"/>
                <w:szCs w:val="16"/>
              </w:rPr>
              <w:t>— IDI, physician 3</w:t>
            </w:r>
          </w:p>
        </w:tc>
      </w:tr>
      <w:tr w:rsidR="00273CF9" w:rsidRPr="004226DA" w14:paraId="2D61D6C9" w14:textId="3F0DBC14" w:rsidTr="007D3243">
        <w:trPr>
          <w:trHeight w:val="260"/>
        </w:trPr>
        <w:tc>
          <w:tcPr>
            <w:tcW w:w="0" w:type="auto"/>
            <w:tcBorders>
              <w:bottom w:val="single" w:sz="4" w:space="0" w:color="auto"/>
            </w:tcBorders>
            <w:hideMark/>
          </w:tcPr>
          <w:p w14:paraId="4F7ABB15" w14:textId="77777777" w:rsidR="00273CF9" w:rsidRPr="004226DA" w:rsidRDefault="00273CF9" w:rsidP="00BB2CFF">
            <w:pPr>
              <w:rPr>
                <w:b/>
                <w:bCs/>
                <w:sz w:val="16"/>
                <w:szCs w:val="16"/>
              </w:rPr>
            </w:pPr>
            <w:r w:rsidRPr="004226DA">
              <w:rPr>
                <w:b/>
                <w:bCs/>
                <w:sz w:val="16"/>
                <w:szCs w:val="16"/>
              </w:rPr>
              <w:t>Implementation Process</w:t>
            </w:r>
          </w:p>
        </w:tc>
        <w:tc>
          <w:tcPr>
            <w:tcW w:w="0" w:type="auto"/>
            <w:tcBorders>
              <w:bottom w:val="single" w:sz="4" w:space="0" w:color="auto"/>
            </w:tcBorders>
            <w:hideMark/>
          </w:tcPr>
          <w:p w14:paraId="3267F9EF" w14:textId="77777777" w:rsidR="00273CF9" w:rsidRPr="004226DA" w:rsidRDefault="00273CF9" w:rsidP="00BB2CFF">
            <w:pPr>
              <w:rPr>
                <w:b/>
                <w:bCs/>
                <w:sz w:val="16"/>
                <w:szCs w:val="16"/>
              </w:rPr>
            </w:pPr>
            <w:r w:rsidRPr="004226DA">
              <w:rPr>
                <w:b/>
                <w:bCs/>
                <w:sz w:val="16"/>
                <w:szCs w:val="16"/>
              </w:rPr>
              <w:t>Adaptation</w:t>
            </w:r>
          </w:p>
        </w:tc>
        <w:tc>
          <w:tcPr>
            <w:tcW w:w="0" w:type="auto"/>
            <w:tcBorders>
              <w:bottom w:val="single" w:sz="4" w:space="0" w:color="auto"/>
            </w:tcBorders>
            <w:hideMark/>
          </w:tcPr>
          <w:p w14:paraId="59EC0F7A" w14:textId="77777777" w:rsidR="00273CF9" w:rsidRPr="004226DA" w:rsidRDefault="00273CF9" w:rsidP="00BB2CFF">
            <w:pPr>
              <w:rPr>
                <w:sz w:val="16"/>
                <w:szCs w:val="16"/>
              </w:rPr>
            </w:pPr>
            <w:r w:rsidRPr="00235AA2">
              <w:rPr>
                <w:sz w:val="16"/>
                <w:szCs w:val="16"/>
              </w:rPr>
              <w:t>Providers selectively engage with BPA and counseling based on workload and patient flow.</w:t>
            </w:r>
          </w:p>
        </w:tc>
        <w:tc>
          <w:tcPr>
            <w:tcW w:w="0" w:type="auto"/>
            <w:tcBorders>
              <w:bottom w:val="single" w:sz="4" w:space="0" w:color="auto"/>
            </w:tcBorders>
            <w:hideMark/>
          </w:tcPr>
          <w:p w14:paraId="501AAA5D" w14:textId="527007D5" w:rsidR="00273CF9" w:rsidRPr="004226DA" w:rsidRDefault="00273CF9" w:rsidP="00BB2CFF">
            <w:pPr>
              <w:rPr>
                <w:b/>
                <w:bCs/>
                <w:sz w:val="16"/>
                <w:szCs w:val="16"/>
              </w:rPr>
            </w:pPr>
            <w:r w:rsidRPr="00A4647F">
              <w:rPr>
                <w:b/>
                <w:bCs/>
                <w:sz w:val="16"/>
                <w:szCs w:val="16"/>
              </w:rPr>
              <w:t>BPA</w:t>
            </w:r>
            <w:r w:rsidR="00130DE5">
              <w:rPr>
                <w:b/>
                <w:bCs/>
                <w:sz w:val="16"/>
                <w:szCs w:val="16"/>
                <w:lang w:val="vi-VN"/>
              </w:rPr>
              <w:t>,</w:t>
            </w:r>
            <w:r w:rsidRPr="00A4647F">
              <w:rPr>
                <w:b/>
                <w:bCs/>
                <w:sz w:val="16"/>
                <w:szCs w:val="16"/>
              </w:rPr>
              <w:t xml:space="preserve"> CME</w:t>
            </w:r>
          </w:p>
        </w:tc>
        <w:tc>
          <w:tcPr>
            <w:tcW w:w="4330" w:type="dxa"/>
            <w:tcBorders>
              <w:bottom w:val="single" w:sz="4" w:space="0" w:color="auto"/>
            </w:tcBorders>
            <w:hideMark/>
          </w:tcPr>
          <w:p w14:paraId="1D2890DC" w14:textId="27839375" w:rsidR="00273CF9" w:rsidRDefault="00273CF9" w:rsidP="00BB2CFF">
            <w:pPr>
              <w:rPr>
                <w:sz w:val="16"/>
                <w:szCs w:val="16"/>
                <w:lang w:val="vi-VN"/>
              </w:rPr>
            </w:pPr>
            <w:r w:rsidRPr="005E52B5">
              <w:rPr>
                <w:sz w:val="16"/>
                <w:szCs w:val="16"/>
              </w:rPr>
              <w:t>"</w:t>
            </w:r>
            <w:proofErr w:type="spellStart"/>
            <w:r w:rsidRPr="005E52B5">
              <w:rPr>
                <w:sz w:val="16"/>
                <w:szCs w:val="16"/>
              </w:rPr>
              <w:t>Nếu</w:t>
            </w:r>
            <w:proofErr w:type="spellEnd"/>
            <w:r w:rsidRPr="005E52B5">
              <w:rPr>
                <w:sz w:val="16"/>
                <w:szCs w:val="16"/>
              </w:rPr>
              <w:t xml:space="preserve"> </w:t>
            </w:r>
            <w:proofErr w:type="spellStart"/>
            <w:r w:rsidRPr="005E52B5">
              <w:rPr>
                <w:sz w:val="16"/>
                <w:szCs w:val="16"/>
              </w:rPr>
              <w:t>mà</w:t>
            </w:r>
            <w:proofErr w:type="spellEnd"/>
            <w:r w:rsidRPr="005E52B5">
              <w:rPr>
                <w:sz w:val="16"/>
                <w:szCs w:val="16"/>
              </w:rPr>
              <w:t xml:space="preserve"> </w:t>
            </w:r>
            <w:proofErr w:type="spellStart"/>
            <w:r w:rsidRPr="005E52B5">
              <w:rPr>
                <w:sz w:val="16"/>
                <w:szCs w:val="16"/>
              </w:rPr>
              <w:t>số</w:t>
            </w:r>
            <w:proofErr w:type="spellEnd"/>
            <w:r w:rsidRPr="005E52B5">
              <w:rPr>
                <w:sz w:val="16"/>
                <w:szCs w:val="16"/>
              </w:rPr>
              <w:t xml:space="preserve"> </w:t>
            </w:r>
            <w:proofErr w:type="spellStart"/>
            <w:r w:rsidRPr="005E52B5">
              <w:rPr>
                <w:sz w:val="16"/>
                <w:szCs w:val="16"/>
              </w:rPr>
              <w:t>lượng</w:t>
            </w:r>
            <w:proofErr w:type="spellEnd"/>
            <w:r w:rsidRPr="005E52B5">
              <w:rPr>
                <w:sz w:val="16"/>
                <w:szCs w:val="16"/>
              </w:rPr>
              <w:t xml:space="preserve"> </w:t>
            </w:r>
            <w:proofErr w:type="spellStart"/>
            <w:r w:rsidRPr="005E52B5">
              <w:rPr>
                <w:sz w:val="16"/>
                <w:szCs w:val="16"/>
              </w:rPr>
              <w:t>bệnh</w:t>
            </w:r>
            <w:proofErr w:type="spellEnd"/>
            <w:r w:rsidRPr="005E52B5">
              <w:rPr>
                <w:sz w:val="16"/>
                <w:szCs w:val="16"/>
              </w:rPr>
              <w:t xml:space="preserve"> </w:t>
            </w:r>
            <w:proofErr w:type="spellStart"/>
            <w:r w:rsidRPr="005E52B5">
              <w:rPr>
                <w:sz w:val="16"/>
                <w:szCs w:val="16"/>
              </w:rPr>
              <w:t>mà</w:t>
            </w:r>
            <w:proofErr w:type="spellEnd"/>
            <w:r w:rsidRPr="005E52B5">
              <w:rPr>
                <w:sz w:val="16"/>
                <w:szCs w:val="16"/>
              </w:rPr>
              <w:t xml:space="preserve"> </w:t>
            </w:r>
            <w:proofErr w:type="spellStart"/>
            <w:r w:rsidRPr="005E52B5">
              <w:rPr>
                <w:sz w:val="16"/>
                <w:szCs w:val="16"/>
              </w:rPr>
              <w:t>đông</w:t>
            </w:r>
            <w:proofErr w:type="spellEnd"/>
            <w:r w:rsidRPr="005E52B5">
              <w:rPr>
                <w:sz w:val="16"/>
                <w:szCs w:val="16"/>
              </w:rPr>
              <w:t xml:space="preserve"> </w:t>
            </w:r>
            <w:proofErr w:type="spellStart"/>
            <w:r w:rsidRPr="005E52B5">
              <w:rPr>
                <w:sz w:val="16"/>
                <w:szCs w:val="16"/>
              </w:rPr>
              <w:t>quá</w:t>
            </w:r>
            <w:proofErr w:type="spellEnd"/>
            <w:r w:rsidRPr="005E52B5">
              <w:rPr>
                <w:sz w:val="16"/>
                <w:szCs w:val="16"/>
              </w:rPr>
              <w:t xml:space="preserve"> </w:t>
            </w:r>
            <w:proofErr w:type="spellStart"/>
            <w:r w:rsidRPr="005E52B5">
              <w:rPr>
                <w:sz w:val="16"/>
                <w:szCs w:val="16"/>
              </w:rPr>
              <w:t>hoặc</w:t>
            </w:r>
            <w:proofErr w:type="spellEnd"/>
            <w:r w:rsidRPr="005E52B5">
              <w:rPr>
                <w:sz w:val="16"/>
                <w:szCs w:val="16"/>
              </w:rPr>
              <w:t xml:space="preserve"> </w:t>
            </w:r>
            <w:proofErr w:type="spellStart"/>
            <w:r w:rsidRPr="005E52B5">
              <w:rPr>
                <w:sz w:val="16"/>
                <w:szCs w:val="16"/>
              </w:rPr>
              <w:t>là</w:t>
            </w:r>
            <w:proofErr w:type="spellEnd"/>
            <w:r w:rsidRPr="005E52B5">
              <w:rPr>
                <w:sz w:val="16"/>
                <w:szCs w:val="16"/>
              </w:rPr>
              <w:t xml:space="preserve"> </w:t>
            </w:r>
            <w:proofErr w:type="spellStart"/>
            <w:r w:rsidRPr="005E52B5">
              <w:rPr>
                <w:sz w:val="16"/>
                <w:szCs w:val="16"/>
              </w:rPr>
              <w:t>đông</w:t>
            </w:r>
            <w:proofErr w:type="spellEnd"/>
            <w:r w:rsidRPr="005E52B5">
              <w:rPr>
                <w:sz w:val="16"/>
                <w:szCs w:val="16"/>
              </w:rPr>
              <w:t xml:space="preserve"> </w:t>
            </w:r>
            <w:proofErr w:type="spellStart"/>
            <w:r w:rsidRPr="005E52B5">
              <w:rPr>
                <w:sz w:val="16"/>
                <w:szCs w:val="16"/>
              </w:rPr>
              <w:t>quá</w:t>
            </w:r>
            <w:proofErr w:type="spellEnd"/>
            <w:r w:rsidRPr="005E52B5">
              <w:rPr>
                <w:sz w:val="16"/>
                <w:szCs w:val="16"/>
              </w:rPr>
              <w:t xml:space="preserve"> </w:t>
            </w:r>
            <w:proofErr w:type="spellStart"/>
            <w:r w:rsidRPr="005E52B5">
              <w:rPr>
                <w:sz w:val="16"/>
                <w:szCs w:val="16"/>
              </w:rPr>
              <w:t>thì</w:t>
            </w:r>
            <w:proofErr w:type="spellEnd"/>
            <w:r w:rsidRPr="005E52B5">
              <w:rPr>
                <w:sz w:val="16"/>
                <w:szCs w:val="16"/>
              </w:rPr>
              <w:t xml:space="preserve"> </w:t>
            </w:r>
            <w:proofErr w:type="spellStart"/>
            <w:r w:rsidRPr="005E52B5">
              <w:rPr>
                <w:sz w:val="16"/>
                <w:szCs w:val="16"/>
              </w:rPr>
              <w:t>có</w:t>
            </w:r>
            <w:proofErr w:type="spellEnd"/>
            <w:r w:rsidRPr="005E52B5">
              <w:rPr>
                <w:sz w:val="16"/>
                <w:szCs w:val="16"/>
              </w:rPr>
              <w:t xml:space="preserve"> </w:t>
            </w:r>
            <w:proofErr w:type="spellStart"/>
            <w:r w:rsidRPr="005E52B5">
              <w:rPr>
                <w:sz w:val="16"/>
                <w:szCs w:val="16"/>
              </w:rPr>
              <w:t>thể</w:t>
            </w:r>
            <w:proofErr w:type="spellEnd"/>
            <w:r w:rsidRPr="005E52B5">
              <w:rPr>
                <w:sz w:val="16"/>
                <w:szCs w:val="16"/>
              </w:rPr>
              <w:t xml:space="preserve"> </w:t>
            </w:r>
            <w:proofErr w:type="spellStart"/>
            <w:r w:rsidRPr="005E52B5">
              <w:rPr>
                <w:sz w:val="16"/>
                <w:szCs w:val="16"/>
              </w:rPr>
              <w:t>là</w:t>
            </w:r>
            <w:proofErr w:type="spellEnd"/>
            <w:r w:rsidRPr="005E52B5">
              <w:rPr>
                <w:sz w:val="16"/>
                <w:szCs w:val="16"/>
              </w:rPr>
              <w:t xml:space="preserve"> </w:t>
            </w:r>
            <w:proofErr w:type="spellStart"/>
            <w:r w:rsidRPr="005E52B5">
              <w:rPr>
                <w:sz w:val="16"/>
                <w:szCs w:val="16"/>
              </w:rPr>
              <w:t>chừng</w:t>
            </w:r>
            <w:proofErr w:type="spellEnd"/>
            <w:r w:rsidRPr="005E52B5">
              <w:rPr>
                <w:sz w:val="16"/>
                <w:szCs w:val="16"/>
              </w:rPr>
              <w:t xml:space="preserve"> </w:t>
            </w:r>
            <w:proofErr w:type="spellStart"/>
            <w:r w:rsidRPr="005E52B5">
              <w:rPr>
                <w:sz w:val="16"/>
                <w:szCs w:val="16"/>
              </w:rPr>
              <w:t>vài</w:t>
            </w:r>
            <w:proofErr w:type="spellEnd"/>
            <w:r w:rsidRPr="005E52B5">
              <w:rPr>
                <w:sz w:val="16"/>
                <w:szCs w:val="16"/>
              </w:rPr>
              <w:t xml:space="preserve"> ca </w:t>
            </w:r>
            <w:proofErr w:type="spellStart"/>
            <w:r w:rsidRPr="005E52B5">
              <w:rPr>
                <w:sz w:val="16"/>
                <w:szCs w:val="16"/>
              </w:rPr>
              <w:t>mình</w:t>
            </w:r>
            <w:proofErr w:type="spellEnd"/>
            <w:r w:rsidRPr="005E52B5">
              <w:rPr>
                <w:sz w:val="16"/>
                <w:szCs w:val="16"/>
              </w:rPr>
              <w:t xml:space="preserve"> </w:t>
            </w:r>
            <w:proofErr w:type="spellStart"/>
            <w:r w:rsidRPr="005E52B5">
              <w:rPr>
                <w:sz w:val="16"/>
                <w:szCs w:val="16"/>
              </w:rPr>
              <w:t>bỏ</w:t>
            </w:r>
            <w:proofErr w:type="spellEnd"/>
            <w:r w:rsidRPr="005E52B5">
              <w:rPr>
                <w:sz w:val="16"/>
                <w:szCs w:val="16"/>
              </w:rPr>
              <w:t xml:space="preserve"> qua </w:t>
            </w:r>
            <w:proofErr w:type="spellStart"/>
            <w:r w:rsidRPr="005E52B5">
              <w:rPr>
                <w:sz w:val="16"/>
                <w:szCs w:val="16"/>
              </w:rPr>
              <w:t>thôi</w:t>
            </w:r>
            <w:proofErr w:type="spellEnd"/>
            <w:r w:rsidRPr="005E52B5">
              <w:rPr>
                <w:sz w:val="16"/>
                <w:szCs w:val="16"/>
              </w:rPr>
              <w:t xml:space="preserve">. </w:t>
            </w:r>
            <w:proofErr w:type="spellStart"/>
            <w:r w:rsidRPr="005E52B5">
              <w:rPr>
                <w:sz w:val="16"/>
                <w:szCs w:val="16"/>
              </w:rPr>
              <w:t>Dạ</w:t>
            </w:r>
            <w:proofErr w:type="spellEnd"/>
            <w:r w:rsidRPr="005E52B5">
              <w:rPr>
                <w:sz w:val="16"/>
                <w:szCs w:val="16"/>
              </w:rPr>
              <w:t xml:space="preserve">. </w:t>
            </w:r>
            <w:proofErr w:type="spellStart"/>
            <w:r w:rsidRPr="005E52B5">
              <w:rPr>
                <w:sz w:val="16"/>
                <w:szCs w:val="16"/>
              </w:rPr>
              <w:t>Còn</w:t>
            </w:r>
            <w:proofErr w:type="spellEnd"/>
            <w:r w:rsidRPr="005E52B5">
              <w:rPr>
                <w:sz w:val="16"/>
                <w:szCs w:val="16"/>
              </w:rPr>
              <w:t xml:space="preserve"> </w:t>
            </w:r>
            <w:proofErr w:type="spellStart"/>
            <w:r w:rsidRPr="005E52B5">
              <w:rPr>
                <w:sz w:val="16"/>
                <w:szCs w:val="16"/>
              </w:rPr>
              <w:t>bình</w:t>
            </w:r>
            <w:proofErr w:type="spellEnd"/>
            <w:r w:rsidRPr="005E52B5">
              <w:rPr>
                <w:sz w:val="16"/>
                <w:szCs w:val="16"/>
              </w:rPr>
              <w:t xml:space="preserve"> </w:t>
            </w:r>
            <w:proofErr w:type="spellStart"/>
            <w:r w:rsidRPr="005E52B5">
              <w:rPr>
                <w:sz w:val="16"/>
                <w:szCs w:val="16"/>
              </w:rPr>
              <w:t>thường</w:t>
            </w:r>
            <w:proofErr w:type="spellEnd"/>
            <w:r w:rsidRPr="005E52B5">
              <w:rPr>
                <w:sz w:val="16"/>
                <w:szCs w:val="16"/>
              </w:rPr>
              <w:t xml:space="preserve"> </w:t>
            </w:r>
            <w:proofErr w:type="spellStart"/>
            <w:r w:rsidRPr="005E52B5">
              <w:rPr>
                <w:sz w:val="16"/>
                <w:szCs w:val="16"/>
              </w:rPr>
              <w:t>thì</w:t>
            </w:r>
            <w:proofErr w:type="spellEnd"/>
            <w:r w:rsidRPr="005E52B5">
              <w:rPr>
                <w:sz w:val="16"/>
                <w:szCs w:val="16"/>
              </w:rPr>
              <w:t xml:space="preserve"> </w:t>
            </w:r>
            <w:proofErr w:type="spellStart"/>
            <w:r w:rsidRPr="005E52B5">
              <w:rPr>
                <w:sz w:val="16"/>
                <w:szCs w:val="16"/>
              </w:rPr>
              <w:t>cũng</w:t>
            </w:r>
            <w:proofErr w:type="spellEnd"/>
            <w:r w:rsidRPr="005E52B5">
              <w:rPr>
                <w:sz w:val="16"/>
                <w:szCs w:val="16"/>
              </w:rPr>
              <w:t xml:space="preserve"> </w:t>
            </w:r>
            <w:proofErr w:type="spellStart"/>
            <w:r w:rsidRPr="005E52B5">
              <w:rPr>
                <w:sz w:val="16"/>
                <w:szCs w:val="16"/>
              </w:rPr>
              <w:t>sẽ</w:t>
            </w:r>
            <w:proofErr w:type="spellEnd"/>
            <w:r w:rsidRPr="005E52B5">
              <w:rPr>
                <w:sz w:val="16"/>
                <w:szCs w:val="16"/>
              </w:rPr>
              <w:t xml:space="preserve"> </w:t>
            </w:r>
            <w:proofErr w:type="spellStart"/>
            <w:r w:rsidRPr="005E52B5">
              <w:rPr>
                <w:sz w:val="16"/>
                <w:szCs w:val="16"/>
              </w:rPr>
              <w:t>tư</w:t>
            </w:r>
            <w:proofErr w:type="spellEnd"/>
            <w:r w:rsidRPr="005E52B5">
              <w:rPr>
                <w:sz w:val="16"/>
                <w:szCs w:val="16"/>
              </w:rPr>
              <w:t xml:space="preserve"> </w:t>
            </w:r>
            <w:proofErr w:type="spellStart"/>
            <w:r w:rsidRPr="005E52B5">
              <w:rPr>
                <w:sz w:val="16"/>
                <w:szCs w:val="16"/>
              </w:rPr>
              <w:t>vấn</w:t>
            </w:r>
            <w:proofErr w:type="spellEnd"/>
            <w:r w:rsidRPr="005E52B5">
              <w:rPr>
                <w:sz w:val="16"/>
                <w:szCs w:val="16"/>
              </w:rPr>
              <w:t xml:space="preserve">." </w:t>
            </w:r>
          </w:p>
          <w:p w14:paraId="5940FE1F" w14:textId="384A0D3B" w:rsidR="00A92721" w:rsidRPr="00A92721" w:rsidRDefault="00A92721" w:rsidP="00BB2CFF">
            <w:pPr>
              <w:rPr>
                <w:b/>
                <w:bCs/>
                <w:sz w:val="16"/>
                <w:szCs w:val="16"/>
                <w:lang w:val="vi-VN"/>
              </w:rPr>
            </w:pPr>
            <w:r w:rsidRPr="00220AF5">
              <w:rPr>
                <w:sz w:val="16"/>
                <w:szCs w:val="16"/>
              </w:rPr>
              <w:t>— IDI, nurse 1</w:t>
            </w:r>
          </w:p>
        </w:tc>
        <w:tc>
          <w:tcPr>
            <w:tcW w:w="4330" w:type="dxa"/>
            <w:tcBorders>
              <w:bottom w:val="single" w:sz="4" w:space="0" w:color="auto"/>
            </w:tcBorders>
          </w:tcPr>
          <w:p w14:paraId="58AAC3C8" w14:textId="77777777" w:rsidR="002B226A" w:rsidRPr="00220AF5" w:rsidRDefault="002B226A" w:rsidP="002B226A">
            <w:pPr>
              <w:rPr>
                <w:sz w:val="16"/>
                <w:szCs w:val="16"/>
              </w:rPr>
            </w:pPr>
            <w:r w:rsidRPr="00220AF5">
              <w:rPr>
                <w:sz w:val="16"/>
                <w:szCs w:val="16"/>
              </w:rPr>
              <w:t>“When patient volume is very high, we may skip a few cases. Otherwise, we generally still try to provide counseling.”</w:t>
            </w:r>
          </w:p>
          <w:p w14:paraId="0CF53059" w14:textId="2A25C705" w:rsidR="00273CF9" w:rsidRPr="004226DA" w:rsidRDefault="002B226A" w:rsidP="002B226A">
            <w:pPr>
              <w:rPr>
                <w:b/>
                <w:bCs/>
                <w:sz w:val="16"/>
                <w:szCs w:val="16"/>
              </w:rPr>
            </w:pPr>
            <w:r w:rsidRPr="00220AF5">
              <w:rPr>
                <w:sz w:val="16"/>
                <w:szCs w:val="16"/>
              </w:rPr>
              <w:t>— IDI, nurse 1</w:t>
            </w:r>
          </w:p>
        </w:tc>
      </w:tr>
      <w:tr w:rsidR="00990A67" w:rsidRPr="004226DA" w14:paraId="00F88D82" w14:textId="77777777" w:rsidTr="007D3243">
        <w:trPr>
          <w:trHeight w:val="260"/>
        </w:trPr>
        <w:tc>
          <w:tcPr>
            <w:tcW w:w="15390" w:type="dxa"/>
            <w:gridSpan w:val="6"/>
            <w:tcBorders>
              <w:top w:val="single" w:sz="4" w:space="0" w:color="auto"/>
              <w:left w:val="nil"/>
              <w:bottom w:val="nil"/>
              <w:right w:val="nil"/>
            </w:tcBorders>
          </w:tcPr>
          <w:p w14:paraId="1BB81B35" w14:textId="442BBD20" w:rsidR="00990A67" w:rsidRPr="003D3972" w:rsidRDefault="00FB0691" w:rsidP="00990A67">
            <w:pPr>
              <w:jc w:val="both"/>
              <w:rPr>
                <w:i/>
                <w:iCs/>
                <w:sz w:val="16"/>
                <w:szCs w:val="16"/>
              </w:rPr>
            </w:pPr>
            <w:r w:rsidRPr="00FB0691">
              <w:rPr>
                <w:i/>
                <w:iCs/>
                <w:sz w:val="16"/>
                <w:szCs w:val="16"/>
              </w:rPr>
              <w:t xml:space="preserve">Abbreviation: </w:t>
            </w:r>
            <w:r w:rsidR="00990A67" w:rsidRPr="00FB0691">
              <w:rPr>
                <w:i/>
                <w:iCs/>
                <w:sz w:val="16"/>
                <w:szCs w:val="16"/>
              </w:rPr>
              <w:t>IDI – In-depth interview; NPO – Non-participatory observati</w:t>
            </w:r>
            <w:r w:rsidR="008E65D6" w:rsidRPr="00FB0691">
              <w:rPr>
                <w:i/>
                <w:iCs/>
                <w:sz w:val="16"/>
                <w:szCs w:val="16"/>
              </w:rPr>
              <w:t>on</w:t>
            </w:r>
            <w:r w:rsidR="003D3972">
              <w:rPr>
                <w:i/>
                <w:iCs/>
                <w:sz w:val="16"/>
                <w:szCs w:val="16"/>
                <w:lang w:val="vi-VN"/>
              </w:rPr>
              <w:t xml:space="preserve">; BPA – Best </w:t>
            </w:r>
            <w:r w:rsidR="003D3972">
              <w:rPr>
                <w:i/>
                <w:iCs/>
                <w:sz w:val="16"/>
                <w:szCs w:val="16"/>
              </w:rPr>
              <w:t>Practice Advisory; CME – Continued Medical Education; POC – Point of care</w:t>
            </w:r>
          </w:p>
        </w:tc>
      </w:tr>
    </w:tbl>
    <w:p w14:paraId="1D79A999" w14:textId="77777777" w:rsidR="00C31393" w:rsidRPr="00FC25D6" w:rsidRDefault="00C31393" w:rsidP="00C31393"/>
    <w:p w14:paraId="26E28790" w14:textId="77777777" w:rsidR="00BC7CB8" w:rsidRPr="00BC7CB8" w:rsidRDefault="00BC7CB8"/>
    <w:sectPr w:rsidR="00BC7CB8" w:rsidRPr="00BC7CB8" w:rsidSect="00177B09">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B8"/>
    <w:rsid w:val="000009C6"/>
    <w:rsid w:val="00001874"/>
    <w:rsid w:val="00004458"/>
    <w:rsid w:val="00006212"/>
    <w:rsid w:val="00011357"/>
    <w:rsid w:val="00012142"/>
    <w:rsid w:val="00013370"/>
    <w:rsid w:val="0001760B"/>
    <w:rsid w:val="0002069F"/>
    <w:rsid w:val="00026A4E"/>
    <w:rsid w:val="00027EFE"/>
    <w:rsid w:val="0003041A"/>
    <w:rsid w:val="000349BF"/>
    <w:rsid w:val="00036002"/>
    <w:rsid w:val="00036F9B"/>
    <w:rsid w:val="0003782C"/>
    <w:rsid w:val="00037C95"/>
    <w:rsid w:val="00040315"/>
    <w:rsid w:val="000423CB"/>
    <w:rsid w:val="0004276D"/>
    <w:rsid w:val="000479CF"/>
    <w:rsid w:val="00051AE0"/>
    <w:rsid w:val="00051D4E"/>
    <w:rsid w:val="000522B3"/>
    <w:rsid w:val="00052357"/>
    <w:rsid w:val="00052675"/>
    <w:rsid w:val="00053EFE"/>
    <w:rsid w:val="00055A80"/>
    <w:rsid w:val="000579DF"/>
    <w:rsid w:val="00060C1B"/>
    <w:rsid w:val="00062555"/>
    <w:rsid w:val="00067D3D"/>
    <w:rsid w:val="00070CCD"/>
    <w:rsid w:val="00071903"/>
    <w:rsid w:val="00075A38"/>
    <w:rsid w:val="000772C0"/>
    <w:rsid w:val="00077886"/>
    <w:rsid w:val="0008115E"/>
    <w:rsid w:val="00081820"/>
    <w:rsid w:val="00082150"/>
    <w:rsid w:val="00085A44"/>
    <w:rsid w:val="00085D12"/>
    <w:rsid w:val="00087B02"/>
    <w:rsid w:val="00087C1F"/>
    <w:rsid w:val="00087F0E"/>
    <w:rsid w:val="00090E13"/>
    <w:rsid w:val="00091BEE"/>
    <w:rsid w:val="00094C7F"/>
    <w:rsid w:val="000952AA"/>
    <w:rsid w:val="0009555A"/>
    <w:rsid w:val="00095C47"/>
    <w:rsid w:val="000A1021"/>
    <w:rsid w:val="000A10DE"/>
    <w:rsid w:val="000A19BB"/>
    <w:rsid w:val="000A2932"/>
    <w:rsid w:val="000A2AC0"/>
    <w:rsid w:val="000A2C75"/>
    <w:rsid w:val="000A3E60"/>
    <w:rsid w:val="000A4CD4"/>
    <w:rsid w:val="000A749B"/>
    <w:rsid w:val="000B39CA"/>
    <w:rsid w:val="000B6502"/>
    <w:rsid w:val="000B7ACC"/>
    <w:rsid w:val="000B7AE6"/>
    <w:rsid w:val="000C00A3"/>
    <w:rsid w:val="000C0AC0"/>
    <w:rsid w:val="000C0E0C"/>
    <w:rsid w:val="000C4646"/>
    <w:rsid w:val="000C4D2E"/>
    <w:rsid w:val="000C5EB9"/>
    <w:rsid w:val="000C6273"/>
    <w:rsid w:val="000C75FC"/>
    <w:rsid w:val="000C7968"/>
    <w:rsid w:val="000D08DB"/>
    <w:rsid w:val="000D3F8E"/>
    <w:rsid w:val="000D414F"/>
    <w:rsid w:val="000D4E65"/>
    <w:rsid w:val="000D7F43"/>
    <w:rsid w:val="000E156B"/>
    <w:rsid w:val="000E4529"/>
    <w:rsid w:val="000E47A7"/>
    <w:rsid w:val="000E6AA1"/>
    <w:rsid w:val="000E7059"/>
    <w:rsid w:val="000E737B"/>
    <w:rsid w:val="000F0B82"/>
    <w:rsid w:val="000F3E4B"/>
    <w:rsid w:val="000F50FE"/>
    <w:rsid w:val="00100EE2"/>
    <w:rsid w:val="00100F59"/>
    <w:rsid w:val="00101A40"/>
    <w:rsid w:val="00102A87"/>
    <w:rsid w:val="00102B47"/>
    <w:rsid w:val="00102FA2"/>
    <w:rsid w:val="001032E7"/>
    <w:rsid w:val="00103E63"/>
    <w:rsid w:val="00104447"/>
    <w:rsid w:val="00104920"/>
    <w:rsid w:val="00104D31"/>
    <w:rsid w:val="00104D42"/>
    <w:rsid w:val="00105428"/>
    <w:rsid w:val="00105B61"/>
    <w:rsid w:val="00106D61"/>
    <w:rsid w:val="00111660"/>
    <w:rsid w:val="00111B8C"/>
    <w:rsid w:val="00111B9C"/>
    <w:rsid w:val="00113CF2"/>
    <w:rsid w:val="00114382"/>
    <w:rsid w:val="00114F26"/>
    <w:rsid w:val="00115F47"/>
    <w:rsid w:val="001172E0"/>
    <w:rsid w:val="0011747D"/>
    <w:rsid w:val="0011791B"/>
    <w:rsid w:val="00117EA0"/>
    <w:rsid w:val="001202D0"/>
    <w:rsid w:val="001210C9"/>
    <w:rsid w:val="00123757"/>
    <w:rsid w:val="00124B4E"/>
    <w:rsid w:val="00124F54"/>
    <w:rsid w:val="001251EA"/>
    <w:rsid w:val="0012572D"/>
    <w:rsid w:val="00125AAA"/>
    <w:rsid w:val="00125C90"/>
    <w:rsid w:val="00126A23"/>
    <w:rsid w:val="001274CC"/>
    <w:rsid w:val="00130594"/>
    <w:rsid w:val="00130C9D"/>
    <w:rsid w:val="00130DC7"/>
    <w:rsid w:val="00130DE5"/>
    <w:rsid w:val="00140C59"/>
    <w:rsid w:val="00140E35"/>
    <w:rsid w:val="00141DEE"/>
    <w:rsid w:val="00142EE6"/>
    <w:rsid w:val="0014398E"/>
    <w:rsid w:val="00144182"/>
    <w:rsid w:val="0014660B"/>
    <w:rsid w:val="00147F85"/>
    <w:rsid w:val="0015140E"/>
    <w:rsid w:val="00152217"/>
    <w:rsid w:val="00152F0C"/>
    <w:rsid w:val="0015368E"/>
    <w:rsid w:val="00154155"/>
    <w:rsid w:val="0015661B"/>
    <w:rsid w:val="00156DE6"/>
    <w:rsid w:val="001617C2"/>
    <w:rsid w:val="00161AF2"/>
    <w:rsid w:val="001647A1"/>
    <w:rsid w:val="00164D09"/>
    <w:rsid w:val="00164EBA"/>
    <w:rsid w:val="00165D69"/>
    <w:rsid w:val="00166BAA"/>
    <w:rsid w:val="00170569"/>
    <w:rsid w:val="00171C7F"/>
    <w:rsid w:val="001731F8"/>
    <w:rsid w:val="00174658"/>
    <w:rsid w:val="00174B17"/>
    <w:rsid w:val="00175B19"/>
    <w:rsid w:val="001779D6"/>
    <w:rsid w:val="00177B09"/>
    <w:rsid w:val="00182A6D"/>
    <w:rsid w:val="00182AD1"/>
    <w:rsid w:val="00182E5F"/>
    <w:rsid w:val="001832DB"/>
    <w:rsid w:val="00183852"/>
    <w:rsid w:val="001860F7"/>
    <w:rsid w:val="0018720C"/>
    <w:rsid w:val="00187A54"/>
    <w:rsid w:val="00192326"/>
    <w:rsid w:val="00194FDB"/>
    <w:rsid w:val="001950F8"/>
    <w:rsid w:val="001A14BC"/>
    <w:rsid w:val="001A1A67"/>
    <w:rsid w:val="001B0351"/>
    <w:rsid w:val="001B1238"/>
    <w:rsid w:val="001B1711"/>
    <w:rsid w:val="001B2B91"/>
    <w:rsid w:val="001B7B97"/>
    <w:rsid w:val="001C0623"/>
    <w:rsid w:val="001C0FDE"/>
    <w:rsid w:val="001C14D6"/>
    <w:rsid w:val="001C3461"/>
    <w:rsid w:val="001C59D9"/>
    <w:rsid w:val="001C6139"/>
    <w:rsid w:val="001C6850"/>
    <w:rsid w:val="001C6A97"/>
    <w:rsid w:val="001C7ABD"/>
    <w:rsid w:val="001D3D54"/>
    <w:rsid w:val="001D6933"/>
    <w:rsid w:val="001D6B88"/>
    <w:rsid w:val="001E2919"/>
    <w:rsid w:val="001E43E6"/>
    <w:rsid w:val="001E4575"/>
    <w:rsid w:val="001E4EF9"/>
    <w:rsid w:val="001E5F27"/>
    <w:rsid w:val="001E67E9"/>
    <w:rsid w:val="001E6961"/>
    <w:rsid w:val="001E73A3"/>
    <w:rsid w:val="001F07F4"/>
    <w:rsid w:val="001F09EE"/>
    <w:rsid w:val="001F18A6"/>
    <w:rsid w:val="001F33A6"/>
    <w:rsid w:val="001F5E7D"/>
    <w:rsid w:val="001F6F80"/>
    <w:rsid w:val="001F76BF"/>
    <w:rsid w:val="00200BE7"/>
    <w:rsid w:val="0020233C"/>
    <w:rsid w:val="002036E9"/>
    <w:rsid w:val="002068EC"/>
    <w:rsid w:val="00207384"/>
    <w:rsid w:val="0020749E"/>
    <w:rsid w:val="00211725"/>
    <w:rsid w:val="00213066"/>
    <w:rsid w:val="00213175"/>
    <w:rsid w:val="00215444"/>
    <w:rsid w:val="0021703A"/>
    <w:rsid w:val="002208EA"/>
    <w:rsid w:val="00220AF5"/>
    <w:rsid w:val="00223C85"/>
    <w:rsid w:val="0022472E"/>
    <w:rsid w:val="002255DD"/>
    <w:rsid w:val="00225A19"/>
    <w:rsid w:val="00226945"/>
    <w:rsid w:val="0022723C"/>
    <w:rsid w:val="00230836"/>
    <w:rsid w:val="00231BF6"/>
    <w:rsid w:val="00232452"/>
    <w:rsid w:val="002337DA"/>
    <w:rsid w:val="0023418E"/>
    <w:rsid w:val="00234625"/>
    <w:rsid w:val="00235D91"/>
    <w:rsid w:val="002360AC"/>
    <w:rsid w:val="00237380"/>
    <w:rsid w:val="002400B5"/>
    <w:rsid w:val="002401F4"/>
    <w:rsid w:val="00241CB8"/>
    <w:rsid w:val="0024205A"/>
    <w:rsid w:val="00242EA2"/>
    <w:rsid w:val="00243669"/>
    <w:rsid w:val="00246487"/>
    <w:rsid w:val="002476D3"/>
    <w:rsid w:val="0025041D"/>
    <w:rsid w:val="00251ED2"/>
    <w:rsid w:val="0025230E"/>
    <w:rsid w:val="00255522"/>
    <w:rsid w:val="00257050"/>
    <w:rsid w:val="0025732E"/>
    <w:rsid w:val="00264BD7"/>
    <w:rsid w:val="00265B9B"/>
    <w:rsid w:val="00272CAF"/>
    <w:rsid w:val="00273A8D"/>
    <w:rsid w:val="00273CF9"/>
    <w:rsid w:val="00274F5C"/>
    <w:rsid w:val="0027581C"/>
    <w:rsid w:val="00276D2B"/>
    <w:rsid w:val="002804F6"/>
    <w:rsid w:val="00281BF6"/>
    <w:rsid w:val="002825A2"/>
    <w:rsid w:val="00282842"/>
    <w:rsid w:val="002836D4"/>
    <w:rsid w:val="00283F18"/>
    <w:rsid w:val="00285CCB"/>
    <w:rsid w:val="002862DE"/>
    <w:rsid w:val="00286851"/>
    <w:rsid w:val="00286AC0"/>
    <w:rsid w:val="002900B6"/>
    <w:rsid w:val="002922F6"/>
    <w:rsid w:val="00295344"/>
    <w:rsid w:val="002977A5"/>
    <w:rsid w:val="00297E5B"/>
    <w:rsid w:val="002A13A4"/>
    <w:rsid w:val="002A2EA5"/>
    <w:rsid w:val="002A441C"/>
    <w:rsid w:val="002A596C"/>
    <w:rsid w:val="002B2072"/>
    <w:rsid w:val="002B226A"/>
    <w:rsid w:val="002B2518"/>
    <w:rsid w:val="002B4899"/>
    <w:rsid w:val="002B4F23"/>
    <w:rsid w:val="002B6A9C"/>
    <w:rsid w:val="002C040D"/>
    <w:rsid w:val="002C0C89"/>
    <w:rsid w:val="002C2BAF"/>
    <w:rsid w:val="002C54FB"/>
    <w:rsid w:val="002C64E2"/>
    <w:rsid w:val="002C7D0D"/>
    <w:rsid w:val="002D16AC"/>
    <w:rsid w:val="002D1A7A"/>
    <w:rsid w:val="002D3319"/>
    <w:rsid w:val="002D3906"/>
    <w:rsid w:val="002D4226"/>
    <w:rsid w:val="002D6CF1"/>
    <w:rsid w:val="002D7E61"/>
    <w:rsid w:val="002E1326"/>
    <w:rsid w:val="002E27B7"/>
    <w:rsid w:val="002E4E06"/>
    <w:rsid w:val="002E65B6"/>
    <w:rsid w:val="002E6ED6"/>
    <w:rsid w:val="002E7169"/>
    <w:rsid w:val="002E7A3C"/>
    <w:rsid w:val="002F32A8"/>
    <w:rsid w:val="002F5022"/>
    <w:rsid w:val="002F6267"/>
    <w:rsid w:val="00300F41"/>
    <w:rsid w:val="00301AED"/>
    <w:rsid w:val="00306215"/>
    <w:rsid w:val="0030708D"/>
    <w:rsid w:val="00307A2A"/>
    <w:rsid w:val="00307C8E"/>
    <w:rsid w:val="00310752"/>
    <w:rsid w:val="0031139C"/>
    <w:rsid w:val="0031142E"/>
    <w:rsid w:val="0031148C"/>
    <w:rsid w:val="00314BB5"/>
    <w:rsid w:val="00316154"/>
    <w:rsid w:val="00316A3A"/>
    <w:rsid w:val="003204A2"/>
    <w:rsid w:val="00320D32"/>
    <w:rsid w:val="003240F4"/>
    <w:rsid w:val="00324599"/>
    <w:rsid w:val="00325059"/>
    <w:rsid w:val="00325F19"/>
    <w:rsid w:val="0032751F"/>
    <w:rsid w:val="00327D13"/>
    <w:rsid w:val="00330711"/>
    <w:rsid w:val="00330E06"/>
    <w:rsid w:val="00331655"/>
    <w:rsid w:val="00334F41"/>
    <w:rsid w:val="003363D2"/>
    <w:rsid w:val="003371A1"/>
    <w:rsid w:val="00340EE2"/>
    <w:rsid w:val="003430AF"/>
    <w:rsid w:val="00343F2A"/>
    <w:rsid w:val="0034455F"/>
    <w:rsid w:val="00344EA3"/>
    <w:rsid w:val="00344FED"/>
    <w:rsid w:val="00345489"/>
    <w:rsid w:val="00346138"/>
    <w:rsid w:val="00346A52"/>
    <w:rsid w:val="00346C66"/>
    <w:rsid w:val="00347675"/>
    <w:rsid w:val="003523ED"/>
    <w:rsid w:val="003524CD"/>
    <w:rsid w:val="00353E3C"/>
    <w:rsid w:val="00354A2A"/>
    <w:rsid w:val="00357D30"/>
    <w:rsid w:val="00357E52"/>
    <w:rsid w:val="00357F42"/>
    <w:rsid w:val="003605AB"/>
    <w:rsid w:val="0036187C"/>
    <w:rsid w:val="00361E87"/>
    <w:rsid w:val="00362F1E"/>
    <w:rsid w:val="0036307F"/>
    <w:rsid w:val="00363DD9"/>
    <w:rsid w:val="003641EB"/>
    <w:rsid w:val="00365193"/>
    <w:rsid w:val="00365D97"/>
    <w:rsid w:val="00366E34"/>
    <w:rsid w:val="00370898"/>
    <w:rsid w:val="0037269A"/>
    <w:rsid w:val="00373384"/>
    <w:rsid w:val="00373B12"/>
    <w:rsid w:val="00375098"/>
    <w:rsid w:val="003752EF"/>
    <w:rsid w:val="0037633D"/>
    <w:rsid w:val="003801F8"/>
    <w:rsid w:val="003806B3"/>
    <w:rsid w:val="003807FB"/>
    <w:rsid w:val="00380986"/>
    <w:rsid w:val="00380D6D"/>
    <w:rsid w:val="00381320"/>
    <w:rsid w:val="00384FEB"/>
    <w:rsid w:val="00391028"/>
    <w:rsid w:val="00391906"/>
    <w:rsid w:val="00391E73"/>
    <w:rsid w:val="00393BE3"/>
    <w:rsid w:val="00393C92"/>
    <w:rsid w:val="00393D51"/>
    <w:rsid w:val="0039400D"/>
    <w:rsid w:val="003960DC"/>
    <w:rsid w:val="00397ADC"/>
    <w:rsid w:val="00397B65"/>
    <w:rsid w:val="003A0BBC"/>
    <w:rsid w:val="003A12AC"/>
    <w:rsid w:val="003A149F"/>
    <w:rsid w:val="003A1F32"/>
    <w:rsid w:val="003A211B"/>
    <w:rsid w:val="003A2A22"/>
    <w:rsid w:val="003A4F98"/>
    <w:rsid w:val="003A526D"/>
    <w:rsid w:val="003A5700"/>
    <w:rsid w:val="003A744E"/>
    <w:rsid w:val="003B0A52"/>
    <w:rsid w:val="003B1591"/>
    <w:rsid w:val="003B17B0"/>
    <w:rsid w:val="003B65FA"/>
    <w:rsid w:val="003B6991"/>
    <w:rsid w:val="003B7FCC"/>
    <w:rsid w:val="003C38DD"/>
    <w:rsid w:val="003C3C6F"/>
    <w:rsid w:val="003C440B"/>
    <w:rsid w:val="003C72D1"/>
    <w:rsid w:val="003D0E8F"/>
    <w:rsid w:val="003D13EA"/>
    <w:rsid w:val="003D25DA"/>
    <w:rsid w:val="003D28E9"/>
    <w:rsid w:val="003D2F8C"/>
    <w:rsid w:val="003D3972"/>
    <w:rsid w:val="003D4B11"/>
    <w:rsid w:val="003D4DB3"/>
    <w:rsid w:val="003E072D"/>
    <w:rsid w:val="003E5DE1"/>
    <w:rsid w:val="003E60C6"/>
    <w:rsid w:val="003E6496"/>
    <w:rsid w:val="003E6E0D"/>
    <w:rsid w:val="003F204B"/>
    <w:rsid w:val="003F2A02"/>
    <w:rsid w:val="003F6EF2"/>
    <w:rsid w:val="003F7C4B"/>
    <w:rsid w:val="00401F92"/>
    <w:rsid w:val="00404DFB"/>
    <w:rsid w:val="004058BB"/>
    <w:rsid w:val="00406963"/>
    <w:rsid w:val="00407044"/>
    <w:rsid w:val="00416E67"/>
    <w:rsid w:val="00417A18"/>
    <w:rsid w:val="00422C81"/>
    <w:rsid w:val="0042423B"/>
    <w:rsid w:val="00425A9C"/>
    <w:rsid w:val="00426005"/>
    <w:rsid w:val="0042627C"/>
    <w:rsid w:val="00426EC2"/>
    <w:rsid w:val="0043046A"/>
    <w:rsid w:val="004313F9"/>
    <w:rsid w:val="00432562"/>
    <w:rsid w:val="00432ECC"/>
    <w:rsid w:val="00435774"/>
    <w:rsid w:val="004379F0"/>
    <w:rsid w:val="00440D4B"/>
    <w:rsid w:val="00440E90"/>
    <w:rsid w:val="0044316A"/>
    <w:rsid w:val="004453FE"/>
    <w:rsid w:val="00445C8D"/>
    <w:rsid w:val="0045187B"/>
    <w:rsid w:val="004554A0"/>
    <w:rsid w:val="004560A5"/>
    <w:rsid w:val="004577E5"/>
    <w:rsid w:val="0046077C"/>
    <w:rsid w:val="00462550"/>
    <w:rsid w:val="0046274E"/>
    <w:rsid w:val="00464DA6"/>
    <w:rsid w:val="00465EC7"/>
    <w:rsid w:val="00467584"/>
    <w:rsid w:val="00467F9B"/>
    <w:rsid w:val="00470F16"/>
    <w:rsid w:val="00472897"/>
    <w:rsid w:val="00474A08"/>
    <w:rsid w:val="00475052"/>
    <w:rsid w:val="00477D83"/>
    <w:rsid w:val="00480398"/>
    <w:rsid w:val="00481202"/>
    <w:rsid w:val="00483CF8"/>
    <w:rsid w:val="004849EE"/>
    <w:rsid w:val="004875E5"/>
    <w:rsid w:val="00487844"/>
    <w:rsid w:val="00487F53"/>
    <w:rsid w:val="00490074"/>
    <w:rsid w:val="004905E2"/>
    <w:rsid w:val="00490CE8"/>
    <w:rsid w:val="00491C69"/>
    <w:rsid w:val="00492A85"/>
    <w:rsid w:val="00493461"/>
    <w:rsid w:val="00493DDB"/>
    <w:rsid w:val="00496A84"/>
    <w:rsid w:val="00496D99"/>
    <w:rsid w:val="004A08C4"/>
    <w:rsid w:val="004A132D"/>
    <w:rsid w:val="004A1DF5"/>
    <w:rsid w:val="004A3211"/>
    <w:rsid w:val="004A328E"/>
    <w:rsid w:val="004A3C20"/>
    <w:rsid w:val="004A409C"/>
    <w:rsid w:val="004A484F"/>
    <w:rsid w:val="004A6B19"/>
    <w:rsid w:val="004B1070"/>
    <w:rsid w:val="004B169D"/>
    <w:rsid w:val="004B1F27"/>
    <w:rsid w:val="004B2548"/>
    <w:rsid w:val="004B2E44"/>
    <w:rsid w:val="004B2EB8"/>
    <w:rsid w:val="004B465D"/>
    <w:rsid w:val="004B4C66"/>
    <w:rsid w:val="004B4CF9"/>
    <w:rsid w:val="004B6573"/>
    <w:rsid w:val="004B6E3F"/>
    <w:rsid w:val="004C26C0"/>
    <w:rsid w:val="004C2786"/>
    <w:rsid w:val="004C2D0D"/>
    <w:rsid w:val="004C4588"/>
    <w:rsid w:val="004C4636"/>
    <w:rsid w:val="004C722E"/>
    <w:rsid w:val="004C7704"/>
    <w:rsid w:val="004D11F9"/>
    <w:rsid w:val="004D1385"/>
    <w:rsid w:val="004D3D54"/>
    <w:rsid w:val="004D5695"/>
    <w:rsid w:val="004D6123"/>
    <w:rsid w:val="004D6FC0"/>
    <w:rsid w:val="004E0FE0"/>
    <w:rsid w:val="004E1EE5"/>
    <w:rsid w:val="004E444E"/>
    <w:rsid w:val="004E5F90"/>
    <w:rsid w:val="004E69E8"/>
    <w:rsid w:val="004E796A"/>
    <w:rsid w:val="004E7A70"/>
    <w:rsid w:val="004F00C1"/>
    <w:rsid w:val="004F0158"/>
    <w:rsid w:val="004F0348"/>
    <w:rsid w:val="004F0977"/>
    <w:rsid w:val="004F1430"/>
    <w:rsid w:val="004F2F76"/>
    <w:rsid w:val="004F37F3"/>
    <w:rsid w:val="004F382C"/>
    <w:rsid w:val="004F6049"/>
    <w:rsid w:val="00500717"/>
    <w:rsid w:val="005042F2"/>
    <w:rsid w:val="005044C5"/>
    <w:rsid w:val="005045F8"/>
    <w:rsid w:val="005064D5"/>
    <w:rsid w:val="00510494"/>
    <w:rsid w:val="00511D25"/>
    <w:rsid w:val="0051203C"/>
    <w:rsid w:val="00512D12"/>
    <w:rsid w:val="00513714"/>
    <w:rsid w:val="00513EFD"/>
    <w:rsid w:val="00514171"/>
    <w:rsid w:val="00514874"/>
    <w:rsid w:val="005158CD"/>
    <w:rsid w:val="00517452"/>
    <w:rsid w:val="005235F6"/>
    <w:rsid w:val="005248DD"/>
    <w:rsid w:val="00526E46"/>
    <w:rsid w:val="00527ECE"/>
    <w:rsid w:val="005301FC"/>
    <w:rsid w:val="005313B7"/>
    <w:rsid w:val="005329AF"/>
    <w:rsid w:val="00533D49"/>
    <w:rsid w:val="00536E93"/>
    <w:rsid w:val="0054160A"/>
    <w:rsid w:val="005428AF"/>
    <w:rsid w:val="00542ABA"/>
    <w:rsid w:val="00543C21"/>
    <w:rsid w:val="00544280"/>
    <w:rsid w:val="00545757"/>
    <w:rsid w:val="005500E3"/>
    <w:rsid w:val="00555266"/>
    <w:rsid w:val="005553B7"/>
    <w:rsid w:val="00556C0B"/>
    <w:rsid w:val="005615FF"/>
    <w:rsid w:val="00561A9C"/>
    <w:rsid w:val="00561DA5"/>
    <w:rsid w:val="00561F24"/>
    <w:rsid w:val="00562496"/>
    <w:rsid w:val="00563D7E"/>
    <w:rsid w:val="00565933"/>
    <w:rsid w:val="00566AA8"/>
    <w:rsid w:val="00566EFC"/>
    <w:rsid w:val="0057194E"/>
    <w:rsid w:val="0057470B"/>
    <w:rsid w:val="00575BA3"/>
    <w:rsid w:val="0057623F"/>
    <w:rsid w:val="005762F0"/>
    <w:rsid w:val="0057695C"/>
    <w:rsid w:val="00580A3A"/>
    <w:rsid w:val="00580E8B"/>
    <w:rsid w:val="00582731"/>
    <w:rsid w:val="00582E73"/>
    <w:rsid w:val="00583731"/>
    <w:rsid w:val="00583E05"/>
    <w:rsid w:val="00584078"/>
    <w:rsid w:val="00585774"/>
    <w:rsid w:val="00593278"/>
    <w:rsid w:val="00593472"/>
    <w:rsid w:val="00594D7E"/>
    <w:rsid w:val="00595BB3"/>
    <w:rsid w:val="005961BD"/>
    <w:rsid w:val="005A0737"/>
    <w:rsid w:val="005A2442"/>
    <w:rsid w:val="005A4A5B"/>
    <w:rsid w:val="005A70E2"/>
    <w:rsid w:val="005A71B0"/>
    <w:rsid w:val="005A7AB1"/>
    <w:rsid w:val="005B089B"/>
    <w:rsid w:val="005B1D0A"/>
    <w:rsid w:val="005B1F33"/>
    <w:rsid w:val="005B3145"/>
    <w:rsid w:val="005B34B2"/>
    <w:rsid w:val="005B5223"/>
    <w:rsid w:val="005B7045"/>
    <w:rsid w:val="005B7DE2"/>
    <w:rsid w:val="005C073E"/>
    <w:rsid w:val="005C0A37"/>
    <w:rsid w:val="005C0D1E"/>
    <w:rsid w:val="005C0DD0"/>
    <w:rsid w:val="005C2010"/>
    <w:rsid w:val="005C46B7"/>
    <w:rsid w:val="005C64CE"/>
    <w:rsid w:val="005D01D1"/>
    <w:rsid w:val="005D09EB"/>
    <w:rsid w:val="005D16C7"/>
    <w:rsid w:val="005D7AA1"/>
    <w:rsid w:val="005E1E0C"/>
    <w:rsid w:val="005E2A7B"/>
    <w:rsid w:val="005E5D1A"/>
    <w:rsid w:val="005E5EEB"/>
    <w:rsid w:val="005E61E7"/>
    <w:rsid w:val="005E64F5"/>
    <w:rsid w:val="005E78E4"/>
    <w:rsid w:val="005E7DF5"/>
    <w:rsid w:val="005F0C84"/>
    <w:rsid w:val="005F1D57"/>
    <w:rsid w:val="005F6A6D"/>
    <w:rsid w:val="005F7197"/>
    <w:rsid w:val="005F7622"/>
    <w:rsid w:val="006000E9"/>
    <w:rsid w:val="00602006"/>
    <w:rsid w:val="00602F2F"/>
    <w:rsid w:val="006030C0"/>
    <w:rsid w:val="006039CE"/>
    <w:rsid w:val="00603F0A"/>
    <w:rsid w:val="00606EAD"/>
    <w:rsid w:val="006075D8"/>
    <w:rsid w:val="006102A0"/>
    <w:rsid w:val="0061263B"/>
    <w:rsid w:val="006136EA"/>
    <w:rsid w:val="0061497E"/>
    <w:rsid w:val="00615301"/>
    <w:rsid w:val="00620496"/>
    <w:rsid w:val="00620A6A"/>
    <w:rsid w:val="00621A47"/>
    <w:rsid w:val="00622D98"/>
    <w:rsid w:val="0062302D"/>
    <w:rsid w:val="00632025"/>
    <w:rsid w:val="006358E3"/>
    <w:rsid w:val="00636007"/>
    <w:rsid w:val="006366F1"/>
    <w:rsid w:val="00636A55"/>
    <w:rsid w:val="00647424"/>
    <w:rsid w:val="00647486"/>
    <w:rsid w:val="006476A7"/>
    <w:rsid w:val="00652089"/>
    <w:rsid w:val="00652782"/>
    <w:rsid w:val="006555F6"/>
    <w:rsid w:val="00656596"/>
    <w:rsid w:val="0065727F"/>
    <w:rsid w:val="00657468"/>
    <w:rsid w:val="00657A6C"/>
    <w:rsid w:val="00657E86"/>
    <w:rsid w:val="00661720"/>
    <w:rsid w:val="00661B86"/>
    <w:rsid w:val="006623CA"/>
    <w:rsid w:val="00663C28"/>
    <w:rsid w:val="00664C2F"/>
    <w:rsid w:val="00664D3B"/>
    <w:rsid w:val="00666E5C"/>
    <w:rsid w:val="006700D2"/>
    <w:rsid w:val="00670D6F"/>
    <w:rsid w:val="00672565"/>
    <w:rsid w:val="00674C5D"/>
    <w:rsid w:val="00675C2B"/>
    <w:rsid w:val="00681B16"/>
    <w:rsid w:val="00682814"/>
    <w:rsid w:val="00685222"/>
    <w:rsid w:val="00686957"/>
    <w:rsid w:val="00690156"/>
    <w:rsid w:val="00691473"/>
    <w:rsid w:val="00692672"/>
    <w:rsid w:val="00695FE2"/>
    <w:rsid w:val="006978B7"/>
    <w:rsid w:val="006A3120"/>
    <w:rsid w:val="006A396D"/>
    <w:rsid w:val="006A462C"/>
    <w:rsid w:val="006A47C3"/>
    <w:rsid w:val="006A6023"/>
    <w:rsid w:val="006A617B"/>
    <w:rsid w:val="006A7812"/>
    <w:rsid w:val="006B11B9"/>
    <w:rsid w:val="006B2B0D"/>
    <w:rsid w:val="006B30B9"/>
    <w:rsid w:val="006B4AE1"/>
    <w:rsid w:val="006B4DDB"/>
    <w:rsid w:val="006B5F0D"/>
    <w:rsid w:val="006B785B"/>
    <w:rsid w:val="006C08C7"/>
    <w:rsid w:val="006C1F91"/>
    <w:rsid w:val="006C3E9C"/>
    <w:rsid w:val="006C470E"/>
    <w:rsid w:val="006C727E"/>
    <w:rsid w:val="006D06D2"/>
    <w:rsid w:val="006D2170"/>
    <w:rsid w:val="006D25F5"/>
    <w:rsid w:val="006D2A49"/>
    <w:rsid w:val="006D4411"/>
    <w:rsid w:val="006D5310"/>
    <w:rsid w:val="006D5EAA"/>
    <w:rsid w:val="006D6932"/>
    <w:rsid w:val="006D7194"/>
    <w:rsid w:val="006D76A0"/>
    <w:rsid w:val="006D7803"/>
    <w:rsid w:val="006E1C85"/>
    <w:rsid w:val="006E30C1"/>
    <w:rsid w:val="006E3B2F"/>
    <w:rsid w:val="006E6836"/>
    <w:rsid w:val="006E7B6C"/>
    <w:rsid w:val="006F05C9"/>
    <w:rsid w:val="006F5619"/>
    <w:rsid w:val="006F5D9D"/>
    <w:rsid w:val="006F749D"/>
    <w:rsid w:val="006F7653"/>
    <w:rsid w:val="0070160D"/>
    <w:rsid w:val="00703386"/>
    <w:rsid w:val="00705837"/>
    <w:rsid w:val="0070597F"/>
    <w:rsid w:val="007064E6"/>
    <w:rsid w:val="0071178A"/>
    <w:rsid w:val="00715DF4"/>
    <w:rsid w:val="007172B3"/>
    <w:rsid w:val="007179DA"/>
    <w:rsid w:val="007200A0"/>
    <w:rsid w:val="00720852"/>
    <w:rsid w:val="00720930"/>
    <w:rsid w:val="00721827"/>
    <w:rsid w:val="00721EE2"/>
    <w:rsid w:val="00722D51"/>
    <w:rsid w:val="0072341A"/>
    <w:rsid w:val="00723790"/>
    <w:rsid w:val="00724EC4"/>
    <w:rsid w:val="00724F55"/>
    <w:rsid w:val="0072585F"/>
    <w:rsid w:val="00726654"/>
    <w:rsid w:val="00726875"/>
    <w:rsid w:val="00727C05"/>
    <w:rsid w:val="0073025B"/>
    <w:rsid w:val="007333F3"/>
    <w:rsid w:val="00735BD0"/>
    <w:rsid w:val="00735CAA"/>
    <w:rsid w:val="00735E70"/>
    <w:rsid w:val="007362F1"/>
    <w:rsid w:val="0073681B"/>
    <w:rsid w:val="00736BDA"/>
    <w:rsid w:val="007418EF"/>
    <w:rsid w:val="00742E8F"/>
    <w:rsid w:val="00743AE6"/>
    <w:rsid w:val="00743CAA"/>
    <w:rsid w:val="00745300"/>
    <w:rsid w:val="00746A61"/>
    <w:rsid w:val="007475F7"/>
    <w:rsid w:val="00747668"/>
    <w:rsid w:val="00751E8D"/>
    <w:rsid w:val="00753E41"/>
    <w:rsid w:val="00757C24"/>
    <w:rsid w:val="00757F10"/>
    <w:rsid w:val="0076152C"/>
    <w:rsid w:val="007616E7"/>
    <w:rsid w:val="007635E8"/>
    <w:rsid w:val="0076604A"/>
    <w:rsid w:val="007702E7"/>
    <w:rsid w:val="00772454"/>
    <w:rsid w:val="007729BD"/>
    <w:rsid w:val="00773E7E"/>
    <w:rsid w:val="007740FC"/>
    <w:rsid w:val="00774270"/>
    <w:rsid w:val="007806EC"/>
    <w:rsid w:val="00782D94"/>
    <w:rsid w:val="00783140"/>
    <w:rsid w:val="00784BD8"/>
    <w:rsid w:val="00785BBA"/>
    <w:rsid w:val="00786053"/>
    <w:rsid w:val="00786822"/>
    <w:rsid w:val="00786C60"/>
    <w:rsid w:val="0079113B"/>
    <w:rsid w:val="0079256D"/>
    <w:rsid w:val="00794128"/>
    <w:rsid w:val="00794841"/>
    <w:rsid w:val="00794B9F"/>
    <w:rsid w:val="0079568B"/>
    <w:rsid w:val="0079705B"/>
    <w:rsid w:val="007A3F5E"/>
    <w:rsid w:val="007A4947"/>
    <w:rsid w:val="007B0002"/>
    <w:rsid w:val="007B173C"/>
    <w:rsid w:val="007B1B34"/>
    <w:rsid w:val="007B7873"/>
    <w:rsid w:val="007C0454"/>
    <w:rsid w:val="007C223D"/>
    <w:rsid w:val="007C6B41"/>
    <w:rsid w:val="007C7878"/>
    <w:rsid w:val="007C7BB4"/>
    <w:rsid w:val="007D06E5"/>
    <w:rsid w:val="007D3243"/>
    <w:rsid w:val="007D3764"/>
    <w:rsid w:val="007D46AD"/>
    <w:rsid w:val="007D4F98"/>
    <w:rsid w:val="007D566D"/>
    <w:rsid w:val="007D5A02"/>
    <w:rsid w:val="007D686F"/>
    <w:rsid w:val="007E0457"/>
    <w:rsid w:val="007E1CBA"/>
    <w:rsid w:val="007E21BE"/>
    <w:rsid w:val="007E2924"/>
    <w:rsid w:val="007E421C"/>
    <w:rsid w:val="007E474F"/>
    <w:rsid w:val="007E50D6"/>
    <w:rsid w:val="007E5708"/>
    <w:rsid w:val="007F028E"/>
    <w:rsid w:val="007F3C96"/>
    <w:rsid w:val="007F3E81"/>
    <w:rsid w:val="007F4DAC"/>
    <w:rsid w:val="007F4E9F"/>
    <w:rsid w:val="007F5029"/>
    <w:rsid w:val="007F53B8"/>
    <w:rsid w:val="007F754E"/>
    <w:rsid w:val="00800429"/>
    <w:rsid w:val="00802CF2"/>
    <w:rsid w:val="00802F88"/>
    <w:rsid w:val="00805305"/>
    <w:rsid w:val="00805F24"/>
    <w:rsid w:val="00811166"/>
    <w:rsid w:val="00811E7B"/>
    <w:rsid w:val="00813170"/>
    <w:rsid w:val="008132E1"/>
    <w:rsid w:val="00814E2A"/>
    <w:rsid w:val="00814FA0"/>
    <w:rsid w:val="008158F7"/>
    <w:rsid w:val="0082059B"/>
    <w:rsid w:val="00821660"/>
    <w:rsid w:val="008219F6"/>
    <w:rsid w:val="00822127"/>
    <w:rsid w:val="0082603D"/>
    <w:rsid w:val="0083038C"/>
    <w:rsid w:val="00830785"/>
    <w:rsid w:val="0083376E"/>
    <w:rsid w:val="00833F3F"/>
    <w:rsid w:val="00834D24"/>
    <w:rsid w:val="00834DE1"/>
    <w:rsid w:val="00835E21"/>
    <w:rsid w:val="00837CAC"/>
    <w:rsid w:val="0084069A"/>
    <w:rsid w:val="00841343"/>
    <w:rsid w:val="00841855"/>
    <w:rsid w:val="00841C7A"/>
    <w:rsid w:val="00841CEB"/>
    <w:rsid w:val="00842ACE"/>
    <w:rsid w:val="00847089"/>
    <w:rsid w:val="00854A02"/>
    <w:rsid w:val="008559B6"/>
    <w:rsid w:val="00855F5B"/>
    <w:rsid w:val="008566A5"/>
    <w:rsid w:val="008568DE"/>
    <w:rsid w:val="0086079E"/>
    <w:rsid w:val="00861B63"/>
    <w:rsid w:val="00862BC1"/>
    <w:rsid w:val="00864954"/>
    <w:rsid w:val="00870F1C"/>
    <w:rsid w:val="00873541"/>
    <w:rsid w:val="00874B10"/>
    <w:rsid w:val="00874BDC"/>
    <w:rsid w:val="008756F7"/>
    <w:rsid w:val="00876124"/>
    <w:rsid w:val="0087665A"/>
    <w:rsid w:val="008802E8"/>
    <w:rsid w:val="008816E9"/>
    <w:rsid w:val="00881C7C"/>
    <w:rsid w:val="00881FEE"/>
    <w:rsid w:val="00882A05"/>
    <w:rsid w:val="00883E49"/>
    <w:rsid w:val="00884118"/>
    <w:rsid w:val="00886A01"/>
    <w:rsid w:val="00887A6F"/>
    <w:rsid w:val="00887DAB"/>
    <w:rsid w:val="0089030E"/>
    <w:rsid w:val="0089108E"/>
    <w:rsid w:val="00891672"/>
    <w:rsid w:val="008916BD"/>
    <w:rsid w:val="008920AB"/>
    <w:rsid w:val="00895C5B"/>
    <w:rsid w:val="00897BDD"/>
    <w:rsid w:val="00897C1C"/>
    <w:rsid w:val="008A31B3"/>
    <w:rsid w:val="008A45AB"/>
    <w:rsid w:val="008A4E4E"/>
    <w:rsid w:val="008A6469"/>
    <w:rsid w:val="008B0A65"/>
    <w:rsid w:val="008B1027"/>
    <w:rsid w:val="008B188A"/>
    <w:rsid w:val="008B3447"/>
    <w:rsid w:val="008B36EB"/>
    <w:rsid w:val="008B6E0A"/>
    <w:rsid w:val="008C0628"/>
    <w:rsid w:val="008C0E86"/>
    <w:rsid w:val="008C14B6"/>
    <w:rsid w:val="008C5CF4"/>
    <w:rsid w:val="008C5FA5"/>
    <w:rsid w:val="008C5FCC"/>
    <w:rsid w:val="008C6267"/>
    <w:rsid w:val="008D0490"/>
    <w:rsid w:val="008D1FC4"/>
    <w:rsid w:val="008D47B7"/>
    <w:rsid w:val="008D481E"/>
    <w:rsid w:val="008D7B08"/>
    <w:rsid w:val="008E2698"/>
    <w:rsid w:val="008E3237"/>
    <w:rsid w:val="008E5B14"/>
    <w:rsid w:val="008E63A1"/>
    <w:rsid w:val="008E65D6"/>
    <w:rsid w:val="008E681B"/>
    <w:rsid w:val="008E750A"/>
    <w:rsid w:val="008F2590"/>
    <w:rsid w:val="008F29D3"/>
    <w:rsid w:val="008F32A4"/>
    <w:rsid w:val="008F4468"/>
    <w:rsid w:val="008F4758"/>
    <w:rsid w:val="008F4DAB"/>
    <w:rsid w:val="008F4EB4"/>
    <w:rsid w:val="008F59E1"/>
    <w:rsid w:val="008F5A45"/>
    <w:rsid w:val="008F5F07"/>
    <w:rsid w:val="008F602B"/>
    <w:rsid w:val="008F6FEB"/>
    <w:rsid w:val="008F7004"/>
    <w:rsid w:val="008F7A75"/>
    <w:rsid w:val="0090067E"/>
    <w:rsid w:val="00900B8B"/>
    <w:rsid w:val="00901EC9"/>
    <w:rsid w:val="00901F97"/>
    <w:rsid w:val="00906600"/>
    <w:rsid w:val="00910BC8"/>
    <w:rsid w:val="009131CD"/>
    <w:rsid w:val="009136E7"/>
    <w:rsid w:val="00913E80"/>
    <w:rsid w:val="00914B47"/>
    <w:rsid w:val="009172C4"/>
    <w:rsid w:val="00922230"/>
    <w:rsid w:val="00923430"/>
    <w:rsid w:val="00923932"/>
    <w:rsid w:val="00923940"/>
    <w:rsid w:val="009243AE"/>
    <w:rsid w:val="009247DC"/>
    <w:rsid w:val="009253ED"/>
    <w:rsid w:val="009256F6"/>
    <w:rsid w:val="00927C9F"/>
    <w:rsid w:val="0093005B"/>
    <w:rsid w:val="00931C01"/>
    <w:rsid w:val="0093241B"/>
    <w:rsid w:val="009338AF"/>
    <w:rsid w:val="009356C3"/>
    <w:rsid w:val="009372C6"/>
    <w:rsid w:val="009410B0"/>
    <w:rsid w:val="00941964"/>
    <w:rsid w:val="00942384"/>
    <w:rsid w:val="00945638"/>
    <w:rsid w:val="00946215"/>
    <w:rsid w:val="0095013E"/>
    <w:rsid w:val="00951DF9"/>
    <w:rsid w:val="009521AB"/>
    <w:rsid w:val="00952E69"/>
    <w:rsid w:val="00955463"/>
    <w:rsid w:val="0095564D"/>
    <w:rsid w:val="009608AA"/>
    <w:rsid w:val="009628A5"/>
    <w:rsid w:val="00967981"/>
    <w:rsid w:val="009701CA"/>
    <w:rsid w:val="009706B9"/>
    <w:rsid w:val="00971330"/>
    <w:rsid w:val="00974213"/>
    <w:rsid w:val="00981934"/>
    <w:rsid w:val="0098237E"/>
    <w:rsid w:val="00982441"/>
    <w:rsid w:val="00984222"/>
    <w:rsid w:val="00987790"/>
    <w:rsid w:val="00990A67"/>
    <w:rsid w:val="0099219B"/>
    <w:rsid w:val="009922A1"/>
    <w:rsid w:val="009932FC"/>
    <w:rsid w:val="0099685C"/>
    <w:rsid w:val="00997C3B"/>
    <w:rsid w:val="009A302F"/>
    <w:rsid w:val="009A31EA"/>
    <w:rsid w:val="009A348D"/>
    <w:rsid w:val="009A3CBA"/>
    <w:rsid w:val="009A5162"/>
    <w:rsid w:val="009A581F"/>
    <w:rsid w:val="009A5CA7"/>
    <w:rsid w:val="009A6385"/>
    <w:rsid w:val="009A6F28"/>
    <w:rsid w:val="009B0732"/>
    <w:rsid w:val="009B1535"/>
    <w:rsid w:val="009B21E4"/>
    <w:rsid w:val="009B4E99"/>
    <w:rsid w:val="009B5536"/>
    <w:rsid w:val="009B5590"/>
    <w:rsid w:val="009B5638"/>
    <w:rsid w:val="009B610D"/>
    <w:rsid w:val="009C0A49"/>
    <w:rsid w:val="009C0B83"/>
    <w:rsid w:val="009C1079"/>
    <w:rsid w:val="009C1F27"/>
    <w:rsid w:val="009C50CE"/>
    <w:rsid w:val="009C7FB6"/>
    <w:rsid w:val="009D082E"/>
    <w:rsid w:val="009D0D42"/>
    <w:rsid w:val="009D26CC"/>
    <w:rsid w:val="009D5925"/>
    <w:rsid w:val="009E2AC1"/>
    <w:rsid w:val="009E468E"/>
    <w:rsid w:val="009E57FC"/>
    <w:rsid w:val="009E6B46"/>
    <w:rsid w:val="009E7059"/>
    <w:rsid w:val="009E75AD"/>
    <w:rsid w:val="009F35B0"/>
    <w:rsid w:val="009F4790"/>
    <w:rsid w:val="009F4942"/>
    <w:rsid w:val="009F4A4D"/>
    <w:rsid w:val="009F5E6B"/>
    <w:rsid w:val="009F6DB6"/>
    <w:rsid w:val="00A0121E"/>
    <w:rsid w:val="00A0230C"/>
    <w:rsid w:val="00A02B8A"/>
    <w:rsid w:val="00A03831"/>
    <w:rsid w:val="00A04655"/>
    <w:rsid w:val="00A0772C"/>
    <w:rsid w:val="00A10A58"/>
    <w:rsid w:val="00A1178F"/>
    <w:rsid w:val="00A1179D"/>
    <w:rsid w:val="00A12145"/>
    <w:rsid w:val="00A123FF"/>
    <w:rsid w:val="00A12C7A"/>
    <w:rsid w:val="00A1370B"/>
    <w:rsid w:val="00A14A07"/>
    <w:rsid w:val="00A160E5"/>
    <w:rsid w:val="00A1621B"/>
    <w:rsid w:val="00A22886"/>
    <w:rsid w:val="00A243EB"/>
    <w:rsid w:val="00A254C5"/>
    <w:rsid w:val="00A25E6B"/>
    <w:rsid w:val="00A3052F"/>
    <w:rsid w:val="00A33A89"/>
    <w:rsid w:val="00A33B9A"/>
    <w:rsid w:val="00A34BD0"/>
    <w:rsid w:val="00A406F6"/>
    <w:rsid w:val="00A4187C"/>
    <w:rsid w:val="00A4193E"/>
    <w:rsid w:val="00A4379F"/>
    <w:rsid w:val="00A43CBA"/>
    <w:rsid w:val="00A453C1"/>
    <w:rsid w:val="00A459CA"/>
    <w:rsid w:val="00A45BBE"/>
    <w:rsid w:val="00A45F97"/>
    <w:rsid w:val="00A471D9"/>
    <w:rsid w:val="00A5118D"/>
    <w:rsid w:val="00A527AE"/>
    <w:rsid w:val="00A52E97"/>
    <w:rsid w:val="00A54F1A"/>
    <w:rsid w:val="00A63751"/>
    <w:rsid w:val="00A65B1E"/>
    <w:rsid w:val="00A65D52"/>
    <w:rsid w:val="00A65F47"/>
    <w:rsid w:val="00A67477"/>
    <w:rsid w:val="00A701E0"/>
    <w:rsid w:val="00A71E2C"/>
    <w:rsid w:val="00A72AC0"/>
    <w:rsid w:val="00A742E5"/>
    <w:rsid w:val="00A770EA"/>
    <w:rsid w:val="00A81044"/>
    <w:rsid w:val="00A834B9"/>
    <w:rsid w:val="00A850E3"/>
    <w:rsid w:val="00A855E7"/>
    <w:rsid w:val="00A85650"/>
    <w:rsid w:val="00A869B9"/>
    <w:rsid w:val="00A86B92"/>
    <w:rsid w:val="00A874DF"/>
    <w:rsid w:val="00A87CDA"/>
    <w:rsid w:val="00A908ED"/>
    <w:rsid w:val="00A90ADC"/>
    <w:rsid w:val="00A90B41"/>
    <w:rsid w:val="00A90DDA"/>
    <w:rsid w:val="00A92721"/>
    <w:rsid w:val="00A927E9"/>
    <w:rsid w:val="00A95550"/>
    <w:rsid w:val="00A956F5"/>
    <w:rsid w:val="00A961D3"/>
    <w:rsid w:val="00A96723"/>
    <w:rsid w:val="00A969F5"/>
    <w:rsid w:val="00AA0560"/>
    <w:rsid w:val="00AA059F"/>
    <w:rsid w:val="00AA3E84"/>
    <w:rsid w:val="00AA5822"/>
    <w:rsid w:val="00AA7952"/>
    <w:rsid w:val="00AA7C02"/>
    <w:rsid w:val="00AA7C12"/>
    <w:rsid w:val="00AB45A4"/>
    <w:rsid w:val="00AB4980"/>
    <w:rsid w:val="00AB7D25"/>
    <w:rsid w:val="00AC13FB"/>
    <w:rsid w:val="00AC1C4C"/>
    <w:rsid w:val="00AC3B25"/>
    <w:rsid w:val="00AC7458"/>
    <w:rsid w:val="00AC75A1"/>
    <w:rsid w:val="00AD14AB"/>
    <w:rsid w:val="00AD15DA"/>
    <w:rsid w:val="00AD518A"/>
    <w:rsid w:val="00AD59A3"/>
    <w:rsid w:val="00AD6589"/>
    <w:rsid w:val="00AD7BF8"/>
    <w:rsid w:val="00AD7D86"/>
    <w:rsid w:val="00AE04E1"/>
    <w:rsid w:val="00AE112D"/>
    <w:rsid w:val="00AE219C"/>
    <w:rsid w:val="00AE2A1E"/>
    <w:rsid w:val="00AE447A"/>
    <w:rsid w:val="00AE4A14"/>
    <w:rsid w:val="00AE5112"/>
    <w:rsid w:val="00AE7925"/>
    <w:rsid w:val="00AF2927"/>
    <w:rsid w:val="00AF7B48"/>
    <w:rsid w:val="00B003DD"/>
    <w:rsid w:val="00B02340"/>
    <w:rsid w:val="00B03AEF"/>
    <w:rsid w:val="00B03B41"/>
    <w:rsid w:val="00B05E0F"/>
    <w:rsid w:val="00B11EE2"/>
    <w:rsid w:val="00B13923"/>
    <w:rsid w:val="00B144F3"/>
    <w:rsid w:val="00B14597"/>
    <w:rsid w:val="00B151B7"/>
    <w:rsid w:val="00B1549D"/>
    <w:rsid w:val="00B157EA"/>
    <w:rsid w:val="00B15992"/>
    <w:rsid w:val="00B16396"/>
    <w:rsid w:val="00B16C8E"/>
    <w:rsid w:val="00B17C58"/>
    <w:rsid w:val="00B202A6"/>
    <w:rsid w:val="00B20492"/>
    <w:rsid w:val="00B21B43"/>
    <w:rsid w:val="00B224C1"/>
    <w:rsid w:val="00B22B23"/>
    <w:rsid w:val="00B2300B"/>
    <w:rsid w:val="00B25761"/>
    <w:rsid w:val="00B25876"/>
    <w:rsid w:val="00B26F78"/>
    <w:rsid w:val="00B275C3"/>
    <w:rsid w:val="00B27B1E"/>
    <w:rsid w:val="00B30928"/>
    <w:rsid w:val="00B31871"/>
    <w:rsid w:val="00B330CA"/>
    <w:rsid w:val="00B33232"/>
    <w:rsid w:val="00B352ED"/>
    <w:rsid w:val="00B35306"/>
    <w:rsid w:val="00B3533F"/>
    <w:rsid w:val="00B3562E"/>
    <w:rsid w:val="00B37220"/>
    <w:rsid w:val="00B4501F"/>
    <w:rsid w:val="00B451C5"/>
    <w:rsid w:val="00B467C7"/>
    <w:rsid w:val="00B4768B"/>
    <w:rsid w:val="00B51392"/>
    <w:rsid w:val="00B52097"/>
    <w:rsid w:val="00B5247E"/>
    <w:rsid w:val="00B53830"/>
    <w:rsid w:val="00B53D26"/>
    <w:rsid w:val="00B55C72"/>
    <w:rsid w:val="00B55E0A"/>
    <w:rsid w:val="00B56D3E"/>
    <w:rsid w:val="00B57FCF"/>
    <w:rsid w:val="00B60DF8"/>
    <w:rsid w:val="00B64643"/>
    <w:rsid w:val="00B65007"/>
    <w:rsid w:val="00B71B83"/>
    <w:rsid w:val="00B7610D"/>
    <w:rsid w:val="00B76263"/>
    <w:rsid w:val="00B773DE"/>
    <w:rsid w:val="00B77501"/>
    <w:rsid w:val="00B8003D"/>
    <w:rsid w:val="00B816BA"/>
    <w:rsid w:val="00B81C35"/>
    <w:rsid w:val="00B84282"/>
    <w:rsid w:val="00B86799"/>
    <w:rsid w:val="00B87380"/>
    <w:rsid w:val="00B9047D"/>
    <w:rsid w:val="00B93973"/>
    <w:rsid w:val="00B93BED"/>
    <w:rsid w:val="00B9487F"/>
    <w:rsid w:val="00B94D44"/>
    <w:rsid w:val="00B95708"/>
    <w:rsid w:val="00B96291"/>
    <w:rsid w:val="00B96382"/>
    <w:rsid w:val="00B9648F"/>
    <w:rsid w:val="00B979D6"/>
    <w:rsid w:val="00BA3819"/>
    <w:rsid w:val="00BA40B7"/>
    <w:rsid w:val="00BA5581"/>
    <w:rsid w:val="00BA5B10"/>
    <w:rsid w:val="00BA5FB3"/>
    <w:rsid w:val="00BA65A8"/>
    <w:rsid w:val="00BA7874"/>
    <w:rsid w:val="00BA7C0E"/>
    <w:rsid w:val="00BB0E44"/>
    <w:rsid w:val="00BB16BD"/>
    <w:rsid w:val="00BB267E"/>
    <w:rsid w:val="00BB26CD"/>
    <w:rsid w:val="00BB4080"/>
    <w:rsid w:val="00BB4815"/>
    <w:rsid w:val="00BB5D17"/>
    <w:rsid w:val="00BC4071"/>
    <w:rsid w:val="00BC7CB8"/>
    <w:rsid w:val="00BD0697"/>
    <w:rsid w:val="00BD177F"/>
    <w:rsid w:val="00BD2A5D"/>
    <w:rsid w:val="00BD2FAA"/>
    <w:rsid w:val="00BD30F3"/>
    <w:rsid w:val="00BD3502"/>
    <w:rsid w:val="00BD42AB"/>
    <w:rsid w:val="00BD435C"/>
    <w:rsid w:val="00BD4C5E"/>
    <w:rsid w:val="00BD57CB"/>
    <w:rsid w:val="00BD6D71"/>
    <w:rsid w:val="00BE0F25"/>
    <w:rsid w:val="00BE1961"/>
    <w:rsid w:val="00BE2BBA"/>
    <w:rsid w:val="00BE3B05"/>
    <w:rsid w:val="00BE3E23"/>
    <w:rsid w:val="00BE7C72"/>
    <w:rsid w:val="00BE7D89"/>
    <w:rsid w:val="00BF2648"/>
    <w:rsid w:val="00BF4520"/>
    <w:rsid w:val="00BF4729"/>
    <w:rsid w:val="00BF6335"/>
    <w:rsid w:val="00C023B4"/>
    <w:rsid w:val="00C04ADD"/>
    <w:rsid w:val="00C052AE"/>
    <w:rsid w:val="00C05662"/>
    <w:rsid w:val="00C06FB0"/>
    <w:rsid w:val="00C1005C"/>
    <w:rsid w:val="00C1238C"/>
    <w:rsid w:val="00C12CC3"/>
    <w:rsid w:val="00C13B9C"/>
    <w:rsid w:val="00C14D45"/>
    <w:rsid w:val="00C15776"/>
    <w:rsid w:val="00C15B9C"/>
    <w:rsid w:val="00C200EC"/>
    <w:rsid w:val="00C20874"/>
    <w:rsid w:val="00C22AFC"/>
    <w:rsid w:val="00C23CB3"/>
    <w:rsid w:val="00C24D80"/>
    <w:rsid w:val="00C257FA"/>
    <w:rsid w:val="00C2607E"/>
    <w:rsid w:val="00C265E1"/>
    <w:rsid w:val="00C31393"/>
    <w:rsid w:val="00C3303C"/>
    <w:rsid w:val="00C3313E"/>
    <w:rsid w:val="00C36B17"/>
    <w:rsid w:val="00C43C28"/>
    <w:rsid w:val="00C44F63"/>
    <w:rsid w:val="00C455CF"/>
    <w:rsid w:val="00C47B92"/>
    <w:rsid w:val="00C505DB"/>
    <w:rsid w:val="00C517AE"/>
    <w:rsid w:val="00C51D91"/>
    <w:rsid w:val="00C5394F"/>
    <w:rsid w:val="00C54A98"/>
    <w:rsid w:val="00C54F9C"/>
    <w:rsid w:val="00C556E3"/>
    <w:rsid w:val="00C565C1"/>
    <w:rsid w:val="00C6011F"/>
    <w:rsid w:val="00C6022A"/>
    <w:rsid w:val="00C61899"/>
    <w:rsid w:val="00C61E4A"/>
    <w:rsid w:val="00C628DC"/>
    <w:rsid w:val="00C62EF9"/>
    <w:rsid w:val="00C6323E"/>
    <w:rsid w:val="00C656B9"/>
    <w:rsid w:val="00C6688A"/>
    <w:rsid w:val="00C705C7"/>
    <w:rsid w:val="00C717F6"/>
    <w:rsid w:val="00C71F2F"/>
    <w:rsid w:val="00C74124"/>
    <w:rsid w:val="00C748AD"/>
    <w:rsid w:val="00C75450"/>
    <w:rsid w:val="00C75EB5"/>
    <w:rsid w:val="00C76655"/>
    <w:rsid w:val="00C77037"/>
    <w:rsid w:val="00C819D4"/>
    <w:rsid w:val="00C82329"/>
    <w:rsid w:val="00C8325E"/>
    <w:rsid w:val="00C8342D"/>
    <w:rsid w:val="00C8360B"/>
    <w:rsid w:val="00C8564D"/>
    <w:rsid w:val="00C856DC"/>
    <w:rsid w:val="00C86C9E"/>
    <w:rsid w:val="00C90236"/>
    <w:rsid w:val="00C91B5F"/>
    <w:rsid w:val="00C92254"/>
    <w:rsid w:val="00C94B99"/>
    <w:rsid w:val="00C94D19"/>
    <w:rsid w:val="00C96B74"/>
    <w:rsid w:val="00CA15F4"/>
    <w:rsid w:val="00CA1F8F"/>
    <w:rsid w:val="00CA271F"/>
    <w:rsid w:val="00CA2F44"/>
    <w:rsid w:val="00CA2F63"/>
    <w:rsid w:val="00CA3541"/>
    <w:rsid w:val="00CA3B83"/>
    <w:rsid w:val="00CA6770"/>
    <w:rsid w:val="00CA76A4"/>
    <w:rsid w:val="00CB1168"/>
    <w:rsid w:val="00CB2456"/>
    <w:rsid w:val="00CB39AD"/>
    <w:rsid w:val="00CB4B07"/>
    <w:rsid w:val="00CB5760"/>
    <w:rsid w:val="00CC098E"/>
    <w:rsid w:val="00CC6D79"/>
    <w:rsid w:val="00CC74B7"/>
    <w:rsid w:val="00CC7945"/>
    <w:rsid w:val="00CD1035"/>
    <w:rsid w:val="00CD1166"/>
    <w:rsid w:val="00CD1F6E"/>
    <w:rsid w:val="00CD45F9"/>
    <w:rsid w:val="00CD67C9"/>
    <w:rsid w:val="00CD6FE1"/>
    <w:rsid w:val="00CE180B"/>
    <w:rsid w:val="00CE55F2"/>
    <w:rsid w:val="00CE6AA1"/>
    <w:rsid w:val="00CE6ACC"/>
    <w:rsid w:val="00CE78F7"/>
    <w:rsid w:val="00CF2880"/>
    <w:rsid w:val="00CF4991"/>
    <w:rsid w:val="00CF5C1F"/>
    <w:rsid w:val="00D030C3"/>
    <w:rsid w:val="00D03540"/>
    <w:rsid w:val="00D039D0"/>
    <w:rsid w:val="00D11F50"/>
    <w:rsid w:val="00D1454B"/>
    <w:rsid w:val="00D14780"/>
    <w:rsid w:val="00D14F30"/>
    <w:rsid w:val="00D16ADD"/>
    <w:rsid w:val="00D16B9D"/>
    <w:rsid w:val="00D1748D"/>
    <w:rsid w:val="00D1776C"/>
    <w:rsid w:val="00D17BCA"/>
    <w:rsid w:val="00D17E65"/>
    <w:rsid w:val="00D204F7"/>
    <w:rsid w:val="00D224C6"/>
    <w:rsid w:val="00D22AE7"/>
    <w:rsid w:val="00D257F1"/>
    <w:rsid w:val="00D27812"/>
    <w:rsid w:val="00D30889"/>
    <w:rsid w:val="00D320A6"/>
    <w:rsid w:val="00D32406"/>
    <w:rsid w:val="00D32CC7"/>
    <w:rsid w:val="00D33499"/>
    <w:rsid w:val="00D3397F"/>
    <w:rsid w:val="00D33EB6"/>
    <w:rsid w:val="00D342C4"/>
    <w:rsid w:val="00D347ED"/>
    <w:rsid w:val="00D34F87"/>
    <w:rsid w:val="00D36672"/>
    <w:rsid w:val="00D3789F"/>
    <w:rsid w:val="00D40627"/>
    <w:rsid w:val="00D407FE"/>
    <w:rsid w:val="00D416AB"/>
    <w:rsid w:val="00D44C03"/>
    <w:rsid w:val="00D44E86"/>
    <w:rsid w:val="00D45752"/>
    <w:rsid w:val="00D4582F"/>
    <w:rsid w:val="00D45FA8"/>
    <w:rsid w:val="00D467D1"/>
    <w:rsid w:val="00D50276"/>
    <w:rsid w:val="00D503B7"/>
    <w:rsid w:val="00D50BFD"/>
    <w:rsid w:val="00D5146A"/>
    <w:rsid w:val="00D53478"/>
    <w:rsid w:val="00D539B9"/>
    <w:rsid w:val="00D53B88"/>
    <w:rsid w:val="00D545C9"/>
    <w:rsid w:val="00D556DB"/>
    <w:rsid w:val="00D562AF"/>
    <w:rsid w:val="00D5650D"/>
    <w:rsid w:val="00D5663B"/>
    <w:rsid w:val="00D569CA"/>
    <w:rsid w:val="00D6073C"/>
    <w:rsid w:val="00D61083"/>
    <w:rsid w:val="00D61666"/>
    <w:rsid w:val="00D617C3"/>
    <w:rsid w:val="00D629F7"/>
    <w:rsid w:val="00D67A66"/>
    <w:rsid w:val="00D71A18"/>
    <w:rsid w:val="00D71B47"/>
    <w:rsid w:val="00D734DE"/>
    <w:rsid w:val="00D7372D"/>
    <w:rsid w:val="00D75E27"/>
    <w:rsid w:val="00D76AFD"/>
    <w:rsid w:val="00D802E9"/>
    <w:rsid w:val="00D809DF"/>
    <w:rsid w:val="00D82403"/>
    <w:rsid w:val="00D84CF2"/>
    <w:rsid w:val="00D85348"/>
    <w:rsid w:val="00D85BF3"/>
    <w:rsid w:val="00D87CB8"/>
    <w:rsid w:val="00D87E18"/>
    <w:rsid w:val="00D9009E"/>
    <w:rsid w:val="00D9056A"/>
    <w:rsid w:val="00D936B1"/>
    <w:rsid w:val="00D9711F"/>
    <w:rsid w:val="00DA0142"/>
    <w:rsid w:val="00DA08E5"/>
    <w:rsid w:val="00DA1E7F"/>
    <w:rsid w:val="00DA4C68"/>
    <w:rsid w:val="00DA50DD"/>
    <w:rsid w:val="00DA5B64"/>
    <w:rsid w:val="00DB1210"/>
    <w:rsid w:val="00DB232D"/>
    <w:rsid w:val="00DB2E24"/>
    <w:rsid w:val="00DB4AFE"/>
    <w:rsid w:val="00DC0EA0"/>
    <w:rsid w:val="00DC12CC"/>
    <w:rsid w:val="00DC1B25"/>
    <w:rsid w:val="00DC1FE7"/>
    <w:rsid w:val="00DC32BD"/>
    <w:rsid w:val="00DC64DC"/>
    <w:rsid w:val="00DC6F72"/>
    <w:rsid w:val="00DD017E"/>
    <w:rsid w:val="00DD303C"/>
    <w:rsid w:val="00DD737D"/>
    <w:rsid w:val="00DE1BC8"/>
    <w:rsid w:val="00DE2F5D"/>
    <w:rsid w:val="00DE450C"/>
    <w:rsid w:val="00DE54F9"/>
    <w:rsid w:val="00DE5B54"/>
    <w:rsid w:val="00DF0D0B"/>
    <w:rsid w:val="00DF3385"/>
    <w:rsid w:val="00DF3898"/>
    <w:rsid w:val="00DF467D"/>
    <w:rsid w:val="00DF4A0B"/>
    <w:rsid w:val="00DF6025"/>
    <w:rsid w:val="00DF65E9"/>
    <w:rsid w:val="00DF72DF"/>
    <w:rsid w:val="00E0130E"/>
    <w:rsid w:val="00E033A7"/>
    <w:rsid w:val="00E07E06"/>
    <w:rsid w:val="00E10104"/>
    <w:rsid w:val="00E118E2"/>
    <w:rsid w:val="00E11D1E"/>
    <w:rsid w:val="00E14795"/>
    <w:rsid w:val="00E1480A"/>
    <w:rsid w:val="00E1771D"/>
    <w:rsid w:val="00E201FD"/>
    <w:rsid w:val="00E208B3"/>
    <w:rsid w:val="00E20B47"/>
    <w:rsid w:val="00E213AA"/>
    <w:rsid w:val="00E21A78"/>
    <w:rsid w:val="00E23BF0"/>
    <w:rsid w:val="00E23FD6"/>
    <w:rsid w:val="00E245C6"/>
    <w:rsid w:val="00E25C8C"/>
    <w:rsid w:val="00E264F8"/>
    <w:rsid w:val="00E277A4"/>
    <w:rsid w:val="00E30590"/>
    <w:rsid w:val="00E3089A"/>
    <w:rsid w:val="00E3113D"/>
    <w:rsid w:val="00E35487"/>
    <w:rsid w:val="00E41CDE"/>
    <w:rsid w:val="00E425CC"/>
    <w:rsid w:val="00E431F5"/>
    <w:rsid w:val="00E446A6"/>
    <w:rsid w:val="00E44758"/>
    <w:rsid w:val="00E4584A"/>
    <w:rsid w:val="00E503A7"/>
    <w:rsid w:val="00E509E0"/>
    <w:rsid w:val="00E50BDD"/>
    <w:rsid w:val="00E50CBF"/>
    <w:rsid w:val="00E54438"/>
    <w:rsid w:val="00E54826"/>
    <w:rsid w:val="00E54B47"/>
    <w:rsid w:val="00E566AB"/>
    <w:rsid w:val="00E6352F"/>
    <w:rsid w:val="00E63A64"/>
    <w:rsid w:val="00E63DA8"/>
    <w:rsid w:val="00E65278"/>
    <w:rsid w:val="00E660D3"/>
    <w:rsid w:val="00E664BA"/>
    <w:rsid w:val="00E70563"/>
    <w:rsid w:val="00E72BCC"/>
    <w:rsid w:val="00E73EE1"/>
    <w:rsid w:val="00E7529E"/>
    <w:rsid w:val="00E76C90"/>
    <w:rsid w:val="00E81228"/>
    <w:rsid w:val="00E819DD"/>
    <w:rsid w:val="00E82B27"/>
    <w:rsid w:val="00E833A2"/>
    <w:rsid w:val="00E8679A"/>
    <w:rsid w:val="00E86E41"/>
    <w:rsid w:val="00E86E9C"/>
    <w:rsid w:val="00E875A2"/>
    <w:rsid w:val="00E87DC4"/>
    <w:rsid w:val="00E9206D"/>
    <w:rsid w:val="00E9281C"/>
    <w:rsid w:val="00E9308B"/>
    <w:rsid w:val="00E93090"/>
    <w:rsid w:val="00E95924"/>
    <w:rsid w:val="00EA03A9"/>
    <w:rsid w:val="00EA2DE6"/>
    <w:rsid w:val="00EA45E8"/>
    <w:rsid w:val="00EA5479"/>
    <w:rsid w:val="00EB04D7"/>
    <w:rsid w:val="00EB12E6"/>
    <w:rsid w:val="00EB4831"/>
    <w:rsid w:val="00EB5F41"/>
    <w:rsid w:val="00EB5FEE"/>
    <w:rsid w:val="00EC0DBB"/>
    <w:rsid w:val="00EC26A9"/>
    <w:rsid w:val="00EC2754"/>
    <w:rsid w:val="00EC5773"/>
    <w:rsid w:val="00EC65BE"/>
    <w:rsid w:val="00ED07F1"/>
    <w:rsid w:val="00ED0E4D"/>
    <w:rsid w:val="00ED29ED"/>
    <w:rsid w:val="00ED388D"/>
    <w:rsid w:val="00ED465D"/>
    <w:rsid w:val="00ED4C16"/>
    <w:rsid w:val="00ED52EA"/>
    <w:rsid w:val="00ED53C2"/>
    <w:rsid w:val="00ED7252"/>
    <w:rsid w:val="00EE0144"/>
    <w:rsid w:val="00EE0A91"/>
    <w:rsid w:val="00EE14E6"/>
    <w:rsid w:val="00EE178A"/>
    <w:rsid w:val="00EE417C"/>
    <w:rsid w:val="00EE4450"/>
    <w:rsid w:val="00EE6002"/>
    <w:rsid w:val="00EF0630"/>
    <w:rsid w:val="00EF0847"/>
    <w:rsid w:val="00EF0F22"/>
    <w:rsid w:val="00EF3F42"/>
    <w:rsid w:val="00EF3FB1"/>
    <w:rsid w:val="00EF639A"/>
    <w:rsid w:val="00EF63A1"/>
    <w:rsid w:val="00EF7033"/>
    <w:rsid w:val="00F01B24"/>
    <w:rsid w:val="00F0252F"/>
    <w:rsid w:val="00F03EF0"/>
    <w:rsid w:val="00F05399"/>
    <w:rsid w:val="00F14EDB"/>
    <w:rsid w:val="00F15472"/>
    <w:rsid w:val="00F16367"/>
    <w:rsid w:val="00F16B75"/>
    <w:rsid w:val="00F206EB"/>
    <w:rsid w:val="00F20ABB"/>
    <w:rsid w:val="00F20C1A"/>
    <w:rsid w:val="00F21C0B"/>
    <w:rsid w:val="00F243EA"/>
    <w:rsid w:val="00F24667"/>
    <w:rsid w:val="00F26C97"/>
    <w:rsid w:val="00F3294F"/>
    <w:rsid w:val="00F33581"/>
    <w:rsid w:val="00F338EF"/>
    <w:rsid w:val="00F34B59"/>
    <w:rsid w:val="00F36339"/>
    <w:rsid w:val="00F40A5B"/>
    <w:rsid w:val="00F40BBC"/>
    <w:rsid w:val="00F418EF"/>
    <w:rsid w:val="00F44CA6"/>
    <w:rsid w:val="00F45109"/>
    <w:rsid w:val="00F45DC0"/>
    <w:rsid w:val="00F46674"/>
    <w:rsid w:val="00F508AE"/>
    <w:rsid w:val="00F513E7"/>
    <w:rsid w:val="00F51A07"/>
    <w:rsid w:val="00F53121"/>
    <w:rsid w:val="00F539FA"/>
    <w:rsid w:val="00F606E3"/>
    <w:rsid w:val="00F618F5"/>
    <w:rsid w:val="00F61E11"/>
    <w:rsid w:val="00F62D4C"/>
    <w:rsid w:val="00F63016"/>
    <w:rsid w:val="00F63529"/>
    <w:rsid w:val="00F662E6"/>
    <w:rsid w:val="00F706E5"/>
    <w:rsid w:val="00F72004"/>
    <w:rsid w:val="00F72C7A"/>
    <w:rsid w:val="00F73015"/>
    <w:rsid w:val="00F7671C"/>
    <w:rsid w:val="00F777BE"/>
    <w:rsid w:val="00F80857"/>
    <w:rsid w:val="00F8086B"/>
    <w:rsid w:val="00F816F1"/>
    <w:rsid w:val="00F817E5"/>
    <w:rsid w:val="00F83D94"/>
    <w:rsid w:val="00F84470"/>
    <w:rsid w:val="00F86E2B"/>
    <w:rsid w:val="00F8732D"/>
    <w:rsid w:val="00F90600"/>
    <w:rsid w:val="00F91038"/>
    <w:rsid w:val="00F92939"/>
    <w:rsid w:val="00F950F2"/>
    <w:rsid w:val="00F96B58"/>
    <w:rsid w:val="00FA0540"/>
    <w:rsid w:val="00FA0FDD"/>
    <w:rsid w:val="00FA20B4"/>
    <w:rsid w:val="00FA20BB"/>
    <w:rsid w:val="00FA2D02"/>
    <w:rsid w:val="00FA307F"/>
    <w:rsid w:val="00FA5719"/>
    <w:rsid w:val="00FA6FC6"/>
    <w:rsid w:val="00FA7806"/>
    <w:rsid w:val="00FB0691"/>
    <w:rsid w:val="00FB0B21"/>
    <w:rsid w:val="00FB2CB9"/>
    <w:rsid w:val="00FB2F4D"/>
    <w:rsid w:val="00FB47AC"/>
    <w:rsid w:val="00FB4928"/>
    <w:rsid w:val="00FB5060"/>
    <w:rsid w:val="00FB5EA4"/>
    <w:rsid w:val="00FB6745"/>
    <w:rsid w:val="00FB736E"/>
    <w:rsid w:val="00FC09DE"/>
    <w:rsid w:val="00FC2EE9"/>
    <w:rsid w:val="00FC33A7"/>
    <w:rsid w:val="00FC38C0"/>
    <w:rsid w:val="00FC413C"/>
    <w:rsid w:val="00FC5C08"/>
    <w:rsid w:val="00FC630C"/>
    <w:rsid w:val="00FC6880"/>
    <w:rsid w:val="00FC6E52"/>
    <w:rsid w:val="00FC7183"/>
    <w:rsid w:val="00FC7CE4"/>
    <w:rsid w:val="00FD0DD6"/>
    <w:rsid w:val="00FD1457"/>
    <w:rsid w:val="00FD28B9"/>
    <w:rsid w:val="00FD4BBA"/>
    <w:rsid w:val="00FD5E44"/>
    <w:rsid w:val="00FD77EF"/>
    <w:rsid w:val="00FE099A"/>
    <w:rsid w:val="00FE18F2"/>
    <w:rsid w:val="00FE28E2"/>
    <w:rsid w:val="00FE3838"/>
    <w:rsid w:val="00FE4938"/>
    <w:rsid w:val="00FE5A0A"/>
    <w:rsid w:val="00FE66E6"/>
    <w:rsid w:val="00FE6B55"/>
    <w:rsid w:val="00FE6DBF"/>
    <w:rsid w:val="00FF0047"/>
    <w:rsid w:val="00FF03C6"/>
    <w:rsid w:val="00FF13BC"/>
    <w:rsid w:val="00FF2FF5"/>
    <w:rsid w:val="00FF308C"/>
    <w:rsid w:val="00FF3E98"/>
    <w:rsid w:val="00FF4A0D"/>
    <w:rsid w:val="00FF709B"/>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848A39"/>
  <w15:chartTrackingRefBased/>
  <w15:docId w15:val="{0C448FEA-46B4-A34E-B4C5-A858F708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B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C7CB8"/>
    <w:pPr>
      <w:keepNext/>
      <w:keepLines/>
      <w:spacing w:before="360" w:after="80"/>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7CB8"/>
    <w:pPr>
      <w:keepNext/>
      <w:keepLines/>
      <w:spacing w:before="160" w:after="80"/>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7CB8"/>
    <w:pPr>
      <w:keepNext/>
      <w:keepLines/>
      <w:spacing w:before="160" w:after="80"/>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7CB8"/>
    <w:pPr>
      <w:keepNext/>
      <w:keepLines/>
      <w:spacing w:before="80" w:after="40"/>
      <w:outlineLvl w:val="3"/>
    </w:pPr>
    <w:rPr>
      <w:rFonts w:asciiTheme="minorHAnsi" w:eastAsiaTheme="majorEastAsia" w:hAnsiTheme="minorHAnsi" w:cstheme="majorBidi"/>
      <w:i/>
      <w:iCs/>
      <w:noProof/>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C7CB8"/>
    <w:pPr>
      <w:keepNext/>
      <w:keepLines/>
      <w:spacing w:before="80" w:after="40"/>
      <w:outlineLvl w:val="4"/>
    </w:pPr>
    <w:rPr>
      <w:rFonts w:asciiTheme="minorHAnsi" w:eastAsiaTheme="majorEastAsia" w:hAnsiTheme="minorHAnsi" w:cstheme="majorBidi"/>
      <w:noProof/>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C7CB8"/>
    <w:pPr>
      <w:keepNext/>
      <w:keepLines/>
      <w:spacing w:before="40"/>
      <w:outlineLvl w:val="5"/>
    </w:pPr>
    <w:rPr>
      <w:rFonts w:asciiTheme="minorHAnsi" w:eastAsiaTheme="majorEastAsia" w:hAnsiTheme="minorHAnsi" w:cstheme="majorBidi"/>
      <w:i/>
      <w:iCs/>
      <w:noProof/>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C7CB8"/>
    <w:pPr>
      <w:keepNext/>
      <w:keepLines/>
      <w:spacing w:before="40"/>
      <w:outlineLvl w:val="6"/>
    </w:pPr>
    <w:rPr>
      <w:rFonts w:asciiTheme="minorHAnsi" w:eastAsiaTheme="majorEastAsia" w:hAnsiTheme="minorHAnsi" w:cstheme="majorBidi"/>
      <w:noProof/>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C7CB8"/>
    <w:pPr>
      <w:keepNext/>
      <w:keepLines/>
      <w:outlineLvl w:val="7"/>
    </w:pPr>
    <w:rPr>
      <w:rFonts w:asciiTheme="minorHAnsi" w:eastAsiaTheme="majorEastAsia" w:hAnsiTheme="minorHAnsi" w:cstheme="majorBidi"/>
      <w:i/>
      <w:iCs/>
      <w:noProof/>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C7CB8"/>
    <w:pPr>
      <w:keepNext/>
      <w:keepLines/>
      <w:outlineLvl w:val="8"/>
    </w:pPr>
    <w:rPr>
      <w:rFonts w:asciiTheme="minorHAnsi" w:eastAsiaTheme="majorEastAsia" w:hAnsiTheme="minorHAnsi" w:cstheme="majorBidi"/>
      <w:noProof/>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7CB8"/>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BC7CB8"/>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BC7CB8"/>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BC7CB8"/>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BC7CB8"/>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BC7CB8"/>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BC7CB8"/>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BC7CB8"/>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BC7CB8"/>
    <w:rPr>
      <w:rFonts w:eastAsiaTheme="majorEastAsia" w:cstheme="majorBidi"/>
      <w:noProof/>
      <w:color w:val="272727" w:themeColor="text1" w:themeTint="D8"/>
    </w:rPr>
  </w:style>
  <w:style w:type="paragraph" w:styleId="Title">
    <w:name w:val="Title"/>
    <w:basedOn w:val="Normal"/>
    <w:next w:val="Normal"/>
    <w:link w:val="TitleChar"/>
    <w:uiPriority w:val="10"/>
    <w:qFormat/>
    <w:rsid w:val="00BC7CB8"/>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TitleChar">
    <w:name w:val="Title Char"/>
    <w:basedOn w:val="DefaultParagraphFont"/>
    <w:link w:val="Title"/>
    <w:uiPriority w:val="10"/>
    <w:rsid w:val="00BC7CB8"/>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BC7CB8"/>
    <w:pPr>
      <w:numPr>
        <w:ilvl w:val="1"/>
      </w:numPr>
      <w:spacing w:after="160"/>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7CB8"/>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BC7CB8"/>
    <w:pPr>
      <w:spacing w:before="160" w:after="160"/>
      <w:jc w:val="center"/>
    </w:pPr>
    <w:rPr>
      <w:rFonts w:asciiTheme="minorHAnsi" w:eastAsiaTheme="minorHAnsi" w:hAnsiTheme="minorHAnsi" w:cstheme="minorBidi"/>
      <w:i/>
      <w:iCs/>
      <w:noProof/>
      <w:color w:val="404040" w:themeColor="text1" w:themeTint="BF"/>
      <w:kern w:val="2"/>
      <w14:ligatures w14:val="standardContextual"/>
    </w:rPr>
  </w:style>
  <w:style w:type="character" w:customStyle="1" w:styleId="QuoteChar">
    <w:name w:val="Quote Char"/>
    <w:basedOn w:val="DefaultParagraphFont"/>
    <w:link w:val="Quote"/>
    <w:uiPriority w:val="29"/>
    <w:rsid w:val="00BC7CB8"/>
    <w:rPr>
      <w:i/>
      <w:iCs/>
      <w:noProof/>
      <w:color w:val="404040" w:themeColor="text1" w:themeTint="BF"/>
    </w:rPr>
  </w:style>
  <w:style w:type="paragraph" w:styleId="ListParagraph">
    <w:name w:val="List Paragraph"/>
    <w:basedOn w:val="Normal"/>
    <w:uiPriority w:val="34"/>
    <w:qFormat/>
    <w:rsid w:val="00BC7CB8"/>
    <w:pPr>
      <w:ind w:left="720"/>
      <w:contextualSpacing/>
    </w:pPr>
    <w:rPr>
      <w:rFonts w:asciiTheme="minorHAnsi" w:eastAsiaTheme="minorHAnsi" w:hAnsiTheme="minorHAnsi" w:cstheme="minorBidi"/>
      <w:noProof/>
      <w:kern w:val="2"/>
      <w14:ligatures w14:val="standardContextual"/>
    </w:rPr>
  </w:style>
  <w:style w:type="character" w:styleId="IntenseEmphasis">
    <w:name w:val="Intense Emphasis"/>
    <w:basedOn w:val="DefaultParagraphFont"/>
    <w:uiPriority w:val="21"/>
    <w:qFormat/>
    <w:rsid w:val="00BC7CB8"/>
    <w:rPr>
      <w:i/>
      <w:iCs/>
      <w:color w:val="0F4761" w:themeColor="accent1" w:themeShade="BF"/>
    </w:rPr>
  </w:style>
  <w:style w:type="paragraph" w:styleId="IntenseQuote">
    <w:name w:val="Intense Quote"/>
    <w:basedOn w:val="Normal"/>
    <w:next w:val="Normal"/>
    <w:link w:val="IntenseQuoteChar"/>
    <w:uiPriority w:val="30"/>
    <w:qFormat/>
    <w:rsid w:val="00BC7CB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noProof/>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C7CB8"/>
    <w:rPr>
      <w:i/>
      <w:iCs/>
      <w:noProof/>
      <w:color w:val="0F4761" w:themeColor="accent1" w:themeShade="BF"/>
    </w:rPr>
  </w:style>
  <w:style w:type="character" w:styleId="IntenseReference">
    <w:name w:val="Intense Reference"/>
    <w:basedOn w:val="DefaultParagraphFont"/>
    <w:uiPriority w:val="32"/>
    <w:qFormat/>
    <w:rsid w:val="00BC7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2537</Words>
  <Characters>14462</Characters>
  <Application>Microsoft Office Word</Application>
  <DocSecurity>0</DocSecurity>
  <Lines>120</Lines>
  <Paragraphs>33</Paragraphs>
  <ScaleCrop>false</ScaleCrop>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Kim</dc:creator>
  <cp:keywords/>
  <dc:description/>
  <cp:lastModifiedBy>Thanh Kim</cp:lastModifiedBy>
  <cp:revision>313</cp:revision>
  <dcterms:created xsi:type="dcterms:W3CDTF">2026-03-19T13:47:00Z</dcterms:created>
  <dcterms:modified xsi:type="dcterms:W3CDTF">2026-03-22T02:36:00Z</dcterms:modified>
</cp:coreProperties>
</file>