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7"/>
        <w:gridCol w:w="2002"/>
        <w:gridCol w:w="2002"/>
        <w:gridCol w:w="1002"/>
        <w:gridCol w:w="2145"/>
        <w:gridCol w:w="2002"/>
        <w:gridCol w:w="1005"/>
        <w:gridCol w:w="661"/>
      </w:tblGrid>
      <w:tr w:rsidR="00D61196" w14:paraId="395E405A" w14:textId="77777777" w:rsidTr="00C9114D">
        <w:trPr>
          <w:gridAfter w:val="1"/>
          <w:wAfter w:w="657" w:type="dxa"/>
          <w:trHeight w:val="108"/>
        </w:trPr>
        <w:tc>
          <w:tcPr>
            <w:tcW w:w="13879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37DBA3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bookmarkStart w:id="0" w:name="_Hlk194059876"/>
            <w:r>
              <w:rPr>
                <w:b/>
                <w:bCs/>
                <w:sz w:val="24"/>
                <w:shd w:val="clear" w:color="auto" w:fill="FFFFFF"/>
              </w:rPr>
              <w:t xml:space="preserve">Supplementary Table </w:t>
            </w:r>
            <w:r>
              <w:rPr>
                <w:rFonts w:hint="eastAsia"/>
                <w:b/>
                <w:bCs/>
                <w:sz w:val="24"/>
                <w:shd w:val="clear" w:color="auto" w:fill="FFFFFF"/>
              </w:rPr>
              <w:t>2</w:t>
            </w:r>
            <w:r>
              <w:rPr>
                <w:spacing w:val="4"/>
                <w:sz w:val="24"/>
                <w:shd w:val="clear" w:color="auto" w:fill="FFFFFF"/>
              </w:rPr>
              <w:t xml:space="preserve"> </w:t>
            </w:r>
            <w:bookmarkEnd w:id="0"/>
            <w:r>
              <w:rPr>
                <w:spacing w:val="4"/>
                <w:sz w:val="24"/>
                <w:shd w:val="clear" w:color="auto" w:fill="FFFFFF"/>
              </w:rPr>
              <w:t>Baseline characteristics analysis pre- and post-propensity score matching</w:t>
            </w:r>
          </w:p>
        </w:tc>
      </w:tr>
      <w:tr w:rsidR="00D61196" w14:paraId="7C9F5532" w14:textId="77777777" w:rsidTr="00C9114D">
        <w:trPr>
          <w:gridAfter w:val="1"/>
          <w:wAfter w:w="658" w:type="dxa"/>
          <w:trHeight w:val="108"/>
        </w:trPr>
        <w:tc>
          <w:tcPr>
            <w:tcW w:w="3717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FD78B25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bookmarkStart w:id="1" w:name="_Hlk193354102"/>
            <w:r>
              <w:rPr>
                <w:b/>
                <w:bCs/>
                <w:sz w:val="24"/>
              </w:rPr>
              <w:t>Variable</w:t>
            </w:r>
          </w:p>
        </w:tc>
        <w:tc>
          <w:tcPr>
            <w:tcW w:w="5008" w:type="dxa"/>
            <w:gridSpan w:val="3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</w:tcPr>
          <w:p w14:paraId="3B01EB1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pre-PSM</w:t>
            </w:r>
          </w:p>
        </w:tc>
        <w:tc>
          <w:tcPr>
            <w:tcW w:w="5153" w:type="dxa"/>
            <w:gridSpan w:val="3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</w:tcPr>
          <w:p w14:paraId="53A5043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post-PSM</w:t>
            </w:r>
          </w:p>
        </w:tc>
      </w:tr>
      <w:tr w:rsidR="00D61196" w14:paraId="10E74109" w14:textId="77777777" w:rsidTr="00C9114D">
        <w:trPr>
          <w:gridAfter w:val="1"/>
          <w:wAfter w:w="661" w:type="dxa"/>
          <w:trHeight w:val="163"/>
        </w:trPr>
        <w:tc>
          <w:tcPr>
            <w:tcW w:w="3717" w:type="dxa"/>
            <w:vMerge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0794473E" w14:textId="77777777" w:rsidR="00D61196" w:rsidRDefault="00D61196" w:rsidP="00C9114D">
            <w:pPr>
              <w:widowControl/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5E7DD48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Cancer-sepsis (n=2674</w:t>
            </w:r>
            <w:r>
              <w:rPr>
                <w:sz w:val="24"/>
              </w:rPr>
              <w:t>）</w:t>
            </w:r>
          </w:p>
        </w:tc>
        <w:tc>
          <w:tcPr>
            <w:tcW w:w="200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1C4F82C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noncancer-sepsis (n=16057</w:t>
            </w:r>
            <w:r>
              <w:rPr>
                <w:sz w:val="24"/>
              </w:rPr>
              <w:t>）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3158110A" w14:textId="77777777" w:rsidR="00D61196" w:rsidRDefault="00D61196" w:rsidP="00C9114D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214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1A9267D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Cancer-sepsis (n=2673</w:t>
            </w:r>
            <w:r>
              <w:rPr>
                <w:sz w:val="24"/>
              </w:rPr>
              <w:t>）</w:t>
            </w:r>
          </w:p>
        </w:tc>
        <w:tc>
          <w:tcPr>
            <w:tcW w:w="200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7DA5F68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noncancer-sepsis (n=2673</w:t>
            </w:r>
            <w:r>
              <w:rPr>
                <w:sz w:val="24"/>
              </w:rPr>
              <w:t>）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14:paraId="62EF4998" w14:textId="77777777" w:rsidR="00D61196" w:rsidRDefault="00D61196" w:rsidP="00C9114D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</w:tr>
      <w:tr w:rsidR="00D61196" w14:paraId="57F33D52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2B6B091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Age(year), median (IQR)</w:t>
            </w:r>
          </w:p>
        </w:tc>
        <w:tc>
          <w:tcPr>
            <w:tcW w:w="200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5A06A4B" w14:textId="77777777" w:rsidR="00D61196" w:rsidRDefault="00D61196" w:rsidP="00C911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69.83(61.44, 9.08)</w:t>
            </w:r>
          </w:p>
        </w:tc>
        <w:tc>
          <w:tcPr>
            <w:tcW w:w="2003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61A7AE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 (55, 78)</w:t>
            </w:r>
          </w:p>
        </w:tc>
        <w:tc>
          <w:tcPr>
            <w:tcW w:w="1001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0E946C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04D4B4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69.83(61.43, 79.08)</w:t>
            </w:r>
          </w:p>
        </w:tc>
        <w:tc>
          <w:tcPr>
            <w:tcW w:w="2003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04E074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71 (60, 82)</w:t>
            </w:r>
          </w:p>
        </w:tc>
        <w:tc>
          <w:tcPr>
            <w:tcW w:w="1003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C7963B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0.034</w:t>
            </w:r>
          </w:p>
        </w:tc>
      </w:tr>
      <w:tr w:rsidR="00D61196" w14:paraId="0458F1AA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984448A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Male, n(%)</w:t>
            </w:r>
          </w:p>
        </w:tc>
        <w:tc>
          <w:tcPr>
            <w:tcW w:w="2002" w:type="dxa"/>
            <w:vAlign w:val="center"/>
          </w:tcPr>
          <w:p w14:paraId="52461C2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1554 (58.12)</w:t>
            </w:r>
          </w:p>
        </w:tc>
        <w:tc>
          <w:tcPr>
            <w:tcW w:w="2003" w:type="dxa"/>
            <w:vAlign w:val="center"/>
          </w:tcPr>
          <w:p w14:paraId="66B1E81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9204 (57.32)</w:t>
            </w:r>
          </w:p>
        </w:tc>
        <w:tc>
          <w:tcPr>
            <w:tcW w:w="1001" w:type="dxa"/>
            <w:vAlign w:val="center"/>
          </w:tcPr>
          <w:p w14:paraId="5221ACD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0.454</w:t>
            </w:r>
          </w:p>
        </w:tc>
        <w:tc>
          <w:tcPr>
            <w:tcW w:w="2146" w:type="dxa"/>
            <w:vAlign w:val="center"/>
          </w:tcPr>
          <w:p w14:paraId="70F0C94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1554 (29.07)</w:t>
            </w:r>
          </w:p>
        </w:tc>
        <w:tc>
          <w:tcPr>
            <w:tcW w:w="2003" w:type="dxa"/>
            <w:vAlign w:val="center"/>
          </w:tcPr>
          <w:p w14:paraId="6066E82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1502 (28.1)</w:t>
            </w:r>
          </w:p>
        </w:tc>
        <w:tc>
          <w:tcPr>
            <w:tcW w:w="1003" w:type="dxa"/>
            <w:vAlign w:val="center"/>
          </w:tcPr>
          <w:p w14:paraId="66E5436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0.159</w:t>
            </w:r>
          </w:p>
        </w:tc>
      </w:tr>
      <w:tr w:rsidR="00D61196" w14:paraId="2E8FE8CA" w14:textId="77777777" w:rsidTr="00C9114D">
        <w:trPr>
          <w:gridAfter w:val="1"/>
          <w:wAfter w:w="661" w:type="dxa"/>
          <w:trHeight w:val="228"/>
        </w:trPr>
        <w:tc>
          <w:tcPr>
            <w:tcW w:w="3717" w:type="dxa"/>
          </w:tcPr>
          <w:p w14:paraId="633BAF4B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Race</w:t>
            </w:r>
          </w:p>
          <w:p w14:paraId="03C0B45B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white, n(%)</w:t>
            </w:r>
          </w:p>
          <w:p w14:paraId="12D3ADF3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black, n(%)</w:t>
            </w:r>
          </w:p>
          <w:p w14:paraId="5DC5012B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other, n(%)</w:t>
            </w:r>
          </w:p>
          <w:p w14:paraId="69CAA9CE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unknown, n(%)</w:t>
            </w:r>
          </w:p>
        </w:tc>
        <w:tc>
          <w:tcPr>
            <w:tcW w:w="2002" w:type="dxa"/>
          </w:tcPr>
          <w:p w14:paraId="1EE1463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tbl>
            <w:tblPr>
              <w:tblW w:w="202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2021"/>
            </w:tblGrid>
            <w:tr w:rsidR="00D61196" w14:paraId="575E598E" w14:textId="77777777" w:rsidTr="00C9114D">
              <w:trPr>
                <w:trHeight w:val="154"/>
              </w:trPr>
              <w:tc>
                <w:tcPr>
                  <w:tcW w:w="2021" w:type="dxa"/>
                  <w:noWrap/>
                </w:tcPr>
                <w:p w14:paraId="434F618E" w14:textId="77777777" w:rsidR="00D61196" w:rsidRDefault="00D61196" w:rsidP="00C9114D">
                  <w:pPr>
                    <w:spacing w:line="276" w:lineRule="auto"/>
                    <w:ind w:leftChars="-58" w:left="-121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1841 (68.85)</w:t>
                  </w:r>
                </w:p>
              </w:tc>
            </w:tr>
            <w:tr w:rsidR="00D61196" w14:paraId="2F154690" w14:textId="77777777" w:rsidTr="00C9114D">
              <w:trPr>
                <w:trHeight w:val="154"/>
              </w:trPr>
              <w:tc>
                <w:tcPr>
                  <w:tcW w:w="2021" w:type="dxa"/>
                  <w:noWrap/>
                </w:tcPr>
                <w:p w14:paraId="599E75AD" w14:textId="77777777" w:rsidR="00D61196" w:rsidRDefault="00D61196" w:rsidP="00C9114D">
                  <w:pPr>
                    <w:spacing w:line="276" w:lineRule="auto"/>
                    <w:ind w:leftChars="-58" w:left="17" w:hangingChars="58" w:hanging="1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262(9.80)</w:t>
                  </w:r>
                </w:p>
              </w:tc>
            </w:tr>
            <w:tr w:rsidR="00D61196" w14:paraId="79A691B3" w14:textId="77777777" w:rsidTr="00C9114D">
              <w:trPr>
                <w:trHeight w:val="154"/>
              </w:trPr>
              <w:tc>
                <w:tcPr>
                  <w:tcW w:w="2021" w:type="dxa"/>
                  <w:noWrap/>
                </w:tcPr>
                <w:p w14:paraId="5E40DE8C" w14:textId="77777777" w:rsidR="00D61196" w:rsidRDefault="00D61196" w:rsidP="00C9114D">
                  <w:pPr>
                    <w:spacing w:line="276" w:lineRule="auto"/>
                    <w:ind w:leftChars="-58" w:left="17" w:hangingChars="58" w:hanging="1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302 (11.29)</w:t>
                  </w:r>
                </w:p>
              </w:tc>
            </w:tr>
            <w:tr w:rsidR="00D61196" w14:paraId="0B1F06EE" w14:textId="77777777" w:rsidTr="00C9114D">
              <w:trPr>
                <w:trHeight w:val="154"/>
              </w:trPr>
              <w:tc>
                <w:tcPr>
                  <w:tcW w:w="2021" w:type="dxa"/>
                  <w:noWrap/>
                </w:tcPr>
                <w:p w14:paraId="06306F00" w14:textId="77777777" w:rsidR="00D61196" w:rsidRDefault="00D61196" w:rsidP="00C9114D">
                  <w:pPr>
                    <w:spacing w:line="276" w:lineRule="auto"/>
                    <w:ind w:leftChars="-58" w:left="17" w:hangingChars="58" w:hanging="1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269 (10.06)</w:t>
                  </w:r>
                </w:p>
              </w:tc>
            </w:tr>
          </w:tbl>
          <w:p w14:paraId="4059873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45A5300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tbl>
            <w:tblPr>
              <w:tblW w:w="202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2021"/>
            </w:tblGrid>
            <w:tr w:rsidR="00D61196" w14:paraId="5448BA83" w14:textId="77777777" w:rsidTr="00C9114D">
              <w:trPr>
                <w:trHeight w:val="154"/>
              </w:trPr>
              <w:tc>
                <w:tcPr>
                  <w:tcW w:w="2021" w:type="dxa"/>
                  <w:noWrap/>
                  <w:vAlign w:val="center"/>
                </w:tcPr>
                <w:p w14:paraId="6D2F8D32" w14:textId="77777777" w:rsidR="00D61196" w:rsidRDefault="00D61196" w:rsidP="00C9114D">
                  <w:pPr>
                    <w:spacing w:line="276" w:lineRule="auto"/>
                    <w:ind w:leftChars="-57" w:left="17" w:hangingChars="57" w:hanging="1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10249 (63.83)</w:t>
                  </w:r>
                </w:p>
              </w:tc>
            </w:tr>
            <w:tr w:rsidR="00D61196" w14:paraId="6EFF2AF4" w14:textId="77777777" w:rsidTr="00C9114D">
              <w:trPr>
                <w:trHeight w:val="154"/>
              </w:trPr>
              <w:tc>
                <w:tcPr>
                  <w:tcW w:w="2021" w:type="dxa"/>
                  <w:noWrap/>
                  <w:vAlign w:val="center"/>
                </w:tcPr>
                <w:p w14:paraId="05281D78" w14:textId="77777777" w:rsidR="00D61196" w:rsidRDefault="00D61196" w:rsidP="00C9114D">
                  <w:pPr>
                    <w:spacing w:line="276" w:lineRule="auto"/>
                    <w:ind w:leftChars="-57" w:left="17" w:hangingChars="57" w:hanging="1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1481 (9.22)</w:t>
                  </w:r>
                </w:p>
              </w:tc>
            </w:tr>
            <w:tr w:rsidR="00D61196" w14:paraId="35E87A37" w14:textId="77777777" w:rsidTr="00C9114D">
              <w:trPr>
                <w:trHeight w:val="154"/>
              </w:trPr>
              <w:tc>
                <w:tcPr>
                  <w:tcW w:w="2021" w:type="dxa"/>
                  <w:noWrap/>
                  <w:vAlign w:val="center"/>
                </w:tcPr>
                <w:p w14:paraId="4E1FD2D8" w14:textId="77777777" w:rsidR="00D61196" w:rsidRDefault="00D61196" w:rsidP="00C9114D">
                  <w:pPr>
                    <w:spacing w:line="276" w:lineRule="auto"/>
                    <w:ind w:leftChars="-57" w:left="17" w:hangingChars="57" w:hanging="1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1593 (9.92)</w:t>
                  </w:r>
                </w:p>
              </w:tc>
            </w:tr>
            <w:tr w:rsidR="00D61196" w14:paraId="0FD383B6" w14:textId="77777777" w:rsidTr="00C9114D">
              <w:trPr>
                <w:trHeight w:val="154"/>
              </w:trPr>
              <w:tc>
                <w:tcPr>
                  <w:tcW w:w="2021" w:type="dxa"/>
                  <w:noWrap/>
                  <w:vAlign w:val="center"/>
                </w:tcPr>
                <w:p w14:paraId="32A57057" w14:textId="77777777" w:rsidR="00D61196" w:rsidRDefault="00D61196" w:rsidP="00C9114D">
                  <w:pPr>
                    <w:spacing w:line="276" w:lineRule="auto"/>
                    <w:ind w:leftChars="-57" w:left="17" w:hangingChars="57" w:hanging="1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2734 (17.03)</w:t>
                  </w:r>
                </w:p>
              </w:tc>
            </w:tr>
          </w:tbl>
          <w:p w14:paraId="4070A93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1" w:type="dxa"/>
          </w:tcPr>
          <w:p w14:paraId="3D199E5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p w14:paraId="1ADC624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</w:tcPr>
          <w:p w14:paraId="13B1E14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p w14:paraId="2A1C4B3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1841 (68.87)</w:t>
            </w:r>
          </w:p>
          <w:p w14:paraId="1A7D6DF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262(9.80)</w:t>
            </w:r>
          </w:p>
          <w:p w14:paraId="58EF99E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301 (11.26)</w:t>
            </w:r>
          </w:p>
          <w:p w14:paraId="7AF02D9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269 (10.06)</w:t>
            </w:r>
          </w:p>
        </w:tc>
        <w:tc>
          <w:tcPr>
            <w:tcW w:w="2003" w:type="dxa"/>
          </w:tcPr>
          <w:p w14:paraId="6B11478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p w14:paraId="10F0F74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1806 (67.56)</w:t>
            </w:r>
          </w:p>
          <w:p w14:paraId="074C444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219(8.19)</w:t>
            </w:r>
          </w:p>
          <w:p w14:paraId="13E4229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247 (9.24%)</w:t>
            </w:r>
          </w:p>
          <w:p w14:paraId="320F1F8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401 (15.00%)</w:t>
            </w:r>
          </w:p>
        </w:tc>
        <w:tc>
          <w:tcPr>
            <w:tcW w:w="1003" w:type="dxa"/>
          </w:tcPr>
          <w:p w14:paraId="0938FB0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  <w:p w14:paraId="6A03CB0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164015ED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61E257C9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CCI, median (IQR)</w:t>
            </w:r>
          </w:p>
        </w:tc>
        <w:tc>
          <w:tcPr>
            <w:tcW w:w="2002" w:type="dxa"/>
            <w:vAlign w:val="center"/>
          </w:tcPr>
          <w:p w14:paraId="434EA205" w14:textId="77777777" w:rsidR="00D61196" w:rsidRDefault="00D61196" w:rsidP="00C9114D">
            <w:pPr>
              <w:spacing w:line="276" w:lineRule="auto"/>
              <w:ind w:firstLineChars="15" w:firstLine="36"/>
              <w:jc w:val="center"/>
              <w:rPr>
                <w:sz w:val="24"/>
              </w:rPr>
            </w:pPr>
            <w:r>
              <w:rPr>
                <w:sz w:val="24"/>
              </w:rPr>
              <w:t>4 (3, 6)</w:t>
            </w:r>
          </w:p>
        </w:tc>
        <w:tc>
          <w:tcPr>
            <w:tcW w:w="2003" w:type="dxa"/>
            <w:vAlign w:val="center"/>
          </w:tcPr>
          <w:p w14:paraId="3AAA782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 (4, 7)</w:t>
            </w:r>
          </w:p>
        </w:tc>
        <w:tc>
          <w:tcPr>
            <w:tcW w:w="1001" w:type="dxa"/>
          </w:tcPr>
          <w:p w14:paraId="38D03DF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27E5353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 (3, 6)</w:t>
            </w:r>
          </w:p>
        </w:tc>
        <w:tc>
          <w:tcPr>
            <w:tcW w:w="2003" w:type="dxa"/>
            <w:vAlign w:val="center"/>
          </w:tcPr>
          <w:p w14:paraId="1F378A0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 (4, 7)</w:t>
            </w:r>
          </w:p>
        </w:tc>
        <w:tc>
          <w:tcPr>
            <w:tcW w:w="1003" w:type="dxa"/>
            <w:vAlign w:val="center"/>
          </w:tcPr>
          <w:p w14:paraId="30B7CCF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291D7C02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3395DCEC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SOFA, median (IQR)</w:t>
            </w:r>
          </w:p>
        </w:tc>
        <w:tc>
          <w:tcPr>
            <w:tcW w:w="2002" w:type="dxa"/>
            <w:vAlign w:val="center"/>
          </w:tcPr>
          <w:p w14:paraId="1749099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 (4, 8)</w:t>
            </w:r>
          </w:p>
        </w:tc>
        <w:tc>
          <w:tcPr>
            <w:tcW w:w="2003" w:type="dxa"/>
            <w:vAlign w:val="center"/>
          </w:tcPr>
          <w:p w14:paraId="68011CF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 (4, 9)</w:t>
            </w:r>
          </w:p>
        </w:tc>
        <w:tc>
          <w:tcPr>
            <w:tcW w:w="1001" w:type="dxa"/>
            <w:vAlign w:val="center"/>
          </w:tcPr>
          <w:p w14:paraId="0DC07A3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2C1E0F1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 (4, 8)</w:t>
            </w:r>
          </w:p>
        </w:tc>
        <w:tc>
          <w:tcPr>
            <w:tcW w:w="2003" w:type="dxa"/>
            <w:vAlign w:val="center"/>
          </w:tcPr>
          <w:p w14:paraId="183691A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 (4, 8)</w:t>
            </w:r>
          </w:p>
        </w:tc>
        <w:tc>
          <w:tcPr>
            <w:tcW w:w="1003" w:type="dxa"/>
            <w:vAlign w:val="center"/>
          </w:tcPr>
          <w:p w14:paraId="007F279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0.602</w:t>
            </w:r>
          </w:p>
        </w:tc>
      </w:tr>
      <w:tr w:rsidR="00D61196" w14:paraId="2D0BFF2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6B2B1125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LODS, median (IQR)</w:t>
            </w:r>
          </w:p>
        </w:tc>
        <w:tc>
          <w:tcPr>
            <w:tcW w:w="2002" w:type="dxa"/>
            <w:vAlign w:val="center"/>
          </w:tcPr>
          <w:p w14:paraId="6E3DBB8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 (4, 8)</w:t>
            </w:r>
          </w:p>
        </w:tc>
        <w:tc>
          <w:tcPr>
            <w:tcW w:w="2003" w:type="dxa"/>
            <w:vAlign w:val="center"/>
          </w:tcPr>
          <w:p w14:paraId="51500EA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 (4, 8)</w:t>
            </w:r>
          </w:p>
        </w:tc>
        <w:tc>
          <w:tcPr>
            <w:tcW w:w="1001" w:type="dxa"/>
          </w:tcPr>
          <w:p w14:paraId="074FB43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17C1E37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 (4, 8)</w:t>
            </w:r>
          </w:p>
        </w:tc>
        <w:tc>
          <w:tcPr>
            <w:tcW w:w="2003" w:type="dxa"/>
            <w:vAlign w:val="center"/>
          </w:tcPr>
          <w:p w14:paraId="043F661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 (3, 8)</w:t>
            </w:r>
          </w:p>
        </w:tc>
        <w:tc>
          <w:tcPr>
            <w:tcW w:w="1003" w:type="dxa"/>
            <w:vAlign w:val="center"/>
          </w:tcPr>
          <w:p w14:paraId="0F3CDD8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0.736</w:t>
            </w:r>
          </w:p>
        </w:tc>
      </w:tr>
      <w:tr w:rsidR="00D61196" w14:paraId="27E53C7C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0476277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APS III, median (IQR)</w:t>
            </w:r>
          </w:p>
        </w:tc>
        <w:tc>
          <w:tcPr>
            <w:tcW w:w="2002" w:type="dxa"/>
            <w:vAlign w:val="center"/>
          </w:tcPr>
          <w:p w14:paraId="0D99420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 (40, 65)</w:t>
            </w:r>
          </w:p>
        </w:tc>
        <w:tc>
          <w:tcPr>
            <w:tcW w:w="2003" w:type="dxa"/>
            <w:vAlign w:val="center"/>
          </w:tcPr>
          <w:p w14:paraId="4B86D55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 (38, 71)</w:t>
            </w:r>
          </w:p>
        </w:tc>
        <w:tc>
          <w:tcPr>
            <w:tcW w:w="1001" w:type="dxa"/>
          </w:tcPr>
          <w:p w14:paraId="0EB4544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371245E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 (40, 65)</w:t>
            </w:r>
          </w:p>
        </w:tc>
        <w:tc>
          <w:tcPr>
            <w:tcW w:w="2003" w:type="dxa"/>
            <w:vAlign w:val="center"/>
          </w:tcPr>
          <w:p w14:paraId="53101FB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 (36, 67)</w:t>
            </w:r>
          </w:p>
        </w:tc>
        <w:tc>
          <w:tcPr>
            <w:tcW w:w="1003" w:type="dxa"/>
            <w:vAlign w:val="center"/>
          </w:tcPr>
          <w:p w14:paraId="2C9D417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0.073</w:t>
            </w:r>
          </w:p>
        </w:tc>
      </w:tr>
      <w:tr w:rsidR="00D61196" w14:paraId="523615CC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04E3B1D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OASIS, median (IQR)</w:t>
            </w:r>
          </w:p>
        </w:tc>
        <w:tc>
          <w:tcPr>
            <w:tcW w:w="2002" w:type="dxa"/>
            <w:vAlign w:val="center"/>
          </w:tcPr>
          <w:p w14:paraId="743E87B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 (29, 42)</w:t>
            </w:r>
          </w:p>
        </w:tc>
        <w:tc>
          <w:tcPr>
            <w:tcW w:w="2003" w:type="dxa"/>
            <w:vAlign w:val="center"/>
          </w:tcPr>
          <w:p w14:paraId="1DEA9DC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 (29, 42)</w:t>
            </w:r>
          </w:p>
        </w:tc>
        <w:tc>
          <w:tcPr>
            <w:tcW w:w="1001" w:type="dxa"/>
            <w:vAlign w:val="center"/>
          </w:tcPr>
          <w:p w14:paraId="4CB3AAA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0.297</w:t>
            </w:r>
          </w:p>
        </w:tc>
        <w:tc>
          <w:tcPr>
            <w:tcW w:w="2146" w:type="dxa"/>
            <w:vAlign w:val="center"/>
          </w:tcPr>
          <w:p w14:paraId="23A63D2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 (29, 42)</w:t>
            </w:r>
          </w:p>
        </w:tc>
        <w:tc>
          <w:tcPr>
            <w:tcW w:w="2003" w:type="dxa"/>
            <w:vAlign w:val="center"/>
          </w:tcPr>
          <w:p w14:paraId="3B83F5E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 (29, 42)</w:t>
            </w:r>
          </w:p>
        </w:tc>
        <w:tc>
          <w:tcPr>
            <w:tcW w:w="1003" w:type="dxa"/>
            <w:vAlign w:val="center"/>
          </w:tcPr>
          <w:p w14:paraId="507C78E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0.493</w:t>
            </w:r>
          </w:p>
        </w:tc>
      </w:tr>
      <w:tr w:rsidR="00D61196" w14:paraId="5E3D12C8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7FEF0693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Treatment during ICU stay </w:t>
            </w:r>
          </w:p>
        </w:tc>
        <w:tc>
          <w:tcPr>
            <w:tcW w:w="2002" w:type="dxa"/>
          </w:tcPr>
          <w:p w14:paraId="0FDC42F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1000F60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1" w:type="dxa"/>
          </w:tcPr>
          <w:p w14:paraId="0FEB92F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46" w:type="dxa"/>
          </w:tcPr>
          <w:p w14:paraId="5B728D9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54AF7F2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3" w:type="dxa"/>
          </w:tcPr>
          <w:p w14:paraId="6BACC63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61196" w14:paraId="08645290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  <w:vAlign w:val="center"/>
          </w:tcPr>
          <w:p w14:paraId="68066496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Invasive vent status, n(%)</w:t>
            </w:r>
          </w:p>
        </w:tc>
        <w:tc>
          <w:tcPr>
            <w:tcW w:w="2002" w:type="dxa"/>
            <w:vAlign w:val="center"/>
          </w:tcPr>
          <w:p w14:paraId="584DB7D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1155 (43.19)</w:t>
            </w:r>
          </w:p>
        </w:tc>
        <w:tc>
          <w:tcPr>
            <w:tcW w:w="2003" w:type="dxa"/>
            <w:vAlign w:val="center"/>
          </w:tcPr>
          <w:p w14:paraId="38929BC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9403 (58.56)</w:t>
            </w:r>
          </w:p>
        </w:tc>
        <w:tc>
          <w:tcPr>
            <w:tcW w:w="1001" w:type="dxa"/>
          </w:tcPr>
          <w:p w14:paraId="6B6F17F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1FF7C73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1155 (43.21)</w:t>
            </w:r>
          </w:p>
        </w:tc>
        <w:tc>
          <w:tcPr>
            <w:tcW w:w="2003" w:type="dxa"/>
            <w:vAlign w:val="center"/>
          </w:tcPr>
          <w:p w14:paraId="7FA3148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1452 (54.32)</w:t>
            </w:r>
          </w:p>
        </w:tc>
        <w:tc>
          <w:tcPr>
            <w:tcW w:w="1003" w:type="dxa"/>
          </w:tcPr>
          <w:p w14:paraId="2E58313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D39A723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0BC01A69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NE status, n(%)</w:t>
            </w:r>
          </w:p>
        </w:tc>
        <w:tc>
          <w:tcPr>
            <w:tcW w:w="2002" w:type="dxa"/>
            <w:vAlign w:val="center"/>
          </w:tcPr>
          <w:p w14:paraId="63C1D52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1187 (44.39)</w:t>
            </w:r>
          </w:p>
        </w:tc>
        <w:tc>
          <w:tcPr>
            <w:tcW w:w="2003" w:type="dxa"/>
            <w:vAlign w:val="center"/>
          </w:tcPr>
          <w:p w14:paraId="1E1C37E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8016 (49.92)</w:t>
            </w:r>
          </w:p>
        </w:tc>
        <w:tc>
          <w:tcPr>
            <w:tcW w:w="1001" w:type="dxa"/>
          </w:tcPr>
          <w:p w14:paraId="3B996BD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7CBDA0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1187 (44.41)</w:t>
            </w:r>
          </w:p>
        </w:tc>
        <w:tc>
          <w:tcPr>
            <w:tcW w:w="2003" w:type="dxa"/>
            <w:vAlign w:val="center"/>
          </w:tcPr>
          <w:p w14:paraId="3278D34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1294 (48.41)</w:t>
            </w:r>
          </w:p>
        </w:tc>
        <w:tc>
          <w:tcPr>
            <w:tcW w:w="1003" w:type="dxa"/>
          </w:tcPr>
          <w:p w14:paraId="604D36BC" w14:textId="77777777" w:rsidR="00D61196" w:rsidRDefault="00D61196" w:rsidP="00C9114D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0.003</w:t>
            </w:r>
          </w:p>
        </w:tc>
      </w:tr>
      <w:tr w:rsidR="00D61196" w14:paraId="45DDB14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77CD9F36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AKI, n (%)</w:t>
            </w:r>
          </w:p>
        </w:tc>
        <w:tc>
          <w:tcPr>
            <w:tcW w:w="2002" w:type="dxa"/>
            <w:vAlign w:val="center"/>
          </w:tcPr>
          <w:p w14:paraId="2661CEF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1789 (66.9)</w:t>
            </w:r>
          </w:p>
        </w:tc>
        <w:tc>
          <w:tcPr>
            <w:tcW w:w="2003" w:type="dxa"/>
            <w:vAlign w:val="center"/>
          </w:tcPr>
          <w:p w14:paraId="114E507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11154 (69.47)</w:t>
            </w:r>
          </w:p>
        </w:tc>
        <w:tc>
          <w:tcPr>
            <w:tcW w:w="1001" w:type="dxa"/>
          </w:tcPr>
          <w:p w14:paraId="0471EAE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0.008</w:t>
            </w:r>
          </w:p>
        </w:tc>
        <w:tc>
          <w:tcPr>
            <w:tcW w:w="2146" w:type="dxa"/>
            <w:vAlign w:val="center"/>
          </w:tcPr>
          <w:p w14:paraId="214D7B8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1788 (66.89)</w:t>
            </w:r>
          </w:p>
        </w:tc>
        <w:tc>
          <w:tcPr>
            <w:tcW w:w="2003" w:type="dxa"/>
            <w:vAlign w:val="center"/>
          </w:tcPr>
          <w:p w14:paraId="3489D60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1808 (67.64)</w:t>
            </w:r>
          </w:p>
        </w:tc>
        <w:tc>
          <w:tcPr>
            <w:tcW w:w="1003" w:type="dxa"/>
          </w:tcPr>
          <w:p w14:paraId="26E54D92" w14:textId="77777777" w:rsidR="00D61196" w:rsidRDefault="00D61196" w:rsidP="00C9114D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0.580</w:t>
            </w:r>
          </w:p>
        </w:tc>
      </w:tr>
      <w:tr w:rsidR="00D61196" w14:paraId="500ABBE5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64E5F4EF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CRRT, n (%)</w:t>
            </w:r>
          </w:p>
        </w:tc>
        <w:tc>
          <w:tcPr>
            <w:tcW w:w="2002" w:type="dxa"/>
            <w:vAlign w:val="center"/>
          </w:tcPr>
          <w:p w14:paraId="64F26B5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 (5.80)</w:t>
            </w:r>
          </w:p>
        </w:tc>
        <w:tc>
          <w:tcPr>
            <w:tcW w:w="2003" w:type="dxa"/>
            <w:vAlign w:val="center"/>
          </w:tcPr>
          <w:p w14:paraId="430D8FE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1253 (7.80)</w:t>
            </w:r>
          </w:p>
        </w:tc>
        <w:tc>
          <w:tcPr>
            <w:tcW w:w="1001" w:type="dxa"/>
          </w:tcPr>
          <w:p w14:paraId="7A563E7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59A7929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 (5.80)</w:t>
            </w:r>
          </w:p>
        </w:tc>
        <w:tc>
          <w:tcPr>
            <w:tcW w:w="2003" w:type="dxa"/>
            <w:vAlign w:val="center"/>
          </w:tcPr>
          <w:p w14:paraId="0CAF23E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157 (5.87)</w:t>
            </w:r>
          </w:p>
        </w:tc>
        <w:tc>
          <w:tcPr>
            <w:tcW w:w="1003" w:type="dxa"/>
          </w:tcPr>
          <w:p w14:paraId="3600996D" w14:textId="77777777" w:rsidR="00D61196" w:rsidRDefault="00D61196" w:rsidP="00C9114D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0.953</w:t>
            </w:r>
          </w:p>
        </w:tc>
      </w:tr>
      <w:tr w:rsidR="00D61196" w14:paraId="5E2DD82C" w14:textId="77777777" w:rsidTr="00C9114D">
        <w:trPr>
          <w:trHeight w:val="235"/>
        </w:trPr>
        <w:tc>
          <w:tcPr>
            <w:tcW w:w="3717" w:type="dxa"/>
          </w:tcPr>
          <w:p w14:paraId="46D71D1A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t>Comorbidities</w:t>
            </w:r>
            <w:r>
              <w:rPr>
                <w:sz w:val="24"/>
              </w:rPr>
              <w:t>, n (%)</w:t>
            </w:r>
          </w:p>
        </w:tc>
        <w:tc>
          <w:tcPr>
            <w:tcW w:w="2002" w:type="dxa"/>
          </w:tcPr>
          <w:p w14:paraId="4584514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002EDAA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1" w:type="dxa"/>
          </w:tcPr>
          <w:p w14:paraId="2087D61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46" w:type="dxa"/>
          </w:tcPr>
          <w:p w14:paraId="162C455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3B6DB3F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3" w:type="dxa"/>
          </w:tcPr>
          <w:p w14:paraId="7A9DC08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661" w:type="dxa"/>
          </w:tcPr>
          <w:p w14:paraId="10EFE4EB" w14:textId="77777777" w:rsidR="00D61196" w:rsidRDefault="00D61196" w:rsidP="00C9114D">
            <w:pPr>
              <w:widowControl/>
              <w:spacing w:line="276" w:lineRule="auto"/>
              <w:jc w:val="center"/>
              <w:rPr>
                <w:sz w:val="24"/>
              </w:rPr>
            </w:pPr>
          </w:p>
        </w:tc>
      </w:tr>
      <w:tr w:rsidR="00D61196" w14:paraId="0CEF4A9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FCAF0CB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Congestive heart failure.n(%)</w:t>
            </w:r>
          </w:p>
        </w:tc>
        <w:tc>
          <w:tcPr>
            <w:tcW w:w="2002" w:type="dxa"/>
            <w:vAlign w:val="center"/>
          </w:tcPr>
          <w:p w14:paraId="4784694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651 (24.35)</w:t>
            </w:r>
          </w:p>
        </w:tc>
        <w:tc>
          <w:tcPr>
            <w:tcW w:w="2003" w:type="dxa"/>
            <w:vAlign w:val="center"/>
          </w:tcPr>
          <w:p w14:paraId="3DC8626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5187 (32.30)</w:t>
            </w:r>
          </w:p>
        </w:tc>
        <w:tc>
          <w:tcPr>
            <w:tcW w:w="1001" w:type="dxa"/>
            <w:vAlign w:val="center"/>
          </w:tcPr>
          <w:p w14:paraId="4B72C79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D5F564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651 (12.18)</w:t>
            </w:r>
          </w:p>
        </w:tc>
        <w:tc>
          <w:tcPr>
            <w:tcW w:w="2003" w:type="dxa"/>
            <w:vAlign w:val="center"/>
          </w:tcPr>
          <w:p w14:paraId="1D7DAFA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646 (12.08)</w:t>
            </w:r>
          </w:p>
        </w:tc>
        <w:tc>
          <w:tcPr>
            <w:tcW w:w="1003" w:type="dxa"/>
            <w:vAlign w:val="center"/>
          </w:tcPr>
          <w:p w14:paraId="79C81C3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0.898</w:t>
            </w:r>
          </w:p>
        </w:tc>
      </w:tr>
      <w:tr w:rsidR="00D61196" w14:paraId="4F78124C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530C5565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Myocardial infarct, n(%)</w:t>
            </w:r>
          </w:p>
        </w:tc>
        <w:tc>
          <w:tcPr>
            <w:tcW w:w="2002" w:type="dxa"/>
            <w:vAlign w:val="center"/>
          </w:tcPr>
          <w:p w14:paraId="1B34F0C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353 (13.20)</w:t>
            </w:r>
          </w:p>
        </w:tc>
        <w:tc>
          <w:tcPr>
            <w:tcW w:w="2003" w:type="dxa"/>
            <w:vAlign w:val="center"/>
          </w:tcPr>
          <w:p w14:paraId="59063AD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3022 (18.82)</w:t>
            </w:r>
          </w:p>
        </w:tc>
        <w:tc>
          <w:tcPr>
            <w:tcW w:w="1001" w:type="dxa"/>
            <w:vAlign w:val="center"/>
          </w:tcPr>
          <w:p w14:paraId="5F0C328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71FC535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353 (6.60)</w:t>
            </w:r>
          </w:p>
        </w:tc>
        <w:tc>
          <w:tcPr>
            <w:tcW w:w="2003" w:type="dxa"/>
            <w:vAlign w:val="center"/>
          </w:tcPr>
          <w:p w14:paraId="7817188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451 (8.44)</w:t>
            </w:r>
          </w:p>
        </w:tc>
        <w:tc>
          <w:tcPr>
            <w:tcW w:w="1003" w:type="dxa"/>
            <w:vAlign w:val="center"/>
          </w:tcPr>
          <w:p w14:paraId="291616D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59B91288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C62CAAB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Chronic pulmonary disease,n(%)</w:t>
            </w:r>
          </w:p>
        </w:tc>
        <w:tc>
          <w:tcPr>
            <w:tcW w:w="2002" w:type="dxa"/>
            <w:vAlign w:val="center"/>
          </w:tcPr>
          <w:p w14:paraId="0505F2E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670 (25.06)</w:t>
            </w:r>
          </w:p>
        </w:tc>
        <w:tc>
          <w:tcPr>
            <w:tcW w:w="2003" w:type="dxa"/>
            <w:vAlign w:val="center"/>
          </w:tcPr>
          <w:p w14:paraId="5043D67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4224 (26.31)</w:t>
            </w:r>
          </w:p>
        </w:tc>
        <w:tc>
          <w:tcPr>
            <w:tcW w:w="1001" w:type="dxa"/>
            <w:vAlign w:val="center"/>
          </w:tcPr>
          <w:p w14:paraId="5587719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0.181</w:t>
            </w:r>
          </w:p>
        </w:tc>
        <w:tc>
          <w:tcPr>
            <w:tcW w:w="2146" w:type="dxa"/>
            <w:vAlign w:val="center"/>
          </w:tcPr>
          <w:p w14:paraId="481C957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670 (12.53)</w:t>
            </w:r>
          </w:p>
        </w:tc>
        <w:tc>
          <w:tcPr>
            <w:tcW w:w="2003" w:type="dxa"/>
            <w:vAlign w:val="center"/>
          </w:tcPr>
          <w:p w14:paraId="0B9E4B7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727 (13.60)</w:t>
            </w:r>
          </w:p>
        </w:tc>
        <w:tc>
          <w:tcPr>
            <w:tcW w:w="1003" w:type="dxa"/>
            <w:vAlign w:val="center"/>
          </w:tcPr>
          <w:p w14:paraId="52C1391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0.081</w:t>
            </w:r>
          </w:p>
        </w:tc>
      </w:tr>
      <w:tr w:rsidR="00D61196" w14:paraId="3FF25359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C08D50F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Diabetes, n(%)</w:t>
            </w:r>
          </w:p>
        </w:tc>
        <w:tc>
          <w:tcPr>
            <w:tcW w:w="2002" w:type="dxa"/>
            <w:vAlign w:val="center"/>
          </w:tcPr>
          <w:p w14:paraId="69E2584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716 (26.78)</w:t>
            </w:r>
          </w:p>
        </w:tc>
        <w:tc>
          <w:tcPr>
            <w:tcW w:w="2003" w:type="dxa"/>
            <w:vAlign w:val="center"/>
          </w:tcPr>
          <w:p w14:paraId="2B61354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5155 (32.1)</w:t>
            </w:r>
          </w:p>
        </w:tc>
        <w:tc>
          <w:tcPr>
            <w:tcW w:w="1001" w:type="dxa"/>
            <w:vAlign w:val="center"/>
          </w:tcPr>
          <w:p w14:paraId="4B45689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0CB32F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716 (13.39)</w:t>
            </w:r>
          </w:p>
        </w:tc>
        <w:tc>
          <w:tcPr>
            <w:tcW w:w="2003" w:type="dxa"/>
            <w:vAlign w:val="center"/>
          </w:tcPr>
          <w:p w14:paraId="4E6FF99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710 (13.28)</w:t>
            </w:r>
          </w:p>
        </w:tc>
        <w:tc>
          <w:tcPr>
            <w:tcW w:w="1003" w:type="dxa"/>
            <w:vAlign w:val="center"/>
          </w:tcPr>
          <w:p w14:paraId="38C6DBF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0.877</w:t>
            </w:r>
          </w:p>
        </w:tc>
      </w:tr>
      <w:tr w:rsidR="00D61196" w14:paraId="62E9FD8E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E746063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Renal disease, n(%)</w:t>
            </w:r>
          </w:p>
        </w:tc>
        <w:tc>
          <w:tcPr>
            <w:tcW w:w="2002" w:type="dxa"/>
            <w:vAlign w:val="center"/>
          </w:tcPr>
          <w:p w14:paraId="61A294B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575 (21.50)</w:t>
            </w:r>
          </w:p>
        </w:tc>
        <w:tc>
          <w:tcPr>
            <w:tcW w:w="2003" w:type="dxa"/>
            <w:vAlign w:val="center"/>
          </w:tcPr>
          <w:p w14:paraId="35315AF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3748 (23.34)</w:t>
            </w:r>
          </w:p>
        </w:tc>
        <w:tc>
          <w:tcPr>
            <w:tcW w:w="1001" w:type="dxa"/>
            <w:vAlign w:val="center"/>
          </w:tcPr>
          <w:p w14:paraId="417BD86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0.039</w:t>
            </w:r>
          </w:p>
        </w:tc>
        <w:tc>
          <w:tcPr>
            <w:tcW w:w="2146" w:type="dxa"/>
            <w:vAlign w:val="center"/>
          </w:tcPr>
          <w:p w14:paraId="4729A80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574 (10.74)</w:t>
            </w:r>
          </w:p>
        </w:tc>
        <w:tc>
          <w:tcPr>
            <w:tcW w:w="2003" w:type="dxa"/>
            <w:vAlign w:val="center"/>
          </w:tcPr>
          <w:p w14:paraId="241F1E3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571 (10.68)</w:t>
            </w:r>
          </w:p>
        </w:tc>
        <w:tc>
          <w:tcPr>
            <w:tcW w:w="1003" w:type="dxa"/>
            <w:vAlign w:val="center"/>
          </w:tcPr>
          <w:p w14:paraId="58D79E8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0.947</w:t>
            </w:r>
          </w:p>
        </w:tc>
      </w:tr>
      <w:tr w:rsidR="00D61196" w14:paraId="0E8C0FE8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5B1203B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Liver disease, n(%)</w:t>
            </w:r>
          </w:p>
        </w:tc>
        <w:tc>
          <w:tcPr>
            <w:tcW w:w="2002" w:type="dxa"/>
            <w:vAlign w:val="center"/>
          </w:tcPr>
          <w:p w14:paraId="372E43A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206 (7.70)</w:t>
            </w:r>
          </w:p>
        </w:tc>
        <w:tc>
          <w:tcPr>
            <w:tcW w:w="2003" w:type="dxa"/>
            <w:vAlign w:val="center"/>
          </w:tcPr>
          <w:p w14:paraId="04E593A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1260 (7.85)</w:t>
            </w:r>
          </w:p>
        </w:tc>
        <w:tc>
          <w:tcPr>
            <w:tcW w:w="1001" w:type="dxa"/>
            <w:vAlign w:val="center"/>
          </w:tcPr>
          <w:p w14:paraId="765DC2B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0.829</w:t>
            </w:r>
          </w:p>
        </w:tc>
        <w:tc>
          <w:tcPr>
            <w:tcW w:w="2146" w:type="dxa"/>
            <w:vAlign w:val="center"/>
          </w:tcPr>
          <w:p w14:paraId="06047D1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206 (3.85)</w:t>
            </w:r>
          </w:p>
        </w:tc>
        <w:tc>
          <w:tcPr>
            <w:tcW w:w="2003" w:type="dxa"/>
            <w:vAlign w:val="center"/>
          </w:tcPr>
          <w:p w14:paraId="753EB5D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188 (3.52)</w:t>
            </w:r>
          </w:p>
        </w:tc>
        <w:tc>
          <w:tcPr>
            <w:tcW w:w="1003" w:type="dxa"/>
            <w:vAlign w:val="center"/>
          </w:tcPr>
          <w:p w14:paraId="01D2C99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0.374</w:t>
            </w:r>
          </w:p>
        </w:tc>
      </w:tr>
      <w:tr w:rsidR="00D61196" w14:paraId="2F7E73EE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E4AE24B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Peripheral vascular disease,n(%)</w:t>
            </w:r>
          </w:p>
        </w:tc>
        <w:tc>
          <w:tcPr>
            <w:tcW w:w="2002" w:type="dxa"/>
            <w:vAlign w:val="center"/>
          </w:tcPr>
          <w:p w14:paraId="09D82BC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 (7.55)</w:t>
            </w:r>
          </w:p>
        </w:tc>
        <w:tc>
          <w:tcPr>
            <w:tcW w:w="2003" w:type="dxa"/>
            <w:vAlign w:val="center"/>
          </w:tcPr>
          <w:p w14:paraId="4513D3D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1926 (11.99)</w:t>
            </w:r>
          </w:p>
        </w:tc>
        <w:tc>
          <w:tcPr>
            <w:tcW w:w="1001" w:type="dxa"/>
          </w:tcPr>
          <w:p w14:paraId="24B2F6E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0B722A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201 (3.76)</w:t>
            </w:r>
          </w:p>
        </w:tc>
        <w:tc>
          <w:tcPr>
            <w:tcW w:w="2003" w:type="dxa"/>
            <w:vAlign w:val="center"/>
          </w:tcPr>
          <w:p w14:paraId="0CB8807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296 (5.54)</w:t>
            </w:r>
          </w:p>
        </w:tc>
        <w:tc>
          <w:tcPr>
            <w:tcW w:w="1003" w:type="dxa"/>
            <w:vAlign w:val="center"/>
          </w:tcPr>
          <w:p w14:paraId="1D25000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38A7637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13244D2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Cerebrovascular disease, n(%)</w:t>
            </w:r>
          </w:p>
        </w:tc>
        <w:tc>
          <w:tcPr>
            <w:tcW w:w="2002" w:type="dxa"/>
            <w:vAlign w:val="center"/>
          </w:tcPr>
          <w:p w14:paraId="2086F5D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264 (9.87)</w:t>
            </w:r>
          </w:p>
        </w:tc>
        <w:tc>
          <w:tcPr>
            <w:tcW w:w="2003" w:type="dxa"/>
            <w:vAlign w:val="center"/>
          </w:tcPr>
          <w:p w14:paraId="7491BDC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2595 (16.16)</w:t>
            </w:r>
          </w:p>
        </w:tc>
        <w:tc>
          <w:tcPr>
            <w:tcW w:w="1001" w:type="dxa"/>
          </w:tcPr>
          <w:p w14:paraId="162AC29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176FE2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264 (4.94)</w:t>
            </w:r>
          </w:p>
        </w:tc>
        <w:tc>
          <w:tcPr>
            <w:tcW w:w="2003" w:type="dxa"/>
            <w:vAlign w:val="center"/>
          </w:tcPr>
          <w:p w14:paraId="4D020BD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248 (4.64)</w:t>
            </w:r>
          </w:p>
        </w:tc>
        <w:tc>
          <w:tcPr>
            <w:tcW w:w="1003" w:type="dxa"/>
            <w:vAlign w:val="center"/>
          </w:tcPr>
          <w:p w14:paraId="628C3A5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0.486</w:t>
            </w:r>
          </w:p>
        </w:tc>
      </w:tr>
      <w:tr w:rsidR="00D61196" w14:paraId="48C76089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089EAA3D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Rheumatic disease, n(%)</w:t>
            </w:r>
          </w:p>
        </w:tc>
        <w:tc>
          <w:tcPr>
            <w:tcW w:w="2002" w:type="dxa"/>
            <w:vAlign w:val="center"/>
          </w:tcPr>
          <w:p w14:paraId="49F5A4E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88 (3.29)</w:t>
            </w:r>
          </w:p>
        </w:tc>
        <w:tc>
          <w:tcPr>
            <w:tcW w:w="2003" w:type="dxa"/>
            <w:vAlign w:val="center"/>
          </w:tcPr>
          <w:p w14:paraId="6FC3007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600 (3.74)</w:t>
            </w:r>
          </w:p>
        </w:tc>
        <w:tc>
          <w:tcPr>
            <w:tcW w:w="1001" w:type="dxa"/>
            <w:vAlign w:val="center"/>
          </w:tcPr>
          <w:p w14:paraId="26F6907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0.281</w:t>
            </w:r>
          </w:p>
        </w:tc>
        <w:tc>
          <w:tcPr>
            <w:tcW w:w="2146" w:type="dxa"/>
            <w:vAlign w:val="center"/>
          </w:tcPr>
          <w:p w14:paraId="5C10924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88 (1.65)</w:t>
            </w:r>
          </w:p>
        </w:tc>
        <w:tc>
          <w:tcPr>
            <w:tcW w:w="2003" w:type="dxa"/>
            <w:vAlign w:val="center"/>
          </w:tcPr>
          <w:p w14:paraId="02C862F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128 (2.39)</w:t>
            </w:r>
          </w:p>
        </w:tc>
        <w:tc>
          <w:tcPr>
            <w:tcW w:w="1003" w:type="dxa"/>
            <w:vAlign w:val="center"/>
          </w:tcPr>
          <w:p w14:paraId="5C8A82C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55D55DF3" w14:textId="77777777" w:rsidTr="00C9114D">
        <w:trPr>
          <w:gridAfter w:val="1"/>
          <w:wAfter w:w="661" w:type="dxa"/>
          <w:trHeight w:val="273"/>
        </w:trPr>
        <w:tc>
          <w:tcPr>
            <w:tcW w:w="3717" w:type="dxa"/>
          </w:tcPr>
          <w:p w14:paraId="23CF559E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AIDS, n(%)</w:t>
            </w:r>
          </w:p>
        </w:tc>
        <w:tc>
          <w:tcPr>
            <w:tcW w:w="2002" w:type="dxa"/>
            <w:vAlign w:val="center"/>
          </w:tcPr>
          <w:p w14:paraId="64144CD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(1.05)</w:t>
            </w:r>
          </w:p>
        </w:tc>
        <w:tc>
          <w:tcPr>
            <w:tcW w:w="2003" w:type="dxa"/>
            <w:vAlign w:val="center"/>
          </w:tcPr>
          <w:p w14:paraId="79D3AD2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117 (0.73)</w:t>
            </w:r>
          </w:p>
        </w:tc>
        <w:tc>
          <w:tcPr>
            <w:tcW w:w="1001" w:type="dxa"/>
            <w:vAlign w:val="center"/>
          </w:tcPr>
          <w:p w14:paraId="48A709C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0.105</w:t>
            </w:r>
          </w:p>
        </w:tc>
        <w:tc>
          <w:tcPr>
            <w:tcW w:w="2146" w:type="dxa"/>
            <w:vAlign w:val="center"/>
          </w:tcPr>
          <w:p w14:paraId="4B2F42A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(0.52)</w:t>
            </w:r>
          </w:p>
        </w:tc>
        <w:tc>
          <w:tcPr>
            <w:tcW w:w="2003" w:type="dxa"/>
            <w:vAlign w:val="center"/>
          </w:tcPr>
          <w:p w14:paraId="6F1CEA5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 (0.41)</w:t>
            </w:r>
          </w:p>
        </w:tc>
        <w:tc>
          <w:tcPr>
            <w:tcW w:w="1003" w:type="dxa"/>
            <w:vAlign w:val="center"/>
          </w:tcPr>
          <w:p w14:paraId="4356039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0.477</w:t>
            </w:r>
          </w:p>
        </w:tc>
      </w:tr>
      <w:tr w:rsidR="00D61196" w14:paraId="27E242C2" w14:textId="77777777" w:rsidTr="00C9114D">
        <w:trPr>
          <w:gridAfter w:val="1"/>
          <w:wAfter w:w="660" w:type="dxa"/>
          <w:trHeight w:val="235"/>
        </w:trPr>
        <w:tc>
          <w:tcPr>
            <w:tcW w:w="5720" w:type="dxa"/>
            <w:gridSpan w:val="2"/>
          </w:tcPr>
          <w:p w14:paraId="75820ACA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t>Vital signs</w:t>
            </w:r>
          </w:p>
        </w:tc>
        <w:tc>
          <w:tcPr>
            <w:tcW w:w="2003" w:type="dxa"/>
          </w:tcPr>
          <w:p w14:paraId="18E4ED9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1" w:type="dxa"/>
          </w:tcPr>
          <w:p w14:paraId="217B2CE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46" w:type="dxa"/>
          </w:tcPr>
          <w:p w14:paraId="0D7616C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06546BA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3" w:type="dxa"/>
          </w:tcPr>
          <w:p w14:paraId="6FB257E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61196" w14:paraId="3AD8CE53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E27D53C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 xml:space="preserve">max </w:t>
            </w:r>
            <w:r>
              <w:rPr>
                <w:sz w:val="24"/>
              </w:rPr>
              <w:t>(℃), median (IQR)</w:t>
            </w:r>
          </w:p>
        </w:tc>
        <w:tc>
          <w:tcPr>
            <w:tcW w:w="2002" w:type="dxa"/>
            <w:vAlign w:val="center"/>
          </w:tcPr>
          <w:p w14:paraId="492C209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37.39 (37.1, 38.1)</w:t>
            </w:r>
          </w:p>
        </w:tc>
        <w:tc>
          <w:tcPr>
            <w:tcW w:w="2003" w:type="dxa"/>
            <w:vAlign w:val="center"/>
          </w:tcPr>
          <w:p w14:paraId="3CEAE06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37.33(37.0, 37.8)</w:t>
            </w:r>
          </w:p>
        </w:tc>
        <w:tc>
          <w:tcPr>
            <w:tcW w:w="1001" w:type="dxa"/>
            <w:vAlign w:val="center"/>
          </w:tcPr>
          <w:p w14:paraId="19AF94F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7FF21DB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37.39(37.1, 38.1)</w:t>
            </w:r>
          </w:p>
        </w:tc>
        <w:tc>
          <w:tcPr>
            <w:tcW w:w="2003" w:type="dxa"/>
            <w:vAlign w:val="center"/>
          </w:tcPr>
          <w:p w14:paraId="066A135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37.33(37.0, 37.8)</w:t>
            </w:r>
          </w:p>
        </w:tc>
        <w:tc>
          <w:tcPr>
            <w:tcW w:w="1003" w:type="dxa"/>
          </w:tcPr>
          <w:p w14:paraId="2E74331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3403CE29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A701F3E" w14:textId="77777777" w:rsidR="00D61196" w:rsidRDefault="00D61196" w:rsidP="00C9114D">
            <w:pPr>
              <w:spacing w:line="276" w:lineRule="auto"/>
              <w:ind w:firstLineChars="100" w:firstLine="220"/>
              <w:jc w:val="left"/>
              <w:rPr>
                <w:sz w:val="24"/>
              </w:rPr>
            </w:pPr>
            <w:r>
              <w:rPr>
                <w:sz w:val="22"/>
              </w:rPr>
              <w:t>Heart Rate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pm), median (IQR)</w:t>
            </w:r>
          </w:p>
        </w:tc>
        <w:tc>
          <w:tcPr>
            <w:tcW w:w="2002" w:type="dxa"/>
            <w:vAlign w:val="center"/>
          </w:tcPr>
          <w:p w14:paraId="2A6B663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114 (100, 130)</w:t>
            </w:r>
          </w:p>
        </w:tc>
        <w:tc>
          <w:tcPr>
            <w:tcW w:w="2003" w:type="dxa"/>
            <w:vAlign w:val="center"/>
          </w:tcPr>
          <w:p w14:paraId="753E0E6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103 (90, 118)</w:t>
            </w:r>
          </w:p>
        </w:tc>
        <w:tc>
          <w:tcPr>
            <w:tcW w:w="1001" w:type="dxa"/>
          </w:tcPr>
          <w:p w14:paraId="68BB298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6F353586" w14:textId="77777777" w:rsidR="00D61196" w:rsidRDefault="00D61196" w:rsidP="00C9114D">
            <w:pPr>
              <w:tabs>
                <w:tab w:val="left" w:pos="443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114 (100, 130)</w:t>
            </w:r>
          </w:p>
        </w:tc>
        <w:tc>
          <w:tcPr>
            <w:tcW w:w="2003" w:type="dxa"/>
            <w:vAlign w:val="center"/>
          </w:tcPr>
          <w:p w14:paraId="67533DD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102 (90, 117)</w:t>
            </w:r>
          </w:p>
        </w:tc>
        <w:tc>
          <w:tcPr>
            <w:tcW w:w="1003" w:type="dxa"/>
          </w:tcPr>
          <w:p w14:paraId="7F77DA6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941CC40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108BBDC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SBP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>(mmHg), median (IQR)</w:t>
            </w:r>
          </w:p>
        </w:tc>
        <w:tc>
          <w:tcPr>
            <w:tcW w:w="2002" w:type="dxa"/>
            <w:vAlign w:val="center"/>
          </w:tcPr>
          <w:p w14:paraId="171BACE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83 (75, 92)</w:t>
            </w:r>
          </w:p>
        </w:tc>
        <w:tc>
          <w:tcPr>
            <w:tcW w:w="2003" w:type="dxa"/>
            <w:vAlign w:val="center"/>
          </w:tcPr>
          <w:p w14:paraId="1BC50CC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87 (79, 96)</w:t>
            </w:r>
          </w:p>
        </w:tc>
        <w:tc>
          <w:tcPr>
            <w:tcW w:w="1001" w:type="dxa"/>
          </w:tcPr>
          <w:p w14:paraId="71883FF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130A51AE" w14:textId="77777777" w:rsidR="00D61196" w:rsidRDefault="00D61196" w:rsidP="00C9114D">
            <w:pPr>
              <w:tabs>
                <w:tab w:val="left" w:pos="443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83 (75, 92)</w:t>
            </w:r>
          </w:p>
        </w:tc>
        <w:tc>
          <w:tcPr>
            <w:tcW w:w="2003" w:type="dxa"/>
            <w:vAlign w:val="center"/>
          </w:tcPr>
          <w:p w14:paraId="0DEC323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87 (79, 95)</w:t>
            </w:r>
          </w:p>
        </w:tc>
        <w:tc>
          <w:tcPr>
            <w:tcW w:w="1003" w:type="dxa"/>
          </w:tcPr>
          <w:p w14:paraId="394E3B3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381199E7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3C4579FC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DBP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>(mmHg), median (IQR)</w:t>
            </w:r>
          </w:p>
        </w:tc>
        <w:tc>
          <w:tcPr>
            <w:tcW w:w="2002" w:type="dxa"/>
            <w:vAlign w:val="center"/>
          </w:tcPr>
          <w:p w14:paraId="50657E0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 (37, 48)</w:t>
            </w:r>
          </w:p>
        </w:tc>
        <w:tc>
          <w:tcPr>
            <w:tcW w:w="2003" w:type="dxa"/>
            <w:vAlign w:val="center"/>
          </w:tcPr>
          <w:p w14:paraId="609FD4D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 (39, 50)</w:t>
            </w:r>
          </w:p>
        </w:tc>
        <w:tc>
          <w:tcPr>
            <w:tcW w:w="1001" w:type="dxa"/>
          </w:tcPr>
          <w:p w14:paraId="6EB4115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D0A3862" w14:textId="77777777" w:rsidR="00D61196" w:rsidRDefault="00D61196" w:rsidP="00C9114D">
            <w:pPr>
              <w:tabs>
                <w:tab w:val="left" w:pos="443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 (37, 48)</w:t>
            </w:r>
          </w:p>
        </w:tc>
        <w:tc>
          <w:tcPr>
            <w:tcW w:w="2003" w:type="dxa"/>
            <w:vAlign w:val="center"/>
          </w:tcPr>
          <w:p w14:paraId="5C21D22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 (39, 50)</w:t>
            </w:r>
          </w:p>
        </w:tc>
        <w:tc>
          <w:tcPr>
            <w:tcW w:w="1003" w:type="dxa"/>
          </w:tcPr>
          <w:p w14:paraId="1888181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34B417EF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64A0172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MAP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>(mmHg), median (IQR)</w:t>
            </w:r>
          </w:p>
        </w:tc>
        <w:tc>
          <w:tcPr>
            <w:tcW w:w="2002" w:type="dxa"/>
            <w:vAlign w:val="center"/>
          </w:tcPr>
          <w:p w14:paraId="302633A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 (49, 61)</w:t>
            </w:r>
          </w:p>
        </w:tc>
        <w:tc>
          <w:tcPr>
            <w:tcW w:w="2003" w:type="dxa"/>
            <w:vAlign w:val="center"/>
          </w:tcPr>
          <w:p w14:paraId="449955B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 (52, 63)</w:t>
            </w:r>
          </w:p>
        </w:tc>
        <w:tc>
          <w:tcPr>
            <w:tcW w:w="1001" w:type="dxa"/>
          </w:tcPr>
          <w:p w14:paraId="4979BCC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5E4BBE5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 (49, 61)</w:t>
            </w:r>
          </w:p>
        </w:tc>
        <w:tc>
          <w:tcPr>
            <w:tcW w:w="2003" w:type="dxa"/>
            <w:vAlign w:val="center"/>
          </w:tcPr>
          <w:p w14:paraId="1AD2C5B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 (52, 63)</w:t>
            </w:r>
          </w:p>
        </w:tc>
        <w:tc>
          <w:tcPr>
            <w:tcW w:w="1003" w:type="dxa"/>
          </w:tcPr>
          <w:p w14:paraId="22F88FD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25FABBDB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7C06EEF5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RR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pm), median (IQR)</w:t>
            </w:r>
          </w:p>
        </w:tc>
        <w:tc>
          <w:tcPr>
            <w:tcW w:w="2002" w:type="dxa"/>
            <w:vAlign w:val="center"/>
          </w:tcPr>
          <w:p w14:paraId="310A239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(27, 35)</w:t>
            </w:r>
          </w:p>
        </w:tc>
        <w:tc>
          <w:tcPr>
            <w:tcW w:w="2003" w:type="dxa"/>
            <w:vAlign w:val="center"/>
          </w:tcPr>
          <w:p w14:paraId="6D052C8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(24, 32)</w:t>
            </w:r>
          </w:p>
        </w:tc>
        <w:tc>
          <w:tcPr>
            <w:tcW w:w="1001" w:type="dxa"/>
          </w:tcPr>
          <w:p w14:paraId="7A8B1A5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57ED5B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(27, 35)</w:t>
            </w:r>
          </w:p>
        </w:tc>
        <w:tc>
          <w:tcPr>
            <w:tcW w:w="2003" w:type="dxa"/>
            <w:vAlign w:val="center"/>
          </w:tcPr>
          <w:p w14:paraId="2DD9EAC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(24, 32)</w:t>
            </w:r>
          </w:p>
        </w:tc>
        <w:tc>
          <w:tcPr>
            <w:tcW w:w="1003" w:type="dxa"/>
          </w:tcPr>
          <w:p w14:paraId="1C0FD21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BF38ADF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F0586B2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SPO2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 xml:space="preserve"> (%), median (IQR)</w:t>
            </w:r>
          </w:p>
        </w:tc>
        <w:tc>
          <w:tcPr>
            <w:tcW w:w="2002" w:type="dxa"/>
            <w:vAlign w:val="center"/>
          </w:tcPr>
          <w:p w14:paraId="320D0EB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91 (89, 93)</w:t>
            </w:r>
          </w:p>
        </w:tc>
        <w:tc>
          <w:tcPr>
            <w:tcW w:w="2003" w:type="dxa"/>
            <w:vAlign w:val="center"/>
          </w:tcPr>
          <w:p w14:paraId="39FB4BB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93 (91, 95)</w:t>
            </w:r>
          </w:p>
        </w:tc>
        <w:tc>
          <w:tcPr>
            <w:tcW w:w="1001" w:type="dxa"/>
          </w:tcPr>
          <w:p w14:paraId="78948A4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758923E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91 (89, 93)</w:t>
            </w:r>
          </w:p>
        </w:tc>
        <w:tc>
          <w:tcPr>
            <w:tcW w:w="2003" w:type="dxa"/>
            <w:vAlign w:val="center"/>
          </w:tcPr>
          <w:p w14:paraId="2934110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93 (91, 95)</w:t>
            </w:r>
          </w:p>
        </w:tc>
        <w:tc>
          <w:tcPr>
            <w:tcW w:w="1003" w:type="dxa"/>
          </w:tcPr>
          <w:p w14:paraId="4D7E93A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16547AF6" w14:textId="77777777" w:rsidTr="00C9114D">
        <w:trPr>
          <w:gridAfter w:val="1"/>
          <w:wAfter w:w="660" w:type="dxa"/>
          <w:trHeight w:val="235"/>
        </w:trPr>
        <w:tc>
          <w:tcPr>
            <w:tcW w:w="5720" w:type="dxa"/>
            <w:gridSpan w:val="2"/>
          </w:tcPr>
          <w:p w14:paraId="192343A3" w14:textId="77777777" w:rsidR="00D61196" w:rsidRDefault="00D61196" w:rsidP="00C9114D">
            <w:pPr>
              <w:spacing w:line="276" w:lineRule="auto"/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t>Laboratory results</w:t>
            </w:r>
          </w:p>
        </w:tc>
        <w:tc>
          <w:tcPr>
            <w:tcW w:w="2003" w:type="dxa"/>
          </w:tcPr>
          <w:p w14:paraId="78E687A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1" w:type="dxa"/>
          </w:tcPr>
          <w:p w14:paraId="3EEED76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46" w:type="dxa"/>
          </w:tcPr>
          <w:p w14:paraId="6BCB4EA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</w:tcPr>
          <w:p w14:paraId="7194751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03" w:type="dxa"/>
          </w:tcPr>
          <w:p w14:paraId="675DD8D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D61196" w14:paraId="08282E0F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1FDF474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WBC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(10</w:t>
            </w:r>
            <w:r>
              <w:rPr>
                <w:sz w:val="24"/>
                <w:vertAlign w:val="superscript"/>
              </w:rPr>
              <w:t>9</w:t>
            </w:r>
            <w:r>
              <w:rPr>
                <w:sz w:val="24"/>
              </w:rPr>
              <w:t>/L), median (IQR)</w:t>
            </w:r>
          </w:p>
        </w:tc>
        <w:tc>
          <w:tcPr>
            <w:tcW w:w="2002" w:type="dxa"/>
            <w:vAlign w:val="center"/>
          </w:tcPr>
          <w:p w14:paraId="4697CBC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8.2 (4.9,11.8)</w:t>
            </w:r>
          </w:p>
        </w:tc>
        <w:tc>
          <w:tcPr>
            <w:tcW w:w="2003" w:type="dxa"/>
            <w:vAlign w:val="center"/>
          </w:tcPr>
          <w:p w14:paraId="487054C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9.6 (7, 12.8)</w:t>
            </w:r>
          </w:p>
        </w:tc>
        <w:tc>
          <w:tcPr>
            <w:tcW w:w="1001" w:type="dxa"/>
          </w:tcPr>
          <w:p w14:paraId="1871097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3851CC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13.6 (8.8,19.1)</w:t>
            </w:r>
          </w:p>
        </w:tc>
        <w:tc>
          <w:tcPr>
            <w:tcW w:w="2003" w:type="dxa"/>
            <w:vAlign w:val="center"/>
          </w:tcPr>
          <w:p w14:paraId="64AD01F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14.1 (10.1,18.3)</w:t>
            </w:r>
          </w:p>
        </w:tc>
        <w:tc>
          <w:tcPr>
            <w:tcW w:w="1003" w:type="dxa"/>
            <w:vAlign w:val="center"/>
          </w:tcPr>
          <w:p w14:paraId="5C3213A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0.004</w:t>
            </w:r>
          </w:p>
        </w:tc>
      </w:tr>
      <w:tr w:rsidR="00D61196" w14:paraId="4A43796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087BA0C3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PLT </w:t>
            </w:r>
            <w:r>
              <w:rPr>
                <w:sz w:val="24"/>
                <w:vertAlign w:val="subscript"/>
              </w:rPr>
              <w:t xml:space="preserve">min </w:t>
            </w:r>
            <w:r>
              <w:rPr>
                <w:sz w:val="24"/>
              </w:rPr>
              <w:t>(10</w:t>
            </w:r>
            <w:r>
              <w:rPr>
                <w:sz w:val="24"/>
                <w:vertAlign w:val="superscript"/>
              </w:rPr>
              <w:t>9</w:t>
            </w:r>
            <w:r>
              <w:rPr>
                <w:sz w:val="24"/>
              </w:rPr>
              <w:t>/L), median (IQR)</w:t>
            </w:r>
          </w:p>
        </w:tc>
        <w:tc>
          <w:tcPr>
            <w:tcW w:w="2002" w:type="dxa"/>
            <w:vAlign w:val="center"/>
          </w:tcPr>
          <w:p w14:paraId="09D30BD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136 (71, 213)</w:t>
            </w:r>
          </w:p>
        </w:tc>
        <w:tc>
          <w:tcPr>
            <w:tcW w:w="2003" w:type="dxa"/>
            <w:vAlign w:val="center"/>
          </w:tcPr>
          <w:p w14:paraId="007B11E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156 (109, 213)</w:t>
            </w:r>
          </w:p>
        </w:tc>
        <w:tc>
          <w:tcPr>
            <w:tcW w:w="1001" w:type="dxa"/>
          </w:tcPr>
          <w:p w14:paraId="0C698A2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7E4DFF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136 (71, 213)</w:t>
            </w:r>
          </w:p>
        </w:tc>
        <w:tc>
          <w:tcPr>
            <w:tcW w:w="2003" w:type="dxa"/>
            <w:vAlign w:val="center"/>
          </w:tcPr>
          <w:p w14:paraId="3270F31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156 (113, 213)</w:t>
            </w:r>
          </w:p>
        </w:tc>
        <w:tc>
          <w:tcPr>
            <w:tcW w:w="1003" w:type="dxa"/>
          </w:tcPr>
          <w:p w14:paraId="322B82B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7B6943C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9946D96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HGB </w:t>
            </w:r>
            <w:r>
              <w:rPr>
                <w:sz w:val="24"/>
                <w:vertAlign w:val="subscript"/>
              </w:rPr>
              <w:t xml:space="preserve">min </w:t>
            </w:r>
            <w:r>
              <w:rPr>
                <w:sz w:val="24"/>
              </w:rPr>
              <w:t>(g/dl), median (IQR)</w:t>
            </w:r>
          </w:p>
        </w:tc>
        <w:tc>
          <w:tcPr>
            <w:tcW w:w="2002" w:type="dxa"/>
            <w:vAlign w:val="center"/>
          </w:tcPr>
          <w:p w14:paraId="6E3CC3D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8.5 (7.4, 9.9)</w:t>
            </w:r>
          </w:p>
        </w:tc>
        <w:tc>
          <w:tcPr>
            <w:tcW w:w="2003" w:type="dxa"/>
            <w:vAlign w:val="center"/>
          </w:tcPr>
          <w:p w14:paraId="2C312F3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9.8 (8.3, 11.4)</w:t>
            </w:r>
          </w:p>
        </w:tc>
        <w:tc>
          <w:tcPr>
            <w:tcW w:w="1001" w:type="dxa"/>
          </w:tcPr>
          <w:p w14:paraId="75EC7E2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CB1B5E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8.5 (7.4, 9.9)</w:t>
            </w:r>
          </w:p>
        </w:tc>
        <w:tc>
          <w:tcPr>
            <w:tcW w:w="2003" w:type="dxa"/>
            <w:vAlign w:val="center"/>
          </w:tcPr>
          <w:p w14:paraId="189D31D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9.8 (8.3, 11.3)</w:t>
            </w:r>
          </w:p>
        </w:tc>
        <w:tc>
          <w:tcPr>
            <w:tcW w:w="1003" w:type="dxa"/>
          </w:tcPr>
          <w:p w14:paraId="618D0E4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5E9B5BB3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0594963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ANC 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>(10</w:t>
            </w:r>
            <w:r>
              <w:rPr>
                <w:sz w:val="24"/>
                <w:vertAlign w:val="superscript"/>
              </w:rPr>
              <w:t>9</w:t>
            </w:r>
            <w:r>
              <w:rPr>
                <w:sz w:val="24"/>
              </w:rPr>
              <w:t>/L), median (IQR)</w:t>
            </w:r>
          </w:p>
        </w:tc>
        <w:tc>
          <w:tcPr>
            <w:tcW w:w="2002" w:type="dxa"/>
            <w:vAlign w:val="center"/>
          </w:tcPr>
          <w:p w14:paraId="4C61219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7.82</w:t>
            </w:r>
          </w:p>
          <w:p w14:paraId="4553B59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(4.03, 12.22)</w:t>
            </w:r>
          </w:p>
        </w:tc>
        <w:tc>
          <w:tcPr>
            <w:tcW w:w="2003" w:type="dxa"/>
            <w:vAlign w:val="center"/>
          </w:tcPr>
          <w:p w14:paraId="376B349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23.43</w:t>
            </w:r>
          </w:p>
          <w:p w14:paraId="26CDFFB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(9.32, 833.8)</w:t>
            </w:r>
          </w:p>
        </w:tc>
        <w:tc>
          <w:tcPr>
            <w:tcW w:w="1001" w:type="dxa"/>
          </w:tcPr>
          <w:p w14:paraId="47D7EE6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1E237A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7.82</w:t>
            </w:r>
          </w:p>
          <w:p w14:paraId="1E7E68D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(4.03, 12.22)</w:t>
            </w:r>
          </w:p>
        </w:tc>
        <w:tc>
          <w:tcPr>
            <w:tcW w:w="2003" w:type="dxa"/>
            <w:vAlign w:val="center"/>
          </w:tcPr>
          <w:p w14:paraId="728827F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23.64</w:t>
            </w:r>
          </w:p>
          <w:p w14:paraId="6C72FDB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(9.07, 832.68)</w:t>
            </w:r>
          </w:p>
        </w:tc>
        <w:tc>
          <w:tcPr>
            <w:tcW w:w="1003" w:type="dxa"/>
          </w:tcPr>
          <w:p w14:paraId="127CF3A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4EBDB316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0919D7AB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>ALC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>,(10</w:t>
            </w:r>
            <w:r>
              <w:rPr>
                <w:sz w:val="24"/>
                <w:vertAlign w:val="superscript"/>
              </w:rPr>
              <w:t>9</w:t>
            </w:r>
            <w:r>
              <w:rPr>
                <w:sz w:val="24"/>
              </w:rPr>
              <w:t>/L),median (IQR)</w:t>
            </w:r>
          </w:p>
        </w:tc>
        <w:tc>
          <w:tcPr>
            <w:tcW w:w="2002" w:type="dxa"/>
            <w:vAlign w:val="center"/>
          </w:tcPr>
          <w:p w14:paraId="3F73755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0.64 (0.34, 1.00)</w:t>
            </w:r>
          </w:p>
        </w:tc>
        <w:tc>
          <w:tcPr>
            <w:tcW w:w="2003" w:type="dxa"/>
            <w:vAlign w:val="center"/>
          </w:tcPr>
          <w:p w14:paraId="4B69699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2.75 (0.98, 87.4)</w:t>
            </w:r>
          </w:p>
        </w:tc>
        <w:tc>
          <w:tcPr>
            <w:tcW w:w="1001" w:type="dxa"/>
          </w:tcPr>
          <w:p w14:paraId="2605922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3EC51ED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0.84(0.51, 1.29)</w:t>
            </w:r>
          </w:p>
        </w:tc>
        <w:tc>
          <w:tcPr>
            <w:tcW w:w="2003" w:type="dxa"/>
            <w:vAlign w:val="center"/>
          </w:tcPr>
          <w:p w14:paraId="2B3CDFD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3.27(1.18, 104.4)</w:t>
            </w:r>
          </w:p>
        </w:tc>
        <w:tc>
          <w:tcPr>
            <w:tcW w:w="1003" w:type="dxa"/>
          </w:tcPr>
          <w:p w14:paraId="59633A3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5F19BF1D" w14:textId="77777777" w:rsidTr="00C9114D">
        <w:trPr>
          <w:gridAfter w:val="1"/>
          <w:wAfter w:w="661" w:type="dxa"/>
          <w:trHeight w:val="477"/>
        </w:trPr>
        <w:tc>
          <w:tcPr>
            <w:tcW w:w="3717" w:type="dxa"/>
          </w:tcPr>
          <w:p w14:paraId="5E8C4209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Blood glucose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(mg/dl ), median (IQR)</w:t>
            </w:r>
          </w:p>
        </w:tc>
        <w:tc>
          <w:tcPr>
            <w:tcW w:w="2002" w:type="dxa"/>
            <w:vAlign w:val="center"/>
          </w:tcPr>
          <w:p w14:paraId="45CE347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154 (130, 194)</w:t>
            </w:r>
          </w:p>
        </w:tc>
        <w:tc>
          <w:tcPr>
            <w:tcW w:w="2003" w:type="dxa"/>
            <w:vAlign w:val="center"/>
          </w:tcPr>
          <w:p w14:paraId="12BF102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145 (121, 182)</w:t>
            </w:r>
          </w:p>
        </w:tc>
        <w:tc>
          <w:tcPr>
            <w:tcW w:w="1001" w:type="dxa"/>
          </w:tcPr>
          <w:p w14:paraId="46DC2D2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7BCB10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154 (130, 194)</w:t>
            </w:r>
          </w:p>
        </w:tc>
        <w:tc>
          <w:tcPr>
            <w:tcW w:w="2003" w:type="dxa"/>
            <w:vAlign w:val="center"/>
          </w:tcPr>
          <w:p w14:paraId="6CDFD8B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145 (119, 176)</w:t>
            </w:r>
          </w:p>
        </w:tc>
        <w:tc>
          <w:tcPr>
            <w:tcW w:w="1003" w:type="dxa"/>
          </w:tcPr>
          <w:p w14:paraId="6289E4C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66FB1AA6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79C5B72A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Serum potassium 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3110BB3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3.7 (3.4, 4.1)</w:t>
            </w:r>
          </w:p>
        </w:tc>
        <w:tc>
          <w:tcPr>
            <w:tcW w:w="2003" w:type="dxa"/>
            <w:vAlign w:val="center"/>
          </w:tcPr>
          <w:p w14:paraId="69EB420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3.8 (3.5, 4.2)</w:t>
            </w:r>
          </w:p>
        </w:tc>
        <w:tc>
          <w:tcPr>
            <w:tcW w:w="1001" w:type="dxa"/>
          </w:tcPr>
          <w:p w14:paraId="015051C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015EB76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3.7 (3.4, 4.1)</w:t>
            </w:r>
          </w:p>
        </w:tc>
        <w:tc>
          <w:tcPr>
            <w:tcW w:w="2003" w:type="dxa"/>
            <w:vAlign w:val="center"/>
          </w:tcPr>
          <w:p w14:paraId="29ADEDE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3.8 (3.5, 4.2)</w:t>
            </w:r>
          </w:p>
        </w:tc>
        <w:tc>
          <w:tcPr>
            <w:tcW w:w="1003" w:type="dxa"/>
          </w:tcPr>
          <w:p w14:paraId="108C072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414BE04D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A3A52B2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Serum sodium 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3A83468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135 (133, 138)</w:t>
            </w:r>
          </w:p>
        </w:tc>
        <w:tc>
          <w:tcPr>
            <w:tcW w:w="2003" w:type="dxa"/>
            <w:vAlign w:val="center"/>
          </w:tcPr>
          <w:p w14:paraId="5935E7B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 (135, 139)</w:t>
            </w:r>
          </w:p>
        </w:tc>
        <w:tc>
          <w:tcPr>
            <w:tcW w:w="1001" w:type="dxa"/>
          </w:tcPr>
          <w:p w14:paraId="0407FBB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14FEB2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135 (133, 138)</w:t>
            </w:r>
          </w:p>
        </w:tc>
        <w:tc>
          <w:tcPr>
            <w:tcW w:w="2003" w:type="dxa"/>
            <w:vAlign w:val="center"/>
          </w:tcPr>
          <w:p w14:paraId="31FD0AF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 (135, 139)</w:t>
            </w:r>
          </w:p>
        </w:tc>
        <w:tc>
          <w:tcPr>
            <w:tcW w:w="1003" w:type="dxa"/>
          </w:tcPr>
          <w:p w14:paraId="539975D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3B25D887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16E8C038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Serum calcium </w:t>
            </w:r>
            <w:r>
              <w:rPr>
                <w:sz w:val="24"/>
                <w:vertAlign w:val="subscript"/>
              </w:rPr>
              <w:t xml:space="preserve">min </w:t>
            </w:r>
            <w:r>
              <w:rPr>
                <w:sz w:val="24"/>
              </w:rPr>
              <w:t>(mmol/L), median (IQR)</w:t>
            </w:r>
          </w:p>
        </w:tc>
        <w:tc>
          <w:tcPr>
            <w:tcW w:w="2002" w:type="dxa"/>
            <w:vAlign w:val="center"/>
          </w:tcPr>
          <w:p w14:paraId="7A22DA7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7.8 (7.3, 8.2)</w:t>
            </w:r>
          </w:p>
        </w:tc>
        <w:tc>
          <w:tcPr>
            <w:tcW w:w="2003" w:type="dxa"/>
            <w:vAlign w:val="center"/>
          </w:tcPr>
          <w:p w14:paraId="2623007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 (7.5, 8.5)</w:t>
            </w:r>
          </w:p>
        </w:tc>
        <w:tc>
          <w:tcPr>
            <w:tcW w:w="1001" w:type="dxa"/>
          </w:tcPr>
          <w:p w14:paraId="27D48502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1EFF59A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7.8 (7.3, 8.2)</w:t>
            </w:r>
          </w:p>
        </w:tc>
        <w:tc>
          <w:tcPr>
            <w:tcW w:w="2003" w:type="dxa"/>
            <w:vAlign w:val="center"/>
          </w:tcPr>
          <w:p w14:paraId="451FDAF3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 (7.5, 8.5)</w:t>
            </w:r>
          </w:p>
        </w:tc>
        <w:tc>
          <w:tcPr>
            <w:tcW w:w="1003" w:type="dxa"/>
          </w:tcPr>
          <w:p w14:paraId="721F705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6F59FDB7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35F096EC" w14:textId="77777777" w:rsidR="00D61196" w:rsidRDefault="00D61196" w:rsidP="00C9114D">
            <w:pPr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Serum chloride </w:t>
            </w:r>
            <w:r>
              <w:rPr>
                <w:sz w:val="24"/>
                <w:vertAlign w:val="subscript"/>
              </w:rPr>
              <w:t>min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69DABA7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 (97, 104)</w:t>
            </w:r>
          </w:p>
        </w:tc>
        <w:tc>
          <w:tcPr>
            <w:tcW w:w="2003" w:type="dxa"/>
            <w:vAlign w:val="center"/>
          </w:tcPr>
          <w:p w14:paraId="072F71A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102 (98, 106)</w:t>
            </w:r>
          </w:p>
        </w:tc>
        <w:tc>
          <w:tcPr>
            <w:tcW w:w="1001" w:type="dxa"/>
          </w:tcPr>
          <w:p w14:paraId="4228872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27D6FCA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 (97, 104)</w:t>
            </w:r>
          </w:p>
        </w:tc>
        <w:tc>
          <w:tcPr>
            <w:tcW w:w="2003" w:type="dxa"/>
            <w:vAlign w:val="center"/>
          </w:tcPr>
          <w:p w14:paraId="7DA75FB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102 (99, 106)</w:t>
            </w:r>
          </w:p>
        </w:tc>
        <w:tc>
          <w:tcPr>
            <w:tcW w:w="1003" w:type="dxa"/>
          </w:tcPr>
          <w:p w14:paraId="190EFF0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CB8245E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6A673756" w14:textId="77777777" w:rsidR="00D61196" w:rsidRDefault="00D61196" w:rsidP="00C9114D">
            <w:pPr>
              <w:widowControl/>
              <w:spacing w:line="276" w:lineRule="auto"/>
              <w:ind w:leftChars="100" w:left="210"/>
              <w:jc w:val="left"/>
              <w:rPr>
                <w:sz w:val="24"/>
              </w:rPr>
            </w:pPr>
            <w:r>
              <w:rPr>
                <w:sz w:val="24"/>
              </w:rPr>
              <w:t>BUN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14C2C0C7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 (19, 42)</w:t>
            </w:r>
          </w:p>
        </w:tc>
        <w:tc>
          <w:tcPr>
            <w:tcW w:w="2003" w:type="dxa"/>
            <w:vAlign w:val="center"/>
          </w:tcPr>
          <w:p w14:paraId="0E6A404D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 (16, 35)</w:t>
            </w:r>
          </w:p>
        </w:tc>
        <w:tc>
          <w:tcPr>
            <w:tcW w:w="1001" w:type="dxa"/>
          </w:tcPr>
          <w:p w14:paraId="1D3191A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11AE938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 (19, 42)</w:t>
            </w:r>
          </w:p>
        </w:tc>
        <w:tc>
          <w:tcPr>
            <w:tcW w:w="2003" w:type="dxa"/>
            <w:vAlign w:val="center"/>
          </w:tcPr>
          <w:p w14:paraId="715EA1A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 (16, 34)</w:t>
            </w:r>
          </w:p>
        </w:tc>
        <w:tc>
          <w:tcPr>
            <w:tcW w:w="1003" w:type="dxa"/>
          </w:tcPr>
          <w:p w14:paraId="566C1D9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5FCA73A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0F57DCF4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Cr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(mg/dl), median (IQR)</w:t>
            </w:r>
          </w:p>
        </w:tc>
        <w:tc>
          <w:tcPr>
            <w:tcW w:w="2002" w:type="dxa"/>
            <w:vAlign w:val="center"/>
          </w:tcPr>
          <w:p w14:paraId="38C435F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 (0.9, 1.7)</w:t>
            </w:r>
          </w:p>
        </w:tc>
        <w:tc>
          <w:tcPr>
            <w:tcW w:w="2003" w:type="dxa"/>
            <w:vAlign w:val="center"/>
          </w:tcPr>
          <w:p w14:paraId="5A56F67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 (0.9, 1.6)</w:t>
            </w:r>
          </w:p>
        </w:tc>
        <w:tc>
          <w:tcPr>
            <w:tcW w:w="1001" w:type="dxa"/>
          </w:tcPr>
          <w:p w14:paraId="553ABDE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49940C0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1.3 (0.9, 2.1)</w:t>
            </w:r>
          </w:p>
        </w:tc>
        <w:tc>
          <w:tcPr>
            <w:tcW w:w="2003" w:type="dxa"/>
            <w:vAlign w:val="center"/>
          </w:tcPr>
          <w:p w14:paraId="4F9D47F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 (0.9, 1.9)</w:t>
            </w:r>
          </w:p>
        </w:tc>
        <w:tc>
          <w:tcPr>
            <w:tcW w:w="1003" w:type="dxa"/>
          </w:tcPr>
          <w:p w14:paraId="5FDEEB7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756B9881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48A811DE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AG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72C25B8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 (14, 19)</w:t>
            </w:r>
          </w:p>
        </w:tc>
        <w:tc>
          <w:tcPr>
            <w:tcW w:w="2003" w:type="dxa"/>
            <w:vAlign w:val="center"/>
          </w:tcPr>
          <w:p w14:paraId="253DF06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 (14, 19)</w:t>
            </w:r>
          </w:p>
        </w:tc>
        <w:tc>
          <w:tcPr>
            <w:tcW w:w="1001" w:type="dxa"/>
          </w:tcPr>
          <w:p w14:paraId="543C9F9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34C4686F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 (14, 19)</w:t>
            </w:r>
          </w:p>
        </w:tc>
        <w:tc>
          <w:tcPr>
            <w:tcW w:w="2003" w:type="dxa"/>
            <w:vAlign w:val="center"/>
          </w:tcPr>
          <w:p w14:paraId="6DE743B6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 (13, 18)</w:t>
            </w:r>
          </w:p>
        </w:tc>
        <w:tc>
          <w:tcPr>
            <w:tcW w:w="1003" w:type="dxa"/>
          </w:tcPr>
          <w:p w14:paraId="5C1D91B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0017887D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3BC67F34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Lactate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 xml:space="preserve"> (mmol/L), median (IQR)</w:t>
            </w:r>
          </w:p>
        </w:tc>
        <w:tc>
          <w:tcPr>
            <w:tcW w:w="2002" w:type="dxa"/>
            <w:vAlign w:val="center"/>
          </w:tcPr>
          <w:p w14:paraId="490ACEE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2.2 (1.5, 3.3)</w:t>
            </w:r>
          </w:p>
        </w:tc>
        <w:tc>
          <w:tcPr>
            <w:tcW w:w="2003" w:type="dxa"/>
            <w:vAlign w:val="center"/>
          </w:tcPr>
          <w:p w14:paraId="3EB11631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2.2 (1.6, 3.2)</w:t>
            </w:r>
          </w:p>
        </w:tc>
        <w:tc>
          <w:tcPr>
            <w:tcW w:w="1001" w:type="dxa"/>
            <w:vAlign w:val="center"/>
          </w:tcPr>
          <w:p w14:paraId="2AAD233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0.843</w:t>
            </w:r>
          </w:p>
        </w:tc>
        <w:tc>
          <w:tcPr>
            <w:tcW w:w="2146" w:type="dxa"/>
            <w:vAlign w:val="center"/>
          </w:tcPr>
          <w:p w14:paraId="4F2C4DB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2.2 (1.5, 3.3)</w:t>
            </w:r>
          </w:p>
        </w:tc>
        <w:tc>
          <w:tcPr>
            <w:tcW w:w="2003" w:type="dxa"/>
            <w:vAlign w:val="center"/>
          </w:tcPr>
          <w:p w14:paraId="71AE5EC9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2.2 (1.6, 3.1)</w:t>
            </w:r>
          </w:p>
        </w:tc>
        <w:tc>
          <w:tcPr>
            <w:tcW w:w="1003" w:type="dxa"/>
            <w:vAlign w:val="center"/>
          </w:tcPr>
          <w:p w14:paraId="49774825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0.590</w:t>
            </w:r>
          </w:p>
        </w:tc>
      </w:tr>
      <w:tr w:rsidR="00D61196" w14:paraId="13917C9F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</w:tcPr>
          <w:p w14:paraId="21DBDD1B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PT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>(s), median (IQR)</w:t>
            </w:r>
          </w:p>
        </w:tc>
        <w:tc>
          <w:tcPr>
            <w:tcW w:w="2002" w:type="dxa"/>
            <w:vAlign w:val="center"/>
          </w:tcPr>
          <w:p w14:paraId="0ABE296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15.4 (13.7, 17.8)</w:t>
            </w:r>
          </w:p>
        </w:tc>
        <w:tc>
          <w:tcPr>
            <w:tcW w:w="2003" w:type="dxa"/>
            <w:vAlign w:val="center"/>
          </w:tcPr>
          <w:p w14:paraId="3C473EA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14.6 (13.1, 16.6)</w:t>
            </w:r>
          </w:p>
        </w:tc>
        <w:tc>
          <w:tcPr>
            <w:tcW w:w="1001" w:type="dxa"/>
          </w:tcPr>
          <w:p w14:paraId="143BEF5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vAlign w:val="center"/>
          </w:tcPr>
          <w:p w14:paraId="5A592EC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15.4 (13.7, 17.8)</w:t>
            </w:r>
          </w:p>
        </w:tc>
        <w:tc>
          <w:tcPr>
            <w:tcW w:w="2003" w:type="dxa"/>
            <w:vAlign w:val="center"/>
          </w:tcPr>
          <w:p w14:paraId="2A634F4C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14.6 (13.2, 16.5)</w:t>
            </w:r>
          </w:p>
        </w:tc>
        <w:tc>
          <w:tcPr>
            <w:tcW w:w="1003" w:type="dxa"/>
          </w:tcPr>
          <w:p w14:paraId="3EE5DE6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 w:rsidR="00D61196" w14:paraId="6F6E8667" w14:textId="77777777" w:rsidTr="00C9114D">
        <w:trPr>
          <w:gridAfter w:val="1"/>
          <w:wAfter w:w="661" w:type="dxa"/>
          <w:trHeight w:val="235"/>
        </w:trPr>
        <w:tc>
          <w:tcPr>
            <w:tcW w:w="371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F668E84" w14:textId="77777777" w:rsidR="00D61196" w:rsidRDefault="00D61196" w:rsidP="00C9114D">
            <w:pPr>
              <w:widowControl/>
              <w:spacing w:line="276" w:lineRule="auto"/>
              <w:ind w:firstLineChars="100" w:firstLine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PTT 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z w:val="24"/>
              </w:rPr>
              <w:t>(s), median (IQR)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C7644FB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32.7 (29.2, 38.2)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04121A8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31.9 (28.7, 36.9)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DB50704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4DB0E40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32.7 (29.2, 38.2)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2BE995E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31.9 (28.7, 36.5)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50EAF7A" w14:textId="77777777" w:rsidR="00D61196" w:rsidRDefault="00D61196" w:rsidP="00C9114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bookmarkEnd w:id="1"/>
    </w:tbl>
    <w:p w14:paraId="7E270843" w14:textId="77777777" w:rsidR="00D61196" w:rsidRDefault="00D61196" w:rsidP="00D61196"/>
    <w:p w14:paraId="3A74F371" w14:textId="77777777" w:rsidR="00D61196" w:rsidRDefault="00D61196" w:rsidP="00D61196"/>
    <w:p w14:paraId="33AC0EB1" w14:textId="77777777" w:rsidR="00D61196" w:rsidRDefault="00D61196" w:rsidP="00D61196"/>
    <w:p w14:paraId="6ABC7191" w14:textId="77777777" w:rsidR="00D61196" w:rsidRDefault="00D61196" w:rsidP="00D61196"/>
    <w:p w14:paraId="5A5DBCA3" w14:textId="77777777" w:rsidR="00D61196" w:rsidRDefault="00D61196" w:rsidP="00D61196">
      <w:pPr>
        <w:jc w:val="center"/>
        <w:rPr>
          <w:b/>
          <w:bCs/>
          <w:sz w:val="24"/>
          <w:shd w:val="clear" w:color="auto" w:fill="FFFFFF"/>
        </w:rPr>
      </w:pPr>
    </w:p>
    <w:p w14:paraId="591AA7CF" w14:textId="77777777" w:rsidR="00D61196" w:rsidRDefault="00D61196" w:rsidP="00D61196">
      <w:pPr>
        <w:jc w:val="center"/>
      </w:pPr>
      <w:r>
        <w:rPr>
          <w:b/>
          <w:bCs/>
          <w:sz w:val="24"/>
          <w:shd w:val="clear" w:color="auto" w:fill="FFFFFF"/>
        </w:rPr>
        <w:t xml:space="preserve">Supplementary Table </w:t>
      </w:r>
      <w:r>
        <w:rPr>
          <w:rFonts w:hint="eastAsia"/>
          <w:b/>
          <w:bCs/>
          <w:sz w:val="24"/>
          <w:shd w:val="clear" w:color="auto" w:fill="FFFFFF"/>
        </w:rPr>
        <w:t>2</w:t>
      </w:r>
      <w:r>
        <w:t xml:space="preserve"> Multivariable logistic regression for 28-day case fatality in the propensity score-matched cohort</w:t>
      </w:r>
    </w:p>
    <w:tbl>
      <w:tblPr>
        <w:tblW w:w="13956" w:type="dxa"/>
        <w:tblInd w:w="108" w:type="dxa"/>
        <w:tblLook w:val="04A0" w:firstRow="1" w:lastRow="0" w:firstColumn="1" w:lastColumn="0" w:noHBand="0" w:noVBand="1"/>
      </w:tblPr>
      <w:tblGrid>
        <w:gridCol w:w="3874"/>
        <w:gridCol w:w="1335"/>
        <w:gridCol w:w="3224"/>
        <w:gridCol w:w="2130"/>
        <w:gridCol w:w="1696"/>
        <w:gridCol w:w="1697"/>
      </w:tblGrid>
      <w:tr w:rsidR="00D61196" w14:paraId="66BA39DC" w14:textId="77777777" w:rsidTr="00C9114D">
        <w:trPr>
          <w:trHeight w:val="391"/>
        </w:trPr>
        <w:tc>
          <w:tcPr>
            <w:tcW w:w="387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6EA48DE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33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39E5EC95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Coefficient</w:t>
            </w:r>
          </w:p>
        </w:tc>
        <w:tc>
          <w:tcPr>
            <w:tcW w:w="322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44B1D33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Odds Ratio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>95%CI</w:t>
            </w:r>
            <w:r>
              <w:rPr>
                <w:sz w:val="24"/>
              </w:rPr>
              <w:t>）</w:t>
            </w:r>
          </w:p>
        </w:tc>
        <w:tc>
          <w:tcPr>
            <w:tcW w:w="213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74FFC81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Standard Error</w:t>
            </w:r>
          </w:p>
        </w:tc>
        <w:tc>
          <w:tcPr>
            <w:tcW w:w="169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13AB99D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z-value</w:t>
            </w:r>
          </w:p>
        </w:tc>
        <w:tc>
          <w:tcPr>
            <w:tcW w:w="169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39394FE1" w14:textId="77777777" w:rsidR="00D61196" w:rsidRDefault="00D61196" w:rsidP="00C9114D">
            <w:pPr>
              <w:rPr>
                <w:sz w:val="24"/>
              </w:rPr>
            </w:pPr>
            <w:r>
              <w:rPr>
                <w:i/>
                <w:sz w:val="24"/>
              </w:rPr>
              <w:t>p-value</w:t>
            </w:r>
          </w:p>
        </w:tc>
      </w:tr>
      <w:tr w:rsidR="00D61196" w14:paraId="44357B82" w14:textId="77777777" w:rsidTr="00C9114D">
        <w:trPr>
          <w:trHeight w:val="391"/>
        </w:trPr>
        <w:tc>
          <w:tcPr>
            <w:tcW w:w="3874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14AA5E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Group</w:t>
            </w:r>
          </w:p>
        </w:tc>
        <w:tc>
          <w:tcPr>
            <w:tcW w:w="1335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7CC82B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0.33</w:t>
            </w:r>
          </w:p>
        </w:tc>
        <w:tc>
          <w:tcPr>
            <w:tcW w:w="3224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BBF657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1.39 (1.213 - 1.589)</w:t>
            </w:r>
          </w:p>
        </w:tc>
        <w:tc>
          <w:tcPr>
            <w:tcW w:w="2130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8A589D5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0.069</w:t>
            </w:r>
          </w:p>
        </w:tc>
        <w:tc>
          <w:tcPr>
            <w:tcW w:w="1696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A5A25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4.770</w:t>
            </w:r>
          </w:p>
        </w:tc>
        <w:tc>
          <w:tcPr>
            <w:tcW w:w="1697" w:type="dxa"/>
            <w:tcBorders>
              <w:top w:val="single" w:sz="1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A51EE7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1AA70089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0055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9AFA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4535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1.02 (1.014 - 1.023)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EEB6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8C4D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7.982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4A62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4002BDBE" w14:textId="77777777" w:rsidTr="00C9114D">
        <w:trPr>
          <w:trHeight w:val="318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C48F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NE status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929D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67B4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1.02 (0.905 - 1.147)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4190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0.060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1665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0.310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07A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0.756</w:t>
            </w:r>
          </w:p>
        </w:tc>
      </w:tr>
      <w:tr w:rsidR="00D61196" w14:paraId="358E5441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5EE0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Invasive vent status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856E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0.41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9F09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1.5 (1.338 - 1.685)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0D96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0.059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135DC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6.916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C12E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568BE4A8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312C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T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91D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-0.22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DC3A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0.8 (0.738 - 0.864)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70D5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0.040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7CD9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(5.594)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73E4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32FA6AA8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FDED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RR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4C7D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0.03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2F52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1.03 (1.023 - 1.042)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454D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80E2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6.895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2E72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17160A02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A7E4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HR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C56EC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F546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1.01 (1.008 - 1.013)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4F35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926C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7.746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2759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631BC551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AB4A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SBP </w:t>
            </w:r>
            <w:r>
              <w:rPr>
                <w:sz w:val="24"/>
                <w:vertAlign w:val="subscript"/>
              </w:rPr>
              <w:t>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096C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40CC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0.99 (0.988 - 0.996)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C187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49BE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(3.636)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E9A2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3AEAB81C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DB2C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Blood glucose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F796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0E505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 (0.999 - 1.001)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EB5A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C84E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0.573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3E16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0.567</w:t>
            </w:r>
          </w:p>
        </w:tc>
      </w:tr>
      <w:tr w:rsidR="00D61196" w14:paraId="18488807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5CA8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Hb </w:t>
            </w:r>
            <w:r>
              <w:rPr>
                <w:sz w:val="24"/>
                <w:vertAlign w:val="subscript"/>
              </w:rPr>
              <w:t>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7C4B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3276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0.99 (0.962 - 1.017)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B82B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0.014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2A0B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(0.761)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B639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0.447</w:t>
            </w:r>
          </w:p>
        </w:tc>
      </w:tr>
      <w:tr w:rsidR="00D61196" w14:paraId="6E36BA17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724CC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PLT</w:t>
            </w:r>
            <w:r>
              <w:rPr>
                <w:sz w:val="24"/>
                <w:vertAlign w:val="subscript"/>
              </w:rPr>
              <w:t xml:space="preserve"> 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B7F0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5E08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 (0.999 - 1)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272F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1D0E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(1.361)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70A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0.173</w:t>
            </w:r>
          </w:p>
        </w:tc>
      </w:tr>
      <w:tr w:rsidR="00D61196" w14:paraId="3FAAB731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DF51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WBC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18E5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E5E8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 (0.994 - 1.009)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DEA8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A92B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0.412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11E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0.680</w:t>
            </w:r>
          </w:p>
        </w:tc>
      </w:tr>
      <w:tr w:rsidR="00D61196" w14:paraId="44B6C4D9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2985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ALC</w:t>
            </w:r>
            <w:r>
              <w:rPr>
                <w:sz w:val="24"/>
                <w:vertAlign w:val="subscript"/>
              </w:rPr>
              <w:t>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AE44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5154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 (0.996 - 1)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DD40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AFF6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(2.575)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518D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0.010</w:t>
            </w:r>
          </w:p>
        </w:tc>
      </w:tr>
      <w:tr w:rsidR="00D61196" w14:paraId="30167D7D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AA362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PTT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AA55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4EF8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 (0.999 - 1.009)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6562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4DC6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1.526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8565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0.127</w:t>
            </w:r>
          </w:p>
        </w:tc>
      </w:tr>
      <w:tr w:rsidR="00D61196" w14:paraId="3F6AB593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8EB5D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PT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A4F8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0.03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930A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1.03 (1.018 - 1.048)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D3FC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39FF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4.296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C79D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287AD774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4900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AG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6811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2FE5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1.04 (1.027 - 1.055)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3FEC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335AC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5.897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EE59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1DBEAC2D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51D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BUN </w:t>
            </w:r>
            <w:r>
              <w:rPr>
                <w:sz w:val="24"/>
                <w:vertAlign w:val="subscript"/>
              </w:rPr>
              <w:t>max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755C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29C7E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1.01 (1.008 - 1.014)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A688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84227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7.400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EC6D5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2821AA3B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0092C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 xml:space="preserve">Serum calcium </w:t>
            </w:r>
            <w:r>
              <w:rPr>
                <w:sz w:val="24"/>
                <w:vertAlign w:val="subscript"/>
              </w:rPr>
              <w:t>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CBA1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-0.03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D08A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0.97 (0.902 - 1.048)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112BA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0.038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86EA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(0.725)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97A3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0.468</w:t>
            </w:r>
          </w:p>
        </w:tc>
      </w:tr>
      <w:tr w:rsidR="00D61196" w14:paraId="12D87543" w14:textId="77777777" w:rsidTr="00C9114D">
        <w:trPr>
          <w:trHeight w:val="345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C59A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Serum chloride</w:t>
            </w:r>
            <w:r>
              <w:rPr>
                <w:sz w:val="24"/>
                <w:vertAlign w:val="subscript"/>
              </w:rPr>
              <w:t xml:space="preserve"> min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8025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-0.02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E463B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0.98 (0.971 - 0.99)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9069F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FDCA6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(4.075)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0B2D0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D61196" w14:paraId="167E3A92" w14:textId="77777777" w:rsidTr="00C9114D">
        <w:trPr>
          <w:trHeight w:val="391"/>
        </w:trPr>
        <w:tc>
          <w:tcPr>
            <w:tcW w:w="3874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15173873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Serum potassium</w:t>
            </w:r>
            <w:r>
              <w:rPr>
                <w:sz w:val="24"/>
                <w:vertAlign w:val="subscript"/>
              </w:rPr>
              <w:t xml:space="preserve"> min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36DD601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0.21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65BC3F69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1.24 (1.119 - 1.372)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01D99AA1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140DD328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4.124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716A4FA4" w14:textId="77777777" w:rsidR="00D61196" w:rsidRDefault="00D61196" w:rsidP="00C9114D">
            <w:pPr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</w:tbl>
    <w:p w14:paraId="0399AD6A" w14:textId="77777777" w:rsidR="00D61196" w:rsidRDefault="00D61196" w:rsidP="00D61196">
      <w:pPr>
        <w:spacing w:line="360" w:lineRule="auto"/>
        <w:rPr>
          <w:b/>
          <w:bCs/>
          <w:sz w:val="24"/>
          <w:shd w:val="clear" w:color="auto" w:fill="FFFFFF"/>
        </w:rPr>
        <w:sectPr w:rsidR="00D61196" w:rsidSect="00D61196">
          <w:headerReference w:type="default" r:id="rId4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5B8CE9E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587975"/>
    </w:sdtPr>
    <w:sdtContent>
      <w:p w14:paraId="399E5BBA" w14:textId="77777777" w:rsidR="00D61196" w:rsidRDefault="00D611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B31CC76" w14:textId="77777777" w:rsidR="00D61196" w:rsidRDefault="00D61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96"/>
    <w:rsid w:val="00195413"/>
    <w:rsid w:val="003D0186"/>
    <w:rsid w:val="004A7834"/>
    <w:rsid w:val="007278E4"/>
    <w:rsid w:val="00A3738C"/>
    <w:rsid w:val="00BC6C35"/>
    <w:rsid w:val="00CB270D"/>
    <w:rsid w:val="00CF7583"/>
    <w:rsid w:val="00D61196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587C"/>
  <w15:chartTrackingRefBased/>
  <w15:docId w15:val="{69825FDD-6328-45AF-B3F3-56A9F833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9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19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19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19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19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19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19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19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19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19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19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19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19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1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19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1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1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1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D611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61196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899</Words>
  <Characters>5130</Characters>
  <Application>Microsoft Office Word</Application>
  <DocSecurity>0</DocSecurity>
  <Lines>42</Lines>
  <Paragraphs>12</Paragraphs>
  <ScaleCrop>false</ScaleCrop>
  <Company>Springer Nature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2026-04-26T17:18:00Z</dcterms:created>
  <dcterms:modified xsi:type="dcterms:W3CDTF">2026-04-26T17:18:00Z</dcterms:modified>
</cp:coreProperties>
</file>