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92D2" w14:textId="35C852DB" w:rsidR="00D72BA3" w:rsidRPr="00356275" w:rsidRDefault="00F82E55" w:rsidP="00356275">
      <w:pPr>
        <w:spacing w:line="276" w:lineRule="auto"/>
        <w:rPr>
          <w:b/>
          <w:bCs/>
        </w:rPr>
      </w:pPr>
      <w:r w:rsidRPr="00356275">
        <w:rPr>
          <w:b/>
          <w:bCs/>
        </w:rPr>
        <w:t xml:space="preserve">Table </w:t>
      </w:r>
      <w:r w:rsidR="00673F3F" w:rsidRPr="00356275">
        <w:rPr>
          <w:b/>
          <w:bCs/>
        </w:rPr>
        <w:t>S</w:t>
      </w:r>
      <w:r w:rsidR="00BF5447">
        <w:rPr>
          <w:b/>
          <w:bCs/>
        </w:rPr>
        <w:t>4</w:t>
      </w:r>
      <w:r w:rsidRPr="00356275">
        <w:rPr>
          <w:b/>
          <w:bCs/>
        </w:rPr>
        <w:t xml:space="preserve">. </w:t>
      </w:r>
    </w:p>
    <w:p w14:paraId="20672AA6" w14:textId="07DD02D0" w:rsidR="00F82E55" w:rsidRPr="00356275" w:rsidRDefault="00F82E55" w:rsidP="00356275">
      <w:pPr>
        <w:spacing w:line="276" w:lineRule="auto"/>
        <w:rPr>
          <w:b/>
          <w:bCs/>
          <w:i/>
        </w:rPr>
      </w:pPr>
      <w:r w:rsidRPr="00356275">
        <w:rPr>
          <w:bCs/>
          <w:i/>
        </w:rPr>
        <w:t xml:space="preserve">Unstandardised effects, standardised effects, and confidence intervals, standard errors, and proportion mediated for cross-sectional and longitudinal models tested in the MS group. </w:t>
      </w:r>
    </w:p>
    <w:tbl>
      <w:tblPr>
        <w:tblW w:w="4449" w:type="pct"/>
        <w:tblLayout w:type="fixed"/>
        <w:tblLook w:val="04A0" w:firstRow="1" w:lastRow="0" w:firstColumn="1" w:lastColumn="0" w:noHBand="0" w:noVBand="1"/>
      </w:tblPr>
      <w:tblGrid>
        <w:gridCol w:w="2411"/>
        <w:gridCol w:w="566"/>
        <w:gridCol w:w="1488"/>
        <w:gridCol w:w="559"/>
        <w:gridCol w:w="1538"/>
        <w:gridCol w:w="559"/>
        <w:gridCol w:w="564"/>
        <w:gridCol w:w="1525"/>
        <w:gridCol w:w="616"/>
        <w:gridCol w:w="1376"/>
        <w:gridCol w:w="609"/>
        <w:gridCol w:w="611"/>
      </w:tblGrid>
      <w:tr w:rsidR="00F82E55" w:rsidRPr="00356275" w14:paraId="18F77066" w14:textId="77777777" w:rsidTr="00C078AA">
        <w:trPr>
          <w:trHeight w:val="227"/>
        </w:trPr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BDC0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14:paraId="7D93C097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285063D5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956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  <w:r w:rsidRPr="00356275">
              <w:rPr>
                <w:bCs/>
              </w:rPr>
              <w:t>Cross-sectional model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7229A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  <w:r w:rsidRPr="00356275">
              <w:rPr>
                <w:bCs/>
              </w:rPr>
              <w:t>Longitudinal model</w:t>
            </w:r>
          </w:p>
        </w:tc>
      </w:tr>
      <w:tr w:rsidR="00F82E55" w:rsidRPr="00356275" w14:paraId="34714493" w14:textId="77777777" w:rsidTr="00C078AA">
        <w:trPr>
          <w:trHeight w:val="227"/>
        </w:trPr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679FB5AB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 xml:space="preserve">Effect/Pathway 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14:paraId="75095F4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9E252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312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  <w:r w:rsidRPr="00356275">
              <w:rPr>
                <w:bCs/>
              </w:rPr>
              <w:t>Effect Size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4649E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4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4DB63" w14:textId="77777777" w:rsidR="00F82E55" w:rsidRPr="00356275" w:rsidRDefault="00F82E55" w:rsidP="00356275">
            <w:pPr>
              <w:spacing w:line="276" w:lineRule="auto"/>
              <w:jc w:val="center"/>
              <w:rPr>
                <w:bCs/>
              </w:rPr>
            </w:pPr>
            <w:r w:rsidRPr="00356275">
              <w:rPr>
                <w:bCs/>
              </w:rPr>
              <w:t>Effect Size</w:t>
            </w:r>
          </w:p>
        </w:tc>
      </w:tr>
      <w:tr w:rsidR="00F82E55" w:rsidRPr="00356275" w14:paraId="7C2BC9A8" w14:textId="77777777" w:rsidTr="00C078AA">
        <w:trPr>
          <w:trHeight w:val="227"/>
        </w:trPr>
        <w:tc>
          <w:tcPr>
            <w:tcW w:w="970" w:type="pct"/>
          </w:tcPr>
          <w:p w14:paraId="78608C8C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14:paraId="2AFCCC33" w14:textId="77777777" w:rsidR="00F82E55" w:rsidRPr="00356275" w:rsidRDefault="00F82E55" w:rsidP="00356275">
            <w:pPr>
              <w:spacing w:line="276" w:lineRule="auto"/>
              <w:rPr>
                <w:bCs/>
                <w:iCs/>
              </w:rPr>
            </w:pPr>
            <w:r w:rsidRPr="00356275">
              <w:rPr>
                <w:bCs/>
                <w:iCs/>
              </w:rPr>
              <w:t>Path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853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  <w:i/>
              </w:rPr>
              <w:t xml:space="preserve">B </w:t>
            </w:r>
            <w:r w:rsidRPr="00356275">
              <w:rPr>
                <w:bCs/>
              </w:rPr>
              <w:t>[95% LLCI ULCI]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E3E4B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bCs/>
                <w:i/>
              </w:rPr>
              <w:t>SE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8183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i/>
                <w:iCs/>
                <w:color w:val="000000"/>
              </w:rPr>
              <w:t xml:space="preserve">ß </w:t>
            </w:r>
            <w:r w:rsidRPr="00356275">
              <w:rPr>
                <w:bCs/>
              </w:rPr>
              <w:t>[95% LLCI ULCI]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5642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bCs/>
                <w:i/>
              </w:rPr>
              <w:t>SE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963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i/>
              </w:rPr>
              <w:t>P</w:t>
            </w:r>
            <w:r w:rsidRPr="00356275">
              <w:rPr>
                <w:i/>
                <w:vertAlign w:val="subscript"/>
              </w:rPr>
              <w:t>M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0326A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bCs/>
                <w:i/>
              </w:rPr>
              <w:t xml:space="preserve">B </w:t>
            </w:r>
            <w:r w:rsidRPr="00356275">
              <w:rPr>
                <w:bCs/>
              </w:rPr>
              <w:t>[95% LLCI ULCI]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ACFDD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bCs/>
                <w:i/>
              </w:rPr>
              <w:t>SE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55CCD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i/>
                <w:iCs/>
                <w:color w:val="000000"/>
              </w:rPr>
              <w:t xml:space="preserve">ß </w:t>
            </w:r>
            <w:r w:rsidRPr="00356275">
              <w:rPr>
                <w:bCs/>
              </w:rPr>
              <w:t>[95% LLCI ULCI]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</w:tcPr>
          <w:p w14:paraId="1576068F" w14:textId="77777777" w:rsidR="00F82E55" w:rsidRPr="00356275" w:rsidRDefault="00F82E55" w:rsidP="00356275">
            <w:pPr>
              <w:spacing w:line="276" w:lineRule="auto"/>
              <w:rPr>
                <w:i/>
              </w:rPr>
            </w:pPr>
            <w:r w:rsidRPr="00356275">
              <w:rPr>
                <w:bCs/>
                <w:i/>
              </w:rPr>
              <w:t>SE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64682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i/>
              </w:rPr>
              <w:t>P</w:t>
            </w:r>
            <w:r w:rsidRPr="00356275">
              <w:rPr>
                <w:i/>
                <w:vertAlign w:val="subscript"/>
              </w:rPr>
              <w:t>M</w:t>
            </w:r>
          </w:p>
        </w:tc>
      </w:tr>
      <w:tr w:rsidR="00C078AA" w:rsidRPr="00356275" w14:paraId="0C7CCCFD" w14:textId="77777777" w:rsidTr="00C078AA">
        <w:trPr>
          <w:trHeight w:val="227"/>
        </w:trPr>
        <w:tc>
          <w:tcPr>
            <w:tcW w:w="970" w:type="pct"/>
            <w:shd w:val="clear" w:color="auto" w:fill="FFFFFF" w:themeFill="background1"/>
            <w:vAlign w:val="center"/>
          </w:tcPr>
          <w:p w14:paraId="36E4298B" w14:textId="77777777" w:rsidR="00F82E55" w:rsidRPr="00356275" w:rsidRDefault="00F82E55" w:rsidP="00356275">
            <w:pPr>
              <w:spacing w:line="276" w:lineRule="auto"/>
              <w:rPr>
                <w:b/>
              </w:rPr>
            </w:pPr>
            <w:r w:rsidRPr="00356275">
              <w:rPr>
                <w:b/>
              </w:rPr>
              <w:t>Neuroticism</w:t>
            </w: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A1A888B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F52E8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292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C22F1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C950CC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D17E11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823356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9C4888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3B6BAA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422514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3952A1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</w:tr>
      <w:tr w:rsidR="00F82E55" w:rsidRPr="00356275" w14:paraId="336C8496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2AD0B976" w14:textId="77777777" w:rsidR="00F82E55" w:rsidRPr="00356275" w:rsidRDefault="00F82E55" w:rsidP="00356275">
            <w:pPr>
              <w:spacing w:line="276" w:lineRule="auto"/>
              <w:ind w:left="720"/>
              <w:rPr>
                <w:b/>
                <w:iCs/>
              </w:rPr>
            </w:pPr>
            <w:r w:rsidRPr="00356275">
              <w:rPr>
                <w:bCs/>
                <w:iCs/>
              </w:rPr>
              <w:t>AS</w:t>
            </w:r>
          </w:p>
        </w:tc>
        <w:tc>
          <w:tcPr>
            <w:tcW w:w="228" w:type="pct"/>
          </w:tcPr>
          <w:p w14:paraId="2467BC82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a</w:t>
            </w:r>
          </w:p>
        </w:tc>
        <w:tc>
          <w:tcPr>
            <w:tcW w:w="599" w:type="pct"/>
            <w:vAlign w:val="center"/>
          </w:tcPr>
          <w:p w14:paraId="3AB79C7F" w14:textId="5EB0BE9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1.</w:t>
            </w:r>
            <w:r w:rsidR="00EF5962" w:rsidRPr="00356275">
              <w:rPr>
                <w:bCs/>
              </w:rPr>
              <w:t>67</w:t>
            </w:r>
            <w:r w:rsidRPr="00356275">
              <w:rPr>
                <w:bCs/>
              </w:rPr>
              <w:t xml:space="preserve"> [1.</w:t>
            </w:r>
            <w:r w:rsidR="00EF5962" w:rsidRPr="00356275">
              <w:rPr>
                <w:bCs/>
              </w:rPr>
              <w:t>14</w:t>
            </w:r>
            <w:r w:rsidRPr="00356275">
              <w:rPr>
                <w:bCs/>
              </w:rPr>
              <w:t>, 2.</w:t>
            </w:r>
            <w:r w:rsidR="00EF5962" w:rsidRPr="00356275">
              <w:rPr>
                <w:bCs/>
              </w:rPr>
              <w:t>20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30FB82BD" w14:textId="14985461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.2</w:t>
            </w:r>
            <w:r w:rsidR="004518D1" w:rsidRPr="00356275">
              <w:rPr>
                <w:bCs/>
              </w:rPr>
              <w:t>7</w:t>
            </w:r>
          </w:p>
        </w:tc>
        <w:tc>
          <w:tcPr>
            <w:tcW w:w="619" w:type="pct"/>
            <w:vAlign w:val="center"/>
          </w:tcPr>
          <w:p w14:paraId="3BD354E4" w14:textId="5A20C66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.3</w:t>
            </w:r>
            <w:r w:rsidR="00CA0586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[.24, .4</w:t>
            </w:r>
            <w:r w:rsidR="00CA0586" w:rsidRPr="00356275">
              <w:rPr>
                <w:bCs/>
              </w:rPr>
              <w:t>6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356C8C90" w14:textId="77777777" w:rsidR="00F82E55" w:rsidRPr="00356275" w:rsidRDefault="00F82E55" w:rsidP="00356275">
            <w:pPr>
              <w:spacing w:line="276" w:lineRule="auto"/>
              <w:rPr>
                <w:bCs/>
                <w:i/>
                <w:iCs/>
              </w:rPr>
            </w:pPr>
            <w:r w:rsidRPr="00356275">
              <w:rPr>
                <w:bCs/>
                <w:i/>
                <w:iCs/>
              </w:rPr>
              <w:t>.06</w:t>
            </w:r>
          </w:p>
        </w:tc>
        <w:tc>
          <w:tcPr>
            <w:tcW w:w="227" w:type="pct"/>
          </w:tcPr>
          <w:p w14:paraId="2059531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1DD49C74" w14:textId="33BBFE1E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1.73 [</w:t>
            </w:r>
            <w:r w:rsidR="0006290F" w:rsidRPr="00356275">
              <w:rPr>
                <w:bCs/>
              </w:rPr>
              <w:t>.98</w:t>
            </w:r>
            <w:r w:rsidRPr="00356275">
              <w:rPr>
                <w:bCs/>
              </w:rPr>
              <w:t>, 2.4</w:t>
            </w:r>
            <w:r w:rsidR="0006290F" w:rsidRPr="00356275">
              <w:rPr>
                <w:bCs/>
              </w:rPr>
              <w:t>8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0082C97D" w14:textId="6C3106A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.3</w:t>
            </w:r>
            <w:r w:rsidR="0006290F" w:rsidRPr="00356275">
              <w:rPr>
                <w:bCs/>
              </w:rPr>
              <w:t>8</w:t>
            </w:r>
          </w:p>
        </w:tc>
        <w:tc>
          <w:tcPr>
            <w:tcW w:w="554" w:type="pct"/>
          </w:tcPr>
          <w:p w14:paraId="34786E7E" w14:textId="2DB9C72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246518" w:rsidRPr="00356275">
              <w:rPr>
                <w:bCs/>
              </w:rPr>
              <w:t>36</w:t>
            </w:r>
            <w:r w:rsidRPr="00356275">
              <w:rPr>
                <w:bCs/>
              </w:rPr>
              <w:t xml:space="preserve"> [.</w:t>
            </w:r>
            <w:r w:rsidR="008B1FE3" w:rsidRPr="00356275">
              <w:rPr>
                <w:bCs/>
              </w:rPr>
              <w:t>21</w:t>
            </w:r>
            <w:r w:rsidRPr="00356275">
              <w:rPr>
                <w:bCs/>
              </w:rPr>
              <w:t>, .</w:t>
            </w:r>
            <w:r w:rsidR="008B1FE3" w:rsidRPr="00356275">
              <w:rPr>
                <w:bCs/>
              </w:rPr>
              <w:t>52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0B33A674" w14:textId="5E5CFD7D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246518" w:rsidRPr="00356275">
              <w:rPr>
                <w:bCs/>
              </w:rPr>
              <w:t>8</w:t>
            </w:r>
          </w:p>
        </w:tc>
        <w:tc>
          <w:tcPr>
            <w:tcW w:w="246" w:type="pct"/>
          </w:tcPr>
          <w:p w14:paraId="5785647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02CC075D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65272BB5" w14:textId="77777777" w:rsidR="00F82E55" w:rsidRPr="00356275" w:rsidRDefault="00F82E55" w:rsidP="00356275">
            <w:pPr>
              <w:spacing w:line="276" w:lineRule="auto"/>
              <w:ind w:left="720"/>
              <w:rPr>
                <w:b/>
                <w:iCs/>
              </w:rPr>
            </w:pPr>
            <w:r w:rsidRPr="00356275">
              <w:rPr>
                <w:bCs/>
                <w:iCs/>
              </w:rPr>
              <w:t>IU</w:t>
            </w:r>
          </w:p>
        </w:tc>
        <w:tc>
          <w:tcPr>
            <w:tcW w:w="228" w:type="pct"/>
          </w:tcPr>
          <w:p w14:paraId="2AC4A7F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556C1661" w14:textId="571309E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1.</w:t>
            </w:r>
            <w:r w:rsidR="004518D1" w:rsidRPr="00356275">
              <w:rPr>
                <w:bCs/>
              </w:rPr>
              <w:t>5</w:t>
            </w:r>
            <w:r w:rsidR="00EF5962" w:rsidRPr="00356275">
              <w:rPr>
                <w:bCs/>
              </w:rPr>
              <w:t>8</w:t>
            </w:r>
            <w:r w:rsidRPr="00356275">
              <w:rPr>
                <w:bCs/>
              </w:rPr>
              <w:t xml:space="preserve"> [1.</w:t>
            </w:r>
            <w:r w:rsidR="004518D1" w:rsidRPr="00356275">
              <w:rPr>
                <w:bCs/>
              </w:rPr>
              <w:t>2</w:t>
            </w:r>
            <w:r w:rsidR="00EF5962" w:rsidRPr="00356275">
              <w:rPr>
                <w:bCs/>
              </w:rPr>
              <w:t>3</w:t>
            </w:r>
            <w:r w:rsidRPr="00356275">
              <w:rPr>
                <w:bCs/>
              </w:rPr>
              <w:t xml:space="preserve">, </w:t>
            </w:r>
            <w:r w:rsidR="00944AF7" w:rsidRPr="00356275">
              <w:rPr>
                <w:bCs/>
              </w:rPr>
              <w:t>1.9</w:t>
            </w:r>
            <w:r w:rsidR="00EF5962" w:rsidRPr="00356275">
              <w:rPr>
                <w:bCs/>
              </w:rPr>
              <w:t>3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2EA35FCE" w14:textId="5D59A4A3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641E99" w:rsidRPr="00356275">
              <w:rPr>
                <w:bCs/>
              </w:rPr>
              <w:t>1</w:t>
            </w:r>
            <w:r w:rsidR="00944AF7" w:rsidRPr="00356275">
              <w:rPr>
                <w:bCs/>
              </w:rPr>
              <w:t>8</w:t>
            </w:r>
          </w:p>
        </w:tc>
        <w:tc>
          <w:tcPr>
            <w:tcW w:w="619" w:type="pct"/>
            <w:vAlign w:val="center"/>
          </w:tcPr>
          <w:p w14:paraId="4C9F3023" w14:textId="4E94D698" w:rsidR="00F82E55" w:rsidRPr="00356275" w:rsidRDefault="00F82E55" w:rsidP="00356275">
            <w:pPr>
              <w:spacing w:line="276" w:lineRule="auto"/>
              <w:rPr>
                <w:bCs/>
                <w:vertAlign w:val="superscript"/>
              </w:rPr>
            </w:pPr>
            <w:r w:rsidRPr="00356275">
              <w:rPr>
                <w:bCs/>
              </w:rPr>
              <w:t>.</w:t>
            </w:r>
            <w:r w:rsidR="006559B2" w:rsidRPr="00356275">
              <w:rPr>
                <w:bCs/>
              </w:rPr>
              <w:t>48</w:t>
            </w:r>
            <w:r w:rsidRPr="00356275">
              <w:rPr>
                <w:bCs/>
              </w:rPr>
              <w:t xml:space="preserve"> [.</w:t>
            </w:r>
            <w:r w:rsidR="000F0C79" w:rsidRPr="00356275">
              <w:rPr>
                <w:bCs/>
              </w:rPr>
              <w:t>38</w:t>
            </w:r>
            <w:r w:rsidRPr="00356275">
              <w:rPr>
                <w:bCs/>
              </w:rPr>
              <w:t>, .</w:t>
            </w:r>
            <w:r w:rsidR="000F0C79" w:rsidRPr="00356275">
              <w:rPr>
                <w:bCs/>
              </w:rPr>
              <w:t>59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12068170" w14:textId="027C192C" w:rsidR="00F82E55" w:rsidRPr="00356275" w:rsidRDefault="00F82E55" w:rsidP="00356275">
            <w:pPr>
              <w:spacing w:line="276" w:lineRule="auto"/>
              <w:rPr>
                <w:bCs/>
                <w:i/>
                <w:iCs/>
              </w:rPr>
            </w:pPr>
            <w:r w:rsidRPr="00356275">
              <w:rPr>
                <w:bCs/>
                <w:i/>
                <w:iCs/>
              </w:rPr>
              <w:t>.0</w:t>
            </w:r>
            <w:r w:rsidR="000F0C79" w:rsidRPr="00356275">
              <w:rPr>
                <w:bCs/>
                <w:i/>
                <w:iCs/>
              </w:rPr>
              <w:t>5</w:t>
            </w:r>
          </w:p>
        </w:tc>
        <w:tc>
          <w:tcPr>
            <w:tcW w:w="227" w:type="pct"/>
          </w:tcPr>
          <w:p w14:paraId="1EA06D8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4" w:type="pct"/>
          </w:tcPr>
          <w:p w14:paraId="0B974EC2" w14:textId="5E69C72F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1.</w:t>
            </w:r>
            <w:r w:rsidR="004C73B2" w:rsidRPr="00356275">
              <w:rPr>
                <w:bCs/>
                <w:color w:val="auto"/>
              </w:rPr>
              <w:t>4</w:t>
            </w:r>
            <w:r w:rsidR="00513686" w:rsidRPr="00356275">
              <w:rPr>
                <w:bCs/>
                <w:color w:val="auto"/>
              </w:rPr>
              <w:t>6</w:t>
            </w:r>
            <w:r w:rsidRPr="00356275">
              <w:rPr>
                <w:bCs/>
                <w:color w:val="auto"/>
              </w:rPr>
              <w:t xml:space="preserve"> [1.</w:t>
            </w:r>
            <w:r w:rsidR="00EA407C" w:rsidRPr="00356275">
              <w:rPr>
                <w:bCs/>
                <w:color w:val="auto"/>
              </w:rPr>
              <w:t>00</w:t>
            </w:r>
            <w:r w:rsidRPr="00356275">
              <w:rPr>
                <w:bCs/>
                <w:color w:val="auto"/>
              </w:rPr>
              <w:t xml:space="preserve">, </w:t>
            </w:r>
            <w:r w:rsidR="00EA407C" w:rsidRPr="00356275">
              <w:rPr>
                <w:bCs/>
                <w:color w:val="auto"/>
              </w:rPr>
              <w:t>1.91</w:t>
            </w:r>
            <w:r w:rsidRPr="00356275">
              <w:rPr>
                <w:bCs/>
                <w:color w:val="auto"/>
              </w:rPr>
              <w:t>]</w:t>
            </w:r>
          </w:p>
        </w:tc>
        <w:tc>
          <w:tcPr>
            <w:tcW w:w="248" w:type="pct"/>
          </w:tcPr>
          <w:p w14:paraId="46B5131C" w14:textId="500DB02E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.2</w:t>
            </w:r>
            <w:r w:rsidR="00EA407C" w:rsidRPr="00356275">
              <w:rPr>
                <w:bCs/>
                <w:color w:val="auto"/>
              </w:rPr>
              <w:t>3</w:t>
            </w:r>
          </w:p>
        </w:tc>
        <w:tc>
          <w:tcPr>
            <w:tcW w:w="554" w:type="pct"/>
          </w:tcPr>
          <w:p w14:paraId="2BAB0093" w14:textId="6FF94BDB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</w:t>
            </w:r>
            <w:r w:rsidR="00901035" w:rsidRPr="00356275">
              <w:rPr>
                <w:bCs/>
                <w:color w:val="auto"/>
              </w:rPr>
              <w:t>45</w:t>
            </w:r>
            <w:r w:rsidRPr="00356275">
              <w:rPr>
                <w:bCs/>
                <w:color w:val="auto"/>
              </w:rPr>
              <w:t xml:space="preserve"> [.3</w:t>
            </w:r>
            <w:r w:rsidR="00FA6DAB" w:rsidRPr="00356275">
              <w:rPr>
                <w:bCs/>
                <w:color w:val="auto"/>
              </w:rPr>
              <w:t>1</w:t>
            </w:r>
            <w:r w:rsidRPr="00356275">
              <w:rPr>
                <w:bCs/>
                <w:color w:val="auto"/>
              </w:rPr>
              <w:t>, .</w:t>
            </w:r>
            <w:r w:rsidR="00FA6DAB" w:rsidRPr="00356275">
              <w:rPr>
                <w:bCs/>
                <w:color w:val="auto"/>
              </w:rPr>
              <w:t>5</w:t>
            </w:r>
            <w:r w:rsidRPr="00356275">
              <w:rPr>
                <w:bCs/>
                <w:color w:val="auto"/>
              </w:rPr>
              <w:t>8]</w:t>
            </w:r>
          </w:p>
        </w:tc>
        <w:tc>
          <w:tcPr>
            <w:tcW w:w="245" w:type="pct"/>
          </w:tcPr>
          <w:p w14:paraId="5A41D45A" w14:textId="77777777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.07</w:t>
            </w:r>
          </w:p>
        </w:tc>
        <w:tc>
          <w:tcPr>
            <w:tcW w:w="246" w:type="pct"/>
          </w:tcPr>
          <w:p w14:paraId="2A7C6F7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278625D0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68432EEF" w14:textId="77777777" w:rsidR="00F82E55" w:rsidRPr="00356275" w:rsidRDefault="00F82E55" w:rsidP="00356275">
            <w:pPr>
              <w:spacing w:line="276" w:lineRule="auto"/>
              <w:ind w:left="720"/>
              <w:rPr>
                <w:b/>
                <w:iCs/>
              </w:rPr>
            </w:pPr>
            <w:r w:rsidRPr="00356275">
              <w:rPr>
                <w:bCs/>
                <w:iCs/>
              </w:rPr>
              <w:t>DT</w:t>
            </w:r>
          </w:p>
        </w:tc>
        <w:tc>
          <w:tcPr>
            <w:tcW w:w="228" w:type="pct"/>
          </w:tcPr>
          <w:p w14:paraId="746C70D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7F32267F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-.93 [-1.20, -.67]</w:t>
            </w:r>
          </w:p>
        </w:tc>
        <w:tc>
          <w:tcPr>
            <w:tcW w:w="225" w:type="pct"/>
            <w:vAlign w:val="center"/>
          </w:tcPr>
          <w:p w14:paraId="41FBC51B" w14:textId="290FA3D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E658BA" w:rsidRPr="00356275">
              <w:rPr>
                <w:bCs/>
              </w:rPr>
              <w:t>3</w:t>
            </w:r>
          </w:p>
        </w:tc>
        <w:tc>
          <w:tcPr>
            <w:tcW w:w="619" w:type="pct"/>
            <w:vAlign w:val="center"/>
          </w:tcPr>
          <w:p w14:paraId="72C5771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-.46 [-.59, -.33]</w:t>
            </w:r>
          </w:p>
        </w:tc>
        <w:tc>
          <w:tcPr>
            <w:tcW w:w="225" w:type="pct"/>
          </w:tcPr>
          <w:p w14:paraId="1C76CF3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27" w:type="pct"/>
          </w:tcPr>
          <w:p w14:paraId="14F7BE8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7F561E0E" w14:textId="30A6333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-.93 [-1.2</w:t>
            </w:r>
            <w:r w:rsidR="005B1684" w:rsidRPr="00356275">
              <w:rPr>
                <w:bCs/>
              </w:rPr>
              <w:t>8</w:t>
            </w:r>
            <w:r w:rsidRPr="00356275">
              <w:rPr>
                <w:bCs/>
              </w:rPr>
              <w:t>, -.</w:t>
            </w:r>
            <w:r w:rsidR="005B1684" w:rsidRPr="00356275">
              <w:rPr>
                <w:bCs/>
              </w:rPr>
              <w:t>59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25CC0270" w14:textId="0AE3C2E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5B1684" w:rsidRPr="00356275">
              <w:rPr>
                <w:bCs/>
              </w:rPr>
              <w:t>8</w:t>
            </w:r>
          </w:p>
        </w:tc>
        <w:tc>
          <w:tcPr>
            <w:tcW w:w="554" w:type="pct"/>
          </w:tcPr>
          <w:p w14:paraId="1E864633" w14:textId="2E3F97F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</w:t>
            </w:r>
            <w:r w:rsidR="00D534D4" w:rsidRPr="00356275">
              <w:rPr>
                <w:bCs/>
              </w:rPr>
              <w:t>46</w:t>
            </w:r>
            <w:r w:rsidRPr="00356275">
              <w:rPr>
                <w:bCs/>
              </w:rPr>
              <w:t xml:space="preserve"> [-.</w:t>
            </w:r>
            <w:r w:rsidR="00857CDB" w:rsidRPr="00356275">
              <w:rPr>
                <w:bCs/>
              </w:rPr>
              <w:t>63</w:t>
            </w:r>
            <w:r w:rsidRPr="00356275">
              <w:rPr>
                <w:bCs/>
              </w:rPr>
              <w:t>, -.</w:t>
            </w:r>
            <w:r w:rsidR="00FA6DAB" w:rsidRPr="00356275">
              <w:rPr>
                <w:bCs/>
              </w:rPr>
              <w:t>2</w:t>
            </w:r>
            <w:r w:rsidR="00857CDB" w:rsidRPr="00356275">
              <w:rPr>
                <w:bCs/>
              </w:rPr>
              <w:t>9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203FDF42" w14:textId="4DFB5EF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857CDB" w:rsidRPr="00356275">
              <w:rPr>
                <w:bCs/>
              </w:rPr>
              <w:t>9</w:t>
            </w:r>
          </w:p>
        </w:tc>
        <w:tc>
          <w:tcPr>
            <w:tcW w:w="246" w:type="pct"/>
          </w:tcPr>
          <w:p w14:paraId="4D649A74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C814D62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606575F3" w14:textId="77777777" w:rsidR="00F82E55" w:rsidRPr="00356275" w:rsidRDefault="00F82E55" w:rsidP="00356275">
            <w:pPr>
              <w:spacing w:line="276" w:lineRule="auto"/>
              <w:ind w:left="720"/>
              <w:rPr>
                <w:b/>
                <w:iCs/>
              </w:rPr>
            </w:pPr>
            <w:r w:rsidRPr="00356275">
              <w:rPr>
                <w:bCs/>
                <w:iCs/>
              </w:rPr>
              <w:t>Rumination</w:t>
            </w:r>
          </w:p>
        </w:tc>
        <w:tc>
          <w:tcPr>
            <w:tcW w:w="228" w:type="pct"/>
          </w:tcPr>
          <w:p w14:paraId="2F6ADFD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321B136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.37 [.26, .48]</w:t>
            </w:r>
          </w:p>
        </w:tc>
        <w:tc>
          <w:tcPr>
            <w:tcW w:w="225" w:type="pct"/>
            <w:vAlign w:val="center"/>
          </w:tcPr>
          <w:p w14:paraId="53C4226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</w:p>
        </w:tc>
        <w:tc>
          <w:tcPr>
            <w:tcW w:w="619" w:type="pct"/>
            <w:vAlign w:val="center"/>
          </w:tcPr>
          <w:p w14:paraId="26685D9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.39 [.27, .51]</w:t>
            </w:r>
          </w:p>
        </w:tc>
        <w:tc>
          <w:tcPr>
            <w:tcW w:w="225" w:type="pct"/>
          </w:tcPr>
          <w:p w14:paraId="0CDAA4E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</w:p>
        </w:tc>
        <w:tc>
          <w:tcPr>
            <w:tcW w:w="227" w:type="pct"/>
          </w:tcPr>
          <w:p w14:paraId="3AF5C76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01EE9F52" w14:textId="19EE9DBC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.37 [.2</w:t>
            </w:r>
            <w:r w:rsidR="00657A87" w:rsidRPr="00356275">
              <w:rPr>
                <w:bCs/>
              </w:rPr>
              <w:t>2</w:t>
            </w:r>
            <w:r w:rsidRPr="00356275">
              <w:rPr>
                <w:bCs/>
              </w:rPr>
              <w:t>, .5</w:t>
            </w:r>
            <w:r w:rsidR="00657A87" w:rsidRPr="00356275">
              <w:rPr>
                <w:bCs/>
              </w:rPr>
              <w:t>2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3A62C06A" w14:textId="33AAA685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5B1684" w:rsidRPr="00356275">
              <w:rPr>
                <w:bCs/>
              </w:rPr>
              <w:t>8</w:t>
            </w:r>
          </w:p>
        </w:tc>
        <w:tc>
          <w:tcPr>
            <w:tcW w:w="554" w:type="pct"/>
          </w:tcPr>
          <w:p w14:paraId="797C821E" w14:textId="241B9C3D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DB096B" w:rsidRPr="00356275">
              <w:rPr>
                <w:bCs/>
              </w:rPr>
              <w:t>3</w:t>
            </w:r>
            <w:r w:rsidR="00205EF3" w:rsidRPr="00356275">
              <w:rPr>
                <w:bCs/>
              </w:rPr>
              <w:t>9</w:t>
            </w:r>
            <w:r w:rsidRPr="00356275">
              <w:rPr>
                <w:bCs/>
              </w:rPr>
              <w:t xml:space="preserve"> [.2</w:t>
            </w:r>
            <w:r w:rsidR="00205EF3" w:rsidRPr="00356275">
              <w:rPr>
                <w:bCs/>
              </w:rPr>
              <w:t>4</w:t>
            </w:r>
            <w:r w:rsidRPr="00356275">
              <w:rPr>
                <w:bCs/>
              </w:rPr>
              <w:t>, .</w:t>
            </w:r>
            <w:r w:rsidR="00205EF3" w:rsidRPr="00356275">
              <w:rPr>
                <w:bCs/>
              </w:rPr>
              <w:t>54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3898A10D" w14:textId="50E049FD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205EF3" w:rsidRPr="00356275">
              <w:rPr>
                <w:bCs/>
              </w:rPr>
              <w:t>8</w:t>
            </w:r>
          </w:p>
        </w:tc>
        <w:tc>
          <w:tcPr>
            <w:tcW w:w="246" w:type="pct"/>
          </w:tcPr>
          <w:p w14:paraId="526735A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D080BD0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67829805" w14:textId="77777777" w:rsidR="00F82E55" w:rsidRPr="00356275" w:rsidRDefault="00F82E55" w:rsidP="00356275">
            <w:pPr>
              <w:spacing w:line="276" w:lineRule="auto"/>
              <w:rPr>
                <w:b/>
              </w:rPr>
            </w:pPr>
            <w:r w:rsidRPr="00356275">
              <w:rPr>
                <w:b/>
              </w:rPr>
              <w:t xml:space="preserve">Depression </w:t>
            </w:r>
          </w:p>
        </w:tc>
        <w:tc>
          <w:tcPr>
            <w:tcW w:w="228" w:type="pct"/>
          </w:tcPr>
          <w:p w14:paraId="180ED57B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0C20851C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  <w:vAlign w:val="center"/>
          </w:tcPr>
          <w:p w14:paraId="569F4A34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9" w:type="pct"/>
            <w:vAlign w:val="center"/>
          </w:tcPr>
          <w:p w14:paraId="37EE8E3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25" w:type="pct"/>
          </w:tcPr>
          <w:p w14:paraId="55D2F8A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27" w:type="pct"/>
          </w:tcPr>
          <w:p w14:paraId="199AC1C4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61084987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8" w:type="pct"/>
          </w:tcPr>
          <w:p w14:paraId="15F9AB4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554" w:type="pct"/>
          </w:tcPr>
          <w:p w14:paraId="262C26C6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5" w:type="pct"/>
          </w:tcPr>
          <w:p w14:paraId="06D82FF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6" w:type="pct"/>
          </w:tcPr>
          <w:p w14:paraId="2EB47C0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75A089D9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18BA058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 xml:space="preserve">Total Effect </w:t>
            </w:r>
          </w:p>
        </w:tc>
        <w:tc>
          <w:tcPr>
            <w:tcW w:w="228" w:type="pct"/>
          </w:tcPr>
          <w:p w14:paraId="3372D32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c</w:t>
            </w:r>
          </w:p>
        </w:tc>
        <w:tc>
          <w:tcPr>
            <w:tcW w:w="599" w:type="pct"/>
            <w:vAlign w:val="center"/>
          </w:tcPr>
          <w:p w14:paraId="571B411B" w14:textId="5FAC758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.94 [.63, 1.2</w:t>
            </w:r>
            <w:r w:rsidR="00884F2B" w:rsidRPr="00356275">
              <w:rPr>
                <w:bCs/>
              </w:rPr>
              <w:t>5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4B9D7CA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.16</w:t>
            </w:r>
          </w:p>
        </w:tc>
        <w:tc>
          <w:tcPr>
            <w:tcW w:w="619" w:type="pct"/>
            <w:vAlign w:val="center"/>
          </w:tcPr>
          <w:p w14:paraId="73C3F652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.36 [.24, .47]</w:t>
            </w:r>
          </w:p>
        </w:tc>
        <w:tc>
          <w:tcPr>
            <w:tcW w:w="225" w:type="pct"/>
          </w:tcPr>
          <w:p w14:paraId="3FCD97F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227" w:type="pct"/>
          </w:tcPr>
          <w:p w14:paraId="4D4B68B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60FC5492" w14:textId="56C9FAD4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</w:t>
            </w:r>
            <w:r w:rsidR="002A02F7" w:rsidRPr="00356275">
              <w:rPr>
                <w:bCs/>
              </w:rPr>
              <w:t>21</w:t>
            </w:r>
            <w:r w:rsidRPr="00356275">
              <w:rPr>
                <w:bCs/>
              </w:rPr>
              <w:t xml:space="preserve"> [-.21, .</w:t>
            </w:r>
            <w:r w:rsidR="00DC71CC" w:rsidRPr="00356275">
              <w:rPr>
                <w:bCs/>
              </w:rPr>
              <w:t>64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4B45520F" w14:textId="08CFD9CD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.2</w:t>
            </w:r>
            <w:r w:rsidR="00FB0E0C" w:rsidRPr="00356275">
              <w:rPr>
                <w:bCs/>
              </w:rPr>
              <w:t>2</w:t>
            </w:r>
          </w:p>
        </w:tc>
        <w:tc>
          <w:tcPr>
            <w:tcW w:w="554" w:type="pct"/>
          </w:tcPr>
          <w:p w14:paraId="3D69EE4E" w14:textId="58A8C67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EB32B4" w:rsidRPr="00356275">
              <w:rPr>
                <w:bCs/>
              </w:rPr>
              <w:t>8</w:t>
            </w:r>
            <w:r w:rsidRPr="00356275">
              <w:rPr>
                <w:bCs/>
              </w:rPr>
              <w:t xml:space="preserve"> [-.</w:t>
            </w:r>
            <w:r w:rsidR="00EA7CD9" w:rsidRPr="00356275">
              <w:rPr>
                <w:bCs/>
              </w:rPr>
              <w:t>0</w:t>
            </w:r>
            <w:r w:rsidR="00C4069F" w:rsidRPr="00356275">
              <w:rPr>
                <w:bCs/>
              </w:rPr>
              <w:t>9</w:t>
            </w:r>
            <w:r w:rsidRPr="00356275">
              <w:rPr>
                <w:bCs/>
              </w:rPr>
              <w:t>, .</w:t>
            </w:r>
            <w:r w:rsidR="00C4069F" w:rsidRPr="00356275">
              <w:rPr>
                <w:bCs/>
              </w:rPr>
              <w:t>25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23E7EC8C" w14:textId="61FA9B5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D17F53" w:rsidRPr="00356275">
              <w:rPr>
                <w:bCs/>
              </w:rPr>
              <w:t>0</w:t>
            </w:r>
            <w:r w:rsidR="00C4069F" w:rsidRPr="00356275">
              <w:rPr>
                <w:bCs/>
              </w:rPr>
              <w:t>8</w:t>
            </w:r>
          </w:p>
        </w:tc>
        <w:tc>
          <w:tcPr>
            <w:tcW w:w="246" w:type="pct"/>
          </w:tcPr>
          <w:p w14:paraId="136A71E8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D911C16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2AD54F5B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 xml:space="preserve">Direct Effect </w:t>
            </w:r>
          </w:p>
        </w:tc>
        <w:tc>
          <w:tcPr>
            <w:tcW w:w="228" w:type="pct"/>
          </w:tcPr>
          <w:p w14:paraId="545223C2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c’</w:t>
            </w:r>
          </w:p>
        </w:tc>
        <w:tc>
          <w:tcPr>
            <w:tcW w:w="599" w:type="pct"/>
            <w:vAlign w:val="center"/>
          </w:tcPr>
          <w:p w14:paraId="6E32B12D" w14:textId="4E7950E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.31 [.0</w:t>
            </w:r>
            <w:r w:rsidR="00C37A92" w:rsidRPr="00356275">
              <w:rPr>
                <w:bCs/>
              </w:rPr>
              <w:t>2</w:t>
            </w:r>
            <w:r w:rsidRPr="00356275">
              <w:rPr>
                <w:bCs/>
              </w:rPr>
              <w:t>, .60]</w:t>
            </w:r>
          </w:p>
        </w:tc>
        <w:tc>
          <w:tcPr>
            <w:tcW w:w="225" w:type="pct"/>
            <w:vAlign w:val="center"/>
          </w:tcPr>
          <w:p w14:paraId="29C3F42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.15</w:t>
            </w:r>
          </w:p>
        </w:tc>
        <w:tc>
          <w:tcPr>
            <w:tcW w:w="619" w:type="pct"/>
            <w:vAlign w:val="center"/>
          </w:tcPr>
          <w:p w14:paraId="5D7B1A5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.12 [.01, .23]</w:t>
            </w:r>
          </w:p>
        </w:tc>
        <w:tc>
          <w:tcPr>
            <w:tcW w:w="225" w:type="pct"/>
          </w:tcPr>
          <w:p w14:paraId="56AD899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</w:p>
        </w:tc>
        <w:tc>
          <w:tcPr>
            <w:tcW w:w="227" w:type="pct"/>
          </w:tcPr>
          <w:p w14:paraId="5A8347FB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796D4CE2" w14:textId="3226B8D7" w:rsidR="00F82E55" w:rsidRPr="00356275" w:rsidRDefault="007742BA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.00</w:t>
            </w:r>
            <w:r w:rsidR="00F82E55" w:rsidRPr="00356275">
              <w:rPr>
                <w:bCs/>
              </w:rPr>
              <w:t xml:space="preserve"> [-.3</w:t>
            </w:r>
            <w:r w:rsidRPr="00356275">
              <w:rPr>
                <w:bCs/>
              </w:rPr>
              <w:t>9</w:t>
            </w:r>
            <w:r w:rsidR="00F82E55" w:rsidRPr="00356275">
              <w:rPr>
                <w:bCs/>
              </w:rPr>
              <w:t>, .</w:t>
            </w:r>
            <w:r w:rsidRPr="00356275">
              <w:rPr>
                <w:bCs/>
              </w:rPr>
              <w:t>40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712B7F19" w14:textId="66245F5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7742BA" w:rsidRPr="00356275">
              <w:rPr>
                <w:bCs/>
              </w:rPr>
              <w:t>9</w:t>
            </w:r>
          </w:p>
        </w:tc>
        <w:tc>
          <w:tcPr>
            <w:tcW w:w="554" w:type="pct"/>
          </w:tcPr>
          <w:p w14:paraId="2CB7CBCF" w14:textId="045B505A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</w:t>
            </w:r>
            <w:r w:rsidR="00C4069F" w:rsidRPr="00356275">
              <w:rPr>
                <w:bCs/>
              </w:rPr>
              <w:t>0</w:t>
            </w:r>
            <w:r w:rsidRPr="00356275">
              <w:rPr>
                <w:bCs/>
              </w:rPr>
              <w:t xml:space="preserve"> [-.1</w:t>
            </w:r>
            <w:r w:rsidR="00C4069F" w:rsidRPr="00356275">
              <w:rPr>
                <w:bCs/>
              </w:rPr>
              <w:t>6</w:t>
            </w:r>
            <w:r w:rsidRPr="00356275">
              <w:rPr>
                <w:bCs/>
              </w:rPr>
              <w:t>, .1</w:t>
            </w:r>
            <w:r w:rsidR="00C4069F" w:rsidRPr="00356275">
              <w:rPr>
                <w:bCs/>
              </w:rPr>
              <w:t>5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22128311" w14:textId="0B8931D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C0022E" w:rsidRPr="00356275">
              <w:rPr>
                <w:bCs/>
              </w:rPr>
              <w:t>8</w:t>
            </w:r>
          </w:p>
        </w:tc>
        <w:tc>
          <w:tcPr>
            <w:tcW w:w="246" w:type="pct"/>
          </w:tcPr>
          <w:p w14:paraId="3B3AE5DD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689E834F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22EF58CD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AS</w:t>
            </w:r>
          </w:p>
        </w:tc>
        <w:tc>
          <w:tcPr>
            <w:tcW w:w="228" w:type="pct"/>
          </w:tcPr>
          <w:p w14:paraId="532E7E0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b</w:t>
            </w:r>
          </w:p>
        </w:tc>
        <w:tc>
          <w:tcPr>
            <w:tcW w:w="599" w:type="pct"/>
            <w:vAlign w:val="center"/>
          </w:tcPr>
          <w:p w14:paraId="39A585F2" w14:textId="08E3CC2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F77A3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[-.05, .10]</w:t>
            </w:r>
          </w:p>
        </w:tc>
        <w:tc>
          <w:tcPr>
            <w:tcW w:w="225" w:type="pct"/>
            <w:vAlign w:val="center"/>
          </w:tcPr>
          <w:p w14:paraId="1E105F9F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.04</w:t>
            </w:r>
          </w:p>
        </w:tc>
        <w:tc>
          <w:tcPr>
            <w:tcW w:w="619" w:type="pct"/>
            <w:vAlign w:val="center"/>
          </w:tcPr>
          <w:p w14:paraId="75310DE8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.44 [-.10, .19]</w:t>
            </w:r>
          </w:p>
        </w:tc>
        <w:tc>
          <w:tcPr>
            <w:tcW w:w="225" w:type="pct"/>
          </w:tcPr>
          <w:p w14:paraId="75EF717E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27" w:type="pct"/>
          </w:tcPr>
          <w:p w14:paraId="7DE1E47B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5E0750AC" w14:textId="63FDA9FE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.03 [-.0</w:t>
            </w:r>
            <w:r w:rsidR="00164F8C" w:rsidRPr="00356275">
              <w:rPr>
                <w:bCs/>
                <w:color w:val="auto"/>
              </w:rPr>
              <w:t>5</w:t>
            </w:r>
            <w:r w:rsidRPr="00356275">
              <w:rPr>
                <w:bCs/>
                <w:color w:val="auto"/>
              </w:rPr>
              <w:t>, .1</w:t>
            </w:r>
            <w:r w:rsidR="00164F8C" w:rsidRPr="00356275">
              <w:rPr>
                <w:bCs/>
                <w:color w:val="auto"/>
              </w:rPr>
              <w:t>0</w:t>
            </w:r>
            <w:r w:rsidRPr="00356275">
              <w:rPr>
                <w:bCs/>
                <w:color w:val="auto"/>
              </w:rPr>
              <w:t>]</w:t>
            </w:r>
          </w:p>
        </w:tc>
        <w:tc>
          <w:tcPr>
            <w:tcW w:w="248" w:type="pct"/>
          </w:tcPr>
          <w:p w14:paraId="59AEB86A" w14:textId="77777777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.04</w:t>
            </w:r>
          </w:p>
        </w:tc>
        <w:tc>
          <w:tcPr>
            <w:tcW w:w="554" w:type="pct"/>
          </w:tcPr>
          <w:p w14:paraId="1EE5A3DC" w14:textId="6AC7290D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2E1406" w:rsidRPr="00356275">
              <w:rPr>
                <w:bCs/>
                <w:color w:val="auto"/>
              </w:rPr>
              <w:t>5</w:t>
            </w:r>
            <w:r w:rsidRPr="00356275">
              <w:rPr>
                <w:bCs/>
                <w:color w:val="auto"/>
              </w:rPr>
              <w:t xml:space="preserve"> [-.</w:t>
            </w:r>
            <w:r w:rsidR="00314BCA" w:rsidRPr="00356275">
              <w:rPr>
                <w:bCs/>
                <w:color w:val="auto"/>
              </w:rPr>
              <w:t>09</w:t>
            </w:r>
            <w:r w:rsidRPr="00356275">
              <w:rPr>
                <w:bCs/>
                <w:color w:val="auto"/>
              </w:rPr>
              <w:t>, .</w:t>
            </w:r>
            <w:r w:rsidR="00314BCA" w:rsidRPr="00356275">
              <w:rPr>
                <w:bCs/>
                <w:color w:val="auto"/>
              </w:rPr>
              <w:t>19</w:t>
            </w:r>
            <w:r w:rsidRPr="00356275">
              <w:rPr>
                <w:bCs/>
                <w:color w:val="auto"/>
              </w:rPr>
              <w:t xml:space="preserve">] </w:t>
            </w:r>
          </w:p>
        </w:tc>
        <w:tc>
          <w:tcPr>
            <w:tcW w:w="245" w:type="pct"/>
          </w:tcPr>
          <w:p w14:paraId="6ACBF13B" w14:textId="010131ED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B47EBF" w:rsidRPr="00356275">
              <w:rPr>
                <w:bCs/>
                <w:color w:val="auto"/>
              </w:rPr>
              <w:t>7</w:t>
            </w:r>
          </w:p>
        </w:tc>
        <w:tc>
          <w:tcPr>
            <w:tcW w:w="246" w:type="pct"/>
          </w:tcPr>
          <w:p w14:paraId="2CF25B1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47E28517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24205FBE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IU</w:t>
            </w:r>
          </w:p>
        </w:tc>
        <w:tc>
          <w:tcPr>
            <w:tcW w:w="228" w:type="pct"/>
          </w:tcPr>
          <w:p w14:paraId="0905C10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3CCB34E9" w14:textId="30C05A3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</w:t>
            </w:r>
            <w:r w:rsidR="00FF77A3" w:rsidRPr="00356275">
              <w:rPr>
                <w:bCs/>
              </w:rPr>
              <w:t>1</w:t>
            </w:r>
            <w:r w:rsidRPr="00356275">
              <w:rPr>
                <w:bCs/>
              </w:rPr>
              <w:t xml:space="preserve"> [-.1</w:t>
            </w:r>
            <w:r w:rsidR="00FF77A3" w:rsidRPr="00356275">
              <w:rPr>
                <w:bCs/>
              </w:rPr>
              <w:t>4</w:t>
            </w:r>
            <w:r w:rsidRPr="00356275">
              <w:rPr>
                <w:bCs/>
              </w:rPr>
              <w:t>, .1</w:t>
            </w:r>
            <w:r w:rsidR="00FF77A3" w:rsidRPr="00356275">
              <w:rPr>
                <w:bCs/>
              </w:rPr>
              <w:t>3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5AB9A2C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619" w:type="pct"/>
            <w:vAlign w:val="center"/>
          </w:tcPr>
          <w:p w14:paraId="1EA6F88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-.01 [-.18, .16]</w:t>
            </w:r>
          </w:p>
        </w:tc>
        <w:tc>
          <w:tcPr>
            <w:tcW w:w="225" w:type="pct"/>
          </w:tcPr>
          <w:p w14:paraId="0699F28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.09</w:t>
            </w:r>
          </w:p>
        </w:tc>
        <w:tc>
          <w:tcPr>
            <w:tcW w:w="227" w:type="pct"/>
          </w:tcPr>
          <w:p w14:paraId="5AFA969C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5A70CFE3" w14:textId="77645B1C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</w:t>
            </w:r>
            <w:r w:rsidR="00D64BD5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[-.19, .1</w:t>
            </w:r>
            <w:r w:rsidR="00FA26F3" w:rsidRPr="00356275">
              <w:rPr>
                <w:bCs/>
              </w:rPr>
              <w:t>5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34E422EA" w14:textId="223C4366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A26F3" w:rsidRPr="00356275">
              <w:rPr>
                <w:bCs/>
              </w:rPr>
              <w:t>8</w:t>
            </w:r>
          </w:p>
        </w:tc>
        <w:tc>
          <w:tcPr>
            <w:tcW w:w="554" w:type="pct"/>
          </w:tcPr>
          <w:p w14:paraId="2F1C309E" w14:textId="0FB815BD" w:rsidR="00F82E55" w:rsidRPr="00356275" w:rsidRDefault="002E4581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-.02</w:t>
            </w:r>
            <w:r w:rsidR="00F82E55" w:rsidRPr="00356275">
              <w:rPr>
                <w:bCs/>
              </w:rPr>
              <w:t xml:space="preserve"> [-.</w:t>
            </w:r>
            <w:r w:rsidRPr="00356275">
              <w:rPr>
                <w:bCs/>
              </w:rPr>
              <w:t>23</w:t>
            </w:r>
            <w:r w:rsidR="00F82E55" w:rsidRPr="00356275">
              <w:rPr>
                <w:bCs/>
              </w:rPr>
              <w:t>, .</w:t>
            </w:r>
            <w:r w:rsidR="00BF2884" w:rsidRPr="00356275">
              <w:rPr>
                <w:bCs/>
              </w:rPr>
              <w:t>19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6781ED6B" w14:textId="41FAF0F3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2E4581" w:rsidRPr="00356275">
              <w:rPr>
                <w:bCs/>
              </w:rPr>
              <w:t>10</w:t>
            </w:r>
          </w:p>
        </w:tc>
        <w:tc>
          <w:tcPr>
            <w:tcW w:w="246" w:type="pct"/>
          </w:tcPr>
          <w:p w14:paraId="7E7E21C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19B6083B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5818AD3A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DT</w:t>
            </w:r>
          </w:p>
        </w:tc>
        <w:tc>
          <w:tcPr>
            <w:tcW w:w="228" w:type="pct"/>
          </w:tcPr>
          <w:p w14:paraId="45BA7D2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1E6067BC" w14:textId="6D9FE69C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</w:t>
            </w:r>
            <w:r w:rsidR="000C3FF4" w:rsidRPr="00356275">
              <w:rPr>
                <w:bCs/>
              </w:rPr>
              <w:t>18</w:t>
            </w:r>
            <w:r w:rsidRPr="00356275">
              <w:rPr>
                <w:bCs/>
              </w:rPr>
              <w:t xml:space="preserve"> [-.3</w:t>
            </w:r>
            <w:r w:rsidR="00E50F04" w:rsidRPr="00356275">
              <w:rPr>
                <w:bCs/>
              </w:rPr>
              <w:t>3</w:t>
            </w:r>
            <w:r w:rsidRPr="00356275">
              <w:rPr>
                <w:bCs/>
              </w:rPr>
              <w:t>, -.0</w:t>
            </w:r>
            <w:r w:rsidR="00E50F04" w:rsidRPr="00356275">
              <w:rPr>
                <w:bCs/>
              </w:rPr>
              <w:t>3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737868F7" w14:textId="0E0EFE6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043F1" w:rsidRPr="00356275">
              <w:rPr>
                <w:bCs/>
              </w:rPr>
              <w:t>8</w:t>
            </w:r>
          </w:p>
        </w:tc>
        <w:tc>
          <w:tcPr>
            <w:tcW w:w="619" w:type="pct"/>
            <w:vAlign w:val="center"/>
          </w:tcPr>
          <w:p w14:paraId="6D5FCB7B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-.14 [-.26. -.02]</w:t>
            </w:r>
          </w:p>
        </w:tc>
        <w:tc>
          <w:tcPr>
            <w:tcW w:w="225" w:type="pct"/>
          </w:tcPr>
          <w:p w14:paraId="0F0E225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</w:p>
        </w:tc>
        <w:tc>
          <w:tcPr>
            <w:tcW w:w="227" w:type="pct"/>
          </w:tcPr>
          <w:p w14:paraId="2C48832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74DB57CF" w14:textId="7BF99E23" w:rsidR="00F82E55" w:rsidRPr="00356275" w:rsidRDefault="0017538E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.01</w:t>
            </w:r>
            <w:r w:rsidR="00F82E55" w:rsidRPr="00356275">
              <w:rPr>
                <w:bCs/>
                <w:color w:val="auto"/>
              </w:rPr>
              <w:t xml:space="preserve"> [-.</w:t>
            </w:r>
            <w:r w:rsidR="005F3402" w:rsidRPr="00356275">
              <w:rPr>
                <w:bCs/>
                <w:color w:val="auto"/>
              </w:rPr>
              <w:t>16</w:t>
            </w:r>
            <w:r w:rsidR="00F82E55" w:rsidRPr="00356275">
              <w:rPr>
                <w:bCs/>
                <w:color w:val="auto"/>
              </w:rPr>
              <w:t>, .</w:t>
            </w:r>
            <w:r w:rsidR="005F3402" w:rsidRPr="00356275">
              <w:rPr>
                <w:bCs/>
                <w:color w:val="auto"/>
              </w:rPr>
              <w:t>18</w:t>
            </w:r>
            <w:r w:rsidR="00F82E55" w:rsidRPr="00356275">
              <w:rPr>
                <w:bCs/>
                <w:color w:val="auto"/>
              </w:rPr>
              <w:t>]</w:t>
            </w:r>
          </w:p>
        </w:tc>
        <w:tc>
          <w:tcPr>
            <w:tcW w:w="248" w:type="pct"/>
          </w:tcPr>
          <w:p w14:paraId="1DC4A3B3" w14:textId="4CFE3611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5F3402" w:rsidRPr="00356275">
              <w:rPr>
                <w:bCs/>
                <w:color w:val="auto"/>
              </w:rPr>
              <w:t>8</w:t>
            </w:r>
          </w:p>
        </w:tc>
        <w:tc>
          <w:tcPr>
            <w:tcW w:w="554" w:type="pct"/>
          </w:tcPr>
          <w:p w14:paraId="1BC8DB7A" w14:textId="65EB670C" w:rsidR="00F82E55" w:rsidRPr="00356275" w:rsidRDefault="00D760D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.00</w:t>
            </w:r>
            <w:r w:rsidR="00F82E55" w:rsidRPr="00356275">
              <w:rPr>
                <w:bCs/>
                <w:color w:val="auto"/>
              </w:rPr>
              <w:t xml:space="preserve"> [-.</w:t>
            </w:r>
            <w:r w:rsidRPr="00356275">
              <w:rPr>
                <w:bCs/>
                <w:color w:val="auto"/>
              </w:rPr>
              <w:t>13</w:t>
            </w:r>
            <w:r w:rsidR="00F82E55" w:rsidRPr="00356275">
              <w:rPr>
                <w:bCs/>
                <w:color w:val="auto"/>
              </w:rPr>
              <w:t>, .</w:t>
            </w:r>
            <w:r w:rsidRPr="00356275">
              <w:rPr>
                <w:bCs/>
                <w:color w:val="auto"/>
              </w:rPr>
              <w:t>14</w:t>
            </w:r>
            <w:r w:rsidR="00F82E55" w:rsidRPr="00356275">
              <w:rPr>
                <w:bCs/>
                <w:color w:val="auto"/>
              </w:rPr>
              <w:t>]</w:t>
            </w:r>
          </w:p>
        </w:tc>
        <w:tc>
          <w:tcPr>
            <w:tcW w:w="245" w:type="pct"/>
          </w:tcPr>
          <w:p w14:paraId="03989BCF" w14:textId="36CD2971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D760D5" w:rsidRPr="00356275">
              <w:rPr>
                <w:bCs/>
                <w:color w:val="auto"/>
              </w:rPr>
              <w:t>6</w:t>
            </w:r>
          </w:p>
        </w:tc>
        <w:tc>
          <w:tcPr>
            <w:tcW w:w="246" w:type="pct"/>
          </w:tcPr>
          <w:p w14:paraId="109E086D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8E08535" w14:textId="77777777" w:rsidTr="00E74DC4">
        <w:trPr>
          <w:trHeight w:val="77"/>
        </w:trPr>
        <w:tc>
          <w:tcPr>
            <w:tcW w:w="970" w:type="pct"/>
            <w:vAlign w:val="center"/>
          </w:tcPr>
          <w:p w14:paraId="77666F9C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Rumination</w:t>
            </w:r>
          </w:p>
        </w:tc>
        <w:tc>
          <w:tcPr>
            <w:tcW w:w="228" w:type="pct"/>
          </w:tcPr>
          <w:p w14:paraId="2FD4AC02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0CD797A1" w14:textId="6C1A8950" w:rsidR="00F82E55" w:rsidRPr="00356275" w:rsidRDefault="00D05F5E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.90</w:t>
            </w:r>
            <w:r w:rsidR="00F82E55" w:rsidRPr="00356275">
              <w:rPr>
                <w:bCs/>
              </w:rPr>
              <w:t xml:space="preserve"> [.</w:t>
            </w:r>
            <w:r w:rsidRPr="00356275">
              <w:rPr>
                <w:bCs/>
              </w:rPr>
              <w:t>61</w:t>
            </w:r>
            <w:r w:rsidR="00F82E55" w:rsidRPr="00356275">
              <w:rPr>
                <w:bCs/>
              </w:rPr>
              <w:t>, 1.</w:t>
            </w:r>
            <w:r w:rsidRPr="00356275">
              <w:rPr>
                <w:bCs/>
              </w:rPr>
              <w:t>18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45E0B93B" w14:textId="101ABF8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D05F5E" w:rsidRPr="00356275">
              <w:rPr>
                <w:bCs/>
              </w:rPr>
              <w:t>15</w:t>
            </w:r>
          </w:p>
        </w:tc>
        <w:tc>
          <w:tcPr>
            <w:tcW w:w="619" w:type="pct"/>
            <w:vAlign w:val="center"/>
          </w:tcPr>
          <w:p w14:paraId="592ED9AF" w14:textId="6E32EED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F17D4D" w:rsidRPr="00356275">
              <w:rPr>
                <w:bCs/>
              </w:rPr>
              <w:t>32</w:t>
            </w:r>
            <w:r w:rsidRPr="00356275">
              <w:rPr>
                <w:bCs/>
              </w:rPr>
              <w:t xml:space="preserve"> [.2</w:t>
            </w:r>
            <w:r w:rsidR="00F17D4D" w:rsidRPr="00356275">
              <w:rPr>
                <w:bCs/>
              </w:rPr>
              <w:t>1</w:t>
            </w:r>
            <w:r w:rsidRPr="00356275">
              <w:rPr>
                <w:bCs/>
              </w:rPr>
              <w:t>, .</w:t>
            </w:r>
            <w:r w:rsidR="00F17D4D" w:rsidRPr="00356275">
              <w:rPr>
                <w:bCs/>
              </w:rPr>
              <w:t>42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7561F2D3" w14:textId="6888318A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17D4D" w:rsidRPr="00356275">
              <w:rPr>
                <w:bCs/>
              </w:rPr>
              <w:t>5</w:t>
            </w:r>
          </w:p>
        </w:tc>
        <w:tc>
          <w:tcPr>
            <w:tcW w:w="227" w:type="pct"/>
          </w:tcPr>
          <w:p w14:paraId="49AD8A34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219BC8FB" w14:textId="2DDDA6E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FA26F3" w:rsidRPr="00356275">
              <w:rPr>
                <w:bCs/>
              </w:rPr>
              <w:t>20</w:t>
            </w:r>
            <w:r w:rsidRPr="00356275">
              <w:rPr>
                <w:bCs/>
              </w:rPr>
              <w:t xml:space="preserve"> [-.3</w:t>
            </w:r>
            <w:r w:rsidR="00170386" w:rsidRPr="00356275">
              <w:rPr>
                <w:bCs/>
              </w:rPr>
              <w:t>5</w:t>
            </w:r>
            <w:r w:rsidRPr="00356275">
              <w:rPr>
                <w:bCs/>
              </w:rPr>
              <w:t>, .</w:t>
            </w:r>
            <w:r w:rsidR="00170386" w:rsidRPr="00356275">
              <w:rPr>
                <w:bCs/>
              </w:rPr>
              <w:t>76</w:t>
            </w:r>
            <w:r w:rsidRPr="00356275">
              <w:rPr>
                <w:bCs/>
              </w:rPr>
              <w:t xml:space="preserve">] </w:t>
            </w:r>
          </w:p>
        </w:tc>
        <w:tc>
          <w:tcPr>
            <w:tcW w:w="248" w:type="pct"/>
          </w:tcPr>
          <w:p w14:paraId="707A01B9" w14:textId="081A6FF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.2</w:t>
            </w:r>
            <w:r w:rsidR="00170386" w:rsidRPr="00356275">
              <w:rPr>
                <w:bCs/>
              </w:rPr>
              <w:t>8</w:t>
            </w:r>
          </w:p>
        </w:tc>
        <w:tc>
          <w:tcPr>
            <w:tcW w:w="554" w:type="pct"/>
          </w:tcPr>
          <w:p w14:paraId="13A10D6C" w14:textId="571ADB4D" w:rsidR="00F82E55" w:rsidRPr="00356275" w:rsidRDefault="006362D1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.08</w:t>
            </w:r>
            <w:r w:rsidR="00F82E55" w:rsidRPr="00356275">
              <w:rPr>
                <w:bCs/>
              </w:rPr>
              <w:t xml:space="preserve"> [-.1</w:t>
            </w:r>
            <w:r w:rsidRPr="00356275">
              <w:rPr>
                <w:bCs/>
              </w:rPr>
              <w:t>3</w:t>
            </w:r>
            <w:r w:rsidR="00F82E55" w:rsidRPr="00356275">
              <w:rPr>
                <w:bCs/>
              </w:rPr>
              <w:t>, .</w:t>
            </w:r>
            <w:r w:rsidRPr="00356275">
              <w:rPr>
                <w:bCs/>
              </w:rPr>
              <w:t>28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248C9B6A" w14:textId="260828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6362D1" w:rsidRPr="00356275">
              <w:rPr>
                <w:bCs/>
              </w:rPr>
              <w:t>10</w:t>
            </w:r>
          </w:p>
        </w:tc>
        <w:tc>
          <w:tcPr>
            <w:tcW w:w="246" w:type="pct"/>
          </w:tcPr>
          <w:p w14:paraId="4132E74E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403EE7A3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3863355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 xml:space="preserve">Indirect Effects </w:t>
            </w:r>
          </w:p>
        </w:tc>
        <w:tc>
          <w:tcPr>
            <w:tcW w:w="228" w:type="pct"/>
          </w:tcPr>
          <w:p w14:paraId="51024ACF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ab</w:t>
            </w:r>
          </w:p>
        </w:tc>
        <w:tc>
          <w:tcPr>
            <w:tcW w:w="599" w:type="pct"/>
            <w:vAlign w:val="center"/>
          </w:tcPr>
          <w:p w14:paraId="5FFCB8D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  <w:vAlign w:val="center"/>
          </w:tcPr>
          <w:p w14:paraId="7D4D1C6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9" w:type="pct"/>
            <w:vAlign w:val="center"/>
          </w:tcPr>
          <w:p w14:paraId="124769A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25" w:type="pct"/>
          </w:tcPr>
          <w:p w14:paraId="58ACAAB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7" w:type="pct"/>
          </w:tcPr>
          <w:p w14:paraId="731D3AA3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435F8676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8" w:type="pct"/>
          </w:tcPr>
          <w:p w14:paraId="42B63176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554" w:type="pct"/>
          </w:tcPr>
          <w:p w14:paraId="6294587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5" w:type="pct"/>
          </w:tcPr>
          <w:p w14:paraId="70132DA3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6" w:type="pct"/>
          </w:tcPr>
          <w:p w14:paraId="2ACAC6F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67606D09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48493B1F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AS</w:t>
            </w:r>
          </w:p>
        </w:tc>
        <w:tc>
          <w:tcPr>
            <w:tcW w:w="228" w:type="pct"/>
          </w:tcPr>
          <w:p w14:paraId="3C6DE51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5EFB3CA2" w14:textId="1DF5A0BA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4550EA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[-.0</w:t>
            </w:r>
            <w:r w:rsidR="00E4545D" w:rsidRPr="00356275">
              <w:rPr>
                <w:bCs/>
              </w:rPr>
              <w:t>3</w:t>
            </w:r>
            <w:r w:rsidRPr="00356275">
              <w:rPr>
                <w:bCs/>
              </w:rPr>
              <w:t>, .1</w:t>
            </w:r>
            <w:r w:rsidR="00E4545D" w:rsidRPr="00356275">
              <w:rPr>
                <w:bCs/>
              </w:rPr>
              <w:t>4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67520E68" w14:textId="63B0470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D85998" w:rsidRPr="00356275">
              <w:rPr>
                <w:bCs/>
              </w:rPr>
              <w:t>4</w:t>
            </w:r>
          </w:p>
        </w:tc>
        <w:tc>
          <w:tcPr>
            <w:tcW w:w="619" w:type="pct"/>
            <w:vAlign w:val="center"/>
          </w:tcPr>
          <w:p w14:paraId="51FF99C6" w14:textId="14DCB873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B5634B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[-.0</w:t>
            </w:r>
            <w:r w:rsidR="00B5634B" w:rsidRPr="00356275">
              <w:rPr>
                <w:bCs/>
              </w:rPr>
              <w:t>1</w:t>
            </w:r>
            <w:r w:rsidRPr="00356275">
              <w:rPr>
                <w:bCs/>
              </w:rPr>
              <w:t>, .</w:t>
            </w:r>
            <w:r w:rsidR="00B5634B" w:rsidRPr="00356275">
              <w:rPr>
                <w:bCs/>
              </w:rPr>
              <w:t>06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55BB33A5" w14:textId="6084207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A0B77" w:rsidRPr="00356275">
              <w:rPr>
                <w:bCs/>
              </w:rPr>
              <w:t>2</w:t>
            </w:r>
          </w:p>
        </w:tc>
        <w:tc>
          <w:tcPr>
            <w:tcW w:w="227" w:type="pct"/>
          </w:tcPr>
          <w:p w14:paraId="09B91E4E" w14:textId="2F056431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FF343F" w:rsidRPr="00356275">
              <w:rPr>
                <w:bCs/>
              </w:rPr>
              <w:t>6</w:t>
            </w:r>
          </w:p>
        </w:tc>
        <w:tc>
          <w:tcPr>
            <w:tcW w:w="614" w:type="pct"/>
          </w:tcPr>
          <w:p w14:paraId="1DCC5641" w14:textId="60E5A7DB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0D738B" w:rsidRPr="00356275">
              <w:rPr>
                <w:bCs/>
                <w:color w:val="auto"/>
              </w:rPr>
              <w:t>3</w:t>
            </w:r>
            <w:r w:rsidRPr="00356275">
              <w:rPr>
                <w:bCs/>
                <w:color w:val="auto"/>
              </w:rPr>
              <w:t xml:space="preserve"> [-.0</w:t>
            </w:r>
            <w:r w:rsidR="000D738B" w:rsidRPr="00356275">
              <w:rPr>
                <w:bCs/>
                <w:color w:val="auto"/>
              </w:rPr>
              <w:t>5</w:t>
            </w:r>
            <w:r w:rsidRPr="00356275">
              <w:rPr>
                <w:bCs/>
                <w:color w:val="auto"/>
              </w:rPr>
              <w:t>, .1</w:t>
            </w:r>
            <w:r w:rsidR="000D738B" w:rsidRPr="00356275">
              <w:rPr>
                <w:bCs/>
                <w:color w:val="auto"/>
              </w:rPr>
              <w:t>3</w:t>
            </w:r>
            <w:r w:rsidRPr="00356275">
              <w:rPr>
                <w:bCs/>
                <w:color w:val="auto"/>
              </w:rPr>
              <w:t>]</w:t>
            </w:r>
          </w:p>
        </w:tc>
        <w:tc>
          <w:tcPr>
            <w:tcW w:w="248" w:type="pct"/>
          </w:tcPr>
          <w:p w14:paraId="4315ACC4" w14:textId="39E83CA3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B30DB1" w:rsidRPr="00356275">
              <w:rPr>
                <w:bCs/>
                <w:color w:val="auto"/>
              </w:rPr>
              <w:t>5</w:t>
            </w:r>
          </w:p>
        </w:tc>
        <w:tc>
          <w:tcPr>
            <w:tcW w:w="554" w:type="pct"/>
          </w:tcPr>
          <w:p w14:paraId="3191BB0A" w14:textId="522BC1DF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</w:t>
            </w:r>
            <w:r w:rsidR="008501ED" w:rsidRPr="00356275">
              <w:rPr>
                <w:bCs/>
                <w:color w:val="auto"/>
              </w:rPr>
              <w:t>01</w:t>
            </w:r>
            <w:r w:rsidRPr="00356275">
              <w:rPr>
                <w:bCs/>
                <w:color w:val="auto"/>
              </w:rPr>
              <w:t xml:space="preserve"> [-.0</w:t>
            </w:r>
            <w:r w:rsidR="00B1032F" w:rsidRPr="00356275">
              <w:rPr>
                <w:bCs/>
                <w:color w:val="auto"/>
              </w:rPr>
              <w:t>2</w:t>
            </w:r>
            <w:r w:rsidRPr="00356275">
              <w:rPr>
                <w:bCs/>
                <w:color w:val="auto"/>
              </w:rPr>
              <w:t>, .0</w:t>
            </w:r>
            <w:r w:rsidR="00B1032F" w:rsidRPr="00356275">
              <w:rPr>
                <w:bCs/>
                <w:color w:val="auto"/>
              </w:rPr>
              <w:t>5</w:t>
            </w:r>
            <w:r w:rsidRPr="00356275">
              <w:rPr>
                <w:bCs/>
                <w:color w:val="auto"/>
              </w:rPr>
              <w:t>]</w:t>
            </w:r>
          </w:p>
        </w:tc>
        <w:tc>
          <w:tcPr>
            <w:tcW w:w="245" w:type="pct"/>
          </w:tcPr>
          <w:p w14:paraId="3EC12E52" w14:textId="27FAE6BA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ED5D51" w:rsidRPr="00356275">
              <w:rPr>
                <w:bCs/>
                <w:color w:val="auto"/>
              </w:rPr>
              <w:t>2</w:t>
            </w:r>
          </w:p>
        </w:tc>
        <w:tc>
          <w:tcPr>
            <w:tcW w:w="246" w:type="pct"/>
          </w:tcPr>
          <w:p w14:paraId="141AE8C4" w14:textId="6C307F9A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</w:t>
            </w:r>
            <w:r w:rsidR="00927907" w:rsidRPr="00356275">
              <w:rPr>
                <w:bCs/>
                <w:color w:val="auto"/>
              </w:rPr>
              <w:t>31</w:t>
            </w:r>
          </w:p>
        </w:tc>
      </w:tr>
      <w:tr w:rsidR="00F82E55" w:rsidRPr="00356275" w14:paraId="2D060931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7943D732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IU</w:t>
            </w:r>
          </w:p>
        </w:tc>
        <w:tc>
          <w:tcPr>
            <w:tcW w:w="228" w:type="pct"/>
          </w:tcPr>
          <w:p w14:paraId="3AA38CB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2F59B2AD" w14:textId="3B9D54E4" w:rsidR="00F82E55" w:rsidRPr="00356275" w:rsidRDefault="00F70C56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.08</w:t>
            </w:r>
            <w:r w:rsidR="00F82E55" w:rsidRPr="00356275">
              <w:rPr>
                <w:bCs/>
              </w:rPr>
              <w:t xml:space="preserve"> [-.</w:t>
            </w:r>
            <w:r w:rsidRPr="00356275">
              <w:rPr>
                <w:bCs/>
              </w:rPr>
              <w:t>04</w:t>
            </w:r>
            <w:r w:rsidR="00F82E55" w:rsidRPr="00356275">
              <w:rPr>
                <w:bCs/>
              </w:rPr>
              <w:t>, .2</w:t>
            </w:r>
            <w:r w:rsidRPr="00356275">
              <w:rPr>
                <w:bCs/>
              </w:rPr>
              <w:t>1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1F287629" w14:textId="37C8497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D85998" w:rsidRPr="00356275">
              <w:rPr>
                <w:bCs/>
              </w:rPr>
              <w:t>06</w:t>
            </w:r>
          </w:p>
        </w:tc>
        <w:tc>
          <w:tcPr>
            <w:tcW w:w="619" w:type="pct"/>
            <w:vAlign w:val="center"/>
          </w:tcPr>
          <w:p w14:paraId="6E49B82B" w14:textId="5CA11EFB" w:rsidR="00F82E55" w:rsidRPr="00356275" w:rsidRDefault="000A197C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</w:t>
            </w:r>
            <w:r w:rsidR="006A0B77" w:rsidRPr="00356275">
              <w:rPr>
                <w:bCs/>
              </w:rPr>
              <w:t xml:space="preserve"> </w:t>
            </w:r>
            <w:r w:rsidR="00F82E55" w:rsidRPr="00356275">
              <w:rPr>
                <w:bCs/>
              </w:rPr>
              <w:t>[-</w:t>
            </w:r>
            <w:r w:rsidR="006A0B77" w:rsidRPr="00356275">
              <w:rPr>
                <w:bCs/>
              </w:rPr>
              <w:t>.02</w:t>
            </w:r>
            <w:r w:rsidR="00F82E55" w:rsidRPr="00356275">
              <w:rPr>
                <w:bCs/>
              </w:rPr>
              <w:t>, .0</w:t>
            </w:r>
            <w:r w:rsidR="00B72EBB" w:rsidRPr="00356275">
              <w:rPr>
                <w:bCs/>
              </w:rPr>
              <w:t>8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1D2B2915" w14:textId="5D14F71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A0B77" w:rsidRPr="00356275">
              <w:rPr>
                <w:bCs/>
              </w:rPr>
              <w:t>2</w:t>
            </w:r>
          </w:p>
        </w:tc>
        <w:tc>
          <w:tcPr>
            <w:tcW w:w="227" w:type="pct"/>
          </w:tcPr>
          <w:p w14:paraId="1BD3CDD8" w14:textId="32900DE6" w:rsidR="00F82E55" w:rsidRPr="00356275" w:rsidRDefault="000A197C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.08</w:t>
            </w:r>
          </w:p>
        </w:tc>
        <w:tc>
          <w:tcPr>
            <w:tcW w:w="614" w:type="pct"/>
          </w:tcPr>
          <w:p w14:paraId="278C8853" w14:textId="58A35FFC" w:rsidR="00F82E55" w:rsidRPr="00356275" w:rsidRDefault="002B5BC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.10</w:t>
            </w:r>
            <w:r w:rsidR="00F82E55" w:rsidRPr="00356275">
              <w:rPr>
                <w:bCs/>
                <w:color w:val="auto"/>
              </w:rPr>
              <w:t xml:space="preserve"> [-.</w:t>
            </w:r>
            <w:r w:rsidR="00973D9D" w:rsidRPr="00356275">
              <w:rPr>
                <w:bCs/>
                <w:color w:val="auto"/>
              </w:rPr>
              <w:t>04</w:t>
            </w:r>
            <w:r w:rsidR="00F82E55" w:rsidRPr="00356275">
              <w:rPr>
                <w:bCs/>
                <w:color w:val="auto"/>
              </w:rPr>
              <w:t>, .</w:t>
            </w:r>
            <w:r w:rsidR="00973D9D" w:rsidRPr="00356275">
              <w:rPr>
                <w:bCs/>
                <w:color w:val="auto"/>
              </w:rPr>
              <w:t>2</w:t>
            </w:r>
            <w:r w:rsidR="0017120B" w:rsidRPr="00356275">
              <w:rPr>
                <w:bCs/>
                <w:color w:val="auto"/>
              </w:rPr>
              <w:t>5</w:t>
            </w:r>
            <w:r w:rsidR="00F82E55" w:rsidRPr="00356275">
              <w:rPr>
                <w:bCs/>
                <w:color w:val="auto"/>
              </w:rPr>
              <w:t>]</w:t>
            </w:r>
          </w:p>
        </w:tc>
        <w:tc>
          <w:tcPr>
            <w:tcW w:w="248" w:type="pct"/>
          </w:tcPr>
          <w:p w14:paraId="55569C1D" w14:textId="5E063714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</w:t>
            </w:r>
            <w:r w:rsidR="00973D9D" w:rsidRPr="00356275">
              <w:rPr>
                <w:bCs/>
                <w:color w:val="auto"/>
              </w:rPr>
              <w:t>07</w:t>
            </w:r>
          </w:p>
        </w:tc>
        <w:tc>
          <w:tcPr>
            <w:tcW w:w="554" w:type="pct"/>
          </w:tcPr>
          <w:p w14:paraId="76AFD4B5" w14:textId="11017ECB" w:rsidR="00F82E55" w:rsidRPr="00356275" w:rsidRDefault="0042182F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.04</w:t>
            </w:r>
            <w:r w:rsidR="00F82E55" w:rsidRPr="00356275">
              <w:rPr>
                <w:bCs/>
                <w:color w:val="auto"/>
              </w:rPr>
              <w:t xml:space="preserve"> [-.</w:t>
            </w:r>
            <w:r w:rsidRPr="00356275">
              <w:rPr>
                <w:bCs/>
                <w:color w:val="auto"/>
              </w:rPr>
              <w:t>02</w:t>
            </w:r>
            <w:r w:rsidR="00F82E55" w:rsidRPr="00356275">
              <w:rPr>
                <w:bCs/>
                <w:color w:val="auto"/>
              </w:rPr>
              <w:t>, .</w:t>
            </w:r>
            <w:r w:rsidR="002C48A0" w:rsidRPr="00356275">
              <w:rPr>
                <w:bCs/>
                <w:color w:val="auto"/>
              </w:rPr>
              <w:t>10</w:t>
            </w:r>
            <w:r w:rsidR="00F82E55" w:rsidRPr="00356275">
              <w:rPr>
                <w:bCs/>
                <w:color w:val="auto"/>
              </w:rPr>
              <w:t>]</w:t>
            </w:r>
          </w:p>
        </w:tc>
        <w:tc>
          <w:tcPr>
            <w:tcW w:w="245" w:type="pct"/>
          </w:tcPr>
          <w:p w14:paraId="52800B3B" w14:textId="62874384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3C7D70" w:rsidRPr="00356275">
              <w:rPr>
                <w:bCs/>
                <w:color w:val="auto"/>
              </w:rPr>
              <w:t>3</w:t>
            </w:r>
          </w:p>
        </w:tc>
        <w:tc>
          <w:tcPr>
            <w:tcW w:w="246" w:type="pct"/>
          </w:tcPr>
          <w:p w14:paraId="153BAA6E" w14:textId="02321D8F" w:rsidR="00F82E55" w:rsidRPr="00356275" w:rsidRDefault="00C511AB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.94</w:t>
            </w:r>
          </w:p>
        </w:tc>
      </w:tr>
      <w:tr w:rsidR="00F82E55" w:rsidRPr="00356275" w14:paraId="1E408E0E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5B9B5E5D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DT</w:t>
            </w:r>
          </w:p>
        </w:tc>
        <w:tc>
          <w:tcPr>
            <w:tcW w:w="228" w:type="pct"/>
          </w:tcPr>
          <w:p w14:paraId="727FED2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30B9C311" w14:textId="1596A605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443199" w:rsidRPr="00356275">
              <w:rPr>
                <w:bCs/>
              </w:rPr>
              <w:t>7</w:t>
            </w:r>
            <w:r w:rsidRPr="00356275">
              <w:rPr>
                <w:bCs/>
              </w:rPr>
              <w:t xml:space="preserve"> [.0</w:t>
            </w:r>
            <w:r w:rsidR="00443199" w:rsidRPr="00356275">
              <w:rPr>
                <w:bCs/>
              </w:rPr>
              <w:t>3</w:t>
            </w:r>
            <w:r w:rsidRPr="00356275">
              <w:rPr>
                <w:bCs/>
              </w:rPr>
              <w:t>, .3</w:t>
            </w:r>
            <w:r w:rsidR="00443199" w:rsidRPr="00356275">
              <w:rPr>
                <w:bCs/>
              </w:rPr>
              <w:t>2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617D2B2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.08</w:t>
            </w:r>
          </w:p>
        </w:tc>
        <w:tc>
          <w:tcPr>
            <w:tcW w:w="619" w:type="pct"/>
            <w:vAlign w:val="center"/>
          </w:tcPr>
          <w:p w14:paraId="19EE72E8" w14:textId="4E6DA08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CB2323" w:rsidRPr="00356275">
              <w:rPr>
                <w:bCs/>
              </w:rPr>
              <w:t>17</w:t>
            </w:r>
            <w:r w:rsidRPr="00356275">
              <w:rPr>
                <w:bCs/>
              </w:rPr>
              <w:t xml:space="preserve"> [.0</w:t>
            </w:r>
            <w:r w:rsidR="00ED74D3" w:rsidRPr="00356275">
              <w:rPr>
                <w:bCs/>
              </w:rPr>
              <w:t>2</w:t>
            </w:r>
            <w:r w:rsidRPr="00356275">
              <w:rPr>
                <w:bCs/>
              </w:rPr>
              <w:t>, .</w:t>
            </w:r>
            <w:r w:rsidR="00CB2323" w:rsidRPr="00356275">
              <w:rPr>
                <w:bCs/>
              </w:rPr>
              <w:t>3</w:t>
            </w:r>
            <w:r w:rsidR="00ED74D3" w:rsidRPr="00356275">
              <w:rPr>
                <w:bCs/>
              </w:rPr>
              <w:t>3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6BBAF709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.03</w:t>
            </w:r>
          </w:p>
        </w:tc>
        <w:tc>
          <w:tcPr>
            <w:tcW w:w="227" w:type="pct"/>
          </w:tcPr>
          <w:p w14:paraId="7EA3FC6B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.18</w:t>
            </w:r>
          </w:p>
        </w:tc>
        <w:tc>
          <w:tcPr>
            <w:tcW w:w="614" w:type="pct"/>
          </w:tcPr>
          <w:p w14:paraId="74178124" w14:textId="1948E434" w:rsidR="00F82E55" w:rsidRPr="00356275" w:rsidRDefault="00973D9D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-.01</w:t>
            </w:r>
            <w:r w:rsidR="00F82E55" w:rsidRPr="00356275">
              <w:rPr>
                <w:bCs/>
                <w:color w:val="auto"/>
              </w:rPr>
              <w:t xml:space="preserve"> [-.</w:t>
            </w:r>
            <w:r w:rsidR="00174D7C" w:rsidRPr="00356275">
              <w:rPr>
                <w:bCs/>
                <w:color w:val="auto"/>
              </w:rPr>
              <w:t>1</w:t>
            </w:r>
            <w:r w:rsidR="0017120B" w:rsidRPr="00356275">
              <w:rPr>
                <w:bCs/>
                <w:color w:val="auto"/>
              </w:rPr>
              <w:t>3</w:t>
            </w:r>
            <w:r w:rsidR="00F82E55" w:rsidRPr="00356275">
              <w:rPr>
                <w:bCs/>
                <w:color w:val="auto"/>
              </w:rPr>
              <w:t>, .</w:t>
            </w:r>
            <w:r w:rsidR="00174D7C" w:rsidRPr="00356275">
              <w:rPr>
                <w:bCs/>
                <w:color w:val="auto"/>
              </w:rPr>
              <w:t>12</w:t>
            </w:r>
            <w:r w:rsidR="00F82E55" w:rsidRPr="00356275">
              <w:rPr>
                <w:bCs/>
                <w:color w:val="auto"/>
              </w:rPr>
              <w:t>]</w:t>
            </w:r>
          </w:p>
        </w:tc>
        <w:tc>
          <w:tcPr>
            <w:tcW w:w="248" w:type="pct"/>
          </w:tcPr>
          <w:p w14:paraId="44C22E0D" w14:textId="58E459ED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973D9D" w:rsidRPr="00356275">
              <w:rPr>
                <w:bCs/>
                <w:color w:val="auto"/>
              </w:rPr>
              <w:t>6</w:t>
            </w:r>
          </w:p>
        </w:tc>
        <w:tc>
          <w:tcPr>
            <w:tcW w:w="554" w:type="pct"/>
          </w:tcPr>
          <w:p w14:paraId="686D78D2" w14:textId="47CE7747" w:rsidR="00F82E55" w:rsidRPr="00356275" w:rsidRDefault="00916653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-.00</w:t>
            </w:r>
            <w:r w:rsidR="00F82E55" w:rsidRPr="00356275">
              <w:rPr>
                <w:bCs/>
                <w:color w:val="auto"/>
              </w:rPr>
              <w:t xml:space="preserve"> [-.0</w:t>
            </w:r>
            <w:r w:rsidRPr="00356275">
              <w:rPr>
                <w:bCs/>
                <w:color w:val="auto"/>
              </w:rPr>
              <w:t>5</w:t>
            </w:r>
            <w:r w:rsidR="00F82E55" w:rsidRPr="00356275">
              <w:rPr>
                <w:bCs/>
                <w:color w:val="auto"/>
              </w:rPr>
              <w:t>, .</w:t>
            </w:r>
            <w:r w:rsidRPr="00356275">
              <w:rPr>
                <w:bCs/>
                <w:color w:val="auto"/>
              </w:rPr>
              <w:t>05</w:t>
            </w:r>
            <w:r w:rsidR="00F82E55" w:rsidRPr="00356275">
              <w:rPr>
                <w:bCs/>
                <w:color w:val="auto"/>
              </w:rPr>
              <w:t>]</w:t>
            </w:r>
          </w:p>
        </w:tc>
        <w:tc>
          <w:tcPr>
            <w:tcW w:w="245" w:type="pct"/>
          </w:tcPr>
          <w:p w14:paraId="4AC0F0CC" w14:textId="692DBBCD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</w:t>
            </w:r>
            <w:r w:rsidR="00665A95" w:rsidRPr="00356275">
              <w:rPr>
                <w:bCs/>
                <w:color w:val="auto"/>
              </w:rPr>
              <w:t>3</w:t>
            </w:r>
          </w:p>
        </w:tc>
        <w:tc>
          <w:tcPr>
            <w:tcW w:w="246" w:type="pct"/>
          </w:tcPr>
          <w:p w14:paraId="66E29A26" w14:textId="7C40D7DC" w:rsidR="00F82E55" w:rsidRPr="00356275" w:rsidRDefault="00305033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-.04</w:t>
            </w:r>
          </w:p>
        </w:tc>
      </w:tr>
      <w:tr w:rsidR="00F82E55" w:rsidRPr="00356275" w14:paraId="76E5F339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2D96784B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Rumination</w:t>
            </w:r>
          </w:p>
        </w:tc>
        <w:tc>
          <w:tcPr>
            <w:tcW w:w="228" w:type="pct"/>
          </w:tcPr>
          <w:p w14:paraId="00919A7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6CE0343A" w14:textId="15561CC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E31802" w:rsidRPr="00356275">
              <w:rPr>
                <w:bCs/>
              </w:rPr>
              <w:t>28</w:t>
            </w:r>
            <w:r w:rsidRPr="00356275">
              <w:rPr>
                <w:bCs/>
              </w:rPr>
              <w:t xml:space="preserve"> [.</w:t>
            </w:r>
            <w:r w:rsidR="00E31802" w:rsidRPr="00356275">
              <w:rPr>
                <w:bCs/>
              </w:rPr>
              <w:t>18</w:t>
            </w:r>
            <w:r w:rsidRPr="00356275">
              <w:rPr>
                <w:bCs/>
              </w:rPr>
              <w:t>, .</w:t>
            </w:r>
            <w:r w:rsidR="00E31802" w:rsidRPr="00356275">
              <w:rPr>
                <w:bCs/>
              </w:rPr>
              <w:t>40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70408337" w14:textId="37424E5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7D654F" w:rsidRPr="00356275">
              <w:rPr>
                <w:bCs/>
              </w:rPr>
              <w:t>06</w:t>
            </w:r>
          </w:p>
        </w:tc>
        <w:tc>
          <w:tcPr>
            <w:tcW w:w="619" w:type="pct"/>
            <w:vAlign w:val="center"/>
          </w:tcPr>
          <w:p w14:paraId="75F6BACE" w14:textId="3436F6D5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B72EBB" w:rsidRPr="00356275">
              <w:rPr>
                <w:bCs/>
              </w:rPr>
              <w:t>11</w:t>
            </w:r>
            <w:r w:rsidRPr="00356275">
              <w:rPr>
                <w:bCs/>
              </w:rPr>
              <w:t xml:space="preserve"> [.</w:t>
            </w:r>
            <w:r w:rsidR="00B72EBB" w:rsidRPr="00356275">
              <w:rPr>
                <w:bCs/>
              </w:rPr>
              <w:t>07</w:t>
            </w:r>
            <w:r w:rsidRPr="00356275">
              <w:rPr>
                <w:bCs/>
              </w:rPr>
              <w:t>, .</w:t>
            </w:r>
            <w:r w:rsidR="00B72EBB" w:rsidRPr="00356275">
              <w:rPr>
                <w:bCs/>
              </w:rPr>
              <w:t>15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15696B59" w14:textId="0F6141BC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A0B77" w:rsidRPr="00356275">
              <w:rPr>
                <w:bCs/>
              </w:rPr>
              <w:t>2</w:t>
            </w:r>
          </w:p>
        </w:tc>
        <w:tc>
          <w:tcPr>
            <w:tcW w:w="227" w:type="pct"/>
          </w:tcPr>
          <w:p w14:paraId="0847E836" w14:textId="4754CB91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</w:t>
            </w:r>
            <w:r w:rsidR="00DB2C62" w:rsidRPr="00356275">
              <w:rPr>
                <w:bCs/>
              </w:rPr>
              <w:t>28</w:t>
            </w:r>
          </w:p>
        </w:tc>
        <w:tc>
          <w:tcPr>
            <w:tcW w:w="614" w:type="pct"/>
          </w:tcPr>
          <w:p w14:paraId="49A41FE8" w14:textId="0FDA8A6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 [-.1</w:t>
            </w:r>
            <w:r w:rsidR="009B1933" w:rsidRPr="00356275">
              <w:rPr>
                <w:bCs/>
              </w:rPr>
              <w:t>3</w:t>
            </w:r>
            <w:r w:rsidRPr="00356275">
              <w:rPr>
                <w:bCs/>
              </w:rPr>
              <w:t>, .2</w:t>
            </w:r>
            <w:r w:rsidR="009B1933" w:rsidRPr="00356275">
              <w:rPr>
                <w:bCs/>
              </w:rPr>
              <w:t>9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3868DB47" w14:textId="3D7CB6AD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B42EFA" w:rsidRPr="00356275">
              <w:rPr>
                <w:bCs/>
              </w:rPr>
              <w:t>10</w:t>
            </w:r>
          </w:p>
        </w:tc>
        <w:tc>
          <w:tcPr>
            <w:tcW w:w="554" w:type="pct"/>
          </w:tcPr>
          <w:p w14:paraId="29B0FE06" w14:textId="38BCC0C6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9A409E" w:rsidRPr="00356275">
              <w:rPr>
                <w:bCs/>
              </w:rPr>
              <w:t>3</w:t>
            </w:r>
            <w:r w:rsidRPr="00356275">
              <w:rPr>
                <w:bCs/>
              </w:rPr>
              <w:t xml:space="preserve"> [-.0</w:t>
            </w:r>
            <w:r w:rsidR="00F915E8" w:rsidRPr="00356275">
              <w:rPr>
                <w:bCs/>
              </w:rPr>
              <w:t>5</w:t>
            </w:r>
            <w:r w:rsidRPr="00356275">
              <w:rPr>
                <w:bCs/>
              </w:rPr>
              <w:t>, .</w:t>
            </w:r>
            <w:r w:rsidR="009A409E" w:rsidRPr="00356275">
              <w:rPr>
                <w:bCs/>
              </w:rPr>
              <w:t>11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060DEDBF" w14:textId="28EFA13A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386933" w:rsidRPr="00356275">
              <w:rPr>
                <w:bCs/>
              </w:rPr>
              <w:t>4</w:t>
            </w:r>
          </w:p>
        </w:tc>
        <w:tc>
          <w:tcPr>
            <w:tcW w:w="246" w:type="pct"/>
          </w:tcPr>
          <w:p w14:paraId="5F666963" w14:textId="6C5549DA" w:rsidR="00F82E55" w:rsidRPr="00356275" w:rsidRDefault="001F5D4D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.36</w:t>
            </w:r>
          </w:p>
        </w:tc>
      </w:tr>
      <w:tr w:rsidR="00F82E55" w:rsidRPr="00356275" w14:paraId="487271B3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6EB0C000" w14:textId="77777777" w:rsidR="00F82E55" w:rsidRPr="00356275" w:rsidRDefault="00F82E55" w:rsidP="00356275">
            <w:pPr>
              <w:spacing w:line="276" w:lineRule="auto"/>
              <w:rPr>
                <w:bCs/>
                <w:iCs/>
              </w:rPr>
            </w:pPr>
            <w:r w:rsidRPr="00356275">
              <w:rPr>
                <w:bCs/>
                <w:iCs/>
              </w:rPr>
              <w:t>Interaction Effects</w:t>
            </w:r>
          </w:p>
        </w:tc>
        <w:tc>
          <w:tcPr>
            <w:tcW w:w="228" w:type="pct"/>
          </w:tcPr>
          <w:p w14:paraId="0DC2A83B" w14:textId="77777777" w:rsidR="00F82E55" w:rsidRPr="00356275" w:rsidRDefault="00F82E55" w:rsidP="00356275">
            <w:pPr>
              <w:spacing w:line="276" w:lineRule="auto"/>
              <w:rPr>
                <w:vertAlign w:val="subscript"/>
              </w:rPr>
            </w:pPr>
            <w:proofErr w:type="spellStart"/>
            <w:r w:rsidRPr="00356275">
              <w:rPr>
                <w:i/>
                <w:iCs/>
              </w:rPr>
              <w:t>ab</w:t>
            </w:r>
            <w:r w:rsidRPr="00356275">
              <w:rPr>
                <w:i/>
                <w:iCs/>
                <w:vertAlign w:val="subscript"/>
              </w:rPr>
              <w:t>w</w:t>
            </w:r>
            <w:proofErr w:type="spellEnd"/>
          </w:p>
        </w:tc>
        <w:tc>
          <w:tcPr>
            <w:tcW w:w="599" w:type="pct"/>
            <w:vAlign w:val="center"/>
          </w:tcPr>
          <w:p w14:paraId="7FBC860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  <w:vAlign w:val="center"/>
          </w:tcPr>
          <w:p w14:paraId="7E6E5C8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9" w:type="pct"/>
            <w:vAlign w:val="center"/>
          </w:tcPr>
          <w:p w14:paraId="6AE1C59E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</w:tcPr>
          <w:p w14:paraId="72673F59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7" w:type="pct"/>
          </w:tcPr>
          <w:p w14:paraId="7DF62A6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67C568A3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8" w:type="pct"/>
          </w:tcPr>
          <w:p w14:paraId="1B4C3079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554" w:type="pct"/>
          </w:tcPr>
          <w:p w14:paraId="54EC6414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5" w:type="pct"/>
          </w:tcPr>
          <w:p w14:paraId="0BC8301B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6" w:type="pct"/>
          </w:tcPr>
          <w:p w14:paraId="19EA314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29C09C02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6980BD3C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ASxSRDSS</w:t>
            </w:r>
          </w:p>
        </w:tc>
        <w:tc>
          <w:tcPr>
            <w:tcW w:w="228" w:type="pct"/>
          </w:tcPr>
          <w:p w14:paraId="0AE8A58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1A21FF4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-.00 [-.04, .04]</w:t>
            </w:r>
          </w:p>
        </w:tc>
        <w:tc>
          <w:tcPr>
            <w:tcW w:w="225" w:type="pct"/>
            <w:vAlign w:val="center"/>
          </w:tcPr>
          <w:p w14:paraId="254A661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</w:t>
            </w:r>
          </w:p>
        </w:tc>
        <w:tc>
          <w:tcPr>
            <w:tcW w:w="619" w:type="pct"/>
            <w:vAlign w:val="center"/>
          </w:tcPr>
          <w:p w14:paraId="323A3A8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-.01 [-.16, .15]</w:t>
            </w:r>
          </w:p>
        </w:tc>
        <w:tc>
          <w:tcPr>
            <w:tcW w:w="225" w:type="pct"/>
          </w:tcPr>
          <w:p w14:paraId="7EE4D25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.08</w:t>
            </w:r>
          </w:p>
        </w:tc>
        <w:tc>
          <w:tcPr>
            <w:tcW w:w="227" w:type="pct"/>
          </w:tcPr>
          <w:p w14:paraId="2B6555E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4" w:type="pct"/>
          </w:tcPr>
          <w:p w14:paraId="699C5427" w14:textId="2C8EBA8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-.00 [-.04, .0</w:t>
            </w:r>
            <w:r w:rsidR="00E36F0A" w:rsidRPr="00356275">
              <w:rPr>
                <w:bCs/>
              </w:rPr>
              <w:t>4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2D555DF2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</w:t>
            </w:r>
          </w:p>
        </w:tc>
        <w:tc>
          <w:tcPr>
            <w:tcW w:w="554" w:type="pct"/>
          </w:tcPr>
          <w:p w14:paraId="3F01D778" w14:textId="7D9C42F5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</w:t>
            </w:r>
            <w:r w:rsidR="004117F7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[-.1</w:t>
            </w:r>
            <w:r w:rsidR="008455DE" w:rsidRPr="00356275">
              <w:rPr>
                <w:bCs/>
              </w:rPr>
              <w:t>6</w:t>
            </w:r>
            <w:r w:rsidRPr="00356275">
              <w:rPr>
                <w:bCs/>
              </w:rPr>
              <w:t>, .1</w:t>
            </w:r>
            <w:r w:rsidR="008455DE" w:rsidRPr="00356275">
              <w:rPr>
                <w:bCs/>
              </w:rPr>
              <w:t>3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44B3E62B" w14:textId="063A5C5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4117F7" w:rsidRPr="00356275">
              <w:rPr>
                <w:bCs/>
              </w:rPr>
              <w:t>7</w:t>
            </w:r>
          </w:p>
        </w:tc>
        <w:tc>
          <w:tcPr>
            <w:tcW w:w="246" w:type="pct"/>
          </w:tcPr>
          <w:p w14:paraId="4491D5B7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CDF06F4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5D2DB9FD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IUxSRDSS</w:t>
            </w:r>
          </w:p>
        </w:tc>
        <w:tc>
          <w:tcPr>
            <w:tcW w:w="228" w:type="pct"/>
          </w:tcPr>
          <w:p w14:paraId="3E4500C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783B419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 [-.04, .09]</w:t>
            </w:r>
          </w:p>
        </w:tc>
        <w:tc>
          <w:tcPr>
            <w:tcW w:w="225" w:type="pct"/>
            <w:vAlign w:val="center"/>
          </w:tcPr>
          <w:p w14:paraId="144FDDE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</w:t>
            </w:r>
          </w:p>
        </w:tc>
        <w:tc>
          <w:tcPr>
            <w:tcW w:w="619" w:type="pct"/>
            <w:vAlign w:val="center"/>
          </w:tcPr>
          <w:p w14:paraId="57019D0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 [-.11, .25]</w:t>
            </w:r>
          </w:p>
        </w:tc>
        <w:tc>
          <w:tcPr>
            <w:tcW w:w="225" w:type="pct"/>
          </w:tcPr>
          <w:p w14:paraId="73F2A7E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.09</w:t>
            </w:r>
          </w:p>
        </w:tc>
        <w:tc>
          <w:tcPr>
            <w:tcW w:w="227" w:type="pct"/>
          </w:tcPr>
          <w:p w14:paraId="3F2135BF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4" w:type="pct"/>
          </w:tcPr>
          <w:p w14:paraId="7817A398" w14:textId="65873B9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7954B0" w:rsidRPr="00356275">
              <w:rPr>
                <w:bCs/>
              </w:rPr>
              <w:t>1</w:t>
            </w:r>
            <w:r w:rsidRPr="00356275">
              <w:rPr>
                <w:bCs/>
              </w:rPr>
              <w:t xml:space="preserve"> [-.07, .08]</w:t>
            </w:r>
          </w:p>
        </w:tc>
        <w:tc>
          <w:tcPr>
            <w:tcW w:w="248" w:type="pct"/>
          </w:tcPr>
          <w:p w14:paraId="3DEBFBC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.04</w:t>
            </w:r>
          </w:p>
        </w:tc>
        <w:tc>
          <w:tcPr>
            <w:tcW w:w="554" w:type="pct"/>
          </w:tcPr>
          <w:p w14:paraId="2127AB6F" w14:textId="48D305A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8455DE" w:rsidRPr="00356275">
              <w:rPr>
                <w:bCs/>
              </w:rPr>
              <w:t>02</w:t>
            </w:r>
            <w:r w:rsidRPr="00356275">
              <w:rPr>
                <w:bCs/>
              </w:rPr>
              <w:t xml:space="preserve"> [-.</w:t>
            </w:r>
            <w:r w:rsidR="00630D58" w:rsidRPr="00356275">
              <w:rPr>
                <w:bCs/>
              </w:rPr>
              <w:t>18</w:t>
            </w:r>
            <w:r w:rsidRPr="00356275">
              <w:rPr>
                <w:bCs/>
              </w:rPr>
              <w:t>, .2</w:t>
            </w:r>
            <w:r w:rsidR="00630D58" w:rsidRPr="00356275">
              <w:rPr>
                <w:bCs/>
              </w:rPr>
              <w:t>1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09E89180" w14:textId="07499F01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630D58" w:rsidRPr="00356275">
              <w:rPr>
                <w:bCs/>
              </w:rPr>
              <w:t>0</w:t>
            </w:r>
          </w:p>
        </w:tc>
        <w:tc>
          <w:tcPr>
            <w:tcW w:w="246" w:type="pct"/>
          </w:tcPr>
          <w:p w14:paraId="3A229C9D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6FEA70DE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731AA943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proofErr w:type="spellStart"/>
            <w:r w:rsidRPr="00356275">
              <w:rPr>
                <w:bCs/>
                <w:iCs/>
              </w:rPr>
              <w:t>DTxSRDSS</w:t>
            </w:r>
            <w:proofErr w:type="spellEnd"/>
          </w:p>
        </w:tc>
        <w:tc>
          <w:tcPr>
            <w:tcW w:w="228" w:type="pct"/>
          </w:tcPr>
          <w:p w14:paraId="60DC5B62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00AABBF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 [-.01, .14]</w:t>
            </w:r>
          </w:p>
        </w:tc>
        <w:tc>
          <w:tcPr>
            <w:tcW w:w="225" w:type="pct"/>
            <w:vAlign w:val="center"/>
          </w:tcPr>
          <w:p w14:paraId="30F97B6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.04</w:t>
            </w:r>
          </w:p>
        </w:tc>
        <w:tc>
          <w:tcPr>
            <w:tcW w:w="619" w:type="pct"/>
            <w:vAlign w:val="center"/>
          </w:tcPr>
          <w:p w14:paraId="6E00BAC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.12 [-.01, .24]</w:t>
            </w:r>
          </w:p>
        </w:tc>
        <w:tc>
          <w:tcPr>
            <w:tcW w:w="225" w:type="pct"/>
          </w:tcPr>
          <w:p w14:paraId="2D0A096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27" w:type="pct"/>
          </w:tcPr>
          <w:p w14:paraId="75183B0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4" w:type="pct"/>
          </w:tcPr>
          <w:p w14:paraId="3D9DE16C" w14:textId="65CDCFD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 [-.0</w:t>
            </w:r>
            <w:r w:rsidR="007954B0" w:rsidRPr="00356275">
              <w:rPr>
                <w:bCs/>
              </w:rPr>
              <w:t>8</w:t>
            </w:r>
            <w:r w:rsidRPr="00356275">
              <w:rPr>
                <w:bCs/>
              </w:rPr>
              <w:t>, .12]</w:t>
            </w:r>
          </w:p>
        </w:tc>
        <w:tc>
          <w:tcPr>
            <w:tcW w:w="248" w:type="pct"/>
          </w:tcPr>
          <w:p w14:paraId="6CDDD09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554" w:type="pct"/>
          </w:tcPr>
          <w:p w14:paraId="14970679" w14:textId="1DE3FE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30D58" w:rsidRPr="00356275">
              <w:rPr>
                <w:bCs/>
              </w:rPr>
              <w:t>3</w:t>
            </w:r>
            <w:r w:rsidRPr="00356275">
              <w:rPr>
                <w:bCs/>
              </w:rPr>
              <w:t xml:space="preserve"> [-.1</w:t>
            </w:r>
            <w:r w:rsidR="002435DA" w:rsidRPr="00356275">
              <w:rPr>
                <w:bCs/>
              </w:rPr>
              <w:t>2</w:t>
            </w:r>
            <w:r w:rsidRPr="00356275">
              <w:rPr>
                <w:bCs/>
              </w:rPr>
              <w:t>, .</w:t>
            </w:r>
            <w:r w:rsidR="002435DA" w:rsidRPr="00356275">
              <w:rPr>
                <w:bCs/>
              </w:rPr>
              <w:t>18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00E0017D" w14:textId="7184B14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30D58" w:rsidRPr="00356275">
              <w:rPr>
                <w:bCs/>
              </w:rPr>
              <w:t>8</w:t>
            </w:r>
          </w:p>
        </w:tc>
        <w:tc>
          <w:tcPr>
            <w:tcW w:w="246" w:type="pct"/>
          </w:tcPr>
          <w:p w14:paraId="2CA5CE5C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48D2D8F4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0FF8EB00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RuminationxSRDSS</w:t>
            </w:r>
          </w:p>
        </w:tc>
        <w:tc>
          <w:tcPr>
            <w:tcW w:w="228" w:type="pct"/>
          </w:tcPr>
          <w:p w14:paraId="5B5C21E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788DC95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.09 [-.10, .28]</w:t>
            </w:r>
          </w:p>
        </w:tc>
        <w:tc>
          <w:tcPr>
            <w:tcW w:w="225" w:type="pct"/>
            <w:vAlign w:val="center"/>
          </w:tcPr>
          <w:p w14:paraId="7272562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.10</w:t>
            </w:r>
          </w:p>
        </w:tc>
        <w:tc>
          <w:tcPr>
            <w:tcW w:w="619" w:type="pct"/>
            <w:vAlign w:val="center"/>
          </w:tcPr>
          <w:p w14:paraId="275F71D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 [-.08, .21]</w:t>
            </w:r>
          </w:p>
        </w:tc>
        <w:tc>
          <w:tcPr>
            <w:tcW w:w="225" w:type="pct"/>
          </w:tcPr>
          <w:p w14:paraId="139EA84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27" w:type="pct"/>
          </w:tcPr>
          <w:p w14:paraId="48A9C87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4" w:type="pct"/>
          </w:tcPr>
          <w:p w14:paraId="347B5012" w14:textId="381AFA21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475E67" w:rsidRPr="00356275">
              <w:rPr>
                <w:bCs/>
              </w:rPr>
              <w:t>6</w:t>
            </w:r>
            <w:r w:rsidRPr="00356275">
              <w:rPr>
                <w:bCs/>
              </w:rPr>
              <w:t xml:space="preserve"> [-.1</w:t>
            </w:r>
            <w:r w:rsidR="00475E67" w:rsidRPr="00356275">
              <w:rPr>
                <w:bCs/>
              </w:rPr>
              <w:t>9</w:t>
            </w:r>
            <w:r w:rsidRPr="00356275">
              <w:rPr>
                <w:bCs/>
              </w:rPr>
              <w:t>, .31]</w:t>
            </w:r>
          </w:p>
        </w:tc>
        <w:tc>
          <w:tcPr>
            <w:tcW w:w="248" w:type="pct"/>
          </w:tcPr>
          <w:p w14:paraId="79BBA524" w14:textId="14266CF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475E67" w:rsidRPr="00356275">
              <w:rPr>
                <w:bCs/>
              </w:rPr>
              <w:t>3</w:t>
            </w:r>
          </w:p>
        </w:tc>
        <w:tc>
          <w:tcPr>
            <w:tcW w:w="554" w:type="pct"/>
          </w:tcPr>
          <w:p w14:paraId="2EBB57C8" w14:textId="5F9BF28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2435DA" w:rsidRPr="00356275">
              <w:rPr>
                <w:bCs/>
              </w:rPr>
              <w:t>4</w:t>
            </w:r>
            <w:r w:rsidRPr="00356275">
              <w:rPr>
                <w:bCs/>
              </w:rPr>
              <w:t xml:space="preserve"> [-.1</w:t>
            </w:r>
            <w:r w:rsidR="002435DA" w:rsidRPr="00356275">
              <w:rPr>
                <w:bCs/>
              </w:rPr>
              <w:t>4</w:t>
            </w:r>
            <w:r w:rsidRPr="00356275">
              <w:rPr>
                <w:bCs/>
              </w:rPr>
              <w:t>, .2</w:t>
            </w:r>
            <w:r w:rsidR="002435DA" w:rsidRPr="00356275">
              <w:rPr>
                <w:bCs/>
              </w:rPr>
              <w:t>3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64235751" w14:textId="7F6FFB6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2435DA" w:rsidRPr="00356275">
              <w:rPr>
                <w:bCs/>
              </w:rPr>
              <w:t>09</w:t>
            </w:r>
          </w:p>
        </w:tc>
        <w:tc>
          <w:tcPr>
            <w:tcW w:w="246" w:type="pct"/>
          </w:tcPr>
          <w:p w14:paraId="3AD99917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33A4320D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5BD9DB0F" w14:textId="77777777" w:rsidR="00F82E55" w:rsidRPr="00356275" w:rsidRDefault="00F82E55" w:rsidP="00356275">
            <w:pPr>
              <w:spacing w:line="276" w:lineRule="auto"/>
              <w:rPr>
                <w:bCs/>
                <w:iCs/>
              </w:rPr>
            </w:pPr>
            <w:r w:rsidRPr="00356275">
              <w:rPr>
                <w:bCs/>
                <w:iCs/>
              </w:rPr>
              <w:t>SRDSS</w:t>
            </w:r>
          </w:p>
        </w:tc>
        <w:tc>
          <w:tcPr>
            <w:tcW w:w="228" w:type="pct"/>
          </w:tcPr>
          <w:p w14:paraId="4FB5C728" w14:textId="77777777" w:rsidR="00F82E55" w:rsidRPr="00356275" w:rsidRDefault="00F82E55" w:rsidP="00356275">
            <w:pPr>
              <w:spacing w:line="276" w:lineRule="auto"/>
              <w:rPr>
                <w:bCs/>
                <w:i/>
                <w:iCs/>
              </w:rPr>
            </w:pPr>
            <w:proofErr w:type="spellStart"/>
            <w:r w:rsidRPr="00356275">
              <w:rPr>
                <w:bCs/>
                <w:i/>
                <w:iCs/>
              </w:rPr>
              <w:t>b</w:t>
            </w:r>
            <w:r w:rsidRPr="00356275">
              <w:rPr>
                <w:i/>
                <w:iCs/>
                <w:vertAlign w:val="subscript"/>
              </w:rPr>
              <w:t>w</w:t>
            </w:r>
            <w:proofErr w:type="spellEnd"/>
          </w:p>
        </w:tc>
        <w:tc>
          <w:tcPr>
            <w:tcW w:w="599" w:type="pct"/>
            <w:vAlign w:val="center"/>
          </w:tcPr>
          <w:p w14:paraId="0BA63B47" w14:textId="0851E44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E861B3" w:rsidRPr="00356275">
              <w:rPr>
                <w:bCs/>
              </w:rPr>
              <w:t>20</w:t>
            </w:r>
            <w:r w:rsidRPr="00356275">
              <w:rPr>
                <w:bCs/>
              </w:rPr>
              <w:t xml:space="preserve"> [-.</w:t>
            </w:r>
            <w:r w:rsidR="00E861B3" w:rsidRPr="00356275">
              <w:rPr>
                <w:bCs/>
              </w:rPr>
              <w:t>67</w:t>
            </w:r>
            <w:r w:rsidRPr="00356275">
              <w:rPr>
                <w:bCs/>
              </w:rPr>
              <w:t>, 1.0</w:t>
            </w:r>
            <w:r w:rsidR="00E861B3" w:rsidRPr="00356275">
              <w:rPr>
                <w:bCs/>
              </w:rPr>
              <w:t>8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033CBBEF" w14:textId="72A8A533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.4</w:t>
            </w:r>
            <w:r w:rsidR="00E861B3" w:rsidRPr="00356275">
              <w:rPr>
                <w:bCs/>
              </w:rPr>
              <w:t>5</w:t>
            </w:r>
          </w:p>
        </w:tc>
        <w:tc>
          <w:tcPr>
            <w:tcW w:w="619" w:type="pct"/>
            <w:vAlign w:val="center"/>
          </w:tcPr>
          <w:p w14:paraId="4C02689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 [-.08, .12]</w:t>
            </w:r>
          </w:p>
        </w:tc>
        <w:tc>
          <w:tcPr>
            <w:tcW w:w="225" w:type="pct"/>
          </w:tcPr>
          <w:p w14:paraId="1373152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227" w:type="pct"/>
          </w:tcPr>
          <w:p w14:paraId="40FEDDF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614" w:type="pct"/>
          </w:tcPr>
          <w:p w14:paraId="0C964F69" w14:textId="04FF737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974610" w:rsidRPr="00356275">
              <w:rPr>
                <w:bCs/>
              </w:rPr>
              <w:t>39</w:t>
            </w:r>
            <w:r w:rsidRPr="00356275">
              <w:rPr>
                <w:bCs/>
              </w:rPr>
              <w:t xml:space="preserve"> [-.</w:t>
            </w:r>
            <w:r w:rsidR="00974610" w:rsidRPr="00356275">
              <w:rPr>
                <w:bCs/>
              </w:rPr>
              <w:t>90</w:t>
            </w:r>
            <w:r w:rsidRPr="00356275">
              <w:rPr>
                <w:bCs/>
              </w:rPr>
              <w:t>, 1.</w:t>
            </w:r>
            <w:r w:rsidR="00974610" w:rsidRPr="00356275">
              <w:rPr>
                <w:bCs/>
              </w:rPr>
              <w:t>67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7D711A3A" w14:textId="75F3C4F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974610" w:rsidRPr="00356275">
              <w:rPr>
                <w:bCs/>
              </w:rPr>
              <w:t>65</w:t>
            </w:r>
          </w:p>
        </w:tc>
        <w:tc>
          <w:tcPr>
            <w:tcW w:w="554" w:type="pct"/>
          </w:tcPr>
          <w:p w14:paraId="77080DEA" w14:textId="47847EE0" w:rsidR="00F82E55" w:rsidRPr="00356275" w:rsidRDefault="00367CC1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  <w:r w:rsidR="00F82E55" w:rsidRPr="00356275">
              <w:rPr>
                <w:bCs/>
              </w:rPr>
              <w:t xml:space="preserve"> [-</w:t>
            </w:r>
            <w:r w:rsidR="00E11CA4" w:rsidRPr="00356275">
              <w:rPr>
                <w:bCs/>
              </w:rPr>
              <w:t>.1</w:t>
            </w:r>
            <w:r w:rsidRPr="00356275">
              <w:rPr>
                <w:bCs/>
              </w:rPr>
              <w:t>0</w:t>
            </w:r>
            <w:r w:rsidR="00F82E55" w:rsidRPr="00356275">
              <w:rPr>
                <w:bCs/>
              </w:rPr>
              <w:t>, .</w:t>
            </w:r>
            <w:r w:rsidR="00816B77" w:rsidRPr="00356275">
              <w:rPr>
                <w:bCs/>
              </w:rPr>
              <w:t>20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0B0ACAF7" w14:textId="5647FD1A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367CC1" w:rsidRPr="00356275">
              <w:rPr>
                <w:bCs/>
              </w:rPr>
              <w:t>8</w:t>
            </w:r>
          </w:p>
        </w:tc>
        <w:tc>
          <w:tcPr>
            <w:tcW w:w="246" w:type="pct"/>
          </w:tcPr>
          <w:p w14:paraId="38190A1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6623ABC7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3D20EA93" w14:textId="77777777" w:rsidR="00F82E55" w:rsidRPr="00356275" w:rsidRDefault="00F82E55" w:rsidP="00356275">
            <w:pPr>
              <w:spacing w:line="276" w:lineRule="auto"/>
              <w:rPr>
                <w:b/>
              </w:rPr>
            </w:pPr>
            <w:r w:rsidRPr="00356275">
              <w:rPr>
                <w:b/>
              </w:rPr>
              <w:t xml:space="preserve">Anxiety </w:t>
            </w:r>
          </w:p>
        </w:tc>
        <w:tc>
          <w:tcPr>
            <w:tcW w:w="228" w:type="pct"/>
          </w:tcPr>
          <w:p w14:paraId="32D3D8A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vAlign w:val="center"/>
          </w:tcPr>
          <w:p w14:paraId="042C456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  <w:vAlign w:val="center"/>
          </w:tcPr>
          <w:p w14:paraId="31706BF9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9" w:type="pct"/>
            <w:vAlign w:val="center"/>
          </w:tcPr>
          <w:p w14:paraId="40EAEF39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</w:tcPr>
          <w:p w14:paraId="0FE8274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7" w:type="pct"/>
          </w:tcPr>
          <w:p w14:paraId="58380398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77EEC38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8" w:type="pct"/>
          </w:tcPr>
          <w:p w14:paraId="1DCFB556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554" w:type="pct"/>
          </w:tcPr>
          <w:p w14:paraId="446C6CF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5" w:type="pct"/>
          </w:tcPr>
          <w:p w14:paraId="0E9E5AC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6" w:type="pct"/>
          </w:tcPr>
          <w:p w14:paraId="6C0DBD4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439658AE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0181E0B7" w14:textId="77777777" w:rsidR="00F82E55" w:rsidRPr="00356275" w:rsidRDefault="00F82E55" w:rsidP="00356275">
            <w:pPr>
              <w:spacing w:line="276" w:lineRule="auto"/>
              <w:rPr>
                <w:b/>
                <w:bCs/>
              </w:rPr>
            </w:pPr>
            <w:r w:rsidRPr="00356275">
              <w:rPr>
                <w:bCs/>
              </w:rPr>
              <w:t xml:space="preserve">Total Effect </w:t>
            </w:r>
          </w:p>
        </w:tc>
        <w:tc>
          <w:tcPr>
            <w:tcW w:w="228" w:type="pct"/>
          </w:tcPr>
          <w:p w14:paraId="6E9683C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c</w:t>
            </w:r>
          </w:p>
        </w:tc>
        <w:tc>
          <w:tcPr>
            <w:tcW w:w="599" w:type="pct"/>
            <w:vAlign w:val="center"/>
          </w:tcPr>
          <w:p w14:paraId="1F4A4515" w14:textId="120EF515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FD352F" w:rsidRPr="00356275">
              <w:rPr>
                <w:bCs/>
              </w:rPr>
              <w:t>94</w:t>
            </w:r>
            <w:r w:rsidRPr="00356275">
              <w:rPr>
                <w:bCs/>
              </w:rPr>
              <w:t xml:space="preserve"> [.</w:t>
            </w:r>
            <w:r w:rsidR="00FD352F" w:rsidRPr="00356275">
              <w:rPr>
                <w:bCs/>
              </w:rPr>
              <w:t>62</w:t>
            </w:r>
            <w:r w:rsidRPr="00356275">
              <w:rPr>
                <w:bCs/>
              </w:rPr>
              <w:t xml:space="preserve">, </w:t>
            </w:r>
            <w:r w:rsidR="00FD352F" w:rsidRPr="00356275">
              <w:rPr>
                <w:bCs/>
              </w:rPr>
              <w:t>1.25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vAlign w:val="center"/>
          </w:tcPr>
          <w:p w14:paraId="7F49091F" w14:textId="07241B3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DD565F" w:rsidRPr="00356275">
              <w:rPr>
                <w:bCs/>
              </w:rPr>
              <w:t>16</w:t>
            </w:r>
          </w:p>
        </w:tc>
        <w:tc>
          <w:tcPr>
            <w:tcW w:w="619" w:type="pct"/>
            <w:vAlign w:val="center"/>
          </w:tcPr>
          <w:p w14:paraId="2FEFE9F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.56 [.47, .65]</w:t>
            </w:r>
          </w:p>
        </w:tc>
        <w:tc>
          <w:tcPr>
            <w:tcW w:w="225" w:type="pct"/>
          </w:tcPr>
          <w:p w14:paraId="21EE89CF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227" w:type="pct"/>
          </w:tcPr>
          <w:p w14:paraId="57299A1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72089681" w14:textId="48148BBE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.11 [-.0</w:t>
            </w:r>
            <w:r w:rsidR="00FB6AEB" w:rsidRPr="00356275">
              <w:rPr>
                <w:bCs/>
              </w:rPr>
              <w:t>2</w:t>
            </w:r>
            <w:r w:rsidRPr="00356275">
              <w:rPr>
                <w:bCs/>
              </w:rPr>
              <w:t>, .2</w:t>
            </w:r>
            <w:r w:rsidR="00FB6AEB" w:rsidRPr="00356275">
              <w:rPr>
                <w:bCs/>
              </w:rPr>
              <w:t>4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4E82B744" w14:textId="29B9FB15" w:rsidR="00F82E55" w:rsidRPr="00356275" w:rsidRDefault="00FB6AEB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07</w:t>
            </w:r>
          </w:p>
        </w:tc>
        <w:tc>
          <w:tcPr>
            <w:tcW w:w="554" w:type="pct"/>
          </w:tcPr>
          <w:p w14:paraId="07BD94D5" w14:textId="5ACFE0F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7B6E71" w:rsidRPr="00356275">
              <w:rPr>
                <w:bCs/>
              </w:rPr>
              <w:t>3</w:t>
            </w:r>
            <w:r w:rsidRPr="00356275">
              <w:rPr>
                <w:bCs/>
              </w:rPr>
              <w:t xml:space="preserve"> [</w:t>
            </w:r>
            <w:r w:rsidR="002F4128" w:rsidRPr="00356275">
              <w:rPr>
                <w:bCs/>
              </w:rPr>
              <w:t>-.02</w:t>
            </w:r>
            <w:r w:rsidRPr="00356275">
              <w:rPr>
                <w:bCs/>
              </w:rPr>
              <w:t>, .</w:t>
            </w:r>
            <w:r w:rsidR="006F6E8F" w:rsidRPr="00356275">
              <w:rPr>
                <w:bCs/>
              </w:rPr>
              <w:t>27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0F035CCA" w14:textId="67AC4B0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EF0594" w:rsidRPr="00356275">
              <w:rPr>
                <w:bCs/>
              </w:rPr>
              <w:t>0</w:t>
            </w:r>
            <w:r w:rsidR="003B57F4" w:rsidRPr="00356275">
              <w:rPr>
                <w:bCs/>
              </w:rPr>
              <w:t>7</w:t>
            </w:r>
          </w:p>
        </w:tc>
        <w:tc>
          <w:tcPr>
            <w:tcW w:w="246" w:type="pct"/>
          </w:tcPr>
          <w:p w14:paraId="0F0B67B6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31936B36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79D4E173" w14:textId="77777777" w:rsidR="00F82E55" w:rsidRPr="00356275" w:rsidRDefault="00F82E55" w:rsidP="00356275">
            <w:pPr>
              <w:spacing w:line="276" w:lineRule="auto"/>
              <w:rPr>
                <w:b/>
                <w:bCs/>
              </w:rPr>
            </w:pPr>
            <w:r w:rsidRPr="00356275">
              <w:rPr>
                <w:bCs/>
              </w:rPr>
              <w:t xml:space="preserve">Direct Effect </w:t>
            </w:r>
          </w:p>
        </w:tc>
        <w:tc>
          <w:tcPr>
            <w:tcW w:w="228" w:type="pct"/>
            <w:shd w:val="clear" w:color="auto" w:fill="FFFFFF" w:themeFill="background1"/>
          </w:tcPr>
          <w:p w14:paraId="76D9FB9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c’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23962255" w14:textId="0101447C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.2</w:t>
            </w:r>
            <w:r w:rsidR="003E1B14" w:rsidRPr="00356275">
              <w:rPr>
                <w:bCs/>
              </w:rPr>
              <w:t>7</w:t>
            </w:r>
            <w:r w:rsidRPr="00356275">
              <w:rPr>
                <w:bCs/>
              </w:rPr>
              <w:t xml:space="preserve"> [.16, .33]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51AFD332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.04</w:t>
            </w:r>
          </w:p>
        </w:tc>
        <w:tc>
          <w:tcPr>
            <w:tcW w:w="619" w:type="pct"/>
            <w:vAlign w:val="center"/>
          </w:tcPr>
          <w:p w14:paraId="6146077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.28 [19, .38]</w:t>
            </w:r>
          </w:p>
        </w:tc>
        <w:tc>
          <w:tcPr>
            <w:tcW w:w="225" w:type="pct"/>
          </w:tcPr>
          <w:p w14:paraId="56996C6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227" w:type="pct"/>
          </w:tcPr>
          <w:p w14:paraId="56E13F4E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1A466589" w14:textId="31FF799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 [-.0</w:t>
            </w:r>
            <w:r w:rsidR="00577985" w:rsidRPr="00356275">
              <w:rPr>
                <w:bCs/>
              </w:rPr>
              <w:t>7</w:t>
            </w:r>
            <w:r w:rsidRPr="00356275">
              <w:rPr>
                <w:bCs/>
              </w:rPr>
              <w:t>, .1</w:t>
            </w:r>
            <w:r w:rsidR="00577985" w:rsidRPr="00356275">
              <w:rPr>
                <w:bCs/>
              </w:rPr>
              <w:t>9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19B1F637" w14:textId="099A92F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577985" w:rsidRPr="00356275">
              <w:rPr>
                <w:bCs/>
              </w:rPr>
              <w:t>7</w:t>
            </w:r>
          </w:p>
        </w:tc>
        <w:tc>
          <w:tcPr>
            <w:tcW w:w="554" w:type="pct"/>
          </w:tcPr>
          <w:p w14:paraId="5B3F4D5B" w14:textId="08F81431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</w:t>
            </w:r>
            <w:r w:rsidR="004E4DB7" w:rsidRPr="00356275">
              <w:rPr>
                <w:bCs/>
              </w:rPr>
              <w:t>07</w:t>
            </w:r>
            <w:r w:rsidRPr="00356275">
              <w:rPr>
                <w:bCs/>
              </w:rPr>
              <w:t xml:space="preserve"> [</w:t>
            </w:r>
            <w:r w:rsidR="00317C96" w:rsidRPr="00356275">
              <w:rPr>
                <w:bCs/>
              </w:rPr>
              <w:t>-.08</w:t>
            </w:r>
            <w:r w:rsidRPr="00356275">
              <w:rPr>
                <w:bCs/>
              </w:rPr>
              <w:t>, .2</w:t>
            </w:r>
            <w:r w:rsidR="00317C96" w:rsidRPr="00356275">
              <w:rPr>
                <w:bCs/>
              </w:rPr>
              <w:t>2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268790CC" w14:textId="3AB9CC1A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317C96" w:rsidRPr="00356275">
              <w:rPr>
                <w:bCs/>
              </w:rPr>
              <w:t>8</w:t>
            </w:r>
          </w:p>
        </w:tc>
        <w:tc>
          <w:tcPr>
            <w:tcW w:w="246" w:type="pct"/>
            <w:shd w:val="clear" w:color="auto" w:fill="FFFFFF" w:themeFill="background1"/>
          </w:tcPr>
          <w:p w14:paraId="39CABBCD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34EC1A5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7F84B1E2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AS</w:t>
            </w:r>
          </w:p>
        </w:tc>
        <w:tc>
          <w:tcPr>
            <w:tcW w:w="228" w:type="pct"/>
            <w:shd w:val="clear" w:color="auto" w:fill="FFFFFF" w:themeFill="background1"/>
          </w:tcPr>
          <w:p w14:paraId="20A91EF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b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1314D65A" w14:textId="38D92BD3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 [.00, .0</w:t>
            </w:r>
            <w:r w:rsidR="00503048" w:rsidRPr="00356275">
              <w:rPr>
                <w:bCs/>
              </w:rPr>
              <w:t>6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216FE32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</w:t>
            </w:r>
          </w:p>
        </w:tc>
        <w:tc>
          <w:tcPr>
            <w:tcW w:w="619" w:type="pct"/>
            <w:vAlign w:val="center"/>
          </w:tcPr>
          <w:p w14:paraId="5C6A52A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.16 [.02, .30]</w:t>
            </w:r>
          </w:p>
        </w:tc>
        <w:tc>
          <w:tcPr>
            <w:tcW w:w="225" w:type="pct"/>
          </w:tcPr>
          <w:p w14:paraId="75F23B7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227" w:type="pct"/>
          </w:tcPr>
          <w:p w14:paraId="68E134A7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22ADC974" w14:textId="715B581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 [-.0</w:t>
            </w:r>
            <w:r w:rsidR="00577985" w:rsidRPr="00356275">
              <w:rPr>
                <w:bCs/>
              </w:rPr>
              <w:t>2</w:t>
            </w:r>
            <w:r w:rsidRPr="00356275">
              <w:rPr>
                <w:bCs/>
              </w:rPr>
              <w:t>, .04]</w:t>
            </w:r>
          </w:p>
        </w:tc>
        <w:tc>
          <w:tcPr>
            <w:tcW w:w="248" w:type="pct"/>
          </w:tcPr>
          <w:p w14:paraId="0016385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</w:t>
            </w:r>
          </w:p>
        </w:tc>
        <w:tc>
          <w:tcPr>
            <w:tcW w:w="554" w:type="pct"/>
          </w:tcPr>
          <w:p w14:paraId="6F7D1DBA" w14:textId="36FD1A36" w:rsidR="00F82E55" w:rsidRPr="00356275" w:rsidRDefault="00264A6C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  <w:r w:rsidR="00F82E55" w:rsidRPr="00356275">
              <w:rPr>
                <w:bCs/>
              </w:rPr>
              <w:t xml:space="preserve"> [</w:t>
            </w:r>
            <w:r w:rsidRPr="00356275">
              <w:rPr>
                <w:bCs/>
              </w:rPr>
              <w:t>-.09</w:t>
            </w:r>
            <w:r w:rsidR="00F82E55" w:rsidRPr="00356275">
              <w:rPr>
                <w:bCs/>
              </w:rPr>
              <w:t>, .2</w:t>
            </w:r>
            <w:r w:rsidRPr="00356275">
              <w:rPr>
                <w:bCs/>
              </w:rPr>
              <w:t>1</w:t>
            </w:r>
            <w:r w:rsidR="00F82E55"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2DEA4F86" w14:textId="79D7CC19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264A6C" w:rsidRPr="00356275">
              <w:rPr>
                <w:bCs/>
              </w:rPr>
              <w:t>7</w:t>
            </w:r>
          </w:p>
        </w:tc>
        <w:tc>
          <w:tcPr>
            <w:tcW w:w="246" w:type="pct"/>
            <w:shd w:val="clear" w:color="auto" w:fill="FFFFFF" w:themeFill="background1"/>
          </w:tcPr>
          <w:p w14:paraId="10F99ED3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EA9DB10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0F67AB3D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IU</w:t>
            </w:r>
          </w:p>
        </w:tc>
        <w:tc>
          <w:tcPr>
            <w:tcW w:w="228" w:type="pct"/>
            <w:shd w:val="clear" w:color="auto" w:fill="FFFFFF" w:themeFill="background1"/>
          </w:tcPr>
          <w:p w14:paraId="172103E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689F65FE" w14:textId="13D17C6A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43643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[.0</w:t>
            </w:r>
            <w:r w:rsidR="00643643" w:rsidRPr="00356275">
              <w:rPr>
                <w:bCs/>
              </w:rPr>
              <w:t>1</w:t>
            </w:r>
            <w:r w:rsidRPr="00356275">
              <w:rPr>
                <w:bCs/>
              </w:rPr>
              <w:t>, .0</w:t>
            </w:r>
            <w:r w:rsidR="00643643" w:rsidRPr="00356275">
              <w:rPr>
                <w:bCs/>
              </w:rPr>
              <w:t>8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4618C08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</w:t>
            </w:r>
          </w:p>
        </w:tc>
        <w:tc>
          <w:tcPr>
            <w:tcW w:w="619" w:type="pct"/>
            <w:vAlign w:val="center"/>
          </w:tcPr>
          <w:p w14:paraId="3E9DD8A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.17 [.03, .31]</w:t>
            </w:r>
          </w:p>
        </w:tc>
        <w:tc>
          <w:tcPr>
            <w:tcW w:w="225" w:type="pct"/>
          </w:tcPr>
          <w:p w14:paraId="488E271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</w:p>
        </w:tc>
        <w:tc>
          <w:tcPr>
            <w:tcW w:w="227" w:type="pct"/>
          </w:tcPr>
          <w:p w14:paraId="107E405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5677698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-.04 [-.08, .01]</w:t>
            </w:r>
          </w:p>
        </w:tc>
        <w:tc>
          <w:tcPr>
            <w:tcW w:w="248" w:type="pct"/>
          </w:tcPr>
          <w:p w14:paraId="3E17452B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</w:t>
            </w:r>
          </w:p>
        </w:tc>
        <w:tc>
          <w:tcPr>
            <w:tcW w:w="554" w:type="pct"/>
          </w:tcPr>
          <w:p w14:paraId="1DC54B27" w14:textId="1CCF8186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</w:t>
            </w:r>
            <w:r w:rsidR="000E5998" w:rsidRPr="00356275">
              <w:rPr>
                <w:bCs/>
              </w:rPr>
              <w:t>13</w:t>
            </w:r>
            <w:r w:rsidRPr="00356275">
              <w:rPr>
                <w:bCs/>
              </w:rPr>
              <w:t xml:space="preserve"> [-.</w:t>
            </w:r>
            <w:r w:rsidR="000E5998" w:rsidRPr="00356275">
              <w:rPr>
                <w:bCs/>
              </w:rPr>
              <w:t>32</w:t>
            </w:r>
            <w:r w:rsidRPr="00356275">
              <w:rPr>
                <w:bCs/>
              </w:rPr>
              <w:t>, .</w:t>
            </w:r>
            <w:r w:rsidR="000E5998" w:rsidRPr="00356275">
              <w:rPr>
                <w:bCs/>
              </w:rPr>
              <w:t>05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34E0EA6A" w14:textId="22BF30C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0E5998" w:rsidRPr="00356275">
              <w:rPr>
                <w:bCs/>
              </w:rPr>
              <w:t>8</w:t>
            </w:r>
          </w:p>
        </w:tc>
        <w:tc>
          <w:tcPr>
            <w:tcW w:w="246" w:type="pct"/>
            <w:shd w:val="clear" w:color="auto" w:fill="FFFFFF" w:themeFill="background1"/>
          </w:tcPr>
          <w:p w14:paraId="338DB6C8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18BA3751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3545EECC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DT</w:t>
            </w:r>
          </w:p>
        </w:tc>
        <w:tc>
          <w:tcPr>
            <w:tcW w:w="228" w:type="pct"/>
            <w:shd w:val="clear" w:color="auto" w:fill="FFFFFF" w:themeFill="background1"/>
          </w:tcPr>
          <w:p w14:paraId="56E6D6D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70CD8C16" w14:textId="23ED7C7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-.06 [-.1</w:t>
            </w:r>
            <w:r w:rsidR="00643643" w:rsidRPr="00356275">
              <w:rPr>
                <w:bCs/>
              </w:rPr>
              <w:t>0</w:t>
            </w:r>
            <w:r w:rsidRPr="00356275">
              <w:rPr>
                <w:bCs/>
              </w:rPr>
              <w:t>, -.0</w:t>
            </w:r>
            <w:r w:rsidR="00643643" w:rsidRPr="00356275">
              <w:rPr>
                <w:bCs/>
              </w:rPr>
              <w:t>1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188423DA" w14:textId="6ED0112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43643" w:rsidRPr="00356275">
              <w:rPr>
                <w:bCs/>
              </w:rPr>
              <w:t>3</w:t>
            </w:r>
          </w:p>
        </w:tc>
        <w:tc>
          <w:tcPr>
            <w:tcW w:w="619" w:type="pct"/>
            <w:vAlign w:val="center"/>
          </w:tcPr>
          <w:p w14:paraId="20601F6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-.13 [-.24, -.02]</w:t>
            </w:r>
          </w:p>
        </w:tc>
        <w:tc>
          <w:tcPr>
            <w:tcW w:w="225" w:type="pct"/>
          </w:tcPr>
          <w:p w14:paraId="22A1E85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227" w:type="pct"/>
          </w:tcPr>
          <w:p w14:paraId="385B52B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2280C252" w14:textId="0116912C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-.09 [-.1</w:t>
            </w:r>
            <w:r w:rsidR="00F01F6E" w:rsidRPr="00356275">
              <w:rPr>
                <w:bCs/>
              </w:rPr>
              <w:t>5</w:t>
            </w:r>
            <w:r w:rsidRPr="00356275">
              <w:rPr>
                <w:bCs/>
              </w:rPr>
              <w:t>, -.0</w:t>
            </w:r>
            <w:r w:rsidR="00F01F6E" w:rsidRPr="00356275">
              <w:rPr>
                <w:bCs/>
              </w:rPr>
              <w:t>3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40AB921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</w:t>
            </w:r>
          </w:p>
        </w:tc>
        <w:tc>
          <w:tcPr>
            <w:tcW w:w="554" w:type="pct"/>
          </w:tcPr>
          <w:p w14:paraId="11104F14" w14:textId="16E4919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</w:t>
            </w:r>
            <w:r w:rsidR="000E5998" w:rsidRPr="00356275">
              <w:rPr>
                <w:bCs/>
              </w:rPr>
              <w:t>21</w:t>
            </w:r>
            <w:r w:rsidRPr="00356275">
              <w:rPr>
                <w:bCs/>
              </w:rPr>
              <w:t xml:space="preserve"> [</w:t>
            </w:r>
            <w:r w:rsidR="00836291" w:rsidRPr="00356275">
              <w:rPr>
                <w:bCs/>
              </w:rPr>
              <w:t>-.35</w:t>
            </w:r>
            <w:r w:rsidRPr="00356275">
              <w:rPr>
                <w:bCs/>
              </w:rPr>
              <w:t xml:space="preserve">, </w:t>
            </w:r>
            <w:r w:rsidR="00836291" w:rsidRPr="00356275">
              <w:rPr>
                <w:bCs/>
              </w:rPr>
              <w:t>-.08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39B67A1F" w14:textId="1C73860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2C7355" w:rsidRPr="00356275">
              <w:rPr>
                <w:bCs/>
              </w:rPr>
              <w:t>7</w:t>
            </w:r>
          </w:p>
        </w:tc>
        <w:tc>
          <w:tcPr>
            <w:tcW w:w="246" w:type="pct"/>
            <w:shd w:val="clear" w:color="auto" w:fill="FFFFFF" w:themeFill="background1"/>
          </w:tcPr>
          <w:p w14:paraId="2877D88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3F9DC368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3AE8DF77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Rumination</w:t>
            </w:r>
          </w:p>
        </w:tc>
        <w:tc>
          <w:tcPr>
            <w:tcW w:w="228" w:type="pct"/>
            <w:shd w:val="clear" w:color="auto" w:fill="FFFFFF" w:themeFill="background1"/>
          </w:tcPr>
          <w:p w14:paraId="12D1A52F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0FBAC475" w14:textId="228830A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.18 [.0</w:t>
            </w:r>
            <w:r w:rsidR="00643643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, .30] 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0B0F81D1" w14:textId="720E79D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643643" w:rsidRPr="00356275">
              <w:rPr>
                <w:bCs/>
              </w:rPr>
              <w:t>7</w:t>
            </w:r>
          </w:p>
        </w:tc>
        <w:tc>
          <w:tcPr>
            <w:tcW w:w="619" w:type="pct"/>
            <w:vAlign w:val="center"/>
          </w:tcPr>
          <w:p w14:paraId="6CF3E31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.19 [.05, .33]</w:t>
            </w:r>
          </w:p>
        </w:tc>
        <w:tc>
          <w:tcPr>
            <w:tcW w:w="225" w:type="pct"/>
          </w:tcPr>
          <w:p w14:paraId="635B39ED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</w:p>
        </w:tc>
        <w:tc>
          <w:tcPr>
            <w:tcW w:w="227" w:type="pct"/>
          </w:tcPr>
          <w:p w14:paraId="3DCA13D6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0C67D150" w14:textId="6E7EECD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 [-.1</w:t>
            </w:r>
            <w:r w:rsidR="00F01F6E" w:rsidRPr="00356275">
              <w:rPr>
                <w:bCs/>
              </w:rPr>
              <w:t>3</w:t>
            </w:r>
            <w:r w:rsidRPr="00356275">
              <w:rPr>
                <w:bCs/>
              </w:rPr>
              <w:t>, .1</w:t>
            </w:r>
            <w:r w:rsidR="00F01F6E" w:rsidRPr="00356275">
              <w:rPr>
                <w:bCs/>
              </w:rPr>
              <w:t>6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05D59201" w14:textId="3FCC91F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01F6E" w:rsidRPr="00356275">
              <w:rPr>
                <w:bCs/>
              </w:rPr>
              <w:t>7</w:t>
            </w:r>
          </w:p>
        </w:tc>
        <w:tc>
          <w:tcPr>
            <w:tcW w:w="554" w:type="pct"/>
          </w:tcPr>
          <w:p w14:paraId="6D4EDCB8" w14:textId="7E789511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A960C2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[-.</w:t>
            </w:r>
            <w:r w:rsidR="00A960C2" w:rsidRPr="00356275">
              <w:rPr>
                <w:bCs/>
              </w:rPr>
              <w:t>14</w:t>
            </w:r>
            <w:r w:rsidRPr="00356275">
              <w:rPr>
                <w:bCs/>
              </w:rPr>
              <w:t>, .1</w:t>
            </w:r>
            <w:r w:rsidR="00A960C2" w:rsidRPr="00356275">
              <w:rPr>
                <w:bCs/>
              </w:rPr>
              <w:t>7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05766D11" w14:textId="7EEF7C0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A960C2" w:rsidRPr="00356275">
              <w:rPr>
                <w:bCs/>
              </w:rPr>
              <w:t>8</w:t>
            </w:r>
          </w:p>
        </w:tc>
        <w:tc>
          <w:tcPr>
            <w:tcW w:w="246" w:type="pct"/>
            <w:shd w:val="clear" w:color="auto" w:fill="FFFFFF" w:themeFill="background1"/>
          </w:tcPr>
          <w:p w14:paraId="2B42E02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6CE2F7D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225E501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 xml:space="preserve">Indirect Effects </w:t>
            </w:r>
          </w:p>
        </w:tc>
        <w:tc>
          <w:tcPr>
            <w:tcW w:w="228" w:type="pct"/>
            <w:shd w:val="clear" w:color="auto" w:fill="FFFFFF" w:themeFill="background1"/>
          </w:tcPr>
          <w:p w14:paraId="1732432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ab</w:t>
            </w:r>
          </w:p>
        </w:tc>
        <w:tc>
          <w:tcPr>
            <w:tcW w:w="599" w:type="pct"/>
            <w:vAlign w:val="center"/>
          </w:tcPr>
          <w:p w14:paraId="7E4680E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  <w:vAlign w:val="center"/>
          </w:tcPr>
          <w:p w14:paraId="71CD4E40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9" w:type="pct"/>
            <w:vAlign w:val="center"/>
          </w:tcPr>
          <w:p w14:paraId="6C3FEFF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</w:tcPr>
          <w:p w14:paraId="6BE7087D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7" w:type="pct"/>
          </w:tcPr>
          <w:p w14:paraId="193D912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69F76F98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8" w:type="pct"/>
          </w:tcPr>
          <w:p w14:paraId="54810AE9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554" w:type="pct"/>
          </w:tcPr>
          <w:p w14:paraId="758C6DAC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5" w:type="pct"/>
          </w:tcPr>
          <w:p w14:paraId="2758684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246" w:type="pct"/>
            <w:shd w:val="clear" w:color="auto" w:fill="FFFFFF" w:themeFill="background1"/>
          </w:tcPr>
          <w:p w14:paraId="05A645BE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729BC6F7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3F00A15B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AS</w:t>
            </w:r>
          </w:p>
        </w:tc>
        <w:tc>
          <w:tcPr>
            <w:tcW w:w="228" w:type="pct"/>
            <w:shd w:val="clear" w:color="auto" w:fill="FFFFFF" w:themeFill="background1"/>
          </w:tcPr>
          <w:p w14:paraId="163AFCD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7001D92E" w14:textId="0809B349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5D5DA3" w:rsidRPr="00356275">
              <w:rPr>
                <w:bCs/>
              </w:rPr>
              <w:t>4</w:t>
            </w:r>
            <w:r w:rsidRPr="00356275">
              <w:rPr>
                <w:bCs/>
              </w:rPr>
              <w:t xml:space="preserve"> [.0</w:t>
            </w:r>
            <w:r w:rsidR="007039C6" w:rsidRPr="00356275">
              <w:rPr>
                <w:bCs/>
              </w:rPr>
              <w:t>2</w:t>
            </w:r>
            <w:r w:rsidRPr="00356275">
              <w:rPr>
                <w:bCs/>
              </w:rPr>
              <w:t>, .</w:t>
            </w:r>
            <w:r w:rsidR="007039C6" w:rsidRPr="00356275">
              <w:rPr>
                <w:bCs/>
              </w:rPr>
              <w:t>07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11F5B233" w14:textId="1DB1B630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FB5F3D" w:rsidRPr="00356275">
              <w:rPr>
                <w:bCs/>
              </w:rPr>
              <w:t>2</w:t>
            </w:r>
          </w:p>
        </w:tc>
        <w:tc>
          <w:tcPr>
            <w:tcW w:w="619" w:type="pct"/>
            <w:vAlign w:val="center"/>
          </w:tcPr>
          <w:p w14:paraId="19C20501" w14:textId="1E79A02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541C31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[.0</w:t>
            </w:r>
            <w:r w:rsidR="00570594" w:rsidRPr="00356275">
              <w:rPr>
                <w:bCs/>
              </w:rPr>
              <w:t>2</w:t>
            </w:r>
            <w:r w:rsidRPr="00356275">
              <w:rPr>
                <w:bCs/>
              </w:rPr>
              <w:t>, .</w:t>
            </w:r>
            <w:r w:rsidR="00570594" w:rsidRPr="00356275">
              <w:rPr>
                <w:bCs/>
              </w:rPr>
              <w:t>0</w:t>
            </w:r>
            <w:r w:rsidR="009A0B87" w:rsidRPr="00356275">
              <w:rPr>
                <w:bCs/>
              </w:rPr>
              <w:t>8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4346ACDD" w14:textId="6ADE9B71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C82192" w:rsidRPr="00356275">
              <w:rPr>
                <w:bCs/>
              </w:rPr>
              <w:t>2</w:t>
            </w:r>
          </w:p>
        </w:tc>
        <w:tc>
          <w:tcPr>
            <w:tcW w:w="227" w:type="pct"/>
          </w:tcPr>
          <w:p w14:paraId="0962684A" w14:textId="3353CB6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141D0F" w:rsidRPr="00356275">
              <w:rPr>
                <w:bCs/>
              </w:rPr>
              <w:t>0</w:t>
            </w:r>
            <w:r w:rsidR="00225512" w:rsidRPr="00356275">
              <w:rPr>
                <w:bCs/>
              </w:rPr>
              <w:t>4</w:t>
            </w:r>
          </w:p>
        </w:tc>
        <w:tc>
          <w:tcPr>
            <w:tcW w:w="614" w:type="pct"/>
          </w:tcPr>
          <w:p w14:paraId="1F4795BC" w14:textId="14A37BA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 [-.0</w:t>
            </w:r>
            <w:r w:rsidR="00981A4F" w:rsidRPr="00356275">
              <w:rPr>
                <w:bCs/>
              </w:rPr>
              <w:t>3</w:t>
            </w:r>
            <w:r w:rsidRPr="00356275">
              <w:rPr>
                <w:bCs/>
              </w:rPr>
              <w:t>, .07]</w:t>
            </w:r>
          </w:p>
        </w:tc>
        <w:tc>
          <w:tcPr>
            <w:tcW w:w="248" w:type="pct"/>
          </w:tcPr>
          <w:p w14:paraId="1847FF4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</w:t>
            </w:r>
          </w:p>
        </w:tc>
        <w:tc>
          <w:tcPr>
            <w:tcW w:w="554" w:type="pct"/>
          </w:tcPr>
          <w:p w14:paraId="1D190031" w14:textId="68282EFF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515FC9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</w:t>
            </w:r>
            <w:r w:rsidR="00515FC9" w:rsidRPr="00356275">
              <w:rPr>
                <w:bCs/>
              </w:rPr>
              <w:t>-.03</w:t>
            </w:r>
            <w:r w:rsidRPr="00356275">
              <w:rPr>
                <w:bCs/>
              </w:rPr>
              <w:t>, .0</w:t>
            </w:r>
            <w:r w:rsidR="00515FC9" w:rsidRPr="00356275">
              <w:rPr>
                <w:bCs/>
              </w:rPr>
              <w:t>8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63291085" w14:textId="34E8BF5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D15ABB" w:rsidRPr="00356275">
              <w:rPr>
                <w:bCs/>
              </w:rPr>
              <w:t>3</w:t>
            </w:r>
          </w:p>
        </w:tc>
        <w:tc>
          <w:tcPr>
            <w:tcW w:w="246" w:type="pct"/>
            <w:shd w:val="clear" w:color="auto" w:fill="FFFFFF" w:themeFill="background1"/>
          </w:tcPr>
          <w:p w14:paraId="396BAB6A" w14:textId="7BAF9B03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.1</w:t>
            </w:r>
            <w:r w:rsidR="00AD6155" w:rsidRPr="00356275">
              <w:rPr>
                <w:bCs/>
                <w:color w:val="auto"/>
              </w:rPr>
              <w:t>7</w:t>
            </w:r>
          </w:p>
        </w:tc>
      </w:tr>
      <w:tr w:rsidR="00F82E55" w:rsidRPr="00356275" w14:paraId="3B196A5C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5D2CDA2E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IU</w:t>
            </w:r>
          </w:p>
        </w:tc>
        <w:tc>
          <w:tcPr>
            <w:tcW w:w="228" w:type="pct"/>
            <w:shd w:val="clear" w:color="auto" w:fill="FFFFFF" w:themeFill="background1"/>
          </w:tcPr>
          <w:p w14:paraId="1CBAF87F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4BDBD530" w14:textId="34C1E5D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7039C6" w:rsidRPr="00356275">
              <w:rPr>
                <w:bCs/>
              </w:rPr>
              <w:t>6</w:t>
            </w:r>
            <w:r w:rsidRPr="00356275">
              <w:rPr>
                <w:bCs/>
              </w:rPr>
              <w:t xml:space="preserve"> [.0</w:t>
            </w:r>
            <w:r w:rsidR="007039C6" w:rsidRPr="00356275">
              <w:rPr>
                <w:bCs/>
              </w:rPr>
              <w:t>2</w:t>
            </w:r>
            <w:r w:rsidRPr="00356275">
              <w:rPr>
                <w:bCs/>
              </w:rPr>
              <w:t>, .</w:t>
            </w:r>
            <w:r w:rsidR="0051300E" w:rsidRPr="00356275">
              <w:rPr>
                <w:bCs/>
              </w:rPr>
              <w:t>1</w:t>
            </w:r>
            <w:r w:rsidR="007039C6" w:rsidRPr="00356275">
              <w:rPr>
                <w:bCs/>
              </w:rPr>
              <w:t>0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4B8E5CFE" w14:textId="2633A39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B5F3D" w:rsidRPr="00356275">
              <w:rPr>
                <w:bCs/>
              </w:rPr>
              <w:t>4</w:t>
            </w:r>
          </w:p>
        </w:tc>
        <w:tc>
          <w:tcPr>
            <w:tcW w:w="619" w:type="pct"/>
            <w:vAlign w:val="center"/>
          </w:tcPr>
          <w:p w14:paraId="2F924BD9" w14:textId="14D3854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A3B3C" w:rsidRPr="00356275">
              <w:rPr>
                <w:bCs/>
              </w:rPr>
              <w:t>7</w:t>
            </w:r>
            <w:r w:rsidRPr="00356275">
              <w:rPr>
                <w:bCs/>
              </w:rPr>
              <w:t xml:space="preserve"> [.0</w:t>
            </w:r>
            <w:r w:rsidR="00225512" w:rsidRPr="00356275">
              <w:rPr>
                <w:bCs/>
              </w:rPr>
              <w:t>3</w:t>
            </w:r>
            <w:r w:rsidRPr="00356275">
              <w:rPr>
                <w:bCs/>
              </w:rPr>
              <w:t>, .1</w:t>
            </w:r>
            <w:r w:rsidR="00FA3B3C" w:rsidRPr="00356275">
              <w:rPr>
                <w:bCs/>
              </w:rPr>
              <w:t>1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1A7499ED" w14:textId="47B92E0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C82192" w:rsidRPr="00356275">
              <w:rPr>
                <w:bCs/>
              </w:rPr>
              <w:t>3</w:t>
            </w:r>
          </w:p>
        </w:tc>
        <w:tc>
          <w:tcPr>
            <w:tcW w:w="227" w:type="pct"/>
          </w:tcPr>
          <w:p w14:paraId="0641E7A0" w14:textId="1BF1437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8246D1" w:rsidRPr="00356275">
              <w:rPr>
                <w:bCs/>
              </w:rPr>
              <w:t>06</w:t>
            </w:r>
          </w:p>
        </w:tc>
        <w:tc>
          <w:tcPr>
            <w:tcW w:w="614" w:type="pct"/>
          </w:tcPr>
          <w:p w14:paraId="295FA664" w14:textId="59AC6E66" w:rsidR="00F82E55" w:rsidRPr="00356275" w:rsidRDefault="007E6D47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-.01</w:t>
            </w:r>
            <w:r w:rsidR="00744F3C" w:rsidRPr="00356275">
              <w:rPr>
                <w:bCs/>
                <w:color w:val="auto"/>
              </w:rPr>
              <w:t xml:space="preserve"> </w:t>
            </w:r>
            <w:r w:rsidR="00F82E55" w:rsidRPr="00356275">
              <w:rPr>
                <w:bCs/>
                <w:color w:val="auto"/>
              </w:rPr>
              <w:t>[-.</w:t>
            </w:r>
            <w:r w:rsidR="00744F3C" w:rsidRPr="00356275">
              <w:rPr>
                <w:bCs/>
                <w:color w:val="auto"/>
              </w:rPr>
              <w:t>0</w:t>
            </w:r>
            <w:r w:rsidRPr="00356275">
              <w:rPr>
                <w:bCs/>
                <w:color w:val="auto"/>
              </w:rPr>
              <w:t>7</w:t>
            </w:r>
            <w:r w:rsidR="00F82E55" w:rsidRPr="00356275">
              <w:rPr>
                <w:bCs/>
                <w:color w:val="auto"/>
              </w:rPr>
              <w:t>, .0</w:t>
            </w:r>
            <w:r w:rsidRPr="00356275">
              <w:rPr>
                <w:bCs/>
                <w:color w:val="auto"/>
              </w:rPr>
              <w:t>5</w:t>
            </w:r>
            <w:r w:rsidR="00F82E55" w:rsidRPr="00356275">
              <w:rPr>
                <w:bCs/>
                <w:color w:val="auto"/>
              </w:rPr>
              <w:t>]</w:t>
            </w:r>
          </w:p>
        </w:tc>
        <w:tc>
          <w:tcPr>
            <w:tcW w:w="248" w:type="pct"/>
          </w:tcPr>
          <w:p w14:paraId="557F05D2" w14:textId="77777777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.03</w:t>
            </w:r>
          </w:p>
        </w:tc>
        <w:tc>
          <w:tcPr>
            <w:tcW w:w="554" w:type="pct"/>
          </w:tcPr>
          <w:p w14:paraId="050F2BAD" w14:textId="065F608E" w:rsidR="00F82E55" w:rsidRPr="00356275" w:rsidRDefault="00F82E55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-.0</w:t>
            </w:r>
            <w:r w:rsidR="00BA17A4" w:rsidRPr="00356275">
              <w:rPr>
                <w:bCs/>
                <w:color w:val="auto"/>
              </w:rPr>
              <w:t>1</w:t>
            </w:r>
            <w:r w:rsidRPr="00356275">
              <w:rPr>
                <w:bCs/>
                <w:color w:val="auto"/>
              </w:rPr>
              <w:t xml:space="preserve"> [-.</w:t>
            </w:r>
            <w:r w:rsidR="00536085" w:rsidRPr="00356275">
              <w:rPr>
                <w:bCs/>
                <w:color w:val="auto"/>
              </w:rPr>
              <w:t>07</w:t>
            </w:r>
            <w:r w:rsidRPr="00356275">
              <w:rPr>
                <w:bCs/>
                <w:color w:val="auto"/>
              </w:rPr>
              <w:t>, .0</w:t>
            </w:r>
            <w:r w:rsidR="00536085" w:rsidRPr="00356275">
              <w:rPr>
                <w:bCs/>
                <w:color w:val="auto"/>
              </w:rPr>
              <w:t>6</w:t>
            </w:r>
            <w:r w:rsidRPr="00356275">
              <w:rPr>
                <w:bCs/>
                <w:color w:val="auto"/>
              </w:rPr>
              <w:t>]</w:t>
            </w:r>
          </w:p>
        </w:tc>
        <w:tc>
          <w:tcPr>
            <w:tcW w:w="245" w:type="pct"/>
          </w:tcPr>
          <w:p w14:paraId="320B2BEB" w14:textId="761A753E" w:rsidR="00F82E55" w:rsidRPr="00356275" w:rsidRDefault="009C5650" w:rsidP="00356275">
            <w:pPr>
              <w:spacing w:line="276" w:lineRule="auto"/>
              <w:rPr>
                <w:bCs/>
                <w:color w:val="auto"/>
              </w:rPr>
            </w:pPr>
            <w:r w:rsidRPr="00356275">
              <w:rPr>
                <w:bCs/>
                <w:color w:val="auto"/>
              </w:rPr>
              <w:t>.03</w:t>
            </w:r>
          </w:p>
        </w:tc>
        <w:tc>
          <w:tcPr>
            <w:tcW w:w="246" w:type="pct"/>
            <w:shd w:val="clear" w:color="auto" w:fill="FFFFFF" w:themeFill="background1"/>
          </w:tcPr>
          <w:p w14:paraId="71A0A651" w14:textId="16FCE83C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  <w:color w:val="auto"/>
              </w:rPr>
              <w:t>-.</w:t>
            </w:r>
            <w:r w:rsidR="004A7EDB" w:rsidRPr="00356275">
              <w:rPr>
                <w:bCs/>
                <w:color w:val="auto"/>
              </w:rPr>
              <w:t>0</w:t>
            </w:r>
            <w:r w:rsidR="00032AB2" w:rsidRPr="00356275">
              <w:rPr>
                <w:bCs/>
                <w:color w:val="auto"/>
              </w:rPr>
              <w:t>4</w:t>
            </w:r>
          </w:p>
        </w:tc>
      </w:tr>
      <w:tr w:rsidR="00F82E55" w:rsidRPr="00356275" w14:paraId="1F4D227D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59122BB4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lastRenderedPageBreak/>
              <w:t>DT</w:t>
            </w:r>
          </w:p>
        </w:tc>
        <w:tc>
          <w:tcPr>
            <w:tcW w:w="228" w:type="pct"/>
            <w:shd w:val="clear" w:color="auto" w:fill="FFFFFF" w:themeFill="background1"/>
          </w:tcPr>
          <w:p w14:paraId="292381E4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523AD813" w14:textId="67B8EE7A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7039C6" w:rsidRPr="00356275">
              <w:rPr>
                <w:bCs/>
              </w:rPr>
              <w:t>04</w:t>
            </w:r>
            <w:r w:rsidRPr="00356275">
              <w:rPr>
                <w:bCs/>
              </w:rPr>
              <w:t xml:space="preserve"> [.0</w:t>
            </w:r>
            <w:r w:rsidR="0032760E" w:rsidRPr="00356275">
              <w:rPr>
                <w:bCs/>
              </w:rPr>
              <w:t>2</w:t>
            </w:r>
            <w:r w:rsidRPr="00356275">
              <w:rPr>
                <w:bCs/>
              </w:rPr>
              <w:t>, .</w:t>
            </w:r>
            <w:r w:rsidR="0032760E" w:rsidRPr="00356275">
              <w:rPr>
                <w:bCs/>
              </w:rPr>
              <w:t>07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36803F59" w14:textId="35A5D6F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B5F3D" w:rsidRPr="00356275">
              <w:rPr>
                <w:bCs/>
              </w:rPr>
              <w:t>3</w:t>
            </w:r>
          </w:p>
        </w:tc>
        <w:tc>
          <w:tcPr>
            <w:tcW w:w="619" w:type="pct"/>
            <w:vAlign w:val="center"/>
          </w:tcPr>
          <w:p w14:paraId="710B0921" w14:textId="59B1D2D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A3B3C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[.0</w:t>
            </w:r>
            <w:r w:rsidR="00FA3B3C" w:rsidRPr="00356275">
              <w:rPr>
                <w:bCs/>
              </w:rPr>
              <w:t>3</w:t>
            </w:r>
            <w:r w:rsidRPr="00356275">
              <w:rPr>
                <w:bCs/>
              </w:rPr>
              <w:t>, .</w:t>
            </w:r>
            <w:r w:rsidR="0003024B" w:rsidRPr="00356275">
              <w:rPr>
                <w:bCs/>
              </w:rPr>
              <w:t>0</w:t>
            </w:r>
            <w:r w:rsidR="00FA3B3C" w:rsidRPr="00356275">
              <w:rPr>
                <w:bCs/>
              </w:rPr>
              <w:t>9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4F6A21FC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</w:t>
            </w:r>
          </w:p>
        </w:tc>
        <w:tc>
          <w:tcPr>
            <w:tcW w:w="227" w:type="pct"/>
          </w:tcPr>
          <w:p w14:paraId="35A6A913" w14:textId="522C9CD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122747" w:rsidRPr="00356275">
              <w:rPr>
                <w:bCs/>
              </w:rPr>
              <w:t>10</w:t>
            </w:r>
          </w:p>
        </w:tc>
        <w:tc>
          <w:tcPr>
            <w:tcW w:w="614" w:type="pct"/>
          </w:tcPr>
          <w:p w14:paraId="55B1004A" w14:textId="3E2B6F7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.08 [.03, .1</w:t>
            </w:r>
            <w:r w:rsidR="00981A4F" w:rsidRPr="00356275">
              <w:rPr>
                <w:bCs/>
              </w:rPr>
              <w:t>5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0264EE2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</w:t>
            </w:r>
          </w:p>
        </w:tc>
        <w:tc>
          <w:tcPr>
            <w:tcW w:w="554" w:type="pct"/>
          </w:tcPr>
          <w:p w14:paraId="7511FF46" w14:textId="324B5AAA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8010EC" w:rsidRPr="00356275">
              <w:rPr>
                <w:bCs/>
              </w:rPr>
              <w:t>10</w:t>
            </w:r>
            <w:r w:rsidRPr="00356275">
              <w:rPr>
                <w:bCs/>
              </w:rPr>
              <w:t xml:space="preserve"> [</w:t>
            </w:r>
            <w:r w:rsidR="008010EC" w:rsidRPr="00356275">
              <w:rPr>
                <w:bCs/>
              </w:rPr>
              <w:t>.04</w:t>
            </w:r>
            <w:r w:rsidRPr="00356275">
              <w:rPr>
                <w:bCs/>
              </w:rPr>
              <w:t>, .</w:t>
            </w:r>
            <w:r w:rsidR="008010EC" w:rsidRPr="00356275">
              <w:rPr>
                <w:bCs/>
              </w:rPr>
              <w:t>17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4E7B12D9" w14:textId="33A39CC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850B4C" w:rsidRPr="00356275">
              <w:rPr>
                <w:bCs/>
              </w:rPr>
              <w:t>0</w:t>
            </w:r>
            <w:r w:rsidR="00D15ABB" w:rsidRPr="00356275">
              <w:rPr>
                <w:bCs/>
              </w:rPr>
              <w:t>4</w:t>
            </w:r>
          </w:p>
        </w:tc>
        <w:tc>
          <w:tcPr>
            <w:tcW w:w="246" w:type="pct"/>
            <w:shd w:val="clear" w:color="auto" w:fill="FFFFFF" w:themeFill="background1"/>
          </w:tcPr>
          <w:p w14:paraId="628EE752" w14:textId="66EA3CAA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  <w:color w:val="auto"/>
              </w:rPr>
              <w:t>.</w:t>
            </w:r>
            <w:r w:rsidR="00AD6155" w:rsidRPr="00356275">
              <w:rPr>
                <w:bCs/>
                <w:color w:val="auto"/>
              </w:rPr>
              <w:t>76</w:t>
            </w:r>
          </w:p>
        </w:tc>
      </w:tr>
      <w:tr w:rsidR="00F82E55" w:rsidRPr="00356275" w14:paraId="6BC6F757" w14:textId="77777777" w:rsidTr="00C078AA">
        <w:trPr>
          <w:trHeight w:val="227"/>
        </w:trPr>
        <w:tc>
          <w:tcPr>
            <w:tcW w:w="970" w:type="pct"/>
            <w:vAlign w:val="center"/>
          </w:tcPr>
          <w:p w14:paraId="6D30C5E3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Rumination</w:t>
            </w:r>
          </w:p>
        </w:tc>
        <w:tc>
          <w:tcPr>
            <w:tcW w:w="228" w:type="pct"/>
            <w:shd w:val="clear" w:color="auto" w:fill="FFFFFF" w:themeFill="background1"/>
          </w:tcPr>
          <w:p w14:paraId="0324835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2ACE527B" w14:textId="73D4636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32760E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[.</w:t>
            </w:r>
            <w:r w:rsidR="0032760E" w:rsidRPr="00356275">
              <w:rPr>
                <w:bCs/>
              </w:rPr>
              <w:t>02</w:t>
            </w:r>
            <w:r w:rsidRPr="00356275">
              <w:rPr>
                <w:bCs/>
              </w:rPr>
              <w:t>, .</w:t>
            </w:r>
            <w:r w:rsidR="0032760E" w:rsidRPr="00356275">
              <w:rPr>
                <w:bCs/>
              </w:rPr>
              <w:t>08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483EF7ED" w14:textId="1FB9CB2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FB5F3D" w:rsidRPr="00356275">
              <w:rPr>
                <w:bCs/>
              </w:rPr>
              <w:t>3</w:t>
            </w:r>
          </w:p>
        </w:tc>
        <w:tc>
          <w:tcPr>
            <w:tcW w:w="619" w:type="pct"/>
            <w:vAlign w:val="center"/>
          </w:tcPr>
          <w:p w14:paraId="32BA1544" w14:textId="69CC56E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D94EDF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[.02, </w:t>
            </w:r>
            <w:r w:rsidR="00D94EDF" w:rsidRPr="00356275">
              <w:rPr>
                <w:bCs/>
              </w:rPr>
              <w:t>.0</w:t>
            </w:r>
            <w:r w:rsidR="00122747" w:rsidRPr="00356275">
              <w:rPr>
                <w:bCs/>
              </w:rPr>
              <w:t>8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</w:tcPr>
          <w:p w14:paraId="27CEA73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</w:t>
            </w:r>
          </w:p>
        </w:tc>
        <w:tc>
          <w:tcPr>
            <w:tcW w:w="227" w:type="pct"/>
          </w:tcPr>
          <w:p w14:paraId="3DF10CAB" w14:textId="0EB6AE0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775237" w:rsidRPr="00356275">
              <w:rPr>
                <w:bCs/>
              </w:rPr>
              <w:t>09</w:t>
            </w:r>
          </w:p>
        </w:tc>
        <w:tc>
          <w:tcPr>
            <w:tcW w:w="614" w:type="pct"/>
          </w:tcPr>
          <w:p w14:paraId="637FDE5A" w14:textId="3D31C8B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8E0B03" w:rsidRPr="00356275">
              <w:rPr>
                <w:bCs/>
              </w:rPr>
              <w:t>1</w:t>
            </w:r>
            <w:r w:rsidRPr="00356275">
              <w:rPr>
                <w:bCs/>
              </w:rPr>
              <w:t xml:space="preserve"> [-.0</w:t>
            </w:r>
            <w:r w:rsidR="008E0B03" w:rsidRPr="00356275">
              <w:rPr>
                <w:bCs/>
              </w:rPr>
              <w:t>5</w:t>
            </w:r>
            <w:r w:rsidRPr="00356275">
              <w:rPr>
                <w:bCs/>
              </w:rPr>
              <w:t>, .0</w:t>
            </w:r>
            <w:r w:rsidR="008E0B03" w:rsidRPr="00356275">
              <w:rPr>
                <w:bCs/>
              </w:rPr>
              <w:t>6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3B82018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</w:t>
            </w:r>
          </w:p>
        </w:tc>
        <w:tc>
          <w:tcPr>
            <w:tcW w:w="554" w:type="pct"/>
          </w:tcPr>
          <w:p w14:paraId="05827CC8" w14:textId="5799A7D8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</w:rPr>
              <w:t>.0</w:t>
            </w:r>
            <w:r w:rsidR="00571E9D" w:rsidRPr="00356275">
              <w:rPr>
                <w:bCs/>
              </w:rPr>
              <w:t>0</w:t>
            </w:r>
            <w:r w:rsidRPr="00356275">
              <w:rPr>
                <w:bCs/>
              </w:rPr>
              <w:t xml:space="preserve"> [-.0</w:t>
            </w:r>
            <w:r w:rsidR="00571E9D" w:rsidRPr="00356275">
              <w:rPr>
                <w:bCs/>
              </w:rPr>
              <w:t>3</w:t>
            </w:r>
            <w:r w:rsidRPr="00356275">
              <w:rPr>
                <w:bCs/>
              </w:rPr>
              <w:t>, .0</w:t>
            </w:r>
            <w:r w:rsidR="00571E9D" w:rsidRPr="00356275">
              <w:rPr>
                <w:bCs/>
              </w:rPr>
              <w:t>4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79F9B01D" w14:textId="69CCA65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D15ABB" w:rsidRPr="00356275">
              <w:rPr>
                <w:bCs/>
              </w:rPr>
              <w:t>3</w:t>
            </w:r>
          </w:p>
        </w:tc>
        <w:tc>
          <w:tcPr>
            <w:tcW w:w="246" w:type="pct"/>
            <w:shd w:val="clear" w:color="auto" w:fill="FFFFFF" w:themeFill="background1"/>
          </w:tcPr>
          <w:p w14:paraId="7AE62FDC" w14:textId="2C106BE6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  <w:r w:rsidRPr="00356275">
              <w:rPr>
                <w:bCs/>
                <w:color w:val="auto"/>
              </w:rPr>
              <w:t>.0</w:t>
            </w:r>
            <w:r w:rsidR="00A869AB" w:rsidRPr="00356275">
              <w:rPr>
                <w:bCs/>
                <w:color w:val="auto"/>
              </w:rPr>
              <w:t>5</w:t>
            </w:r>
          </w:p>
        </w:tc>
      </w:tr>
      <w:tr w:rsidR="00F82E55" w:rsidRPr="00356275" w14:paraId="68F0389E" w14:textId="77777777" w:rsidTr="00C078AA">
        <w:trPr>
          <w:trHeight w:val="227"/>
        </w:trPr>
        <w:tc>
          <w:tcPr>
            <w:tcW w:w="970" w:type="pct"/>
            <w:shd w:val="clear" w:color="auto" w:fill="FFFFFF" w:themeFill="background1"/>
            <w:vAlign w:val="center"/>
          </w:tcPr>
          <w:p w14:paraId="4B0BBE83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bCs/>
                <w:iCs/>
              </w:rPr>
              <w:t>Interaction Effects</w:t>
            </w:r>
          </w:p>
        </w:tc>
        <w:tc>
          <w:tcPr>
            <w:tcW w:w="228" w:type="pct"/>
            <w:shd w:val="clear" w:color="auto" w:fill="FFFFFF" w:themeFill="background1"/>
          </w:tcPr>
          <w:p w14:paraId="1C9895D0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proofErr w:type="spellStart"/>
            <w:r w:rsidRPr="00356275">
              <w:rPr>
                <w:i/>
                <w:iCs/>
              </w:rPr>
              <w:t>ab</w:t>
            </w:r>
            <w:r w:rsidRPr="00356275">
              <w:rPr>
                <w:i/>
                <w:iCs/>
                <w:vertAlign w:val="subscript"/>
              </w:rPr>
              <w:t>w</w:t>
            </w:r>
            <w:proofErr w:type="spellEnd"/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24B8077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4302E480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9" w:type="pct"/>
            <w:vAlign w:val="center"/>
          </w:tcPr>
          <w:p w14:paraId="6104E9E6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5" w:type="pct"/>
          </w:tcPr>
          <w:p w14:paraId="148E0FD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7" w:type="pct"/>
          </w:tcPr>
          <w:p w14:paraId="2903A665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0C13360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8" w:type="pct"/>
          </w:tcPr>
          <w:p w14:paraId="580B7883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554" w:type="pct"/>
          </w:tcPr>
          <w:p w14:paraId="4B1B239D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5" w:type="pct"/>
          </w:tcPr>
          <w:p w14:paraId="6B3218B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46" w:type="pct"/>
            <w:shd w:val="clear" w:color="auto" w:fill="FFFFFF" w:themeFill="background1"/>
          </w:tcPr>
          <w:p w14:paraId="7BEA5C9F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6A475917" w14:textId="77777777" w:rsidTr="00C078AA">
        <w:trPr>
          <w:trHeight w:val="227"/>
        </w:trPr>
        <w:tc>
          <w:tcPr>
            <w:tcW w:w="970" w:type="pct"/>
            <w:shd w:val="clear" w:color="auto" w:fill="FFFFFF" w:themeFill="background1"/>
            <w:vAlign w:val="center"/>
          </w:tcPr>
          <w:p w14:paraId="62B90526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ASxSRDSS</w:t>
            </w:r>
          </w:p>
        </w:tc>
        <w:tc>
          <w:tcPr>
            <w:tcW w:w="228" w:type="pct"/>
            <w:shd w:val="clear" w:color="auto" w:fill="FFFFFF" w:themeFill="background1"/>
          </w:tcPr>
          <w:p w14:paraId="6F07776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0C7C297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 [-.01, .02]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124EC67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</w:t>
            </w:r>
          </w:p>
        </w:tc>
        <w:tc>
          <w:tcPr>
            <w:tcW w:w="619" w:type="pct"/>
            <w:vAlign w:val="center"/>
          </w:tcPr>
          <w:p w14:paraId="7320AB1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 [-.08, .20]</w:t>
            </w:r>
          </w:p>
        </w:tc>
        <w:tc>
          <w:tcPr>
            <w:tcW w:w="225" w:type="pct"/>
          </w:tcPr>
          <w:p w14:paraId="4750150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27" w:type="pct"/>
          </w:tcPr>
          <w:p w14:paraId="664383A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471DD2BD" w14:textId="6CDF6131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173D6A" w:rsidRPr="00356275">
              <w:rPr>
                <w:bCs/>
              </w:rPr>
              <w:t>0</w:t>
            </w:r>
            <w:r w:rsidRPr="00356275">
              <w:rPr>
                <w:bCs/>
              </w:rPr>
              <w:t xml:space="preserve"> [-.0</w:t>
            </w:r>
            <w:r w:rsidR="00173D6A" w:rsidRPr="00356275">
              <w:rPr>
                <w:bCs/>
              </w:rPr>
              <w:t>1</w:t>
            </w:r>
            <w:r w:rsidRPr="00356275">
              <w:rPr>
                <w:bCs/>
              </w:rPr>
              <w:t>, .0</w:t>
            </w:r>
            <w:r w:rsidR="00173D6A" w:rsidRPr="00356275">
              <w:rPr>
                <w:bCs/>
              </w:rPr>
              <w:t>1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5E2A844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</w:t>
            </w:r>
          </w:p>
        </w:tc>
        <w:tc>
          <w:tcPr>
            <w:tcW w:w="554" w:type="pct"/>
          </w:tcPr>
          <w:p w14:paraId="2021C66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 [-.14, .15]</w:t>
            </w:r>
          </w:p>
        </w:tc>
        <w:tc>
          <w:tcPr>
            <w:tcW w:w="245" w:type="pct"/>
          </w:tcPr>
          <w:p w14:paraId="4AC4334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46" w:type="pct"/>
            <w:shd w:val="clear" w:color="auto" w:fill="FFFFFF" w:themeFill="background1"/>
          </w:tcPr>
          <w:p w14:paraId="63EF3168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7A495A5F" w14:textId="77777777" w:rsidTr="00C078AA">
        <w:trPr>
          <w:trHeight w:val="227"/>
        </w:trPr>
        <w:tc>
          <w:tcPr>
            <w:tcW w:w="970" w:type="pct"/>
            <w:shd w:val="clear" w:color="auto" w:fill="FFFFFF" w:themeFill="background1"/>
            <w:vAlign w:val="center"/>
          </w:tcPr>
          <w:p w14:paraId="4E31C04A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IUxSRDSS</w:t>
            </w:r>
          </w:p>
        </w:tc>
        <w:tc>
          <w:tcPr>
            <w:tcW w:w="228" w:type="pct"/>
            <w:shd w:val="clear" w:color="auto" w:fill="FFFFFF" w:themeFill="background1"/>
          </w:tcPr>
          <w:p w14:paraId="65AAB72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6141AFC1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 [-.01, .03]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300075B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</w:t>
            </w:r>
          </w:p>
        </w:tc>
        <w:tc>
          <w:tcPr>
            <w:tcW w:w="619" w:type="pct"/>
            <w:vAlign w:val="center"/>
          </w:tcPr>
          <w:p w14:paraId="1CB128A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 [-.08, .22]</w:t>
            </w:r>
          </w:p>
        </w:tc>
        <w:tc>
          <w:tcPr>
            <w:tcW w:w="225" w:type="pct"/>
          </w:tcPr>
          <w:p w14:paraId="53715E7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.08</w:t>
            </w:r>
          </w:p>
        </w:tc>
        <w:tc>
          <w:tcPr>
            <w:tcW w:w="227" w:type="pct"/>
          </w:tcPr>
          <w:p w14:paraId="3F41E63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5E2A279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-.01 [-.03, .02]</w:t>
            </w:r>
          </w:p>
        </w:tc>
        <w:tc>
          <w:tcPr>
            <w:tcW w:w="248" w:type="pct"/>
          </w:tcPr>
          <w:p w14:paraId="123DDAF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</w:t>
            </w:r>
          </w:p>
        </w:tc>
        <w:tc>
          <w:tcPr>
            <w:tcW w:w="554" w:type="pct"/>
          </w:tcPr>
          <w:p w14:paraId="6A063362" w14:textId="7A1B9C1D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</w:t>
            </w:r>
            <w:r w:rsidR="008A3458" w:rsidRPr="00356275">
              <w:rPr>
                <w:bCs/>
              </w:rPr>
              <w:t>5</w:t>
            </w:r>
            <w:r w:rsidRPr="00356275">
              <w:rPr>
                <w:bCs/>
              </w:rPr>
              <w:t xml:space="preserve"> [-.2</w:t>
            </w:r>
            <w:r w:rsidR="008A3458" w:rsidRPr="00356275">
              <w:rPr>
                <w:bCs/>
              </w:rPr>
              <w:t>3</w:t>
            </w:r>
            <w:r w:rsidRPr="00356275">
              <w:rPr>
                <w:bCs/>
              </w:rPr>
              <w:t>, .13]</w:t>
            </w:r>
          </w:p>
        </w:tc>
        <w:tc>
          <w:tcPr>
            <w:tcW w:w="245" w:type="pct"/>
          </w:tcPr>
          <w:p w14:paraId="0AEE27E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.09</w:t>
            </w:r>
          </w:p>
        </w:tc>
        <w:tc>
          <w:tcPr>
            <w:tcW w:w="246" w:type="pct"/>
            <w:shd w:val="clear" w:color="auto" w:fill="FFFFFF" w:themeFill="background1"/>
          </w:tcPr>
          <w:p w14:paraId="6D7D483E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5A752B56" w14:textId="77777777" w:rsidTr="00C078AA">
        <w:trPr>
          <w:trHeight w:val="227"/>
        </w:trPr>
        <w:tc>
          <w:tcPr>
            <w:tcW w:w="970" w:type="pct"/>
            <w:shd w:val="clear" w:color="auto" w:fill="FFFFFF" w:themeFill="background1"/>
            <w:vAlign w:val="center"/>
          </w:tcPr>
          <w:p w14:paraId="6B1CE545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proofErr w:type="spellStart"/>
            <w:r w:rsidRPr="00356275">
              <w:rPr>
                <w:bCs/>
                <w:iCs/>
              </w:rPr>
              <w:t>DTxSRDSS</w:t>
            </w:r>
            <w:proofErr w:type="spellEnd"/>
          </w:p>
        </w:tc>
        <w:tc>
          <w:tcPr>
            <w:tcW w:w="228" w:type="pct"/>
            <w:shd w:val="clear" w:color="auto" w:fill="FFFFFF" w:themeFill="background1"/>
          </w:tcPr>
          <w:p w14:paraId="4E94848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32ACD74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.02 [-.01, .04]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2BCBAD64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</w:t>
            </w:r>
          </w:p>
        </w:tc>
        <w:tc>
          <w:tcPr>
            <w:tcW w:w="619" w:type="pct"/>
            <w:vAlign w:val="center"/>
          </w:tcPr>
          <w:p w14:paraId="3FC78CB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 [-.06, .20]</w:t>
            </w:r>
          </w:p>
        </w:tc>
        <w:tc>
          <w:tcPr>
            <w:tcW w:w="225" w:type="pct"/>
          </w:tcPr>
          <w:p w14:paraId="656D91C8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.06</w:t>
            </w:r>
          </w:p>
        </w:tc>
        <w:tc>
          <w:tcPr>
            <w:tcW w:w="227" w:type="pct"/>
          </w:tcPr>
          <w:p w14:paraId="377E8EEE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0D3E222C" w14:textId="72B0E5D8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</w:t>
            </w:r>
            <w:r w:rsidR="0024647D" w:rsidRPr="00356275">
              <w:rPr>
                <w:bCs/>
              </w:rPr>
              <w:t>1</w:t>
            </w:r>
            <w:r w:rsidRPr="00356275">
              <w:rPr>
                <w:bCs/>
              </w:rPr>
              <w:t xml:space="preserve"> [-.</w:t>
            </w:r>
            <w:r w:rsidR="0024647D" w:rsidRPr="00356275">
              <w:rPr>
                <w:bCs/>
              </w:rPr>
              <w:t>04</w:t>
            </w:r>
            <w:r w:rsidRPr="00356275">
              <w:rPr>
                <w:bCs/>
              </w:rPr>
              <w:t>, .02]</w:t>
            </w:r>
          </w:p>
        </w:tc>
        <w:tc>
          <w:tcPr>
            <w:tcW w:w="248" w:type="pct"/>
          </w:tcPr>
          <w:p w14:paraId="23B1A011" w14:textId="2A796559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24647D" w:rsidRPr="00356275">
              <w:rPr>
                <w:bCs/>
              </w:rPr>
              <w:t>2</w:t>
            </w:r>
          </w:p>
        </w:tc>
        <w:tc>
          <w:tcPr>
            <w:tcW w:w="554" w:type="pct"/>
          </w:tcPr>
          <w:p w14:paraId="70567AD9" w14:textId="23FD022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</w:t>
            </w:r>
            <w:r w:rsidR="00DC233D" w:rsidRPr="00356275">
              <w:rPr>
                <w:bCs/>
              </w:rPr>
              <w:t>05</w:t>
            </w:r>
            <w:r w:rsidRPr="00356275">
              <w:rPr>
                <w:bCs/>
              </w:rPr>
              <w:t xml:space="preserve"> [-.</w:t>
            </w:r>
            <w:r w:rsidR="00DC233D" w:rsidRPr="00356275">
              <w:rPr>
                <w:bCs/>
              </w:rPr>
              <w:t>19</w:t>
            </w:r>
            <w:r w:rsidRPr="00356275">
              <w:rPr>
                <w:bCs/>
              </w:rPr>
              <w:t>, .09]</w:t>
            </w:r>
          </w:p>
        </w:tc>
        <w:tc>
          <w:tcPr>
            <w:tcW w:w="245" w:type="pct"/>
          </w:tcPr>
          <w:p w14:paraId="40B3CC65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46" w:type="pct"/>
            <w:shd w:val="clear" w:color="auto" w:fill="FFFFFF" w:themeFill="background1"/>
          </w:tcPr>
          <w:p w14:paraId="4CB51861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1932F320" w14:textId="77777777" w:rsidTr="00C078AA">
        <w:trPr>
          <w:trHeight w:val="227"/>
        </w:trPr>
        <w:tc>
          <w:tcPr>
            <w:tcW w:w="970" w:type="pct"/>
            <w:shd w:val="clear" w:color="auto" w:fill="FFFFFF" w:themeFill="background1"/>
            <w:vAlign w:val="center"/>
          </w:tcPr>
          <w:p w14:paraId="5C0C63DF" w14:textId="77777777" w:rsidR="00F82E55" w:rsidRPr="00356275" w:rsidRDefault="00F82E55" w:rsidP="00356275">
            <w:pPr>
              <w:spacing w:line="276" w:lineRule="auto"/>
              <w:ind w:left="720"/>
              <w:rPr>
                <w:bCs/>
                <w:iCs/>
              </w:rPr>
            </w:pPr>
            <w:r w:rsidRPr="00356275">
              <w:rPr>
                <w:bCs/>
                <w:iCs/>
              </w:rPr>
              <w:t>RuminationxSRDSS</w:t>
            </w:r>
          </w:p>
        </w:tc>
        <w:tc>
          <w:tcPr>
            <w:tcW w:w="228" w:type="pct"/>
            <w:shd w:val="clear" w:color="auto" w:fill="FFFFFF" w:themeFill="background1"/>
          </w:tcPr>
          <w:p w14:paraId="626055D9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24CA5EF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-.01 [-.07, .05]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02AB051A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.03</w:t>
            </w:r>
          </w:p>
        </w:tc>
        <w:tc>
          <w:tcPr>
            <w:tcW w:w="619" w:type="pct"/>
            <w:vAlign w:val="center"/>
          </w:tcPr>
          <w:p w14:paraId="75EF6D3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-.02 [-.16, .12]</w:t>
            </w:r>
          </w:p>
        </w:tc>
        <w:tc>
          <w:tcPr>
            <w:tcW w:w="225" w:type="pct"/>
          </w:tcPr>
          <w:p w14:paraId="7D3DCEB7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.07</w:t>
            </w:r>
          </w:p>
        </w:tc>
        <w:tc>
          <w:tcPr>
            <w:tcW w:w="227" w:type="pct"/>
          </w:tcPr>
          <w:p w14:paraId="47303D4A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</w:tcPr>
          <w:p w14:paraId="20AC0EA2" w14:textId="7AB53F8E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.01 [-.0</w:t>
            </w:r>
            <w:r w:rsidR="00C9164E" w:rsidRPr="00356275">
              <w:rPr>
                <w:bCs/>
              </w:rPr>
              <w:t>6</w:t>
            </w:r>
            <w:r w:rsidRPr="00356275">
              <w:rPr>
                <w:bCs/>
              </w:rPr>
              <w:t>, .0</w:t>
            </w:r>
            <w:r w:rsidR="00C9164E" w:rsidRPr="00356275">
              <w:rPr>
                <w:bCs/>
              </w:rPr>
              <w:t>8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</w:tcPr>
          <w:p w14:paraId="03BA3306" w14:textId="716374FB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C9164E" w:rsidRPr="00356275">
              <w:rPr>
                <w:bCs/>
              </w:rPr>
              <w:t>4</w:t>
            </w:r>
          </w:p>
        </w:tc>
        <w:tc>
          <w:tcPr>
            <w:tcW w:w="554" w:type="pct"/>
          </w:tcPr>
          <w:p w14:paraId="19441C50" w14:textId="677682ED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0D6BB8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[-.13, .1</w:t>
            </w:r>
            <w:r w:rsidR="000D6BB8" w:rsidRPr="00356275">
              <w:rPr>
                <w:bCs/>
              </w:rPr>
              <w:t>7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</w:tcPr>
          <w:p w14:paraId="64FEE634" w14:textId="6023334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0D6BB8" w:rsidRPr="00356275">
              <w:rPr>
                <w:bCs/>
              </w:rPr>
              <w:t>7</w:t>
            </w:r>
          </w:p>
        </w:tc>
        <w:tc>
          <w:tcPr>
            <w:tcW w:w="246" w:type="pct"/>
            <w:shd w:val="clear" w:color="auto" w:fill="FFFFFF" w:themeFill="background1"/>
          </w:tcPr>
          <w:p w14:paraId="21D23B20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F82E55" w:rsidRPr="00356275" w14:paraId="14AB36AF" w14:textId="77777777" w:rsidTr="00C078AA">
        <w:trPr>
          <w:trHeight w:val="227"/>
        </w:trPr>
        <w:tc>
          <w:tcPr>
            <w:tcW w:w="9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5C474" w14:textId="77777777" w:rsidR="00F82E55" w:rsidRPr="00356275" w:rsidRDefault="00F82E55" w:rsidP="00356275">
            <w:pPr>
              <w:spacing w:line="276" w:lineRule="auto"/>
              <w:rPr>
                <w:bCs/>
                <w:i/>
              </w:rPr>
            </w:pPr>
            <w:r w:rsidRPr="00356275">
              <w:rPr>
                <w:bCs/>
                <w:iCs/>
              </w:rPr>
              <w:t>SRDSS</w:t>
            </w:r>
          </w:p>
        </w:tc>
        <w:tc>
          <w:tcPr>
            <w:tcW w:w="228" w:type="pct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6E67F6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proofErr w:type="spellStart"/>
            <w:r w:rsidRPr="00356275">
              <w:rPr>
                <w:bCs/>
                <w:i/>
                <w:iCs/>
              </w:rPr>
              <w:t>b</w:t>
            </w:r>
            <w:r w:rsidRPr="00356275">
              <w:rPr>
                <w:i/>
                <w:iCs/>
                <w:vertAlign w:val="subscript"/>
              </w:rPr>
              <w:t>w</w:t>
            </w:r>
            <w:proofErr w:type="spellEnd"/>
          </w:p>
        </w:tc>
        <w:tc>
          <w:tcPr>
            <w:tcW w:w="599" w:type="pct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72FB1" w14:textId="605A96E0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.2</w:t>
            </w:r>
            <w:r w:rsidR="00BB2EA5" w:rsidRPr="00356275">
              <w:rPr>
                <w:bCs/>
              </w:rPr>
              <w:t>3</w:t>
            </w:r>
            <w:r w:rsidRPr="00356275">
              <w:rPr>
                <w:bCs/>
              </w:rPr>
              <w:t xml:space="preserve"> [-.08, .5</w:t>
            </w:r>
            <w:r w:rsidR="00EF4B31" w:rsidRPr="00356275">
              <w:rPr>
                <w:bCs/>
              </w:rPr>
              <w:t>4</w:t>
            </w:r>
            <w:r w:rsidRPr="00356275">
              <w:rPr>
                <w:bCs/>
              </w:rPr>
              <w:t>]</w:t>
            </w:r>
          </w:p>
        </w:tc>
        <w:tc>
          <w:tcPr>
            <w:tcW w:w="225" w:type="pct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D85A6" w14:textId="6D680974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EF4B31" w:rsidRPr="00356275">
              <w:rPr>
                <w:bCs/>
              </w:rPr>
              <w:t>6</w:t>
            </w:r>
          </w:p>
        </w:tc>
        <w:tc>
          <w:tcPr>
            <w:tcW w:w="619" w:type="pct"/>
            <w:tcBorders>
              <w:left w:val="nil"/>
              <w:bottom w:val="single" w:sz="4" w:space="0" w:color="auto"/>
            </w:tcBorders>
            <w:vAlign w:val="center"/>
          </w:tcPr>
          <w:p w14:paraId="7ACCFDCE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.08 [-.03, .19]</w:t>
            </w:r>
          </w:p>
        </w:tc>
        <w:tc>
          <w:tcPr>
            <w:tcW w:w="225" w:type="pct"/>
            <w:tcBorders>
              <w:left w:val="nil"/>
              <w:bottom w:val="single" w:sz="4" w:space="0" w:color="auto"/>
            </w:tcBorders>
          </w:tcPr>
          <w:p w14:paraId="2531B323" w14:textId="7777777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.05</w:t>
            </w:r>
          </w:p>
        </w:tc>
        <w:tc>
          <w:tcPr>
            <w:tcW w:w="227" w:type="pct"/>
            <w:tcBorders>
              <w:left w:val="nil"/>
              <w:bottom w:val="single" w:sz="4" w:space="0" w:color="auto"/>
            </w:tcBorders>
          </w:tcPr>
          <w:p w14:paraId="7EB1FD6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4" w:type="pct"/>
            <w:tcBorders>
              <w:left w:val="nil"/>
              <w:bottom w:val="single" w:sz="4" w:space="0" w:color="auto"/>
            </w:tcBorders>
          </w:tcPr>
          <w:p w14:paraId="0D52973C" w14:textId="71F36352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.5</w:t>
            </w:r>
            <w:r w:rsidR="00C9164E" w:rsidRPr="00356275">
              <w:rPr>
                <w:bCs/>
              </w:rPr>
              <w:t>2</w:t>
            </w:r>
            <w:r w:rsidRPr="00356275">
              <w:rPr>
                <w:bCs/>
              </w:rPr>
              <w:t xml:space="preserve"> [.1</w:t>
            </w:r>
            <w:r w:rsidR="00354EA2" w:rsidRPr="00356275">
              <w:rPr>
                <w:bCs/>
              </w:rPr>
              <w:t>3</w:t>
            </w:r>
            <w:r w:rsidRPr="00356275">
              <w:rPr>
                <w:bCs/>
              </w:rPr>
              <w:t>, .</w:t>
            </w:r>
            <w:r w:rsidR="00354EA2" w:rsidRPr="00356275">
              <w:rPr>
                <w:bCs/>
              </w:rPr>
              <w:t>91</w:t>
            </w:r>
            <w:r w:rsidRPr="00356275">
              <w:rPr>
                <w:bCs/>
              </w:rPr>
              <w:t>]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</w:tcBorders>
          </w:tcPr>
          <w:p w14:paraId="34808B3A" w14:textId="3F31218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.1</w:t>
            </w:r>
            <w:r w:rsidR="00C9164E" w:rsidRPr="00356275">
              <w:rPr>
                <w:bCs/>
              </w:rPr>
              <w:t>9</w:t>
            </w:r>
          </w:p>
        </w:tc>
        <w:tc>
          <w:tcPr>
            <w:tcW w:w="554" w:type="pct"/>
            <w:tcBorders>
              <w:left w:val="nil"/>
              <w:bottom w:val="single" w:sz="4" w:space="0" w:color="auto"/>
            </w:tcBorders>
          </w:tcPr>
          <w:p w14:paraId="4269ECEA" w14:textId="67925F87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</w:t>
            </w:r>
            <w:r w:rsidR="000D6BB8" w:rsidRPr="00356275">
              <w:rPr>
                <w:bCs/>
              </w:rPr>
              <w:t>18</w:t>
            </w:r>
            <w:r w:rsidRPr="00356275">
              <w:rPr>
                <w:bCs/>
              </w:rPr>
              <w:t xml:space="preserve"> [</w:t>
            </w:r>
            <w:r w:rsidR="00381E43" w:rsidRPr="00356275">
              <w:rPr>
                <w:bCs/>
              </w:rPr>
              <w:t>.05</w:t>
            </w:r>
            <w:r w:rsidRPr="00356275">
              <w:rPr>
                <w:bCs/>
              </w:rPr>
              <w:t>, .</w:t>
            </w:r>
            <w:r w:rsidR="00381E43" w:rsidRPr="00356275">
              <w:rPr>
                <w:bCs/>
              </w:rPr>
              <w:t>32</w:t>
            </w:r>
            <w:r w:rsidRPr="00356275">
              <w:rPr>
                <w:bCs/>
              </w:rPr>
              <w:t>]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</w:tcBorders>
          </w:tcPr>
          <w:p w14:paraId="74B2935D" w14:textId="7996F71F" w:rsidR="00F82E55" w:rsidRPr="00356275" w:rsidRDefault="00F82E55" w:rsidP="00356275">
            <w:pPr>
              <w:spacing w:line="276" w:lineRule="auto"/>
              <w:rPr>
                <w:bCs/>
              </w:rPr>
            </w:pPr>
            <w:r w:rsidRPr="00356275">
              <w:rPr>
                <w:bCs/>
              </w:rPr>
              <w:t>.0</w:t>
            </w:r>
            <w:r w:rsidR="000D6BB8" w:rsidRPr="00356275">
              <w:rPr>
                <w:bCs/>
              </w:rPr>
              <w:t>7</w:t>
            </w:r>
          </w:p>
        </w:tc>
        <w:tc>
          <w:tcPr>
            <w:tcW w:w="246" w:type="pct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1CC4622" w14:textId="77777777" w:rsidR="00F82E55" w:rsidRPr="00356275" w:rsidRDefault="00F82E55" w:rsidP="00356275">
            <w:pPr>
              <w:spacing w:line="276" w:lineRule="auto"/>
              <w:rPr>
                <w:bCs/>
                <w:color w:val="FF0000"/>
              </w:rPr>
            </w:pPr>
          </w:p>
        </w:tc>
      </w:tr>
    </w:tbl>
    <w:p w14:paraId="075D9120" w14:textId="0F4C4EBA" w:rsidR="00F82E55" w:rsidRPr="00356275" w:rsidRDefault="00F82E55" w:rsidP="00356275">
      <w:pPr>
        <w:spacing w:line="276" w:lineRule="auto"/>
        <w:rPr>
          <w:bCs/>
        </w:rPr>
      </w:pPr>
      <w:r w:rsidRPr="00356275">
        <w:rPr>
          <w:bCs/>
          <w:i/>
        </w:rPr>
        <w:t>Note</w:t>
      </w:r>
      <w:r w:rsidR="001D698B" w:rsidRPr="00356275">
        <w:rPr>
          <w:bCs/>
          <w:i/>
        </w:rPr>
        <w:t>.</w:t>
      </w:r>
      <w:r w:rsidRPr="00356275">
        <w:rPr>
          <w:bCs/>
          <w:i/>
        </w:rPr>
        <w:t xml:space="preserve"> </w:t>
      </w:r>
      <w:r w:rsidRPr="00356275">
        <w:rPr>
          <w:bCs/>
          <w:iCs/>
        </w:rPr>
        <w:t>Abbreviations: B=</w:t>
      </w:r>
      <w:r w:rsidRPr="00356275">
        <w:rPr>
          <w:bCs/>
          <w:i/>
        </w:rPr>
        <w:t xml:space="preserve"> </w:t>
      </w:r>
      <w:r w:rsidRPr="00356275">
        <w:rPr>
          <w:bCs/>
        </w:rPr>
        <w:t xml:space="preserve">unstandardized coefficient; </w:t>
      </w:r>
      <w:r w:rsidRPr="00356275">
        <w:rPr>
          <w:i/>
          <w:iCs/>
          <w:color w:val="000000"/>
        </w:rPr>
        <w:t>ß</w:t>
      </w:r>
      <w:r w:rsidRPr="00356275">
        <w:rPr>
          <w:bCs/>
          <w:i/>
          <w:iCs/>
        </w:rPr>
        <w:t>=</w:t>
      </w:r>
      <w:r w:rsidRPr="00356275">
        <w:rPr>
          <w:bCs/>
        </w:rPr>
        <w:t xml:space="preserve"> standardised coefficient;</w:t>
      </w:r>
      <w:r w:rsidRPr="00356275">
        <w:rPr>
          <w:bCs/>
          <w:i/>
          <w:iCs/>
        </w:rPr>
        <w:t xml:space="preserve"> </w:t>
      </w:r>
      <w:r w:rsidRPr="00356275">
        <w:rPr>
          <w:bCs/>
        </w:rPr>
        <w:t xml:space="preserve">LLCI = lower limit of 95% confidence interval; ULCI = upper limit of 95% confidence interval; SE= standard error; </w:t>
      </w:r>
      <w:r w:rsidRPr="00356275">
        <w:rPr>
          <w:i/>
        </w:rPr>
        <w:t>P</w:t>
      </w:r>
      <w:r w:rsidRPr="00356275">
        <w:rPr>
          <w:i/>
          <w:vertAlign w:val="subscript"/>
        </w:rPr>
        <w:t>M</w:t>
      </w:r>
      <w:r w:rsidRPr="00356275">
        <w:rPr>
          <w:iCs/>
        </w:rPr>
        <w:t xml:space="preserve">= proportion mediated statistic; </w:t>
      </w:r>
      <w:r w:rsidRPr="00356275">
        <w:rPr>
          <w:bCs/>
          <w:iCs/>
          <w:lang w:val="en-US"/>
        </w:rPr>
        <w:t xml:space="preserve">a= pathway from independent variable to mediator; c= total effect of all variables (including moderator) on dependent variable; c’= direct effect of independent variable on dependent variable (i.e., after controlling for mediators); ab= indirect effect via mediator; </w:t>
      </w:r>
      <w:proofErr w:type="spellStart"/>
      <w:r w:rsidRPr="00356275">
        <w:rPr>
          <w:bCs/>
          <w:iCs/>
        </w:rPr>
        <w:t>ab</w:t>
      </w:r>
      <w:r w:rsidRPr="00356275">
        <w:rPr>
          <w:bCs/>
          <w:iCs/>
          <w:vertAlign w:val="subscript"/>
        </w:rPr>
        <w:t>w</w:t>
      </w:r>
      <w:proofErr w:type="spellEnd"/>
      <w:r w:rsidRPr="00356275">
        <w:rPr>
          <w:bCs/>
          <w:iCs/>
          <w:lang w:val="en-US"/>
        </w:rPr>
        <w:t xml:space="preserve">= moderated mediation effect; </w:t>
      </w:r>
      <w:proofErr w:type="spellStart"/>
      <w:r w:rsidRPr="00356275">
        <w:rPr>
          <w:bCs/>
          <w:iCs/>
        </w:rPr>
        <w:t>b</w:t>
      </w:r>
      <w:r w:rsidRPr="00356275">
        <w:rPr>
          <w:iCs/>
          <w:vertAlign w:val="subscript"/>
        </w:rPr>
        <w:t>w</w:t>
      </w:r>
      <w:proofErr w:type="spellEnd"/>
      <w:r w:rsidRPr="00356275">
        <w:rPr>
          <w:iCs/>
        </w:rPr>
        <w:t>= moderator effect on dependent variable.</w:t>
      </w:r>
      <w:r w:rsidRPr="00356275">
        <w:rPr>
          <w:bCs/>
          <w:iCs/>
          <w:lang w:val="en-US"/>
        </w:rPr>
        <w:t xml:space="preserve"> </w:t>
      </w:r>
      <w:r w:rsidRPr="00356275">
        <w:rPr>
          <w:iCs/>
        </w:rPr>
        <w:t>AS= Anxiety sensitivity; IUS= intolerance of uncertainty; DT= distress tolerance; SRDSS= ambulation (proxy for overall MS disability).</w:t>
      </w:r>
    </w:p>
    <w:p w14:paraId="2B952FEC" w14:textId="77777777" w:rsidR="00F82E55" w:rsidRPr="00356275" w:rsidRDefault="00F82E55" w:rsidP="00356275">
      <w:pPr>
        <w:spacing w:line="276" w:lineRule="auto"/>
        <w:rPr>
          <w:bCs/>
          <w:lang w:val="en-GB"/>
        </w:rPr>
      </w:pPr>
    </w:p>
    <w:p w14:paraId="155C4C86" w14:textId="77777777" w:rsidR="00F82E55" w:rsidRPr="00356275" w:rsidRDefault="00F82E55" w:rsidP="00356275">
      <w:pPr>
        <w:spacing w:line="276" w:lineRule="auto"/>
        <w:rPr>
          <w:bCs/>
          <w:lang w:val="en-GB"/>
        </w:rPr>
      </w:pPr>
    </w:p>
    <w:p w14:paraId="10F077B7" w14:textId="77777777" w:rsidR="00F82E55" w:rsidRPr="00356275" w:rsidRDefault="00F82E55" w:rsidP="00356275">
      <w:pPr>
        <w:spacing w:line="276" w:lineRule="auto"/>
        <w:rPr>
          <w:bCs/>
          <w:lang w:val="en-GB"/>
        </w:rPr>
      </w:pPr>
    </w:p>
    <w:p w14:paraId="742D6272" w14:textId="77777777" w:rsidR="00F82E55" w:rsidRPr="00356275" w:rsidRDefault="00F82E55" w:rsidP="00356275">
      <w:pPr>
        <w:spacing w:line="276" w:lineRule="auto"/>
        <w:rPr>
          <w:bCs/>
          <w:lang w:val="en-GB"/>
        </w:rPr>
      </w:pPr>
    </w:p>
    <w:p w14:paraId="1047B931" w14:textId="77777777" w:rsidR="009946F0" w:rsidRPr="00356275" w:rsidRDefault="009946F0" w:rsidP="00356275">
      <w:pPr>
        <w:spacing w:line="276" w:lineRule="auto"/>
      </w:pPr>
    </w:p>
    <w:sectPr w:rsidR="009946F0" w:rsidRPr="00356275" w:rsidSect="00F82E5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55"/>
    <w:rsid w:val="00014331"/>
    <w:rsid w:val="0003024B"/>
    <w:rsid w:val="00032AB2"/>
    <w:rsid w:val="00033419"/>
    <w:rsid w:val="0006290F"/>
    <w:rsid w:val="00073D3B"/>
    <w:rsid w:val="000855BF"/>
    <w:rsid w:val="000A1246"/>
    <w:rsid w:val="000A197C"/>
    <w:rsid w:val="000B0CC0"/>
    <w:rsid w:val="000B7F72"/>
    <w:rsid w:val="000C3FF4"/>
    <w:rsid w:val="000D333D"/>
    <w:rsid w:val="000D6BB8"/>
    <w:rsid w:val="000D738B"/>
    <w:rsid w:val="000E04AA"/>
    <w:rsid w:val="000E5998"/>
    <w:rsid w:val="000F0C79"/>
    <w:rsid w:val="00110ED9"/>
    <w:rsid w:val="00122747"/>
    <w:rsid w:val="00123460"/>
    <w:rsid w:val="0012676F"/>
    <w:rsid w:val="00130346"/>
    <w:rsid w:val="00141D0F"/>
    <w:rsid w:val="0015108E"/>
    <w:rsid w:val="00164F8C"/>
    <w:rsid w:val="00170386"/>
    <w:rsid w:val="0017120B"/>
    <w:rsid w:val="00173D6A"/>
    <w:rsid w:val="00174D7C"/>
    <w:rsid w:val="0017538E"/>
    <w:rsid w:val="00195D3D"/>
    <w:rsid w:val="001968E6"/>
    <w:rsid w:val="001A0383"/>
    <w:rsid w:val="001A237D"/>
    <w:rsid w:val="001A3A58"/>
    <w:rsid w:val="001B2E55"/>
    <w:rsid w:val="001B64B4"/>
    <w:rsid w:val="001C3BC4"/>
    <w:rsid w:val="001D0248"/>
    <w:rsid w:val="001D698B"/>
    <w:rsid w:val="001E7325"/>
    <w:rsid w:val="001F5D4D"/>
    <w:rsid w:val="001F60A6"/>
    <w:rsid w:val="00205EF3"/>
    <w:rsid w:val="00216B2A"/>
    <w:rsid w:val="0022176C"/>
    <w:rsid w:val="00225512"/>
    <w:rsid w:val="002269CE"/>
    <w:rsid w:val="002435DA"/>
    <w:rsid w:val="00244E3F"/>
    <w:rsid w:val="0024647D"/>
    <w:rsid w:val="00246518"/>
    <w:rsid w:val="00255DDC"/>
    <w:rsid w:val="00264A6C"/>
    <w:rsid w:val="002A02F7"/>
    <w:rsid w:val="002B5BC5"/>
    <w:rsid w:val="002C48A0"/>
    <w:rsid w:val="002C7355"/>
    <w:rsid w:val="002D3553"/>
    <w:rsid w:val="002E06AB"/>
    <w:rsid w:val="002E1406"/>
    <w:rsid w:val="002E4581"/>
    <w:rsid w:val="002E670E"/>
    <w:rsid w:val="002F4128"/>
    <w:rsid w:val="0030071E"/>
    <w:rsid w:val="00302569"/>
    <w:rsid w:val="00305033"/>
    <w:rsid w:val="00311751"/>
    <w:rsid w:val="00314BCA"/>
    <w:rsid w:val="00317C96"/>
    <w:rsid w:val="00324C47"/>
    <w:rsid w:val="003264F3"/>
    <w:rsid w:val="0032760E"/>
    <w:rsid w:val="003408D4"/>
    <w:rsid w:val="00354EA2"/>
    <w:rsid w:val="00356275"/>
    <w:rsid w:val="003616C6"/>
    <w:rsid w:val="00367CC1"/>
    <w:rsid w:val="00370ABF"/>
    <w:rsid w:val="00381E43"/>
    <w:rsid w:val="003834D2"/>
    <w:rsid w:val="00386933"/>
    <w:rsid w:val="00397B50"/>
    <w:rsid w:val="003A0E78"/>
    <w:rsid w:val="003A3A2B"/>
    <w:rsid w:val="003A6902"/>
    <w:rsid w:val="003B57F4"/>
    <w:rsid w:val="003C40C0"/>
    <w:rsid w:val="003C4A12"/>
    <w:rsid w:val="003C7D70"/>
    <w:rsid w:val="003E1B14"/>
    <w:rsid w:val="003F1840"/>
    <w:rsid w:val="003F3A88"/>
    <w:rsid w:val="003F7F55"/>
    <w:rsid w:val="004040B8"/>
    <w:rsid w:val="0040590C"/>
    <w:rsid w:val="00406B55"/>
    <w:rsid w:val="004117F7"/>
    <w:rsid w:val="00412A4E"/>
    <w:rsid w:val="00413C4B"/>
    <w:rsid w:val="004153E3"/>
    <w:rsid w:val="00416BD9"/>
    <w:rsid w:val="0042182F"/>
    <w:rsid w:val="00427C0A"/>
    <w:rsid w:val="00443199"/>
    <w:rsid w:val="00446402"/>
    <w:rsid w:val="004518D1"/>
    <w:rsid w:val="004550EA"/>
    <w:rsid w:val="00463EC2"/>
    <w:rsid w:val="0046422A"/>
    <w:rsid w:val="00475E67"/>
    <w:rsid w:val="00484DB0"/>
    <w:rsid w:val="004A7EDB"/>
    <w:rsid w:val="004B15DC"/>
    <w:rsid w:val="004C73B2"/>
    <w:rsid w:val="004E4559"/>
    <w:rsid w:val="004E4DB7"/>
    <w:rsid w:val="004F7B43"/>
    <w:rsid w:val="00503048"/>
    <w:rsid w:val="00506250"/>
    <w:rsid w:val="0051300E"/>
    <w:rsid w:val="00513686"/>
    <w:rsid w:val="00515FC9"/>
    <w:rsid w:val="0052551D"/>
    <w:rsid w:val="005315D6"/>
    <w:rsid w:val="00534FE4"/>
    <w:rsid w:val="00536085"/>
    <w:rsid w:val="00540B46"/>
    <w:rsid w:val="00541C31"/>
    <w:rsid w:val="00552157"/>
    <w:rsid w:val="0056718C"/>
    <w:rsid w:val="00567338"/>
    <w:rsid w:val="00570594"/>
    <w:rsid w:val="00571E9D"/>
    <w:rsid w:val="00576E22"/>
    <w:rsid w:val="00577985"/>
    <w:rsid w:val="00583056"/>
    <w:rsid w:val="005B1684"/>
    <w:rsid w:val="005D5DA3"/>
    <w:rsid w:val="005E2038"/>
    <w:rsid w:val="005F134B"/>
    <w:rsid w:val="005F3402"/>
    <w:rsid w:val="00605A48"/>
    <w:rsid w:val="00605FA2"/>
    <w:rsid w:val="00607F1D"/>
    <w:rsid w:val="00610E44"/>
    <w:rsid w:val="00630D58"/>
    <w:rsid w:val="006362D1"/>
    <w:rsid w:val="00641E99"/>
    <w:rsid w:val="00643643"/>
    <w:rsid w:val="0064675E"/>
    <w:rsid w:val="006559B2"/>
    <w:rsid w:val="00657A87"/>
    <w:rsid w:val="00665A95"/>
    <w:rsid w:val="00673F3F"/>
    <w:rsid w:val="00682C5B"/>
    <w:rsid w:val="00684617"/>
    <w:rsid w:val="006A0B77"/>
    <w:rsid w:val="006B7794"/>
    <w:rsid w:val="006D25B8"/>
    <w:rsid w:val="006D61F0"/>
    <w:rsid w:val="006E6D61"/>
    <w:rsid w:val="006E725D"/>
    <w:rsid w:val="006F2622"/>
    <w:rsid w:val="006F6E8F"/>
    <w:rsid w:val="007039C6"/>
    <w:rsid w:val="00712C40"/>
    <w:rsid w:val="00726168"/>
    <w:rsid w:val="00744F3C"/>
    <w:rsid w:val="00763B91"/>
    <w:rsid w:val="007742BA"/>
    <w:rsid w:val="00775237"/>
    <w:rsid w:val="00775CC2"/>
    <w:rsid w:val="007954B0"/>
    <w:rsid w:val="007B6E71"/>
    <w:rsid w:val="007D161F"/>
    <w:rsid w:val="007D23B1"/>
    <w:rsid w:val="007D654F"/>
    <w:rsid w:val="007E6D47"/>
    <w:rsid w:val="007F40D0"/>
    <w:rsid w:val="008010EC"/>
    <w:rsid w:val="00804D3D"/>
    <w:rsid w:val="00812250"/>
    <w:rsid w:val="00814287"/>
    <w:rsid w:val="00816B77"/>
    <w:rsid w:val="0081765B"/>
    <w:rsid w:val="008246D1"/>
    <w:rsid w:val="00833E23"/>
    <w:rsid w:val="00836291"/>
    <w:rsid w:val="00836ED4"/>
    <w:rsid w:val="008455DE"/>
    <w:rsid w:val="008501ED"/>
    <w:rsid w:val="00850B4C"/>
    <w:rsid w:val="00857CDB"/>
    <w:rsid w:val="0086292D"/>
    <w:rsid w:val="00884F2B"/>
    <w:rsid w:val="008A3458"/>
    <w:rsid w:val="008B1FE3"/>
    <w:rsid w:val="008D1995"/>
    <w:rsid w:val="008D70A8"/>
    <w:rsid w:val="008E0B03"/>
    <w:rsid w:val="008E13D1"/>
    <w:rsid w:val="008E14AD"/>
    <w:rsid w:val="008E2638"/>
    <w:rsid w:val="00901035"/>
    <w:rsid w:val="0090290B"/>
    <w:rsid w:val="0090307A"/>
    <w:rsid w:val="00916653"/>
    <w:rsid w:val="00923CCD"/>
    <w:rsid w:val="00927242"/>
    <w:rsid w:val="00927907"/>
    <w:rsid w:val="00942178"/>
    <w:rsid w:val="00944AF7"/>
    <w:rsid w:val="00973D9D"/>
    <w:rsid w:val="00974610"/>
    <w:rsid w:val="00981A4F"/>
    <w:rsid w:val="009857AD"/>
    <w:rsid w:val="00991547"/>
    <w:rsid w:val="00993B93"/>
    <w:rsid w:val="009946F0"/>
    <w:rsid w:val="009A0B87"/>
    <w:rsid w:val="009A409E"/>
    <w:rsid w:val="009B1933"/>
    <w:rsid w:val="009C5650"/>
    <w:rsid w:val="009F625C"/>
    <w:rsid w:val="00A41F69"/>
    <w:rsid w:val="00A51557"/>
    <w:rsid w:val="00A51947"/>
    <w:rsid w:val="00A57636"/>
    <w:rsid w:val="00A62399"/>
    <w:rsid w:val="00A7129E"/>
    <w:rsid w:val="00A76173"/>
    <w:rsid w:val="00A8451B"/>
    <w:rsid w:val="00A869AB"/>
    <w:rsid w:val="00A94212"/>
    <w:rsid w:val="00A960C2"/>
    <w:rsid w:val="00A9659F"/>
    <w:rsid w:val="00AA3CC2"/>
    <w:rsid w:val="00AA4B3E"/>
    <w:rsid w:val="00AA50A9"/>
    <w:rsid w:val="00AB1FD3"/>
    <w:rsid w:val="00AC303D"/>
    <w:rsid w:val="00AC617D"/>
    <w:rsid w:val="00AD0D85"/>
    <w:rsid w:val="00AD6155"/>
    <w:rsid w:val="00AE0801"/>
    <w:rsid w:val="00AF4100"/>
    <w:rsid w:val="00AF678B"/>
    <w:rsid w:val="00B1032F"/>
    <w:rsid w:val="00B30DB1"/>
    <w:rsid w:val="00B41CA0"/>
    <w:rsid w:val="00B42EFA"/>
    <w:rsid w:val="00B47EBF"/>
    <w:rsid w:val="00B5191F"/>
    <w:rsid w:val="00B5634B"/>
    <w:rsid w:val="00B6347F"/>
    <w:rsid w:val="00B72EBB"/>
    <w:rsid w:val="00B7410B"/>
    <w:rsid w:val="00BA17A4"/>
    <w:rsid w:val="00BA78C3"/>
    <w:rsid w:val="00BB2EA5"/>
    <w:rsid w:val="00BB38F9"/>
    <w:rsid w:val="00BB7A62"/>
    <w:rsid w:val="00BE7F2F"/>
    <w:rsid w:val="00BF2884"/>
    <w:rsid w:val="00BF5447"/>
    <w:rsid w:val="00C0022E"/>
    <w:rsid w:val="00C078AA"/>
    <w:rsid w:val="00C161A1"/>
    <w:rsid w:val="00C36059"/>
    <w:rsid w:val="00C37A92"/>
    <w:rsid w:val="00C4069F"/>
    <w:rsid w:val="00C511AB"/>
    <w:rsid w:val="00C52477"/>
    <w:rsid w:val="00C54767"/>
    <w:rsid w:val="00C82192"/>
    <w:rsid w:val="00C9164E"/>
    <w:rsid w:val="00C972C1"/>
    <w:rsid w:val="00CA0586"/>
    <w:rsid w:val="00CB0F90"/>
    <w:rsid w:val="00CB2323"/>
    <w:rsid w:val="00CD3584"/>
    <w:rsid w:val="00CD6967"/>
    <w:rsid w:val="00D05587"/>
    <w:rsid w:val="00D05F5E"/>
    <w:rsid w:val="00D11EBB"/>
    <w:rsid w:val="00D15ABB"/>
    <w:rsid w:val="00D17F53"/>
    <w:rsid w:val="00D228EF"/>
    <w:rsid w:val="00D378BD"/>
    <w:rsid w:val="00D51AFA"/>
    <w:rsid w:val="00D534D4"/>
    <w:rsid w:val="00D64BD5"/>
    <w:rsid w:val="00D72BA3"/>
    <w:rsid w:val="00D72F9F"/>
    <w:rsid w:val="00D760D5"/>
    <w:rsid w:val="00D85998"/>
    <w:rsid w:val="00D94EDF"/>
    <w:rsid w:val="00D96E71"/>
    <w:rsid w:val="00DB096B"/>
    <w:rsid w:val="00DB2C62"/>
    <w:rsid w:val="00DC233D"/>
    <w:rsid w:val="00DC6109"/>
    <w:rsid w:val="00DC71CC"/>
    <w:rsid w:val="00DD565F"/>
    <w:rsid w:val="00E00A09"/>
    <w:rsid w:val="00E07E1B"/>
    <w:rsid w:val="00E11CA4"/>
    <w:rsid w:val="00E25C7B"/>
    <w:rsid w:val="00E27203"/>
    <w:rsid w:val="00E31802"/>
    <w:rsid w:val="00E36F0A"/>
    <w:rsid w:val="00E372B1"/>
    <w:rsid w:val="00E40B6A"/>
    <w:rsid w:val="00E4545D"/>
    <w:rsid w:val="00E46C31"/>
    <w:rsid w:val="00E50F04"/>
    <w:rsid w:val="00E611C3"/>
    <w:rsid w:val="00E64BCA"/>
    <w:rsid w:val="00E658BA"/>
    <w:rsid w:val="00E74DC4"/>
    <w:rsid w:val="00E861B3"/>
    <w:rsid w:val="00E90A0E"/>
    <w:rsid w:val="00EA3FF8"/>
    <w:rsid w:val="00EA407C"/>
    <w:rsid w:val="00EA4B69"/>
    <w:rsid w:val="00EA7CD9"/>
    <w:rsid w:val="00EB1FBC"/>
    <w:rsid w:val="00EB32B4"/>
    <w:rsid w:val="00EB4530"/>
    <w:rsid w:val="00ED5D51"/>
    <w:rsid w:val="00ED74D3"/>
    <w:rsid w:val="00EE4CC9"/>
    <w:rsid w:val="00EE7B75"/>
    <w:rsid w:val="00EF0594"/>
    <w:rsid w:val="00EF4B31"/>
    <w:rsid w:val="00EF5962"/>
    <w:rsid w:val="00EF6EEF"/>
    <w:rsid w:val="00F01F6E"/>
    <w:rsid w:val="00F043F1"/>
    <w:rsid w:val="00F17D4D"/>
    <w:rsid w:val="00F30075"/>
    <w:rsid w:val="00F33FFD"/>
    <w:rsid w:val="00F40F7C"/>
    <w:rsid w:val="00F41566"/>
    <w:rsid w:val="00F57F08"/>
    <w:rsid w:val="00F675F4"/>
    <w:rsid w:val="00F70C56"/>
    <w:rsid w:val="00F773D7"/>
    <w:rsid w:val="00F81A6B"/>
    <w:rsid w:val="00F82E55"/>
    <w:rsid w:val="00F837A5"/>
    <w:rsid w:val="00F915E8"/>
    <w:rsid w:val="00F94547"/>
    <w:rsid w:val="00FA26F3"/>
    <w:rsid w:val="00FA3B3C"/>
    <w:rsid w:val="00FA6DAB"/>
    <w:rsid w:val="00FA7352"/>
    <w:rsid w:val="00FB0E0C"/>
    <w:rsid w:val="00FB5F3D"/>
    <w:rsid w:val="00FB6AEB"/>
    <w:rsid w:val="00FD352F"/>
    <w:rsid w:val="00FD4CBB"/>
    <w:rsid w:val="00FD5BE7"/>
    <w:rsid w:val="00FE24C1"/>
    <w:rsid w:val="00FF343F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86898"/>
  <w15:chartTrackingRefBased/>
  <w15:docId w15:val="{F65E1879-8F14-7347-B520-2B0DB380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kern w:val="2"/>
        <w:sz w:val="18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55"/>
    <w:rPr>
      <w:rFonts w:ascii="Arial" w:eastAsia="MS Mincho" w:hAnsi="Arial" w:cs="Arial"/>
      <w:color w:val="000000" w:themeColor="text1"/>
      <w:kern w:val="0"/>
      <w:sz w:val="16"/>
      <w:lang w:val="en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632</Words>
  <Characters>3857</Characters>
  <Application>Microsoft Office Word</Application>
  <DocSecurity>0</DocSecurity>
  <Lines>78</Lines>
  <Paragraphs>39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306</cp:revision>
  <dcterms:created xsi:type="dcterms:W3CDTF">2024-08-15T04:03:00Z</dcterms:created>
  <dcterms:modified xsi:type="dcterms:W3CDTF">2026-03-23T02:36:00Z</dcterms:modified>
</cp:coreProperties>
</file>