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E34E1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Appendix A:COREQ Checklist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536"/>
        <w:gridCol w:w="3634"/>
      </w:tblGrid>
      <w:tr w14:paraId="1F6E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8FDDB3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2DD0305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COREQ Item</w:t>
            </w:r>
          </w:p>
        </w:tc>
        <w:tc>
          <w:tcPr>
            <w:tcW w:w="3634" w:type="dxa"/>
          </w:tcPr>
          <w:p w14:paraId="26DA4AA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Answer</w:t>
            </w:r>
          </w:p>
        </w:tc>
      </w:tr>
      <w:tr w14:paraId="5C33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016" w:type="dxa"/>
            <w:gridSpan w:val="3"/>
            <w:vAlign w:val="center"/>
          </w:tcPr>
          <w:p w14:paraId="740EB4DC">
            <w:pPr>
              <w:spacing w:after="0" w:line="240" w:lineRule="auto"/>
              <w:rPr>
                <w:rFonts w:ascii="Arial" w:hAnsi="Arial" w:cs="Arial"/>
              </w:rPr>
            </w:pPr>
          </w:p>
          <w:p w14:paraId="33BC5C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Domain 1: Research Team and Reflexivity</w:t>
            </w:r>
          </w:p>
        </w:tc>
      </w:tr>
      <w:tr w14:paraId="1D82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70A871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14:paraId="0921C0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Interviewer/facilitator- Which author/s conducted </w:t>
            </w:r>
            <w:r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  <w:shd w:val="clear" w:color="auto" w:fill="FFFFFF"/>
              </w:rPr>
              <w:t xml:space="preserve"> interview or focus group?</w:t>
            </w:r>
          </w:p>
        </w:tc>
        <w:tc>
          <w:tcPr>
            <w:tcW w:w="3634" w:type="dxa"/>
          </w:tcPr>
          <w:p w14:paraId="6ED932E3">
            <w:pPr>
              <w:spacing w:after="0" w:line="240" w:lineRule="auto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YC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hint="eastAsia" w:ascii="Arial" w:hAnsi="Arial" w:eastAsia="宋体" w:cs="Arial"/>
                <w:lang w:val="en-US" w:eastAsia="zh-CN"/>
              </w:rPr>
              <w:t>YG</w:t>
            </w:r>
          </w:p>
        </w:tc>
      </w:tr>
      <w:tr w14:paraId="014C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215D00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14:paraId="07E76D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Credentials-What were the researcher’s credentials? E.g., PhD, MD</w:t>
            </w:r>
          </w:p>
        </w:tc>
        <w:tc>
          <w:tcPr>
            <w:tcW w:w="3634" w:type="dxa"/>
          </w:tcPr>
          <w:p w14:paraId="442A14C5">
            <w:pPr>
              <w:spacing w:after="0" w:line="240" w:lineRule="auto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YC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hint="eastAsia" w:ascii="Arial" w:hAnsi="Arial" w:eastAsia="宋体" w:cs="Arial"/>
                <w:lang w:val="en-US" w:eastAsia="zh-CN"/>
              </w:rPr>
              <w:t>MD</w:t>
            </w:r>
          </w:p>
          <w:p w14:paraId="0B152E26">
            <w:pPr>
              <w:pStyle w:val="6"/>
              <w:rPr>
                <w:rFonts w:hint="default" w:ascii="Arial" w:hAnsi="Arial" w:eastAsia="宋体" w:cs="Arial"/>
                <w:color w:val="auto"/>
                <w:sz w:val="22"/>
                <w:szCs w:val="22"/>
                <w:vertAlign w:val="superscript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YG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PhD</w:t>
            </w:r>
          </w:p>
          <w:p w14:paraId="4698314F">
            <w:pPr>
              <w:pStyle w:val="6"/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RY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-RN</w:t>
            </w: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,</w:t>
            </w: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PhD</w:t>
            </w:r>
          </w:p>
          <w:p w14:paraId="7F51632F">
            <w:pPr>
              <w:pStyle w:val="6"/>
              <w:rPr>
                <w:rFonts w:hint="default" w:ascii="Arial" w:hAnsi="Arial" w:eastAsia="宋体" w:cs="Arial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eastAsia="宋体" w:cs="Arial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RN</w:t>
            </w:r>
          </w:p>
          <w:p w14:paraId="76FBBC42">
            <w:pPr>
              <w:pStyle w:val="6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XyL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MD</w:t>
            </w:r>
          </w:p>
          <w:p w14:paraId="3E0E5E8A">
            <w:pPr>
              <w:pStyle w:val="6"/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XW-MD</w:t>
            </w:r>
          </w:p>
          <w:p w14:paraId="226C5696">
            <w:pPr>
              <w:pStyle w:val="6"/>
              <w:rPr>
                <w:rFonts w:hint="default" w:ascii="Arial" w:hAnsi="Arial" w:eastAsia="宋体" w:cs="Arial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XG-</w:t>
            </w:r>
            <w:r>
              <w:rPr>
                <w:rStyle w:val="5"/>
                <w:rFonts w:hint="default" w:ascii="Arial" w:hAnsi="Arial" w:eastAsia="宋体" w:cs="Arial"/>
                <w:b w:val="0"/>
                <w:bCs/>
                <w:sz w:val="24"/>
                <w:szCs w:val="24"/>
              </w:rPr>
              <w:t>Professor</w:t>
            </w:r>
            <w:r>
              <w:rPr>
                <w:rFonts w:ascii="宋体" w:hAnsi="宋体" w:eastAsia="宋体" w:cs="宋体"/>
                <w:sz w:val="24"/>
                <w:szCs w:val="24"/>
              </w:rPr>
              <w:t>‌</w:t>
            </w:r>
          </w:p>
          <w:p w14:paraId="5466A81D">
            <w:pPr>
              <w:pStyle w:val="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Style w:val="5"/>
                <w:rFonts w:hint="default" w:ascii="Arial" w:hAnsi="Arial" w:eastAsia="宋体" w:cs="Arial"/>
                <w:b w:val="0"/>
                <w:bCs/>
                <w:sz w:val="24"/>
                <w:szCs w:val="24"/>
              </w:rPr>
              <w:t>Associate Professor</w:t>
            </w:r>
            <w:r>
              <w:rPr>
                <w:rFonts w:ascii="宋体" w:hAnsi="宋体" w:eastAsia="宋体" w:cs="宋体"/>
                <w:sz w:val="24"/>
                <w:szCs w:val="24"/>
              </w:rPr>
              <w:t>‌</w:t>
            </w:r>
          </w:p>
        </w:tc>
      </w:tr>
      <w:tr w14:paraId="44004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631235E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</w:tcPr>
          <w:p w14:paraId="4CAC09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Occupation-What was their occupation at the time of the study?</w:t>
            </w:r>
          </w:p>
        </w:tc>
        <w:tc>
          <w:tcPr>
            <w:tcW w:w="3634" w:type="dxa"/>
          </w:tcPr>
          <w:p w14:paraId="7EEC22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Clinical nursing, nursing education, research, medical practice. </w:t>
            </w:r>
          </w:p>
        </w:tc>
      </w:tr>
      <w:tr w14:paraId="70D7F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5998AF5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536" w:type="dxa"/>
          </w:tcPr>
          <w:p w14:paraId="518C38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Gender-Was the researcher male or female?</w:t>
            </w:r>
          </w:p>
        </w:tc>
        <w:tc>
          <w:tcPr>
            <w:tcW w:w="3634" w:type="dxa"/>
          </w:tcPr>
          <w:p w14:paraId="6E773C9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YC</w:t>
            </w:r>
            <w:r>
              <w:rPr>
                <w:rFonts w:ascii="Arial" w:hAnsi="Arial" w:cs="Arial"/>
              </w:rPr>
              <w:t>- Male</w:t>
            </w:r>
          </w:p>
          <w:p w14:paraId="1296A4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YG</w:t>
            </w:r>
            <w:r>
              <w:rPr>
                <w:rFonts w:ascii="Arial" w:hAnsi="Arial" w:cs="Arial"/>
              </w:rPr>
              <w:t>-Female</w:t>
            </w:r>
          </w:p>
          <w:p w14:paraId="03FDCE8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RY</w:t>
            </w:r>
            <w:r>
              <w:rPr>
                <w:rFonts w:ascii="Arial" w:hAnsi="Arial" w:cs="Arial"/>
              </w:rPr>
              <w:t>-Female</w:t>
            </w:r>
          </w:p>
          <w:p w14:paraId="0350D5D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XL</w:t>
            </w:r>
            <w:r>
              <w:rPr>
                <w:rFonts w:ascii="Arial" w:hAnsi="Arial" w:cs="Arial"/>
              </w:rPr>
              <w:t>-Female</w:t>
            </w:r>
          </w:p>
          <w:p w14:paraId="0897B3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XyL</w:t>
            </w:r>
            <w:r>
              <w:rPr>
                <w:rFonts w:ascii="Arial" w:hAnsi="Arial" w:cs="Arial"/>
              </w:rPr>
              <w:t>-Female</w:t>
            </w:r>
          </w:p>
          <w:p w14:paraId="0B5256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XW</w:t>
            </w:r>
            <w:r>
              <w:rPr>
                <w:rFonts w:ascii="Arial" w:hAnsi="Arial" w:cs="Arial"/>
              </w:rPr>
              <w:t>-Female</w:t>
            </w:r>
          </w:p>
          <w:p w14:paraId="72102D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XG</w:t>
            </w:r>
            <w:r>
              <w:rPr>
                <w:rFonts w:ascii="Arial" w:hAnsi="Arial" w:cs="Arial"/>
              </w:rPr>
              <w:t>-Female</w:t>
            </w:r>
          </w:p>
          <w:p w14:paraId="0EC1D07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XS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>
              <w:rPr>
                <w:rFonts w:ascii="Arial" w:hAnsi="Arial" w:cs="Arial"/>
              </w:rPr>
              <w:t>Female</w:t>
            </w:r>
          </w:p>
        </w:tc>
      </w:tr>
      <w:tr w14:paraId="16B6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27FB77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536" w:type="dxa"/>
          </w:tcPr>
          <w:p w14:paraId="753698B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Experience and training-What experience or training did the researcher have?</w:t>
            </w:r>
          </w:p>
        </w:tc>
        <w:tc>
          <w:tcPr>
            <w:tcW w:w="3634" w:type="dxa"/>
          </w:tcPr>
          <w:p w14:paraId="22E6A6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YC</w:t>
            </w:r>
            <w:r>
              <w:rPr>
                <w:rFonts w:ascii="Arial" w:hAnsi="Arial" w:cs="Arial"/>
              </w:rPr>
              <w:t>-Novice</w:t>
            </w:r>
          </w:p>
          <w:p w14:paraId="5335D67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YG</w:t>
            </w:r>
            <w:r>
              <w:rPr>
                <w:rFonts w:ascii="Arial" w:hAnsi="Arial" w:cs="Arial"/>
              </w:rPr>
              <w:t>-Extensive research experience</w:t>
            </w:r>
          </w:p>
          <w:p w14:paraId="552E412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RY</w:t>
            </w:r>
            <w:r>
              <w:rPr>
                <w:rFonts w:ascii="Arial" w:hAnsi="Arial" w:cs="Arial"/>
              </w:rPr>
              <w:t>-Experienced</w:t>
            </w:r>
          </w:p>
          <w:p w14:paraId="792281B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XL</w:t>
            </w:r>
            <w:r>
              <w:rPr>
                <w:rFonts w:ascii="Arial" w:hAnsi="Arial" w:cs="Arial"/>
              </w:rPr>
              <w:t>-Experienced</w:t>
            </w:r>
          </w:p>
          <w:p w14:paraId="5D1BF9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XyL</w:t>
            </w:r>
            <w:r>
              <w:rPr>
                <w:rFonts w:ascii="Arial" w:hAnsi="Arial" w:cs="Arial"/>
              </w:rPr>
              <w:t>-Extensive research experience</w:t>
            </w:r>
          </w:p>
          <w:p w14:paraId="4A8CCD9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XW</w:t>
            </w:r>
            <w:r>
              <w:rPr>
                <w:rFonts w:ascii="Arial" w:hAnsi="Arial" w:cs="Arial"/>
              </w:rPr>
              <w:t>-Extensive research experience</w:t>
            </w:r>
          </w:p>
          <w:p w14:paraId="527901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XG</w:t>
            </w:r>
            <w:r>
              <w:rPr>
                <w:rFonts w:ascii="Arial" w:hAnsi="Arial" w:cs="Arial"/>
              </w:rPr>
              <w:t>-Extensive research experience</w:t>
            </w:r>
          </w:p>
          <w:p w14:paraId="29363D3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XS</w:t>
            </w:r>
            <w:r>
              <w:rPr>
                <w:rFonts w:ascii="Arial" w:hAnsi="Arial" w:cs="Arial"/>
              </w:rPr>
              <w:t>-Extensive research experience</w:t>
            </w:r>
          </w:p>
        </w:tc>
      </w:tr>
      <w:tr w14:paraId="5287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03838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536" w:type="dxa"/>
          </w:tcPr>
          <w:p w14:paraId="66FFB4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Relationship established-Was a relationship established prior to study commencement?</w:t>
            </w:r>
          </w:p>
        </w:tc>
        <w:tc>
          <w:tcPr>
            <w:tcW w:w="3634" w:type="dxa"/>
          </w:tcPr>
          <w:p w14:paraId="56F0D745">
            <w:pPr>
              <w:spacing w:after="0" w:line="240" w:lineRule="auto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YC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No relationships</w:t>
            </w:r>
          </w:p>
          <w:p w14:paraId="0BE1E67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YG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No relationships</w:t>
            </w:r>
          </w:p>
          <w:p w14:paraId="0C55B6A7">
            <w:pPr>
              <w:spacing w:after="0" w:line="240" w:lineRule="auto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RY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Work C</w:t>
            </w:r>
            <w:r>
              <w:rPr>
                <w:rFonts w:hint="default" w:ascii="Arial" w:hAnsi="Arial" w:eastAsia="宋体" w:cs="Arial"/>
                <w:sz w:val="22"/>
                <w:szCs w:val="22"/>
              </w:rPr>
              <w:t>olleague</w:t>
            </w:r>
          </w:p>
          <w:p w14:paraId="76A6849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XL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No relationships</w:t>
            </w:r>
          </w:p>
          <w:p w14:paraId="0EE3AB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XyL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No relationships</w:t>
            </w:r>
          </w:p>
          <w:p w14:paraId="30255F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XW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No relationships</w:t>
            </w:r>
          </w:p>
          <w:p w14:paraId="45D4BD9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XG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Work C</w:t>
            </w:r>
            <w:r>
              <w:rPr>
                <w:rFonts w:hint="default" w:ascii="Arial" w:hAnsi="Arial" w:eastAsia="宋体" w:cs="Arial"/>
                <w:sz w:val="22"/>
                <w:szCs w:val="22"/>
              </w:rPr>
              <w:t>olleague</w:t>
            </w:r>
          </w:p>
          <w:p w14:paraId="6F4241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color w:val="auto"/>
                <w:sz w:val="22"/>
                <w:szCs w:val="22"/>
                <w:lang w:val="en-US" w:eastAsia="zh-CN"/>
              </w:rPr>
              <w:t>XS</w:t>
            </w:r>
            <w:r>
              <w:rPr>
                <w:rFonts w:ascii="Arial" w:hAnsi="Arial" w:cs="Arial"/>
              </w:rPr>
              <w:t>-</w:t>
            </w:r>
            <w:r>
              <w:rPr>
                <w:rFonts w:hint="eastAsia" w:ascii="Arial" w:hAnsi="Arial" w:eastAsia="宋体" w:cs="Arial"/>
                <w:lang w:val="en-US" w:eastAsia="zh-CN"/>
              </w:rPr>
              <w:t>Work C</w:t>
            </w:r>
            <w:r>
              <w:rPr>
                <w:rFonts w:hint="default" w:ascii="Arial" w:hAnsi="Arial" w:eastAsia="宋体" w:cs="Arial"/>
                <w:sz w:val="22"/>
                <w:szCs w:val="22"/>
              </w:rPr>
              <w:t>olleague</w:t>
            </w:r>
          </w:p>
        </w:tc>
      </w:tr>
      <w:tr w14:paraId="1A1EC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36AA51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4536" w:type="dxa"/>
          </w:tcPr>
          <w:p w14:paraId="3F17426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>Participant knowledge of the interviewer-What did the participants know about the researcher? e.g., personal goals, reasons for doing the research.</w:t>
            </w:r>
          </w:p>
        </w:tc>
        <w:tc>
          <w:tcPr>
            <w:tcW w:w="3634" w:type="dxa"/>
          </w:tcPr>
          <w:p w14:paraId="7A5B42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YC</w:t>
            </w:r>
            <w:r>
              <w:rPr>
                <w:rFonts w:ascii="Arial" w:hAnsi="Arial" w:cs="Arial"/>
              </w:rPr>
              <w:t xml:space="preserve"> explained to the participants the goal of research- as a professional development initiative for </w:t>
            </w:r>
            <w:r>
              <w:rPr>
                <w:rFonts w:hint="eastAsia" w:ascii="Arial" w:hAnsi="Arial" w:eastAsia="宋体" w:cs="Arial"/>
                <w:lang w:val="en-US" w:eastAsia="zh-CN"/>
              </w:rPr>
              <w:t>XG</w:t>
            </w:r>
            <w:r>
              <w:rPr>
                <w:rFonts w:ascii="Arial" w:hAnsi="Arial" w:cs="Arial"/>
              </w:rPr>
              <w:t xml:space="preserve"> and to facilitate nursing practice in ICU. </w:t>
            </w:r>
          </w:p>
        </w:tc>
      </w:tr>
      <w:tr w14:paraId="287D6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4D27AD5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536" w:type="dxa"/>
          </w:tcPr>
          <w:p w14:paraId="063207C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Interviewer characteristics-What characteristics were reported about the interviewer/facilitator? e.g. Bias, assumptions, reasons and interests in the research topic.</w:t>
            </w:r>
          </w:p>
        </w:tc>
        <w:tc>
          <w:tcPr>
            <w:tcW w:w="3634" w:type="dxa"/>
          </w:tcPr>
          <w:p w14:paraId="486011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 xml:space="preserve">YC </w:t>
            </w:r>
            <w:r>
              <w:rPr>
                <w:rFonts w:hint="default" w:ascii="Arial" w:hAnsi="Arial" w:eastAsia="宋体" w:cs="Arial"/>
                <w:sz w:val="22"/>
                <w:szCs w:val="22"/>
              </w:rPr>
              <w:t>had prior qualitative interview experience and a professional interest in ICU delirium assessment and management. The study was guided by the COM-B framework. Specific biases, assumptions, and reflexive characteristics were not explicitly reported.</w:t>
            </w:r>
          </w:p>
        </w:tc>
      </w:tr>
      <w:tr w14:paraId="6E1B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6" w:type="dxa"/>
            <w:gridSpan w:val="3"/>
          </w:tcPr>
          <w:p w14:paraId="136030D2">
            <w:pPr>
              <w:spacing w:after="0" w:line="240" w:lineRule="auto"/>
              <w:rPr>
                <w:rFonts w:ascii="Arial" w:hAnsi="Arial" w:cs="Arial"/>
              </w:rPr>
            </w:pPr>
          </w:p>
          <w:p w14:paraId="0F132FB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Domain 2: Study Design</w:t>
            </w:r>
          </w:p>
        </w:tc>
      </w:tr>
      <w:tr w14:paraId="31EE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7F954B6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536" w:type="dxa"/>
          </w:tcPr>
          <w:p w14:paraId="1D79E03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Methodological orientation and Theory-What methodological orientation was stated to underpin the study? e.g., grounded theory, discourse analysis, ethnography, phenomenology, content analysis</w:t>
            </w:r>
          </w:p>
        </w:tc>
        <w:tc>
          <w:tcPr>
            <w:tcW w:w="3634" w:type="dxa"/>
          </w:tcPr>
          <w:p w14:paraId="679A9FB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</w:rPr>
              <w:t>A qualitative descriptive exploratory (QDE) methodology was used. The study was guided by the Capability, Opportunity and Motivation model of Behaviour change (COM-B).</w:t>
            </w:r>
          </w:p>
        </w:tc>
      </w:tr>
      <w:tr w14:paraId="22FF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662AE2D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536" w:type="dxa"/>
          </w:tcPr>
          <w:p w14:paraId="164D0CC7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Sampling-How were participants selected? e.g., purposive, convenience, consecutive, snowball</w:t>
            </w:r>
          </w:p>
        </w:tc>
        <w:tc>
          <w:tcPr>
            <w:tcW w:w="3634" w:type="dxa"/>
          </w:tcPr>
          <w:p w14:paraId="24EFEA63">
            <w:pPr>
              <w:spacing w:after="0" w:line="240" w:lineRule="auto"/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</w:rPr>
              <w:t>Purposive sampling was used to recruit nurses with diverse clinical experience, educational qualifications, and ICU backgrounds</w:t>
            </w: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.</w:t>
            </w:r>
          </w:p>
        </w:tc>
      </w:tr>
      <w:tr w14:paraId="24B8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5684F1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536" w:type="dxa"/>
          </w:tcPr>
          <w:p w14:paraId="453C66E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Method of approach-How were participants approached? e.g., face-to-face, telephone, mail, email</w:t>
            </w:r>
          </w:p>
        </w:tc>
        <w:tc>
          <w:tcPr>
            <w:tcW w:w="3634" w:type="dxa"/>
          </w:tcPr>
          <w:p w14:paraId="3944F002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</w:rPr>
              <w:t>Participants were initially approached via telephone to invite their participation, and subsequent face-to-face interviews were conducted with the willing participants in person.</w:t>
            </w:r>
          </w:p>
        </w:tc>
      </w:tr>
      <w:tr w14:paraId="53DA5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54BB83B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536" w:type="dxa"/>
          </w:tcPr>
          <w:p w14:paraId="38B7E53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Sample size-How many participants were in the study?</w:t>
            </w:r>
          </w:p>
        </w:tc>
        <w:tc>
          <w:tcPr>
            <w:tcW w:w="3634" w:type="dxa"/>
          </w:tcPr>
          <w:p w14:paraId="01E1F0AA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sz w:val="22"/>
                <w:szCs w:val="22"/>
                <w:lang w:val="en-US" w:eastAsia="zh-CN"/>
              </w:rPr>
              <w:t>14</w:t>
            </w:r>
            <w:r>
              <w:rPr>
                <w:rFonts w:hint="default" w:ascii="Arial" w:hAnsi="Arial" w:cs="Arial"/>
                <w:sz w:val="22"/>
                <w:szCs w:val="22"/>
              </w:rPr>
              <w:t xml:space="preserve"> participants. </w:t>
            </w:r>
          </w:p>
        </w:tc>
      </w:tr>
      <w:tr w14:paraId="340D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512177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536" w:type="dxa"/>
          </w:tcPr>
          <w:p w14:paraId="0BFA690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Non-participation-How many people refused to participate or dropped out? Reasons?</w:t>
            </w:r>
          </w:p>
        </w:tc>
        <w:tc>
          <w:tcPr>
            <w:tcW w:w="3634" w:type="dxa"/>
          </w:tcPr>
          <w:p w14:paraId="209CA25D">
            <w:pPr>
              <w:spacing w:after="0" w:line="240" w:lineRule="auto"/>
              <w:rPr>
                <w:rFonts w:hint="default"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cs="Arial"/>
                <w:sz w:val="22"/>
                <w:szCs w:val="22"/>
              </w:rPr>
              <w:t xml:space="preserve">None- all participants who provided consent participated in the study. </w:t>
            </w:r>
          </w:p>
        </w:tc>
      </w:tr>
      <w:tr w14:paraId="003E9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4DDD991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536" w:type="dxa"/>
          </w:tcPr>
          <w:p w14:paraId="49463216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Setting of data collection-Where was the data collected? e.g., home, clinic, workplace</w:t>
            </w:r>
          </w:p>
        </w:tc>
        <w:tc>
          <w:tcPr>
            <w:tcW w:w="3634" w:type="dxa"/>
          </w:tcPr>
          <w:p w14:paraId="24FC5B13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  <w:t>Workplace</w:t>
            </w:r>
          </w:p>
        </w:tc>
      </w:tr>
      <w:tr w14:paraId="0506A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70BF14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536" w:type="dxa"/>
          </w:tcPr>
          <w:p w14:paraId="6D74E346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Presence of non-participants-Was anyone else present besides the participants and researchers?</w:t>
            </w:r>
          </w:p>
        </w:tc>
        <w:tc>
          <w:tcPr>
            <w:tcW w:w="3634" w:type="dxa"/>
          </w:tcPr>
          <w:p w14:paraId="383FDCCE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</w:tc>
      </w:tr>
      <w:tr w14:paraId="466D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4AA1105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536" w:type="dxa"/>
          </w:tcPr>
          <w:p w14:paraId="1FFBE40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Description of sample-What are the important characteristics of the sample? e.g., demographic data, date</w:t>
            </w:r>
          </w:p>
        </w:tc>
        <w:tc>
          <w:tcPr>
            <w:tcW w:w="3634" w:type="dxa"/>
          </w:tcPr>
          <w:p w14:paraId="1D685410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Style w:val="5"/>
                <w:rFonts w:hint="default" w:ascii="Arial" w:hAnsi="Arial" w:eastAsia="宋体" w:cs="Arial"/>
                <w:b w:val="0"/>
                <w:bCs w:val="0"/>
                <w:sz w:val="22"/>
                <w:szCs w:val="22"/>
              </w:rPr>
              <w:t>Registered ICU nurses, males and females, participants with bachelor’s and master’s degrees, and participants with varied ICU work experience across comprehensive, emergency, and respiratory ICU settings.</w:t>
            </w:r>
          </w:p>
        </w:tc>
      </w:tr>
      <w:tr w14:paraId="2668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3C1F6B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536" w:type="dxa"/>
          </w:tcPr>
          <w:p w14:paraId="1C598459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Interview guide-Were questions, prompts, guides provided by the authors? Was it pilot tested?</w:t>
            </w:r>
          </w:p>
        </w:tc>
        <w:tc>
          <w:tcPr>
            <w:tcW w:w="3634" w:type="dxa"/>
          </w:tcPr>
          <w:p w14:paraId="31370288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</w:rPr>
              <w:t>Yes. A semi-structured interview guide based on the COM-B model was developed by the research team and pilot-tested with nurses of similar clinical backgrounds</w:t>
            </w:r>
          </w:p>
        </w:tc>
      </w:tr>
      <w:tr w14:paraId="6F4D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3EB7F06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536" w:type="dxa"/>
          </w:tcPr>
          <w:p w14:paraId="318F1E07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Repeat interviews-Were repeat interviews carried out? If yes, how many?</w:t>
            </w:r>
          </w:p>
        </w:tc>
        <w:tc>
          <w:tcPr>
            <w:tcW w:w="3634" w:type="dxa"/>
          </w:tcPr>
          <w:p w14:paraId="5A7FAE42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  <w:t>No</w:t>
            </w:r>
          </w:p>
        </w:tc>
      </w:tr>
      <w:tr w14:paraId="4C9AE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00A734B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536" w:type="dxa"/>
          </w:tcPr>
          <w:p w14:paraId="299E6464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Audio/visual recording-Did the research use audio or visual recording to collect the data?</w:t>
            </w:r>
          </w:p>
        </w:tc>
        <w:tc>
          <w:tcPr>
            <w:tcW w:w="3634" w:type="dxa"/>
          </w:tcPr>
          <w:p w14:paraId="3C7E193C">
            <w:pPr>
              <w:spacing w:after="0" w:line="240" w:lineRule="auto"/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</w:rPr>
              <w:t>Yes.</w:t>
            </w: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</w:rPr>
              <w:t>Interviews were audio-recorded.</w:t>
            </w:r>
          </w:p>
        </w:tc>
      </w:tr>
      <w:tr w14:paraId="45CFE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14901E8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536" w:type="dxa"/>
          </w:tcPr>
          <w:p w14:paraId="77EF683F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Field notes-Were field notes made during and/or after the interview or focus group?</w:t>
            </w:r>
          </w:p>
        </w:tc>
        <w:tc>
          <w:tcPr>
            <w:tcW w:w="3634" w:type="dxa"/>
          </w:tcPr>
          <w:p w14:paraId="367F1EDD">
            <w:pPr>
              <w:spacing w:after="0" w:line="240" w:lineRule="auto"/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  <w:t>No</w:t>
            </w:r>
          </w:p>
        </w:tc>
      </w:tr>
      <w:tr w14:paraId="29B3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4E0372C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4536" w:type="dxa"/>
          </w:tcPr>
          <w:p w14:paraId="755749D4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Duration-What was the duration of the interviews or focus group?</w:t>
            </w:r>
          </w:p>
        </w:tc>
        <w:tc>
          <w:tcPr>
            <w:tcW w:w="3634" w:type="dxa"/>
          </w:tcPr>
          <w:p w14:paraId="30B84ECA">
            <w:pPr>
              <w:spacing w:after="0" w:line="240" w:lineRule="auto"/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</w:rPr>
              <w:t>Interviews lasted between 24 and 37 minutes</w:t>
            </w: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  <w:t>.</w:t>
            </w:r>
          </w:p>
        </w:tc>
      </w:tr>
      <w:tr w14:paraId="778F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4E1AC6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536" w:type="dxa"/>
          </w:tcPr>
          <w:p w14:paraId="7448028D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Data saturation-Was data saturation discussed?</w:t>
            </w:r>
          </w:p>
        </w:tc>
        <w:tc>
          <w:tcPr>
            <w:tcW w:w="3634" w:type="dxa"/>
          </w:tcPr>
          <w:p w14:paraId="0996C1A7">
            <w:pPr>
              <w:spacing w:after="0" w:line="240" w:lineRule="auto"/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b w:val="0"/>
                <w:bCs w:val="0"/>
                <w:sz w:val="22"/>
                <w:szCs w:val="22"/>
              </w:rPr>
              <w:t>Yes- the two interviewers discussed data saturation</w:t>
            </w:r>
            <w:r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  <w:t>.</w:t>
            </w:r>
          </w:p>
        </w:tc>
      </w:tr>
      <w:tr w14:paraId="7AC8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0E4AF84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4536" w:type="dxa"/>
          </w:tcPr>
          <w:p w14:paraId="6D23DD30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Transcripts returned-Were transcripts returned to participants for comment and/or correction?</w:t>
            </w:r>
          </w:p>
        </w:tc>
        <w:tc>
          <w:tcPr>
            <w:tcW w:w="3634" w:type="dxa"/>
          </w:tcPr>
          <w:p w14:paraId="13E95E05">
            <w:pPr>
              <w:spacing w:after="0" w:line="240" w:lineRule="auto"/>
              <w:rPr>
                <w:rFonts w:hint="default" w:ascii="Arial" w:hAnsi="Arial" w:eastAsia="宋体" w:cs="Arial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default" w:ascii="Arial" w:hAnsi="Arial" w:eastAsia="宋体" w:cs="Arial"/>
                <w:b w:val="0"/>
                <w:bCs w:val="0"/>
                <w:sz w:val="22"/>
                <w:szCs w:val="22"/>
              </w:rPr>
              <w:t>Transcripts were not returned to participants for comment or correction, as all recordings were clear and complete.</w:t>
            </w:r>
          </w:p>
        </w:tc>
      </w:tr>
      <w:tr w14:paraId="62D3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6" w:type="dxa"/>
            <w:gridSpan w:val="3"/>
          </w:tcPr>
          <w:p w14:paraId="154AE053">
            <w:pPr>
              <w:spacing w:after="0" w:line="240" w:lineRule="auto"/>
              <w:rPr>
                <w:rFonts w:ascii="Arial" w:hAnsi="Arial" w:cs="Arial"/>
              </w:rPr>
            </w:pPr>
          </w:p>
          <w:p w14:paraId="4EEFDBE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Domain 3: Analysis and Findings</w:t>
            </w:r>
          </w:p>
        </w:tc>
      </w:tr>
      <w:tr w14:paraId="3BDD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0414A2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536" w:type="dxa"/>
          </w:tcPr>
          <w:p w14:paraId="26B90CF2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Number of data coders-How many data coders coded the data?</w:t>
            </w:r>
          </w:p>
        </w:tc>
        <w:tc>
          <w:tcPr>
            <w:tcW w:w="3634" w:type="dxa"/>
          </w:tcPr>
          <w:p w14:paraId="243261C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Three researchers coded the data and generated themes. </w:t>
            </w:r>
          </w:p>
        </w:tc>
      </w:tr>
      <w:tr w14:paraId="43E9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42C4D74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536" w:type="dxa"/>
          </w:tcPr>
          <w:p w14:paraId="1484B85C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Description of the coding tree -Did authors provide a description of the coding tree?</w:t>
            </w:r>
          </w:p>
        </w:tc>
        <w:tc>
          <w:tcPr>
            <w:tcW w:w="3634" w:type="dxa"/>
          </w:tcPr>
          <w:p w14:paraId="42A15FE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Yes- the codebook contains description of the codes. </w:t>
            </w:r>
          </w:p>
        </w:tc>
      </w:tr>
      <w:tr w14:paraId="4006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77F9F4A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4536" w:type="dxa"/>
          </w:tcPr>
          <w:p w14:paraId="4B2C08AE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Derivation of themes-Were themes identified in advance or derived from the data?</w:t>
            </w:r>
          </w:p>
        </w:tc>
        <w:tc>
          <w:tcPr>
            <w:tcW w:w="3634" w:type="dxa"/>
          </w:tcPr>
          <w:p w14:paraId="7355DC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Major themes were identified in advance from the three elements of the COM-B model i.e., capability, opportunity, and motivation. Minor themes were then inductively identified from the data. </w:t>
            </w:r>
          </w:p>
        </w:tc>
      </w:tr>
      <w:tr w14:paraId="09EF4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266F85C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4536" w:type="dxa"/>
          </w:tcPr>
          <w:p w14:paraId="1F6D09C1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Software-What software, if applicable, was used to manage the data?</w:t>
            </w:r>
          </w:p>
        </w:tc>
        <w:tc>
          <w:tcPr>
            <w:tcW w:w="3634" w:type="dxa"/>
          </w:tcPr>
          <w:p w14:paraId="351BE3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eastAsia="宋体" w:cs="Arial"/>
                <w:lang w:val="en-US" w:eastAsia="zh-CN"/>
              </w:rPr>
              <w:t>YC</w:t>
            </w:r>
            <w:r>
              <w:rPr>
                <w:rFonts w:ascii="Arial" w:hAnsi="Arial" w:cs="Arial"/>
              </w:rPr>
              <w:t xml:space="preserve"> used NVIVO version 12 for coding. </w:t>
            </w:r>
          </w:p>
        </w:tc>
      </w:tr>
      <w:tr w14:paraId="27BF7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449F5C1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4536" w:type="dxa"/>
          </w:tcPr>
          <w:p w14:paraId="309C72E3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Participant checking-Did participants provide feedback on the findings?</w:t>
            </w:r>
          </w:p>
        </w:tc>
        <w:tc>
          <w:tcPr>
            <w:tcW w:w="3634" w:type="dxa"/>
          </w:tcPr>
          <w:p w14:paraId="7CF03F7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14:paraId="126B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63A68B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4536" w:type="dxa"/>
          </w:tcPr>
          <w:p w14:paraId="07482777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Quotations presented-Were participant quotations presented to illustrate the themes/findings? Was each quotation identified? e.g., participant number</w:t>
            </w:r>
          </w:p>
        </w:tc>
        <w:tc>
          <w:tcPr>
            <w:tcW w:w="3634" w:type="dxa"/>
          </w:tcPr>
          <w:p w14:paraId="761EB0A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Yes, to both.</w:t>
            </w:r>
          </w:p>
        </w:tc>
      </w:tr>
      <w:tr w14:paraId="0609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6DCE993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4536" w:type="dxa"/>
          </w:tcPr>
          <w:p w14:paraId="29D99639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Data and findings consistent-Was there consistency betw</w:t>
            </w:r>
            <w:bookmarkStart w:id="0" w:name="_GoBack"/>
            <w:bookmarkEnd w:id="0"/>
            <w:r>
              <w:rPr>
                <w:rFonts w:ascii="Arial" w:hAnsi="Arial" w:cs="Arial"/>
                <w:shd w:val="clear" w:color="auto" w:fill="FFFFFF"/>
              </w:rPr>
              <w:t>een the data presented and the findings?</w:t>
            </w:r>
          </w:p>
        </w:tc>
        <w:tc>
          <w:tcPr>
            <w:tcW w:w="3634" w:type="dxa"/>
          </w:tcPr>
          <w:p w14:paraId="1B64D3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14:paraId="7A3D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255A402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4536" w:type="dxa"/>
          </w:tcPr>
          <w:p w14:paraId="125B03A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Clarity of major themes-Were major themes clearly presented in the findings?</w:t>
            </w:r>
          </w:p>
        </w:tc>
        <w:tc>
          <w:tcPr>
            <w:tcW w:w="3634" w:type="dxa"/>
          </w:tcPr>
          <w:p w14:paraId="48A843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14:paraId="63F6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6" w:type="dxa"/>
          </w:tcPr>
          <w:p w14:paraId="314B1F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4536" w:type="dxa"/>
          </w:tcPr>
          <w:p w14:paraId="29FFA4F4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Clarity of minor themes-Is there a description of diverse cases or discussion of minor themes?</w:t>
            </w:r>
          </w:p>
        </w:tc>
        <w:tc>
          <w:tcPr>
            <w:tcW w:w="3634" w:type="dxa"/>
          </w:tcPr>
          <w:p w14:paraId="4F6800E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</w:tbl>
    <w:p w14:paraId="59B1A9DB">
      <w:pPr>
        <w:rPr>
          <w:rFonts w:ascii="Arial" w:hAnsi="Arial" w:cs="Arial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A3"/>
    <w:rsid w:val="00040477"/>
    <w:rsid w:val="000B0297"/>
    <w:rsid w:val="0011784F"/>
    <w:rsid w:val="00145475"/>
    <w:rsid w:val="00146153"/>
    <w:rsid w:val="00155478"/>
    <w:rsid w:val="00163295"/>
    <w:rsid w:val="001B7031"/>
    <w:rsid w:val="001D7A2B"/>
    <w:rsid w:val="001F77A9"/>
    <w:rsid w:val="00213D46"/>
    <w:rsid w:val="002214CD"/>
    <w:rsid w:val="00253E1C"/>
    <w:rsid w:val="00260E84"/>
    <w:rsid w:val="002627A3"/>
    <w:rsid w:val="00265A3D"/>
    <w:rsid w:val="00296DD7"/>
    <w:rsid w:val="002C15EA"/>
    <w:rsid w:val="002E1BF2"/>
    <w:rsid w:val="00312254"/>
    <w:rsid w:val="00321481"/>
    <w:rsid w:val="003805C8"/>
    <w:rsid w:val="00382E73"/>
    <w:rsid w:val="00394A53"/>
    <w:rsid w:val="003C2BCE"/>
    <w:rsid w:val="003C710C"/>
    <w:rsid w:val="0046330C"/>
    <w:rsid w:val="004A346A"/>
    <w:rsid w:val="004A3C58"/>
    <w:rsid w:val="004A674C"/>
    <w:rsid w:val="004C6926"/>
    <w:rsid w:val="004E47DA"/>
    <w:rsid w:val="00506BD2"/>
    <w:rsid w:val="005228B5"/>
    <w:rsid w:val="00525C3D"/>
    <w:rsid w:val="0052789E"/>
    <w:rsid w:val="005561F6"/>
    <w:rsid w:val="005615DC"/>
    <w:rsid w:val="0057103B"/>
    <w:rsid w:val="00597D95"/>
    <w:rsid w:val="005B6202"/>
    <w:rsid w:val="005C38AA"/>
    <w:rsid w:val="005D4EE7"/>
    <w:rsid w:val="005E1416"/>
    <w:rsid w:val="00626E48"/>
    <w:rsid w:val="00642D97"/>
    <w:rsid w:val="00643A64"/>
    <w:rsid w:val="00665D4B"/>
    <w:rsid w:val="00665DD4"/>
    <w:rsid w:val="0068094A"/>
    <w:rsid w:val="00697286"/>
    <w:rsid w:val="0072513A"/>
    <w:rsid w:val="007545CF"/>
    <w:rsid w:val="00795C6E"/>
    <w:rsid w:val="007977F4"/>
    <w:rsid w:val="00797865"/>
    <w:rsid w:val="007E1D56"/>
    <w:rsid w:val="00831F7F"/>
    <w:rsid w:val="00895A42"/>
    <w:rsid w:val="008D3D27"/>
    <w:rsid w:val="0094286B"/>
    <w:rsid w:val="00995372"/>
    <w:rsid w:val="009A2EC1"/>
    <w:rsid w:val="00A01E72"/>
    <w:rsid w:val="00A11448"/>
    <w:rsid w:val="00A55619"/>
    <w:rsid w:val="00A67C16"/>
    <w:rsid w:val="00AC5566"/>
    <w:rsid w:val="00AD0019"/>
    <w:rsid w:val="00AF717F"/>
    <w:rsid w:val="00B15630"/>
    <w:rsid w:val="00B54668"/>
    <w:rsid w:val="00B7529F"/>
    <w:rsid w:val="00BE23F2"/>
    <w:rsid w:val="00C05E04"/>
    <w:rsid w:val="00C347FF"/>
    <w:rsid w:val="00C6156C"/>
    <w:rsid w:val="00D43676"/>
    <w:rsid w:val="00D43FF4"/>
    <w:rsid w:val="00D74A56"/>
    <w:rsid w:val="00D85217"/>
    <w:rsid w:val="00D9358D"/>
    <w:rsid w:val="00DC07C5"/>
    <w:rsid w:val="00DD6C17"/>
    <w:rsid w:val="00DE0D42"/>
    <w:rsid w:val="00DF3C36"/>
    <w:rsid w:val="00E02D0D"/>
    <w:rsid w:val="00EB6C78"/>
    <w:rsid w:val="00F527DF"/>
    <w:rsid w:val="00F61DF9"/>
    <w:rsid w:val="00F9439E"/>
    <w:rsid w:val="00FA4EF9"/>
    <w:rsid w:val="00FF5524"/>
    <w:rsid w:val="367D0F7F"/>
    <w:rsid w:val="4FFF25AD"/>
    <w:rsid w:val="5A13112F"/>
    <w:rsid w:val="6C582396"/>
    <w:rsid w:val="7EA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AU" w:eastAsia="en-US" w:bidi="ar-SA"/>
      <w14:ligatures w14:val="standardContextual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GB" w:eastAsia="en-GB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4830</Characters>
  <Lines>40</Lines>
  <Paragraphs>11</Paragraphs>
  <TotalTime>16</TotalTime>
  <ScaleCrop>false</ScaleCrop>
  <LinksUpToDate>false</LinksUpToDate>
  <CharactersWithSpaces>5526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2023-06-27T01:10:00Z</dcterms:created>
  <dc:creator>Abdul Qayum</dc:creator>
  <cp:lastModifiedBy>dracyu</cp:lastModifiedBy>
  <dcterms:modified xsi:type="dcterms:W3CDTF">2026-03-06T08:52:01Z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eyJoZGlkIjoiYjkzMDM0MzA0YjAzM2JkZWQ1YjgzZTEyZjdjYzg3MDMiLCJ1c2VySWQiOiI3NzM1ODkwMTUifQ==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05356FBFDE194481B41A2D4EBCEB1990_12</vt:lpwstr>
  </property>
</Properties>
</file>