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FC2F0" w14:textId="77777777" w:rsidR="0098171B" w:rsidRDefault="0098171B" w:rsidP="0098171B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Appendices</w:t>
      </w:r>
    </w:p>
    <w:p w14:paraId="25E63706" w14:textId="77777777" w:rsidR="0098171B" w:rsidRPr="00AB29B8" w:rsidRDefault="0098171B" w:rsidP="0098171B">
      <w:pPr>
        <w:spacing w:line="480" w:lineRule="auto"/>
        <w:rPr>
          <w:rFonts w:ascii="Times New Roman" w:hAnsi="Times New Roman" w:cs="Times New Roman"/>
          <w:b/>
          <w:bCs/>
          <w:i/>
          <w:iCs/>
          <w:lang w:val="en-US"/>
        </w:rPr>
      </w:pPr>
      <w:r w:rsidRPr="00AB29B8">
        <w:rPr>
          <w:rFonts w:ascii="Times New Roman" w:hAnsi="Times New Roman" w:cs="Times New Roman"/>
          <w:b/>
          <w:bCs/>
          <w:i/>
          <w:iCs/>
          <w:lang w:val="en-US"/>
        </w:rPr>
        <w:t>RStudio packages (version):</w:t>
      </w:r>
    </w:p>
    <w:p w14:paraId="0BD99FC0" w14:textId="77777777" w:rsidR="0098171B" w:rsidRPr="00AB29B8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B29B8">
        <w:rPr>
          <w:rFonts w:ascii="Times New Roman" w:hAnsi="Times New Roman" w:cs="Times New Roman"/>
          <w:i/>
          <w:iCs/>
          <w:lang w:val="en-US"/>
        </w:rPr>
        <w:t>Intraclass correlation coefficients (0.84.1)</w:t>
      </w:r>
    </w:p>
    <w:p w14:paraId="36D22F90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r w:rsidRPr="00A97ED3">
        <w:rPr>
          <w:rFonts w:ascii="Times New Roman" w:hAnsi="Times New Roman" w:cs="Times New Roman"/>
          <w:lang w:val="en-US"/>
        </w:rPr>
        <w:t>library(</w:t>
      </w:r>
      <w:proofErr w:type="spellStart"/>
      <w:r w:rsidRPr="00A97ED3">
        <w:rPr>
          <w:rFonts w:ascii="Times New Roman" w:hAnsi="Times New Roman" w:cs="Times New Roman"/>
          <w:lang w:val="en-US"/>
        </w:rPr>
        <w:t>irr</w:t>
      </w:r>
      <w:proofErr w:type="spellEnd"/>
      <w:r w:rsidRPr="00A97ED3">
        <w:rPr>
          <w:rFonts w:ascii="Times New Roman" w:hAnsi="Times New Roman" w:cs="Times New Roman"/>
          <w:lang w:val="en-US"/>
        </w:rPr>
        <w:t>)</w:t>
      </w:r>
    </w:p>
    <w:p w14:paraId="38778499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A97ED3">
        <w:rPr>
          <w:rFonts w:ascii="Times New Roman" w:hAnsi="Times New Roman" w:cs="Times New Roman"/>
          <w:lang w:val="en-US"/>
        </w:rPr>
        <w:t>icc</w:t>
      </w:r>
      <w:proofErr w:type="spellEnd"/>
      <w:r w:rsidRPr="00A97ED3">
        <w:rPr>
          <w:rFonts w:ascii="Times New Roman" w:hAnsi="Times New Roman" w:cs="Times New Roman"/>
          <w:lang w:val="en-US"/>
        </w:rPr>
        <w:t>(</w:t>
      </w:r>
      <w:proofErr w:type="gramEnd"/>
      <w:r w:rsidRPr="00A97ED3">
        <w:rPr>
          <w:rFonts w:ascii="Times New Roman" w:hAnsi="Times New Roman" w:cs="Times New Roman"/>
          <w:lang w:val="en-US"/>
        </w:rPr>
        <w:t>data, model="</w:t>
      </w:r>
      <w:proofErr w:type="spellStart"/>
      <w:r w:rsidRPr="00A97ED3">
        <w:rPr>
          <w:rFonts w:ascii="Times New Roman" w:hAnsi="Times New Roman" w:cs="Times New Roman"/>
          <w:lang w:val="en-US"/>
        </w:rPr>
        <w:t>twoway</w:t>
      </w:r>
      <w:proofErr w:type="spellEnd"/>
      <w:r w:rsidRPr="00A97ED3">
        <w:rPr>
          <w:rFonts w:ascii="Times New Roman" w:hAnsi="Times New Roman" w:cs="Times New Roman"/>
          <w:lang w:val="en-US"/>
        </w:rPr>
        <w:t>", type="consistency", unit="single")</w:t>
      </w:r>
    </w:p>
    <w:p w14:paraId="5C26C0E4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</w:p>
    <w:p w14:paraId="55C2C677" w14:textId="77777777" w:rsidR="0098171B" w:rsidRPr="00AB29B8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B29B8">
        <w:rPr>
          <w:rFonts w:ascii="Times New Roman" w:hAnsi="Times New Roman" w:cs="Times New Roman"/>
          <w:i/>
          <w:iCs/>
          <w:lang w:val="en-US"/>
        </w:rPr>
        <w:t>Elbow method (1.0.7)</w:t>
      </w:r>
    </w:p>
    <w:p w14:paraId="2C44A2B1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r w:rsidRPr="00A97ED3">
        <w:rPr>
          <w:rFonts w:ascii="Times New Roman" w:hAnsi="Times New Roman" w:cs="Times New Roman"/>
          <w:lang w:val="en-US"/>
        </w:rPr>
        <w:t>wss</w:t>
      </w:r>
      <w:proofErr w:type="spellEnd"/>
      <w:r w:rsidRPr="00A97ED3">
        <w:rPr>
          <w:rFonts w:ascii="Times New Roman" w:hAnsi="Times New Roman" w:cs="Times New Roman"/>
          <w:lang w:val="en-US"/>
        </w:rPr>
        <w:t xml:space="preserve"> &lt;- </w:t>
      </w:r>
      <w:proofErr w:type="gramStart"/>
      <w:r w:rsidRPr="00A97ED3">
        <w:rPr>
          <w:rFonts w:ascii="Times New Roman" w:hAnsi="Times New Roman" w:cs="Times New Roman"/>
          <w:lang w:val="en-US"/>
        </w:rPr>
        <w:t>numeric(</w:t>
      </w:r>
      <w:proofErr w:type="gramEnd"/>
      <w:r w:rsidRPr="00A97ED3">
        <w:rPr>
          <w:rFonts w:ascii="Times New Roman" w:hAnsi="Times New Roman" w:cs="Times New Roman"/>
          <w:lang w:val="en-US"/>
        </w:rPr>
        <w:t>10)</w:t>
      </w:r>
    </w:p>
    <w:p w14:paraId="60222383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r w:rsidRPr="00A97ED3">
        <w:rPr>
          <w:rFonts w:ascii="Times New Roman" w:hAnsi="Times New Roman" w:cs="Times New Roman"/>
          <w:lang w:val="en-US"/>
        </w:rPr>
        <w:t xml:space="preserve">for (k </w:t>
      </w:r>
      <w:proofErr w:type="gramStart"/>
      <w:r w:rsidRPr="00A97ED3">
        <w:rPr>
          <w:rFonts w:ascii="Times New Roman" w:hAnsi="Times New Roman" w:cs="Times New Roman"/>
          <w:lang w:val="en-US"/>
        </w:rPr>
        <w:t>in</w:t>
      </w:r>
      <w:proofErr w:type="gramEnd"/>
      <w:r w:rsidRPr="00A97ED3">
        <w:rPr>
          <w:rFonts w:ascii="Times New Roman" w:hAnsi="Times New Roman" w:cs="Times New Roman"/>
          <w:lang w:val="en-US"/>
        </w:rPr>
        <w:t xml:space="preserve"> 1:</w:t>
      </w:r>
      <w:proofErr w:type="gramStart"/>
      <w:r w:rsidRPr="00A97ED3">
        <w:rPr>
          <w:rFonts w:ascii="Times New Roman" w:hAnsi="Times New Roman" w:cs="Times New Roman"/>
          <w:lang w:val="en-US"/>
        </w:rPr>
        <w:t>10) {</w:t>
      </w:r>
      <w:proofErr w:type="gramEnd"/>
    </w:p>
    <w:p w14:paraId="18B92FCF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r w:rsidRPr="00A97ED3">
        <w:rPr>
          <w:rFonts w:ascii="Times New Roman" w:hAnsi="Times New Roman" w:cs="Times New Roman"/>
          <w:lang w:val="en-US"/>
        </w:rPr>
        <w:t xml:space="preserve">  km &lt;- </w:t>
      </w:r>
      <w:proofErr w:type="spellStart"/>
      <w:proofErr w:type="gramStart"/>
      <w:r w:rsidRPr="00A97ED3">
        <w:rPr>
          <w:rFonts w:ascii="Times New Roman" w:hAnsi="Times New Roman" w:cs="Times New Roman"/>
          <w:lang w:val="en-US"/>
        </w:rPr>
        <w:t>kmeans</w:t>
      </w:r>
      <w:proofErr w:type="spellEnd"/>
      <w:r w:rsidRPr="00A97ED3">
        <w:rPr>
          <w:rFonts w:ascii="Times New Roman" w:hAnsi="Times New Roman" w:cs="Times New Roman"/>
          <w:lang w:val="en-US"/>
        </w:rPr>
        <w:t>(</w:t>
      </w:r>
      <w:proofErr w:type="gramEnd"/>
      <w:r w:rsidRPr="00A97ED3">
        <w:rPr>
          <w:rFonts w:ascii="Times New Roman" w:hAnsi="Times New Roman" w:cs="Times New Roman"/>
          <w:lang w:val="en-US"/>
        </w:rPr>
        <w:t xml:space="preserve">data, centers = k, </w:t>
      </w:r>
      <w:proofErr w:type="spellStart"/>
      <w:r w:rsidRPr="00A97ED3">
        <w:rPr>
          <w:rFonts w:ascii="Times New Roman" w:hAnsi="Times New Roman" w:cs="Times New Roman"/>
          <w:lang w:val="en-US"/>
        </w:rPr>
        <w:t>nstart</w:t>
      </w:r>
      <w:proofErr w:type="spellEnd"/>
      <w:r w:rsidRPr="00A97ED3">
        <w:rPr>
          <w:rFonts w:ascii="Times New Roman" w:hAnsi="Times New Roman" w:cs="Times New Roman"/>
          <w:lang w:val="en-US"/>
        </w:rPr>
        <w:t xml:space="preserve"> = 25)</w:t>
      </w:r>
    </w:p>
    <w:p w14:paraId="136BDC2A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r w:rsidRPr="00A97ED3">
        <w:rPr>
          <w:rFonts w:ascii="Times New Roman" w:hAnsi="Times New Roman" w:cs="Times New Roman"/>
          <w:lang w:val="en-US"/>
        </w:rPr>
        <w:t xml:space="preserve">  </w:t>
      </w:r>
      <w:proofErr w:type="spellStart"/>
      <w:r w:rsidRPr="00A97ED3">
        <w:rPr>
          <w:rFonts w:ascii="Times New Roman" w:hAnsi="Times New Roman" w:cs="Times New Roman"/>
          <w:lang w:val="en-US"/>
        </w:rPr>
        <w:t>wss</w:t>
      </w:r>
      <w:proofErr w:type="spellEnd"/>
      <w:r w:rsidRPr="00A97ED3">
        <w:rPr>
          <w:rFonts w:ascii="Times New Roman" w:hAnsi="Times New Roman" w:cs="Times New Roman"/>
          <w:lang w:val="en-US"/>
        </w:rPr>
        <w:t xml:space="preserve">[k] &lt;- </w:t>
      </w:r>
      <w:proofErr w:type="spellStart"/>
      <w:r w:rsidRPr="00A97ED3">
        <w:rPr>
          <w:rFonts w:ascii="Times New Roman" w:hAnsi="Times New Roman" w:cs="Times New Roman"/>
          <w:lang w:val="en-US"/>
        </w:rPr>
        <w:t>km$</w:t>
      </w:r>
      <w:proofErr w:type="gramStart"/>
      <w:r w:rsidRPr="00A97ED3">
        <w:rPr>
          <w:rFonts w:ascii="Times New Roman" w:hAnsi="Times New Roman" w:cs="Times New Roman"/>
          <w:lang w:val="en-US"/>
        </w:rPr>
        <w:t>tot.withinss</w:t>
      </w:r>
      <w:proofErr w:type="spellEnd"/>
      <w:proofErr w:type="gramEnd"/>
    </w:p>
    <w:p w14:paraId="2BE9E112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r w:rsidRPr="00A97ED3">
        <w:rPr>
          <w:rFonts w:ascii="Times New Roman" w:hAnsi="Times New Roman" w:cs="Times New Roman"/>
          <w:lang w:val="en-US"/>
        </w:rPr>
        <w:t>}</w:t>
      </w:r>
    </w:p>
    <w:p w14:paraId="466C30A7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gramStart"/>
      <w:r w:rsidRPr="00A97ED3">
        <w:rPr>
          <w:rFonts w:ascii="Times New Roman" w:hAnsi="Times New Roman" w:cs="Times New Roman"/>
          <w:lang w:val="en-US"/>
        </w:rPr>
        <w:t>plot(</w:t>
      </w:r>
      <w:proofErr w:type="gramEnd"/>
      <w:r w:rsidRPr="00A97ED3">
        <w:rPr>
          <w:rFonts w:ascii="Times New Roman" w:hAnsi="Times New Roman" w:cs="Times New Roman"/>
          <w:lang w:val="en-US"/>
        </w:rPr>
        <w:t xml:space="preserve">1:10, </w:t>
      </w:r>
      <w:proofErr w:type="spellStart"/>
      <w:r w:rsidRPr="00A97ED3">
        <w:rPr>
          <w:rFonts w:ascii="Times New Roman" w:hAnsi="Times New Roman" w:cs="Times New Roman"/>
          <w:lang w:val="en-US"/>
        </w:rPr>
        <w:t>wss</w:t>
      </w:r>
      <w:proofErr w:type="spellEnd"/>
      <w:r w:rsidRPr="00A97ED3">
        <w:rPr>
          <w:rFonts w:ascii="Times New Roman" w:hAnsi="Times New Roman" w:cs="Times New Roman"/>
          <w:lang w:val="en-US"/>
        </w:rPr>
        <w:t xml:space="preserve">, type="b", </w:t>
      </w:r>
      <w:proofErr w:type="spellStart"/>
      <w:r w:rsidRPr="00A97ED3">
        <w:rPr>
          <w:rFonts w:ascii="Times New Roman" w:hAnsi="Times New Roman" w:cs="Times New Roman"/>
          <w:lang w:val="en-US"/>
        </w:rPr>
        <w:t>xlab</w:t>
      </w:r>
      <w:proofErr w:type="spellEnd"/>
      <w:r w:rsidRPr="00A97ED3">
        <w:rPr>
          <w:rFonts w:ascii="Times New Roman" w:hAnsi="Times New Roman" w:cs="Times New Roman"/>
          <w:lang w:val="en-US"/>
        </w:rPr>
        <w:t xml:space="preserve">="Number of clusters", </w:t>
      </w:r>
      <w:proofErr w:type="spellStart"/>
      <w:r w:rsidRPr="00A97ED3">
        <w:rPr>
          <w:rFonts w:ascii="Times New Roman" w:hAnsi="Times New Roman" w:cs="Times New Roman"/>
          <w:lang w:val="en-US"/>
        </w:rPr>
        <w:t>ylab</w:t>
      </w:r>
      <w:proofErr w:type="spellEnd"/>
      <w:r w:rsidRPr="00A97ED3">
        <w:rPr>
          <w:rFonts w:ascii="Times New Roman" w:hAnsi="Times New Roman" w:cs="Times New Roman"/>
          <w:lang w:val="en-US"/>
        </w:rPr>
        <w:t>="Within groups sum of squares")</w:t>
      </w:r>
    </w:p>
    <w:p w14:paraId="3F934A97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</w:p>
    <w:p w14:paraId="10A1471E" w14:textId="77777777" w:rsidR="0098171B" w:rsidRPr="00AB29B8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B29B8">
        <w:rPr>
          <w:rFonts w:ascii="Times New Roman" w:hAnsi="Times New Roman" w:cs="Times New Roman"/>
          <w:i/>
          <w:iCs/>
          <w:lang w:val="en-US"/>
        </w:rPr>
        <w:t>Principal component analysis (2.8)</w:t>
      </w:r>
    </w:p>
    <w:p w14:paraId="16320F96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r w:rsidRPr="00A97ED3">
        <w:rPr>
          <w:rFonts w:ascii="Times New Roman" w:hAnsi="Times New Roman" w:cs="Times New Roman"/>
          <w:lang w:val="en-US"/>
        </w:rPr>
        <w:t>pca_res</w:t>
      </w:r>
      <w:proofErr w:type="spellEnd"/>
      <w:r w:rsidRPr="00A97ED3">
        <w:rPr>
          <w:rFonts w:ascii="Times New Roman" w:hAnsi="Times New Roman" w:cs="Times New Roman"/>
          <w:lang w:val="en-US"/>
        </w:rPr>
        <w:t xml:space="preserve"> &lt;- </w:t>
      </w:r>
      <w:proofErr w:type="spellStart"/>
      <w:proofErr w:type="gramStart"/>
      <w:r w:rsidRPr="00A97ED3">
        <w:rPr>
          <w:rFonts w:ascii="Times New Roman" w:hAnsi="Times New Roman" w:cs="Times New Roman"/>
          <w:lang w:val="en-US"/>
        </w:rPr>
        <w:t>prcomp</w:t>
      </w:r>
      <w:proofErr w:type="spellEnd"/>
      <w:r w:rsidRPr="00A97ED3">
        <w:rPr>
          <w:rFonts w:ascii="Times New Roman" w:hAnsi="Times New Roman" w:cs="Times New Roman"/>
          <w:lang w:val="en-US"/>
        </w:rPr>
        <w:t>(</w:t>
      </w:r>
      <w:proofErr w:type="gramEnd"/>
      <w:r w:rsidRPr="00A97ED3">
        <w:rPr>
          <w:rFonts w:ascii="Times New Roman" w:hAnsi="Times New Roman" w:cs="Times New Roman"/>
          <w:lang w:val="en-US"/>
        </w:rPr>
        <w:t>data, scale. = TRUE)</w:t>
      </w:r>
    </w:p>
    <w:p w14:paraId="198C9E20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r w:rsidRPr="00A97ED3">
        <w:rPr>
          <w:rFonts w:ascii="Times New Roman" w:hAnsi="Times New Roman" w:cs="Times New Roman"/>
          <w:lang w:val="en-US"/>
        </w:rPr>
        <w:t>summary(</w:t>
      </w:r>
      <w:proofErr w:type="spellStart"/>
      <w:r w:rsidRPr="00A97ED3">
        <w:rPr>
          <w:rFonts w:ascii="Times New Roman" w:hAnsi="Times New Roman" w:cs="Times New Roman"/>
          <w:lang w:val="en-US"/>
        </w:rPr>
        <w:t>pca_res</w:t>
      </w:r>
      <w:proofErr w:type="spellEnd"/>
      <w:r w:rsidRPr="00A97ED3">
        <w:rPr>
          <w:rFonts w:ascii="Times New Roman" w:hAnsi="Times New Roman" w:cs="Times New Roman"/>
          <w:lang w:val="en-US"/>
        </w:rPr>
        <w:t>)</w:t>
      </w:r>
    </w:p>
    <w:p w14:paraId="429AE0AE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</w:p>
    <w:p w14:paraId="4AAA4FBF" w14:textId="77777777" w:rsidR="0098171B" w:rsidRPr="00AB29B8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B29B8">
        <w:rPr>
          <w:rFonts w:ascii="Times New Roman" w:hAnsi="Times New Roman" w:cs="Times New Roman"/>
          <w:i/>
          <w:iCs/>
          <w:lang w:val="en-US"/>
        </w:rPr>
        <w:t>Horn’s parallel analysis (2.3.6)</w:t>
      </w:r>
    </w:p>
    <w:p w14:paraId="02C238BE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97ED3">
        <w:rPr>
          <w:rFonts w:ascii="Times New Roman" w:hAnsi="Times New Roman" w:cs="Times New Roman"/>
          <w:i/>
          <w:iCs/>
          <w:lang w:val="en-US"/>
        </w:rPr>
        <w:t>library(psych)</w:t>
      </w:r>
    </w:p>
    <w:p w14:paraId="70078924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proofErr w:type="spellStart"/>
      <w:proofErr w:type="gramStart"/>
      <w:r w:rsidRPr="00A97ED3">
        <w:rPr>
          <w:rFonts w:ascii="Times New Roman" w:hAnsi="Times New Roman" w:cs="Times New Roman"/>
          <w:i/>
          <w:iCs/>
          <w:lang w:val="en-US"/>
        </w:rPr>
        <w:t>fa.parallel</w:t>
      </w:r>
      <w:proofErr w:type="spellEnd"/>
      <w:proofErr w:type="gramEnd"/>
      <w:r w:rsidRPr="00A97ED3">
        <w:rPr>
          <w:rFonts w:ascii="Times New Roman" w:hAnsi="Times New Roman" w:cs="Times New Roman"/>
          <w:i/>
          <w:iCs/>
          <w:lang w:val="en-US"/>
        </w:rPr>
        <w:t xml:space="preserve">(data, fa="pc", </w:t>
      </w:r>
      <w:proofErr w:type="spellStart"/>
      <w:proofErr w:type="gramStart"/>
      <w:r w:rsidRPr="00A97ED3">
        <w:rPr>
          <w:rFonts w:ascii="Times New Roman" w:hAnsi="Times New Roman" w:cs="Times New Roman"/>
          <w:i/>
          <w:iCs/>
          <w:lang w:val="en-US"/>
        </w:rPr>
        <w:t>n.iter</w:t>
      </w:r>
      <w:proofErr w:type="spellEnd"/>
      <w:proofErr w:type="gramEnd"/>
      <w:r w:rsidRPr="00A97ED3">
        <w:rPr>
          <w:rFonts w:ascii="Times New Roman" w:hAnsi="Times New Roman" w:cs="Times New Roman"/>
          <w:i/>
          <w:iCs/>
          <w:lang w:val="en-US"/>
        </w:rPr>
        <w:t xml:space="preserve">=100, </w:t>
      </w:r>
      <w:proofErr w:type="spellStart"/>
      <w:proofErr w:type="gramStart"/>
      <w:r w:rsidRPr="00A97ED3">
        <w:rPr>
          <w:rFonts w:ascii="Times New Roman" w:hAnsi="Times New Roman" w:cs="Times New Roman"/>
          <w:i/>
          <w:iCs/>
          <w:lang w:val="en-US"/>
        </w:rPr>
        <w:t>show.legend</w:t>
      </w:r>
      <w:proofErr w:type="spellEnd"/>
      <w:proofErr w:type="gramEnd"/>
      <w:r w:rsidRPr="00A97ED3">
        <w:rPr>
          <w:rFonts w:ascii="Times New Roman" w:hAnsi="Times New Roman" w:cs="Times New Roman"/>
          <w:i/>
          <w:iCs/>
          <w:lang w:val="en-US"/>
        </w:rPr>
        <w:t>=TRUE)</w:t>
      </w:r>
    </w:p>
    <w:p w14:paraId="6C252C27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</w:p>
    <w:p w14:paraId="691BD1AC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97ED3">
        <w:rPr>
          <w:rFonts w:ascii="Times New Roman" w:hAnsi="Times New Roman" w:cs="Times New Roman"/>
          <w:i/>
          <w:iCs/>
          <w:lang w:val="en-US"/>
        </w:rPr>
        <w:t>k-means Cluster Analysis (1.0.7)</w:t>
      </w:r>
    </w:p>
    <w:p w14:paraId="6B4796E9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97ED3">
        <w:rPr>
          <w:rFonts w:ascii="Times New Roman" w:hAnsi="Times New Roman" w:cs="Times New Roman"/>
          <w:i/>
          <w:iCs/>
          <w:lang w:val="en-US"/>
        </w:rPr>
        <w:t xml:space="preserve">km &lt;- </w:t>
      </w:r>
      <w:proofErr w:type="spellStart"/>
      <w:proofErr w:type="gramStart"/>
      <w:r w:rsidRPr="00A97ED3">
        <w:rPr>
          <w:rFonts w:ascii="Times New Roman" w:hAnsi="Times New Roman" w:cs="Times New Roman"/>
          <w:i/>
          <w:iCs/>
          <w:lang w:val="en-US"/>
        </w:rPr>
        <w:t>kmeans</w:t>
      </w:r>
      <w:proofErr w:type="spellEnd"/>
      <w:r w:rsidRPr="00A97ED3">
        <w:rPr>
          <w:rFonts w:ascii="Times New Roman" w:hAnsi="Times New Roman" w:cs="Times New Roman"/>
          <w:i/>
          <w:iCs/>
          <w:lang w:val="en-US"/>
        </w:rPr>
        <w:t>(</w:t>
      </w:r>
      <w:proofErr w:type="gramEnd"/>
      <w:r w:rsidRPr="00A97ED3">
        <w:rPr>
          <w:rFonts w:ascii="Times New Roman" w:hAnsi="Times New Roman" w:cs="Times New Roman"/>
          <w:i/>
          <w:iCs/>
          <w:lang w:val="en-US"/>
        </w:rPr>
        <w:t xml:space="preserve">data, centers = 3, </w:t>
      </w:r>
      <w:proofErr w:type="spellStart"/>
      <w:r w:rsidRPr="00A97ED3">
        <w:rPr>
          <w:rFonts w:ascii="Times New Roman" w:hAnsi="Times New Roman" w:cs="Times New Roman"/>
          <w:i/>
          <w:iCs/>
          <w:lang w:val="en-US"/>
        </w:rPr>
        <w:t>nstart</w:t>
      </w:r>
      <w:proofErr w:type="spellEnd"/>
      <w:r w:rsidRPr="00A97ED3">
        <w:rPr>
          <w:rFonts w:ascii="Times New Roman" w:hAnsi="Times New Roman" w:cs="Times New Roman"/>
          <w:i/>
          <w:iCs/>
          <w:lang w:val="en-US"/>
        </w:rPr>
        <w:t xml:space="preserve"> = 25)</w:t>
      </w:r>
    </w:p>
    <w:p w14:paraId="34756A46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proofErr w:type="spellStart"/>
      <w:r w:rsidRPr="00A97ED3">
        <w:rPr>
          <w:rFonts w:ascii="Times New Roman" w:hAnsi="Times New Roman" w:cs="Times New Roman"/>
          <w:i/>
          <w:iCs/>
          <w:lang w:val="en-US"/>
        </w:rPr>
        <w:t>km$cluster</w:t>
      </w:r>
      <w:proofErr w:type="spellEnd"/>
    </w:p>
    <w:p w14:paraId="177ABC33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</w:p>
    <w:p w14:paraId="5A92AFEA" w14:textId="77777777" w:rsidR="0098171B" w:rsidRPr="00AB29B8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B29B8">
        <w:rPr>
          <w:rFonts w:ascii="Times New Roman" w:hAnsi="Times New Roman" w:cs="Times New Roman"/>
          <w:i/>
          <w:iCs/>
          <w:lang w:val="en-US"/>
        </w:rPr>
        <w:t xml:space="preserve">Independent samples T-test with </w:t>
      </w:r>
      <w:proofErr w:type="spellStart"/>
      <w:r w:rsidRPr="00AB29B8">
        <w:rPr>
          <w:rFonts w:ascii="Times New Roman" w:hAnsi="Times New Roman" w:cs="Times New Roman"/>
          <w:i/>
          <w:iCs/>
          <w:lang w:val="en-US"/>
        </w:rPr>
        <w:t>bonferroni</w:t>
      </w:r>
      <w:proofErr w:type="spellEnd"/>
      <w:r w:rsidRPr="00AB29B8">
        <w:rPr>
          <w:rFonts w:ascii="Times New Roman" w:hAnsi="Times New Roman" w:cs="Times New Roman"/>
          <w:i/>
          <w:iCs/>
          <w:lang w:val="en-US"/>
        </w:rPr>
        <w:t xml:space="preserve"> correction (base R)</w:t>
      </w:r>
    </w:p>
    <w:p w14:paraId="48739779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r w:rsidRPr="00A97ED3">
        <w:rPr>
          <w:rFonts w:ascii="Times New Roman" w:hAnsi="Times New Roman" w:cs="Times New Roman"/>
          <w:lang w:val="en-US"/>
        </w:rPr>
        <w:t>t.</w:t>
      </w:r>
      <w:proofErr w:type="gramStart"/>
      <w:r w:rsidRPr="00A97ED3">
        <w:rPr>
          <w:rFonts w:ascii="Times New Roman" w:hAnsi="Times New Roman" w:cs="Times New Roman"/>
          <w:lang w:val="en-US"/>
        </w:rPr>
        <w:t>test</w:t>
      </w:r>
      <w:proofErr w:type="spellEnd"/>
      <w:r w:rsidRPr="00A97ED3">
        <w:rPr>
          <w:rFonts w:ascii="Times New Roman" w:hAnsi="Times New Roman" w:cs="Times New Roman"/>
          <w:lang w:val="en-US"/>
        </w:rPr>
        <w:t>(</w:t>
      </w:r>
      <w:proofErr w:type="gramEnd"/>
      <w:r w:rsidRPr="00A97ED3">
        <w:rPr>
          <w:rFonts w:ascii="Times New Roman" w:hAnsi="Times New Roman" w:cs="Times New Roman"/>
          <w:lang w:val="en-US"/>
        </w:rPr>
        <w:t>group1, group2)</w:t>
      </w:r>
    </w:p>
    <w:p w14:paraId="1586D347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A97ED3">
        <w:rPr>
          <w:rFonts w:ascii="Times New Roman" w:hAnsi="Times New Roman" w:cs="Times New Roman"/>
          <w:lang w:val="en-US"/>
        </w:rPr>
        <w:t>p.adjust</w:t>
      </w:r>
      <w:proofErr w:type="spellEnd"/>
      <w:proofErr w:type="gramEnd"/>
      <w:r w:rsidRPr="00A97ED3">
        <w:rPr>
          <w:rFonts w:ascii="Times New Roman" w:hAnsi="Times New Roman" w:cs="Times New Roman"/>
          <w:lang w:val="en-US"/>
        </w:rPr>
        <w:t>(</w:t>
      </w:r>
      <w:proofErr w:type="spellStart"/>
      <w:r w:rsidRPr="00A97ED3">
        <w:rPr>
          <w:rFonts w:ascii="Times New Roman" w:hAnsi="Times New Roman" w:cs="Times New Roman"/>
          <w:lang w:val="en-US"/>
        </w:rPr>
        <w:t>p_values</w:t>
      </w:r>
      <w:proofErr w:type="spellEnd"/>
      <w:r w:rsidRPr="00A97ED3">
        <w:rPr>
          <w:rFonts w:ascii="Times New Roman" w:hAnsi="Times New Roman" w:cs="Times New Roman"/>
          <w:lang w:val="en-US"/>
        </w:rPr>
        <w:t>, method = "</w:t>
      </w:r>
      <w:proofErr w:type="spellStart"/>
      <w:r w:rsidRPr="00A97ED3">
        <w:rPr>
          <w:rFonts w:ascii="Times New Roman" w:hAnsi="Times New Roman" w:cs="Times New Roman"/>
          <w:lang w:val="en-US"/>
        </w:rPr>
        <w:t>bonferroni</w:t>
      </w:r>
      <w:proofErr w:type="spellEnd"/>
      <w:r w:rsidRPr="00A97ED3">
        <w:rPr>
          <w:rFonts w:ascii="Times New Roman" w:hAnsi="Times New Roman" w:cs="Times New Roman"/>
          <w:lang w:val="en-US"/>
        </w:rPr>
        <w:t>")</w:t>
      </w:r>
    </w:p>
    <w:p w14:paraId="706407DB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</w:p>
    <w:p w14:paraId="488E5E2F" w14:textId="77777777" w:rsidR="0098171B" w:rsidRPr="00AB29B8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B29B8">
        <w:rPr>
          <w:rFonts w:ascii="Times New Roman" w:hAnsi="Times New Roman" w:cs="Times New Roman"/>
          <w:i/>
          <w:iCs/>
          <w:lang w:val="en-US"/>
        </w:rPr>
        <w:t xml:space="preserve">Cohen’s </w:t>
      </w:r>
      <w:proofErr w:type="gramStart"/>
      <w:r w:rsidRPr="00AB29B8">
        <w:rPr>
          <w:rFonts w:ascii="Times New Roman" w:hAnsi="Times New Roman" w:cs="Times New Roman"/>
          <w:i/>
          <w:iCs/>
          <w:lang w:val="en-US"/>
        </w:rPr>
        <w:t>d effect</w:t>
      </w:r>
      <w:proofErr w:type="gramEnd"/>
      <w:r w:rsidRPr="00AB29B8">
        <w:rPr>
          <w:rFonts w:ascii="Times New Roman" w:hAnsi="Times New Roman" w:cs="Times New Roman"/>
          <w:i/>
          <w:iCs/>
          <w:lang w:val="en-US"/>
        </w:rPr>
        <w:t xml:space="preserve"> size (0.8.1)</w:t>
      </w:r>
    </w:p>
    <w:p w14:paraId="18C01435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r w:rsidRPr="00A97ED3">
        <w:rPr>
          <w:rFonts w:ascii="Times New Roman" w:hAnsi="Times New Roman" w:cs="Times New Roman"/>
          <w:lang w:val="en-US"/>
        </w:rPr>
        <w:t>library(</w:t>
      </w:r>
      <w:proofErr w:type="spellStart"/>
      <w:r w:rsidRPr="00A97ED3">
        <w:rPr>
          <w:rFonts w:ascii="Times New Roman" w:hAnsi="Times New Roman" w:cs="Times New Roman"/>
          <w:lang w:val="en-US"/>
        </w:rPr>
        <w:t>effsize</w:t>
      </w:r>
      <w:proofErr w:type="spellEnd"/>
      <w:r w:rsidRPr="00A97ED3">
        <w:rPr>
          <w:rFonts w:ascii="Times New Roman" w:hAnsi="Times New Roman" w:cs="Times New Roman"/>
          <w:lang w:val="en-US"/>
        </w:rPr>
        <w:t>)</w:t>
      </w:r>
    </w:p>
    <w:p w14:paraId="1BD3F4A5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A97ED3">
        <w:rPr>
          <w:rFonts w:ascii="Times New Roman" w:hAnsi="Times New Roman" w:cs="Times New Roman"/>
          <w:lang w:val="en-US"/>
        </w:rPr>
        <w:t>cohen.d</w:t>
      </w:r>
      <w:proofErr w:type="spellEnd"/>
      <w:proofErr w:type="gramEnd"/>
      <w:r w:rsidRPr="00A97ED3">
        <w:rPr>
          <w:rFonts w:ascii="Times New Roman" w:hAnsi="Times New Roman" w:cs="Times New Roman"/>
          <w:lang w:val="en-US"/>
        </w:rPr>
        <w:t>(group1, group2)</w:t>
      </w:r>
    </w:p>
    <w:p w14:paraId="2D5D2B0B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</w:p>
    <w:p w14:paraId="6A491B50" w14:textId="77777777" w:rsidR="0098171B" w:rsidRPr="00AB29B8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B29B8">
        <w:rPr>
          <w:rFonts w:ascii="Times New Roman" w:hAnsi="Times New Roman" w:cs="Times New Roman"/>
          <w:i/>
          <w:iCs/>
          <w:lang w:val="en-US"/>
        </w:rPr>
        <w:t>Pearson’s product-moment correlation coefficients (5.92)</w:t>
      </w:r>
    </w:p>
    <w:p w14:paraId="11A9AF7F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A97ED3">
        <w:rPr>
          <w:rFonts w:ascii="Times New Roman" w:hAnsi="Times New Roman" w:cs="Times New Roman"/>
          <w:lang w:val="en-US"/>
        </w:rPr>
        <w:t>cor</w:t>
      </w:r>
      <w:proofErr w:type="spellEnd"/>
      <w:r w:rsidRPr="00A97ED3">
        <w:rPr>
          <w:rFonts w:ascii="Times New Roman" w:hAnsi="Times New Roman" w:cs="Times New Roman"/>
          <w:lang w:val="en-US"/>
        </w:rPr>
        <w:t>(</w:t>
      </w:r>
      <w:proofErr w:type="gramEnd"/>
      <w:r w:rsidRPr="00A97ED3">
        <w:rPr>
          <w:rFonts w:ascii="Times New Roman" w:hAnsi="Times New Roman" w:cs="Times New Roman"/>
          <w:lang w:val="en-US"/>
        </w:rPr>
        <w:t>x, y, method="</w:t>
      </w:r>
      <w:proofErr w:type="spellStart"/>
      <w:r w:rsidRPr="00A97ED3">
        <w:rPr>
          <w:rFonts w:ascii="Times New Roman" w:hAnsi="Times New Roman" w:cs="Times New Roman"/>
          <w:lang w:val="en-US"/>
        </w:rPr>
        <w:t>pearson</w:t>
      </w:r>
      <w:proofErr w:type="spellEnd"/>
      <w:r w:rsidRPr="00A97ED3">
        <w:rPr>
          <w:rFonts w:ascii="Times New Roman" w:hAnsi="Times New Roman" w:cs="Times New Roman"/>
          <w:lang w:val="en-US"/>
        </w:rPr>
        <w:t>")</w:t>
      </w:r>
    </w:p>
    <w:p w14:paraId="35BE5009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</w:p>
    <w:p w14:paraId="61114C40" w14:textId="77777777" w:rsidR="0098171B" w:rsidRPr="00AB29B8" w:rsidRDefault="0098171B" w:rsidP="0098171B">
      <w:pPr>
        <w:spacing w:line="480" w:lineRule="auto"/>
        <w:rPr>
          <w:rFonts w:ascii="Times New Roman" w:hAnsi="Times New Roman" w:cs="Times New Roman"/>
          <w:i/>
          <w:iCs/>
          <w:lang w:val="en-US"/>
        </w:rPr>
      </w:pPr>
      <w:r w:rsidRPr="00AB29B8">
        <w:rPr>
          <w:rFonts w:ascii="Times New Roman" w:hAnsi="Times New Roman" w:cs="Times New Roman"/>
          <w:i/>
          <w:iCs/>
          <w:lang w:val="en-US"/>
        </w:rPr>
        <w:t>Stepwise Linear Regression (base R)</w:t>
      </w:r>
    </w:p>
    <w:p w14:paraId="6FA70B10" w14:textId="77777777" w:rsidR="0098171B" w:rsidRPr="00A97ED3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gramStart"/>
      <w:r w:rsidRPr="00A97ED3">
        <w:rPr>
          <w:rFonts w:ascii="Times New Roman" w:hAnsi="Times New Roman" w:cs="Times New Roman"/>
          <w:lang w:val="en-US"/>
        </w:rPr>
        <w:t>library(</w:t>
      </w:r>
      <w:proofErr w:type="gramEnd"/>
      <w:r w:rsidRPr="00A97ED3">
        <w:rPr>
          <w:rFonts w:ascii="Times New Roman" w:hAnsi="Times New Roman" w:cs="Times New Roman"/>
          <w:lang w:val="en-US"/>
        </w:rPr>
        <w:t xml:space="preserve">MASS) </w:t>
      </w:r>
    </w:p>
    <w:p w14:paraId="76606084" w14:textId="77777777" w:rsidR="0098171B" w:rsidRPr="00B661FB" w:rsidRDefault="0098171B" w:rsidP="0098171B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r w:rsidRPr="00A97ED3">
        <w:rPr>
          <w:rFonts w:ascii="Times New Roman" w:hAnsi="Times New Roman" w:cs="Times New Roman"/>
          <w:lang w:val="en-US"/>
        </w:rPr>
        <w:t>step_model</w:t>
      </w:r>
      <w:proofErr w:type="spellEnd"/>
      <w:r w:rsidRPr="00A97ED3">
        <w:rPr>
          <w:rFonts w:ascii="Times New Roman" w:hAnsi="Times New Roman" w:cs="Times New Roman"/>
          <w:lang w:val="en-US"/>
        </w:rPr>
        <w:t xml:space="preserve"> &lt;- </w:t>
      </w:r>
      <w:proofErr w:type="gramStart"/>
      <w:r w:rsidRPr="00A97ED3">
        <w:rPr>
          <w:rFonts w:ascii="Times New Roman" w:hAnsi="Times New Roman" w:cs="Times New Roman"/>
          <w:lang w:val="en-US"/>
        </w:rPr>
        <w:t>step(</w:t>
      </w:r>
      <w:proofErr w:type="spellStart"/>
      <w:proofErr w:type="gramEnd"/>
      <w:r w:rsidRPr="00A97ED3">
        <w:rPr>
          <w:rFonts w:ascii="Times New Roman" w:hAnsi="Times New Roman" w:cs="Times New Roman"/>
          <w:lang w:val="en-US"/>
        </w:rPr>
        <w:t>full_model</w:t>
      </w:r>
      <w:proofErr w:type="spellEnd"/>
      <w:r w:rsidRPr="00A97ED3">
        <w:rPr>
          <w:rFonts w:ascii="Times New Roman" w:hAnsi="Times New Roman" w:cs="Times New Roman"/>
          <w:lang w:val="en-US"/>
        </w:rPr>
        <w:t>, direction = "both")</w:t>
      </w:r>
    </w:p>
    <w:p w14:paraId="665D36CF" w14:textId="77777777" w:rsidR="00A91650" w:rsidRDefault="00A91650"/>
    <w:sectPr w:rsidR="00A91650" w:rsidSect="0098171B">
      <w:headerReference w:type="even" r:id="rId4"/>
      <w:headerReference w:type="default" r:id="rId5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84385437"/>
      <w:docPartObj>
        <w:docPartGallery w:val="Page Numbers (Top of Page)"/>
        <w:docPartUnique/>
      </w:docPartObj>
    </w:sdtPr>
    <w:sdtContent>
      <w:p w14:paraId="6A63A3F5" w14:textId="77777777" w:rsidR="0098171B" w:rsidRDefault="0098171B" w:rsidP="00EF351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B95DF86" w14:textId="77777777" w:rsidR="0098171B" w:rsidRDefault="0098171B" w:rsidP="0075578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505664552"/>
      <w:docPartObj>
        <w:docPartGallery w:val="Page Numbers (Top of Page)"/>
        <w:docPartUnique/>
      </w:docPartObj>
    </w:sdtPr>
    <w:sdtContent>
      <w:p w14:paraId="740BA2EA" w14:textId="77777777" w:rsidR="0098171B" w:rsidRDefault="0098171B" w:rsidP="0022481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D75E2E4" w14:textId="77777777" w:rsidR="0098171B" w:rsidRDefault="0098171B" w:rsidP="00755781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71B"/>
    <w:rsid w:val="000E2EDD"/>
    <w:rsid w:val="002B068B"/>
    <w:rsid w:val="0098171B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368CD"/>
  <w15:chartTrackingRefBased/>
  <w15:docId w15:val="{2CB8B747-3758-4544-8A12-47F998A93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71B"/>
    <w:pPr>
      <w:spacing w:after="0" w:line="240" w:lineRule="auto"/>
    </w:pPr>
    <w:rPr>
      <w:kern w:val="0"/>
      <w:lang w:val="en-NZ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17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17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171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171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171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171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171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171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171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17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17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17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17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17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17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17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17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17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17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817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171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817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171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817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171B"/>
    <w:pPr>
      <w:spacing w:after="160" w:line="278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817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17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17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171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8171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171B"/>
    <w:rPr>
      <w:kern w:val="0"/>
      <w:lang w:val="en-NZ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8171B"/>
  </w:style>
  <w:style w:type="character" w:styleId="LineNumber">
    <w:name w:val="line number"/>
    <w:basedOn w:val="DefaultParagraphFont"/>
    <w:uiPriority w:val="99"/>
    <w:semiHidden/>
    <w:unhideWhenUsed/>
    <w:rsid w:val="00981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912</Characters>
  <Application>Microsoft Office Word</Application>
  <DocSecurity>0</DocSecurity>
  <Lines>15</Lines>
  <Paragraphs>4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2026-04-02T20:29:00Z</dcterms:created>
  <dcterms:modified xsi:type="dcterms:W3CDTF">2026-04-02T20:30:00Z</dcterms:modified>
</cp:coreProperties>
</file>