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72DF4" w14:textId="3FE9BE86" w:rsidR="00894FC2" w:rsidRPr="008303A8" w:rsidRDefault="004B1071" w:rsidP="00FD1B70">
      <w:pPr>
        <w:widowControl/>
        <w:spacing w:line="480" w:lineRule="auto"/>
        <w:jc w:val="left"/>
        <w:rPr>
          <w:rFonts w:ascii="Times New Roman" w:hAnsi="Times New Roman" w:cs="Times New Roman"/>
          <w:b/>
          <w:bCs/>
          <w:szCs w:val="24"/>
        </w:rPr>
      </w:pPr>
      <w:r w:rsidRPr="008303A8">
        <w:rPr>
          <w:rFonts w:ascii="Times New Roman" w:hAnsi="Times New Roman" w:cs="Times New Roman" w:hint="eastAsia"/>
          <w:b/>
          <w:bCs/>
          <w:szCs w:val="24"/>
        </w:rPr>
        <w:t>Supplementa</w:t>
      </w:r>
      <w:r w:rsidR="00386F60" w:rsidRPr="008303A8">
        <w:rPr>
          <w:rFonts w:ascii="Times New Roman" w:hAnsi="Times New Roman" w:cs="Times New Roman" w:hint="eastAsia"/>
          <w:b/>
          <w:bCs/>
          <w:szCs w:val="24"/>
        </w:rPr>
        <w:t>l</w:t>
      </w:r>
      <w:r w:rsidRPr="008303A8">
        <w:rPr>
          <w:rFonts w:ascii="Times New Roman" w:hAnsi="Times New Roman" w:cs="Times New Roman" w:hint="eastAsia"/>
          <w:b/>
          <w:bCs/>
          <w:szCs w:val="24"/>
        </w:rPr>
        <w:t xml:space="preserve"> </w:t>
      </w:r>
      <w:r w:rsidR="00A0135A" w:rsidRPr="008303A8">
        <w:rPr>
          <w:rFonts w:ascii="Times New Roman" w:hAnsi="Times New Roman" w:cs="Times New Roman" w:hint="eastAsia"/>
          <w:b/>
          <w:bCs/>
          <w:szCs w:val="24"/>
        </w:rPr>
        <w:t xml:space="preserve">Table </w:t>
      </w:r>
      <w:r w:rsidR="0070044B" w:rsidRPr="008303A8">
        <w:rPr>
          <w:rFonts w:ascii="Times New Roman" w:hAnsi="Times New Roman" w:cs="Times New Roman" w:hint="eastAsia"/>
          <w:b/>
          <w:bCs/>
          <w:szCs w:val="24"/>
        </w:rPr>
        <w:t>S</w:t>
      </w:r>
      <w:r w:rsidR="00A0135A" w:rsidRPr="008303A8">
        <w:rPr>
          <w:rFonts w:ascii="Times New Roman" w:hAnsi="Times New Roman" w:cs="Times New Roman" w:hint="eastAsia"/>
          <w:b/>
          <w:bCs/>
          <w:szCs w:val="24"/>
        </w:rPr>
        <w:t>1.</w:t>
      </w:r>
      <w:r w:rsidR="00EF0973" w:rsidRPr="008303A8">
        <w:rPr>
          <w:rFonts w:hint="eastAsia"/>
          <w:b/>
          <w:bCs/>
        </w:rPr>
        <w:t xml:space="preserve"> </w:t>
      </w:r>
      <w:r w:rsidR="00EF0973" w:rsidRPr="008303A8">
        <w:rPr>
          <w:rFonts w:ascii="Times New Roman" w:hAnsi="Times New Roman" w:cs="Times New Roman" w:hint="eastAsia"/>
          <w:b/>
          <w:bCs/>
          <w:szCs w:val="24"/>
        </w:rPr>
        <w:t>Clinical Comorbidities and Medication Profile Stratified by Fatty Kidney Status.</w:t>
      </w:r>
    </w:p>
    <w:tbl>
      <w:tblPr>
        <w:tblStyle w:val="a3"/>
        <w:tblW w:w="0" w:type="auto"/>
        <w:tblLook w:val="04A0" w:firstRow="1" w:lastRow="0" w:firstColumn="1" w:lastColumn="0" w:noHBand="0" w:noVBand="1"/>
      </w:tblPr>
      <w:tblGrid>
        <w:gridCol w:w="1885"/>
        <w:gridCol w:w="1608"/>
        <w:gridCol w:w="1698"/>
        <w:gridCol w:w="1641"/>
        <w:gridCol w:w="1474"/>
      </w:tblGrid>
      <w:tr w:rsidR="007D0732" w:rsidRPr="00B24DD1" w14:paraId="452F7B8A" w14:textId="77777777" w:rsidTr="0027277E">
        <w:trPr>
          <w:cnfStyle w:val="100000000000" w:firstRow="1" w:lastRow="0" w:firstColumn="0" w:lastColumn="0" w:oddVBand="0" w:evenVBand="0" w:oddHBand="0" w:evenHBand="0" w:firstRowFirstColumn="0" w:firstRowLastColumn="0" w:lastRowFirstColumn="0" w:lastRowLastColumn="0"/>
        </w:trPr>
        <w:tc>
          <w:tcPr>
            <w:tcW w:w="1885" w:type="dxa"/>
            <w:vAlign w:val="top"/>
          </w:tcPr>
          <w:p w14:paraId="488B60E6" w14:textId="6BDEAB18" w:rsidR="007D0732" w:rsidRPr="008303A8" w:rsidRDefault="007D0732" w:rsidP="004778F6">
            <w:pPr>
              <w:widowControl/>
              <w:spacing w:line="480" w:lineRule="auto"/>
              <w:jc w:val="center"/>
              <w:rPr>
                <w:rFonts w:cs="Times New Roman"/>
                <w:b/>
                <w:bCs/>
                <w:szCs w:val="21"/>
              </w:rPr>
            </w:pPr>
            <w:bookmarkStart w:id="0" w:name="_Hlk201009310"/>
            <w:r w:rsidRPr="008303A8">
              <w:rPr>
                <w:rFonts w:cs="Times New Roman"/>
                <w:b/>
                <w:bCs/>
                <w:szCs w:val="21"/>
              </w:rPr>
              <w:t>Variables</w:t>
            </w:r>
          </w:p>
        </w:tc>
        <w:tc>
          <w:tcPr>
            <w:tcW w:w="1608" w:type="dxa"/>
            <w:vAlign w:val="top"/>
          </w:tcPr>
          <w:p w14:paraId="261140C2" w14:textId="5856A018" w:rsidR="007D0732" w:rsidRPr="008303A8" w:rsidRDefault="007D0732" w:rsidP="004778F6">
            <w:pPr>
              <w:widowControl/>
              <w:spacing w:line="480" w:lineRule="auto"/>
              <w:jc w:val="center"/>
              <w:rPr>
                <w:rFonts w:cs="Times New Roman"/>
                <w:b/>
                <w:bCs/>
                <w:szCs w:val="21"/>
              </w:rPr>
            </w:pPr>
            <w:r w:rsidRPr="008303A8">
              <w:rPr>
                <w:rFonts w:cs="Times New Roman"/>
                <w:b/>
                <w:bCs/>
                <w:szCs w:val="21"/>
              </w:rPr>
              <w:t>All subjects (n=257)</w:t>
            </w:r>
          </w:p>
        </w:tc>
        <w:tc>
          <w:tcPr>
            <w:tcW w:w="1698" w:type="dxa"/>
            <w:vAlign w:val="top"/>
          </w:tcPr>
          <w:p w14:paraId="7EEE06D9" w14:textId="0E48939C" w:rsidR="007D0732" w:rsidRPr="008303A8" w:rsidRDefault="007D0732" w:rsidP="004778F6">
            <w:pPr>
              <w:widowControl/>
              <w:spacing w:line="480" w:lineRule="auto"/>
              <w:jc w:val="center"/>
              <w:rPr>
                <w:rFonts w:cs="Times New Roman"/>
                <w:b/>
                <w:bCs/>
                <w:szCs w:val="21"/>
              </w:rPr>
            </w:pPr>
            <w:r w:rsidRPr="008303A8">
              <w:rPr>
                <w:rFonts w:cs="Times New Roman"/>
                <w:b/>
                <w:bCs/>
                <w:szCs w:val="21"/>
              </w:rPr>
              <w:t>Fatty Kidney(n=173)</w:t>
            </w:r>
          </w:p>
        </w:tc>
        <w:tc>
          <w:tcPr>
            <w:tcW w:w="1641" w:type="dxa"/>
            <w:vAlign w:val="top"/>
          </w:tcPr>
          <w:p w14:paraId="0C89B1C4" w14:textId="115387D0" w:rsidR="007D0732" w:rsidRPr="008303A8" w:rsidRDefault="007D0732" w:rsidP="004778F6">
            <w:pPr>
              <w:widowControl/>
              <w:spacing w:line="480" w:lineRule="auto"/>
              <w:jc w:val="center"/>
              <w:rPr>
                <w:rFonts w:cs="Times New Roman"/>
                <w:b/>
                <w:bCs/>
                <w:szCs w:val="21"/>
              </w:rPr>
            </w:pPr>
            <w:r w:rsidRPr="008303A8">
              <w:rPr>
                <w:rFonts w:cs="Times New Roman"/>
                <w:b/>
                <w:bCs/>
                <w:szCs w:val="21"/>
              </w:rPr>
              <w:t>Non-Fatty Kidney(n=84)</w:t>
            </w:r>
          </w:p>
        </w:tc>
        <w:tc>
          <w:tcPr>
            <w:tcW w:w="1474" w:type="dxa"/>
            <w:vAlign w:val="top"/>
          </w:tcPr>
          <w:p w14:paraId="1975544B" w14:textId="4C8DFC9F" w:rsidR="007D0732" w:rsidRPr="008303A8" w:rsidRDefault="007D0732" w:rsidP="004778F6">
            <w:pPr>
              <w:widowControl/>
              <w:spacing w:line="480" w:lineRule="auto"/>
              <w:jc w:val="center"/>
              <w:rPr>
                <w:rFonts w:cs="Times New Roman"/>
                <w:b/>
                <w:bCs/>
                <w:szCs w:val="21"/>
              </w:rPr>
            </w:pPr>
            <w:r w:rsidRPr="008303A8">
              <w:rPr>
                <w:rFonts w:cs="Times New Roman"/>
                <w:b/>
                <w:bCs/>
                <w:szCs w:val="21"/>
              </w:rPr>
              <w:t>P value</w:t>
            </w:r>
          </w:p>
        </w:tc>
      </w:tr>
      <w:bookmarkEnd w:id="0"/>
      <w:tr w:rsidR="007D0732" w:rsidRPr="00B24DD1" w14:paraId="4CC90C5E" w14:textId="77777777" w:rsidTr="0027277E">
        <w:tc>
          <w:tcPr>
            <w:tcW w:w="3493" w:type="dxa"/>
            <w:gridSpan w:val="2"/>
          </w:tcPr>
          <w:p w14:paraId="17526B2E" w14:textId="67472549" w:rsidR="007D0732" w:rsidRPr="008303A8" w:rsidRDefault="007D0732" w:rsidP="00FD1B70">
            <w:pPr>
              <w:widowControl/>
              <w:spacing w:line="480" w:lineRule="auto"/>
              <w:jc w:val="left"/>
              <w:rPr>
                <w:rFonts w:cs="Times New Roman"/>
                <w:b/>
                <w:bCs/>
                <w:szCs w:val="21"/>
              </w:rPr>
            </w:pPr>
            <w:r w:rsidRPr="008303A8">
              <w:rPr>
                <w:rFonts w:cs="Times New Roman"/>
                <w:b/>
                <w:bCs/>
                <w:szCs w:val="21"/>
              </w:rPr>
              <w:t>Diabetes pharmacotherapy</w:t>
            </w:r>
          </w:p>
        </w:tc>
        <w:tc>
          <w:tcPr>
            <w:tcW w:w="1698" w:type="dxa"/>
          </w:tcPr>
          <w:p w14:paraId="4FE68DAA" w14:textId="77777777" w:rsidR="007D0732" w:rsidRPr="00B24DD1" w:rsidRDefault="007D0732" w:rsidP="00FD1B70">
            <w:pPr>
              <w:widowControl/>
              <w:spacing w:line="480" w:lineRule="auto"/>
              <w:jc w:val="left"/>
              <w:rPr>
                <w:rFonts w:cs="Times New Roman"/>
                <w:szCs w:val="21"/>
              </w:rPr>
            </w:pPr>
          </w:p>
        </w:tc>
        <w:tc>
          <w:tcPr>
            <w:tcW w:w="1641" w:type="dxa"/>
          </w:tcPr>
          <w:p w14:paraId="5AD5974F" w14:textId="77777777" w:rsidR="007D0732" w:rsidRPr="00B24DD1" w:rsidRDefault="007D0732" w:rsidP="00FD1B70">
            <w:pPr>
              <w:widowControl/>
              <w:spacing w:line="480" w:lineRule="auto"/>
              <w:jc w:val="left"/>
              <w:rPr>
                <w:rFonts w:cs="Times New Roman"/>
                <w:szCs w:val="21"/>
              </w:rPr>
            </w:pPr>
          </w:p>
        </w:tc>
        <w:tc>
          <w:tcPr>
            <w:tcW w:w="1474" w:type="dxa"/>
          </w:tcPr>
          <w:p w14:paraId="4F1AA8C2" w14:textId="77777777" w:rsidR="007D0732" w:rsidRPr="00B24DD1" w:rsidRDefault="007D0732" w:rsidP="00FD1B70">
            <w:pPr>
              <w:widowControl/>
              <w:spacing w:line="480" w:lineRule="auto"/>
              <w:jc w:val="left"/>
              <w:rPr>
                <w:rFonts w:cs="Times New Roman"/>
                <w:szCs w:val="21"/>
              </w:rPr>
            </w:pPr>
          </w:p>
        </w:tc>
      </w:tr>
      <w:tr w:rsidR="00FC4B9E" w:rsidRPr="00B24DD1" w14:paraId="410EA5BD" w14:textId="77777777" w:rsidTr="0027277E">
        <w:tc>
          <w:tcPr>
            <w:tcW w:w="1885" w:type="dxa"/>
          </w:tcPr>
          <w:p w14:paraId="57EC4F95" w14:textId="2C6F0FC1" w:rsidR="00FC4B9E" w:rsidRPr="008303A8" w:rsidRDefault="0033377E" w:rsidP="00FD1B70">
            <w:pPr>
              <w:widowControl/>
              <w:spacing w:line="480" w:lineRule="auto"/>
              <w:jc w:val="left"/>
              <w:rPr>
                <w:rFonts w:cs="Times New Roman"/>
                <w:b/>
                <w:bCs/>
                <w:szCs w:val="21"/>
              </w:rPr>
            </w:pPr>
            <w:proofErr w:type="gramStart"/>
            <w:r w:rsidRPr="008303A8">
              <w:rPr>
                <w:rFonts w:cs="Times New Roman"/>
                <w:b/>
                <w:bCs/>
                <w:szCs w:val="21"/>
              </w:rPr>
              <w:t>None</w:t>
            </w:r>
            <w:r w:rsidR="008B1A07" w:rsidRPr="008303A8">
              <w:rPr>
                <w:rFonts w:cs="Times New Roman"/>
                <w:b/>
                <w:bCs/>
                <w:szCs w:val="21"/>
              </w:rPr>
              <w:t>(</w:t>
            </w:r>
            <w:proofErr w:type="gramEnd"/>
            <w:r w:rsidR="008B1A07" w:rsidRPr="008303A8">
              <w:rPr>
                <w:rFonts w:cs="Times New Roman"/>
                <w:b/>
                <w:bCs/>
                <w:szCs w:val="21"/>
              </w:rPr>
              <w:t>diet alone)</w:t>
            </w:r>
          </w:p>
        </w:tc>
        <w:tc>
          <w:tcPr>
            <w:tcW w:w="1608" w:type="dxa"/>
          </w:tcPr>
          <w:p w14:paraId="1FB5F460" w14:textId="0F49A58F" w:rsidR="00FC4B9E" w:rsidRPr="00B24DD1" w:rsidRDefault="00E8086C" w:rsidP="00FD1B70">
            <w:pPr>
              <w:widowControl/>
              <w:spacing w:line="480" w:lineRule="auto"/>
              <w:jc w:val="left"/>
              <w:rPr>
                <w:rFonts w:cs="Times New Roman"/>
                <w:szCs w:val="21"/>
              </w:rPr>
            </w:pPr>
            <w:r w:rsidRPr="00B24DD1">
              <w:rPr>
                <w:rFonts w:cs="Times New Roman"/>
                <w:szCs w:val="21"/>
              </w:rPr>
              <w:t>108(</w:t>
            </w:r>
            <w:r w:rsidR="00786370" w:rsidRPr="00B24DD1">
              <w:rPr>
                <w:rFonts w:cs="Times New Roman"/>
                <w:szCs w:val="21"/>
              </w:rPr>
              <w:t>42.20%)</w:t>
            </w:r>
          </w:p>
        </w:tc>
        <w:tc>
          <w:tcPr>
            <w:tcW w:w="1698" w:type="dxa"/>
          </w:tcPr>
          <w:p w14:paraId="226CDA46" w14:textId="309C8418" w:rsidR="00FC4B9E" w:rsidRPr="00B24DD1" w:rsidRDefault="00786370" w:rsidP="00FD1B70">
            <w:pPr>
              <w:widowControl/>
              <w:spacing w:line="480" w:lineRule="auto"/>
              <w:jc w:val="left"/>
              <w:rPr>
                <w:rFonts w:cs="Times New Roman"/>
                <w:szCs w:val="21"/>
              </w:rPr>
            </w:pPr>
            <w:r w:rsidRPr="00B24DD1">
              <w:rPr>
                <w:rFonts w:cs="Times New Roman"/>
                <w:szCs w:val="21"/>
              </w:rPr>
              <w:t>80(46.24%)</w:t>
            </w:r>
          </w:p>
        </w:tc>
        <w:tc>
          <w:tcPr>
            <w:tcW w:w="1641" w:type="dxa"/>
          </w:tcPr>
          <w:p w14:paraId="44FE6946" w14:textId="1970967B" w:rsidR="00FC4B9E" w:rsidRPr="00B24DD1" w:rsidRDefault="00786370" w:rsidP="00FD1B70">
            <w:pPr>
              <w:widowControl/>
              <w:spacing w:line="480" w:lineRule="auto"/>
              <w:jc w:val="left"/>
              <w:rPr>
                <w:rFonts w:cs="Times New Roman"/>
                <w:szCs w:val="21"/>
              </w:rPr>
            </w:pPr>
            <w:r w:rsidRPr="00B24DD1">
              <w:rPr>
                <w:rFonts w:cs="Times New Roman"/>
                <w:szCs w:val="21"/>
              </w:rPr>
              <w:t>28(33.33%)</w:t>
            </w:r>
          </w:p>
        </w:tc>
        <w:tc>
          <w:tcPr>
            <w:tcW w:w="1474" w:type="dxa"/>
          </w:tcPr>
          <w:p w14:paraId="6F1984F5" w14:textId="07C82B8C" w:rsidR="00FC4B9E" w:rsidRPr="008303A8" w:rsidRDefault="00565905" w:rsidP="00FD1B70">
            <w:pPr>
              <w:widowControl/>
              <w:spacing w:line="480" w:lineRule="auto"/>
              <w:jc w:val="left"/>
              <w:rPr>
                <w:rFonts w:cs="Times New Roman"/>
                <w:b/>
                <w:bCs/>
                <w:szCs w:val="21"/>
                <w:highlight w:val="yellow"/>
              </w:rPr>
            </w:pPr>
            <w:r w:rsidRPr="008303A8">
              <w:rPr>
                <w:rFonts w:cs="Times New Roman"/>
                <w:b/>
                <w:bCs/>
                <w:szCs w:val="21"/>
              </w:rPr>
              <w:t>0.049</w:t>
            </w:r>
          </w:p>
        </w:tc>
      </w:tr>
      <w:tr w:rsidR="00C362E3" w:rsidRPr="00B24DD1" w14:paraId="17C78AF6" w14:textId="77777777" w:rsidTr="0027277E">
        <w:tc>
          <w:tcPr>
            <w:tcW w:w="1885" w:type="dxa"/>
          </w:tcPr>
          <w:p w14:paraId="69F90B84" w14:textId="37187074" w:rsidR="00C362E3" w:rsidRPr="008303A8" w:rsidRDefault="00C362E3" w:rsidP="00C362E3">
            <w:pPr>
              <w:widowControl/>
              <w:spacing w:line="480" w:lineRule="auto"/>
              <w:jc w:val="left"/>
              <w:rPr>
                <w:rFonts w:cs="Times New Roman"/>
                <w:b/>
                <w:bCs/>
                <w:szCs w:val="21"/>
              </w:rPr>
            </w:pPr>
            <w:bookmarkStart w:id="1" w:name="_Hlk201006800"/>
            <w:bookmarkStart w:id="2" w:name="_Hlk201007983"/>
            <w:r w:rsidRPr="008303A8">
              <w:rPr>
                <w:rFonts w:cs="Times New Roman"/>
                <w:b/>
                <w:bCs/>
                <w:szCs w:val="21"/>
              </w:rPr>
              <w:t>Metformin</w:t>
            </w:r>
          </w:p>
        </w:tc>
        <w:tc>
          <w:tcPr>
            <w:tcW w:w="1608" w:type="dxa"/>
          </w:tcPr>
          <w:p w14:paraId="123BA837" w14:textId="740933F1" w:rsidR="00C362E3" w:rsidRPr="00B24DD1" w:rsidRDefault="00C362E3" w:rsidP="00C362E3">
            <w:pPr>
              <w:widowControl/>
              <w:spacing w:line="480" w:lineRule="auto"/>
              <w:jc w:val="left"/>
              <w:rPr>
                <w:rFonts w:cs="Times New Roman"/>
                <w:szCs w:val="21"/>
              </w:rPr>
            </w:pPr>
            <w:r w:rsidRPr="00B24DD1">
              <w:rPr>
                <w:rFonts w:cs="Times New Roman"/>
                <w:szCs w:val="21"/>
              </w:rPr>
              <w:t>13(5.06%)</w:t>
            </w:r>
          </w:p>
        </w:tc>
        <w:tc>
          <w:tcPr>
            <w:tcW w:w="1698" w:type="dxa"/>
          </w:tcPr>
          <w:p w14:paraId="15B0F09E" w14:textId="6E6EBC82" w:rsidR="00C362E3" w:rsidRPr="00B24DD1" w:rsidRDefault="00C362E3" w:rsidP="00C362E3">
            <w:pPr>
              <w:widowControl/>
              <w:spacing w:line="480" w:lineRule="auto"/>
              <w:jc w:val="left"/>
              <w:rPr>
                <w:rFonts w:cs="Times New Roman"/>
                <w:szCs w:val="21"/>
              </w:rPr>
            </w:pPr>
            <w:r w:rsidRPr="00B24DD1">
              <w:rPr>
                <w:rFonts w:cs="Times New Roman"/>
                <w:szCs w:val="21"/>
              </w:rPr>
              <w:t>7(4.05%)</w:t>
            </w:r>
          </w:p>
        </w:tc>
        <w:tc>
          <w:tcPr>
            <w:tcW w:w="1641" w:type="dxa"/>
          </w:tcPr>
          <w:p w14:paraId="400B9E70" w14:textId="663C4543" w:rsidR="00C362E3" w:rsidRPr="00B24DD1" w:rsidRDefault="00B109F8" w:rsidP="00C362E3">
            <w:pPr>
              <w:widowControl/>
              <w:spacing w:line="480" w:lineRule="auto"/>
              <w:jc w:val="left"/>
              <w:rPr>
                <w:rFonts w:cs="Times New Roman"/>
                <w:szCs w:val="21"/>
              </w:rPr>
            </w:pPr>
            <w:r w:rsidRPr="00B24DD1">
              <w:rPr>
                <w:rFonts w:cs="Times New Roman"/>
                <w:szCs w:val="21"/>
              </w:rPr>
              <w:t>6(7.14%)</w:t>
            </w:r>
          </w:p>
        </w:tc>
        <w:tc>
          <w:tcPr>
            <w:tcW w:w="1474" w:type="dxa"/>
          </w:tcPr>
          <w:p w14:paraId="18C9FBA4" w14:textId="0F5CCA8B" w:rsidR="00C362E3" w:rsidRPr="00B24DD1" w:rsidRDefault="00AA0F1C" w:rsidP="00C362E3">
            <w:pPr>
              <w:widowControl/>
              <w:spacing w:line="480" w:lineRule="auto"/>
              <w:jc w:val="left"/>
              <w:rPr>
                <w:rFonts w:cs="Times New Roman"/>
                <w:szCs w:val="21"/>
              </w:rPr>
            </w:pPr>
            <w:r w:rsidRPr="00B24DD1">
              <w:rPr>
                <w:rFonts w:cs="Times New Roman"/>
                <w:szCs w:val="21"/>
              </w:rPr>
              <w:t>0.448</w:t>
            </w:r>
          </w:p>
        </w:tc>
      </w:tr>
      <w:tr w:rsidR="00C362E3" w:rsidRPr="00B24DD1" w14:paraId="2F1C5AB5" w14:textId="77777777" w:rsidTr="0027277E">
        <w:tc>
          <w:tcPr>
            <w:tcW w:w="1885" w:type="dxa"/>
          </w:tcPr>
          <w:p w14:paraId="5D2AC4AD" w14:textId="3B2716AF" w:rsidR="00C362E3" w:rsidRPr="008303A8" w:rsidRDefault="00960556" w:rsidP="00C362E3">
            <w:pPr>
              <w:widowControl/>
              <w:spacing w:line="480" w:lineRule="auto"/>
              <w:jc w:val="left"/>
              <w:rPr>
                <w:rFonts w:cs="Times New Roman"/>
                <w:b/>
                <w:bCs/>
                <w:szCs w:val="21"/>
              </w:rPr>
            </w:pPr>
            <w:bookmarkStart w:id="3" w:name="_Hlk201008099"/>
            <w:bookmarkEnd w:id="1"/>
            <w:r w:rsidRPr="008303A8">
              <w:rPr>
                <w:rFonts w:cs="Times New Roman"/>
                <w:b/>
                <w:bCs/>
                <w:szCs w:val="21"/>
              </w:rPr>
              <w:t>Metformin</w:t>
            </w:r>
            <w:r w:rsidR="0060432E" w:rsidRPr="008303A8">
              <w:rPr>
                <w:rFonts w:cs="Times New Roman"/>
                <w:b/>
                <w:bCs/>
                <w:szCs w:val="21"/>
              </w:rPr>
              <w:t xml:space="preserve"> </w:t>
            </w:r>
            <w:r w:rsidR="0036603B" w:rsidRPr="008303A8">
              <w:rPr>
                <w:rFonts w:cs="Times New Roman"/>
                <w:b/>
                <w:bCs/>
                <w:szCs w:val="21"/>
              </w:rPr>
              <w:t>+OHA</w:t>
            </w:r>
          </w:p>
        </w:tc>
        <w:tc>
          <w:tcPr>
            <w:tcW w:w="1608" w:type="dxa"/>
          </w:tcPr>
          <w:p w14:paraId="4CC7FB5C" w14:textId="75A55CA4" w:rsidR="00C362E3" w:rsidRPr="00B24DD1" w:rsidRDefault="0036603B" w:rsidP="00C362E3">
            <w:pPr>
              <w:widowControl/>
              <w:spacing w:line="480" w:lineRule="auto"/>
              <w:jc w:val="left"/>
              <w:rPr>
                <w:rFonts w:cs="Times New Roman"/>
                <w:szCs w:val="21"/>
              </w:rPr>
            </w:pPr>
            <w:r w:rsidRPr="00B24DD1">
              <w:rPr>
                <w:rFonts w:cs="Times New Roman"/>
                <w:szCs w:val="21"/>
              </w:rPr>
              <w:t>71 (27.63%)</w:t>
            </w:r>
          </w:p>
        </w:tc>
        <w:tc>
          <w:tcPr>
            <w:tcW w:w="1698" w:type="dxa"/>
          </w:tcPr>
          <w:p w14:paraId="2F02E272" w14:textId="2F80FB82" w:rsidR="00C362E3" w:rsidRPr="00B24DD1" w:rsidRDefault="00955F9B" w:rsidP="00955F9B">
            <w:pPr>
              <w:widowControl/>
              <w:spacing w:line="360" w:lineRule="auto"/>
              <w:jc w:val="left"/>
              <w:rPr>
                <w:rFonts w:cs="Times New Roman"/>
                <w:szCs w:val="21"/>
              </w:rPr>
            </w:pPr>
            <w:r w:rsidRPr="00B24DD1">
              <w:rPr>
                <w:rFonts w:cs="Times New Roman"/>
                <w:szCs w:val="21"/>
              </w:rPr>
              <w:t>41 (23.70%)</w:t>
            </w:r>
          </w:p>
        </w:tc>
        <w:tc>
          <w:tcPr>
            <w:tcW w:w="1641" w:type="dxa"/>
          </w:tcPr>
          <w:p w14:paraId="1CB60A14" w14:textId="31484061" w:rsidR="00C362E3" w:rsidRPr="00B24DD1" w:rsidRDefault="00955F9B" w:rsidP="00C362E3">
            <w:pPr>
              <w:widowControl/>
              <w:spacing w:line="480" w:lineRule="auto"/>
              <w:jc w:val="left"/>
              <w:rPr>
                <w:rFonts w:cs="Times New Roman"/>
                <w:szCs w:val="21"/>
              </w:rPr>
            </w:pPr>
            <w:r w:rsidRPr="00B24DD1">
              <w:rPr>
                <w:rFonts w:cs="Times New Roman"/>
                <w:szCs w:val="21"/>
              </w:rPr>
              <w:t>30 (35.71%)</w:t>
            </w:r>
          </w:p>
        </w:tc>
        <w:tc>
          <w:tcPr>
            <w:tcW w:w="1474" w:type="dxa"/>
          </w:tcPr>
          <w:p w14:paraId="0EAD72DE" w14:textId="7AA6758D" w:rsidR="00C362E3" w:rsidRPr="008303A8" w:rsidRDefault="00955F9B" w:rsidP="00C362E3">
            <w:pPr>
              <w:widowControl/>
              <w:spacing w:line="480" w:lineRule="auto"/>
              <w:jc w:val="left"/>
              <w:rPr>
                <w:rFonts w:cs="Times New Roman"/>
                <w:b/>
                <w:bCs/>
                <w:szCs w:val="21"/>
                <w:highlight w:val="yellow"/>
              </w:rPr>
            </w:pPr>
            <w:r w:rsidRPr="008303A8">
              <w:rPr>
                <w:rFonts w:cs="Times New Roman"/>
                <w:b/>
                <w:bCs/>
                <w:szCs w:val="21"/>
              </w:rPr>
              <w:t>0.043</w:t>
            </w:r>
          </w:p>
        </w:tc>
      </w:tr>
      <w:tr w:rsidR="00955F9B" w:rsidRPr="00B24DD1" w14:paraId="3723B7BA" w14:textId="77777777" w:rsidTr="0027277E">
        <w:tc>
          <w:tcPr>
            <w:tcW w:w="1885" w:type="dxa"/>
          </w:tcPr>
          <w:p w14:paraId="7199AE46" w14:textId="04A4A3A8" w:rsidR="00955F9B" w:rsidRPr="008303A8" w:rsidRDefault="00941389" w:rsidP="00C362E3">
            <w:pPr>
              <w:widowControl/>
              <w:spacing w:line="480" w:lineRule="auto"/>
              <w:jc w:val="left"/>
              <w:rPr>
                <w:rFonts w:cs="Times New Roman"/>
                <w:b/>
                <w:bCs/>
                <w:szCs w:val="21"/>
              </w:rPr>
            </w:pPr>
            <w:bookmarkStart w:id="4" w:name="_Hlk201119267"/>
            <w:bookmarkEnd w:id="3"/>
            <w:r w:rsidRPr="008303A8">
              <w:rPr>
                <w:rFonts w:cs="Times New Roman"/>
                <w:b/>
                <w:bCs/>
                <w:szCs w:val="21"/>
              </w:rPr>
              <w:t>Insulin</w:t>
            </w:r>
            <w:r w:rsidR="0060432E" w:rsidRPr="008303A8">
              <w:rPr>
                <w:rFonts w:cs="Times New Roman"/>
                <w:b/>
                <w:bCs/>
                <w:szCs w:val="21"/>
              </w:rPr>
              <w:t xml:space="preserve"> </w:t>
            </w:r>
            <w:r w:rsidRPr="008303A8">
              <w:rPr>
                <w:rFonts w:cs="Times New Roman"/>
                <w:b/>
                <w:bCs/>
                <w:szCs w:val="21"/>
              </w:rPr>
              <w:t>±OHA</w:t>
            </w:r>
          </w:p>
        </w:tc>
        <w:tc>
          <w:tcPr>
            <w:tcW w:w="1608" w:type="dxa"/>
          </w:tcPr>
          <w:p w14:paraId="2FBF96B6" w14:textId="43C6BA92" w:rsidR="00955F9B" w:rsidRPr="00B24DD1" w:rsidRDefault="00A71E8C" w:rsidP="00C362E3">
            <w:pPr>
              <w:widowControl/>
              <w:spacing w:line="480" w:lineRule="auto"/>
              <w:jc w:val="left"/>
              <w:rPr>
                <w:rFonts w:cs="Times New Roman"/>
                <w:szCs w:val="21"/>
              </w:rPr>
            </w:pPr>
            <w:r w:rsidRPr="00B24DD1">
              <w:rPr>
                <w:rFonts w:cs="Times New Roman"/>
                <w:szCs w:val="21"/>
              </w:rPr>
              <w:t>44(17.12%)</w:t>
            </w:r>
          </w:p>
        </w:tc>
        <w:tc>
          <w:tcPr>
            <w:tcW w:w="1698" w:type="dxa"/>
          </w:tcPr>
          <w:p w14:paraId="64059184" w14:textId="3C5CA087" w:rsidR="00955F9B" w:rsidRPr="00B24DD1" w:rsidRDefault="00EC45F0" w:rsidP="00955F9B">
            <w:pPr>
              <w:widowControl/>
              <w:spacing w:line="360" w:lineRule="auto"/>
              <w:jc w:val="left"/>
              <w:rPr>
                <w:rFonts w:cs="Times New Roman"/>
                <w:szCs w:val="21"/>
              </w:rPr>
            </w:pPr>
            <w:r w:rsidRPr="00B24DD1">
              <w:rPr>
                <w:rFonts w:cs="Times New Roman"/>
                <w:szCs w:val="21"/>
              </w:rPr>
              <w:t>25 (14.45%)</w:t>
            </w:r>
          </w:p>
        </w:tc>
        <w:tc>
          <w:tcPr>
            <w:tcW w:w="1641" w:type="dxa"/>
          </w:tcPr>
          <w:p w14:paraId="44AC6725" w14:textId="2108DE7B" w:rsidR="00955F9B" w:rsidRPr="00B24DD1" w:rsidRDefault="00EC45F0" w:rsidP="00C362E3">
            <w:pPr>
              <w:widowControl/>
              <w:spacing w:line="480" w:lineRule="auto"/>
              <w:jc w:val="left"/>
              <w:rPr>
                <w:rFonts w:cs="Times New Roman"/>
                <w:szCs w:val="21"/>
              </w:rPr>
            </w:pPr>
            <w:r w:rsidRPr="00B24DD1">
              <w:rPr>
                <w:rFonts w:cs="Times New Roman"/>
                <w:szCs w:val="21"/>
              </w:rPr>
              <w:t>19 (22.62%)</w:t>
            </w:r>
          </w:p>
        </w:tc>
        <w:tc>
          <w:tcPr>
            <w:tcW w:w="1474" w:type="dxa"/>
          </w:tcPr>
          <w:p w14:paraId="24FDC964" w14:textId="40E220AC" w:rsidR="00955F9B" w:rsidRPr="00B24DD1" w:rsidRDefault="00EC45F0" w:rsidP="00C362E3">
            <w:pPr>
              <w:widowControl/>
              <w:spacing w:line="480" w:lineRule="auto"/>
              <w:jc w:val="left"/>
              <w:rPr>
                <w:rFonts w:cs="Times New Roman"/>
                <w:szCs w:val="21"/>
              </w:rPr>
            </w:pPr>
            <w:r w:rsidRPr="00B24DD1">
              <w:rPr>
                <w:rFonts w:cs="Times New Roman"/>
                <w:szCs w:val="21"/>
              </w:rPr>
              <w:t>0.103</w:t>
            </w:r>
          </w:p>
        </w:tc>
      </w:tr>
      <w:bookmarkEnd w:id="2"/>
      <w:bookmarkEnd w:id="4"/>
      <w:tr w:rsidR="003302D0" w:rsidRPr="00B24DD1" w14:paraId="10CC9B0D" w14:textId="77777777" w:rsidTr="0027277E">
        <w:tc>
          <w:tcPr>
            <w:tcW w:w="1885" w:type="dxa"/>
            <w:vAlign w:val="top"/>
          </w:tcPr>
          <w:p w14:paraId="76F5CC3E" w14:textId="47D65012" w:rsidR="003302D0" w:rsidRPr="008303A8" w:rsidRDefault="003302D0" w:rsidP="003302D0">
            <w:pPr>
              <w:widowControl/>
              <w:spacing w:line="480" w:lineRule="auto"/>
              <w:jc w:val="left"/>
              <w:rPr>
                <w:rFonts w:cs="Times New Roman"/>
                <w:b/>
                <w:bCs/>
                <w:szCs w:val="21"/>
              </w:rPr>
            </w:pPr>
            <w:r w:rsidRPr="008303A8">
              <w:rPr>
                <w:rFonts w:cs="Times New Roman"/>
                <w:b/>
                <w:bCs/>
                <w:szCs w:val="21"/>
              </w:rPr>
              <w:t>Hepatoprotective medication use</w:t>
            </w:r>
          </w:p>
        </w:tc>
        <w:tc>
          <w:tcPr>
            <w:tcW w:w="1608" w:type="dxa"/>
            <w:vAlign w:val="top"/>
          </w:tcPr>
          <w:p w14:paraId="4EA9568A" w14:textId="03CAA779" w:rsidR="003302D0" w:rsidRPr="00B24DD1" w:rsidRDefault="003302D0" w:rsidP="003302D0">
            <w:pPr>
              <w:widowControl/>
              <w:spacing w:line="480" w:lineRule="auto"/>
              <w:jc w:val="left"/>
              <w:rPr>
                <w:rFonts w:cs="Times New Roman"/>
                <w:szCs w:val="21"/>
              </w:rPr>
            </w:pPr>
            <w:r w:rsidRPr="00B24DD1">
              <w:rPr>
                <w:rFonts w:cs="Times New Roman"/>
                <w:szCs w:val="21"/>
              </w:rPr>
              <w:t>45 (17.51%)</w:t>
            </w:r>
          </w:p>
        </w:tc>
        <w:tc>
          <w:tcPr>
            <w:tcW w:w="1698" w:type="dxa"/>
            <w:vAlign w:val="top"/>
          </w:tcPr>
          <w:p w14:paraId="5169DB40" w14:textId="108773C6" w:rsidR="003302D0" w:rsidRPr="00B24DD1" w:rsidRDefault="003302D0" w:rsidP="003302D0">
            <w:pPr>
              <w:widowControl/>
              <w:spacing w:line="360" w:lineRule="auto"/>
              <w:jc w:val="left"/>
              <w:rPr>
                <w:rFonts w:cs="Times New Roman"/>
                <w:szCs w:val="21"/>
              </w:rPr>
            </w:pPr>
            <w:r w:rsidRPr="00B24DD1">
              <w:rPr>
                <w:rFonts w:cs="Times New Roman"/>
                <w:szCs w:val="21"/>
              </w:rPr>
              <w:t>35 (20.23%)</w:t>
            </w:r>
          </w:p>
        </w:tc>
        <w:tc>
          <w:tcPr>
            <w:tcW w:w="1641" w:type="dxa"/>
            <w:vAlign w:val="top"/>
          </w:tcPr>
          <w:p w14:paraId="650D0E66" w14:textId="377129DA" w:rsidR="003302D0" w:rsidRPr="00B24DD1" w:rsidRDefault="003302D0" w:rsidP="003302D0">
            <w:pPr>
              <w:widowControl/>
              <w:spacing w:line="480" w:lineRule="auto"/>
              <w:jc w:val="left"/>
              <w:rPr>
                <w:rFonts w:cs="Times New Roman"/>
                <w:szCs w:val="21"/>
              </w:rPr>
            </w:pPr>
            <w:r w:rsidRPr="00B24DD1">
              <w:rPr>
                <w:rFonts w:cs="Times New Roman"/>
                <w:szCs w:val="21"/>
              </w:rPr>
              <w:t>10 (11.90%)</w:t>
            </w:r>
          </w:p>
        </w:tc>
        <w:tc>
          <w:tcPr>
            <w:tcW w:w="1474" w:type="dxa"/>
            <w:vAlign w:val="top"/>
          </w:tcPr>
          <w:p w14:paraId="40EE4B54" w14:textId="0B5F6F82" w:rsidR="003302D0" w:rsidRPr="00B24DD1" w:rsidRDefault="003302D0" w:rsidP="003302D0">
            <w:pPr>
              <w:widowControl/>
              <w:spacing w:line="480" w:lineRule="auto"/>
              <w:jc w:val="left"/>
              <w:rPr>
                <w:rFonts w:cs="Times New Roman"/>
                <w:szCs w:val="21"/>
              </w:rPr>
            </w:pPr>
            <w:r w:rsidRPr="00B24DD1">
              <w:rPr>
                <w:rFonts w:cs="Times New Roman"/>
                <w:szCs w:val="21"/>
              </w:rPr>
              <w:t>0.099</w:t>
            </w:r>
          </w:p>
        </w:tc>
      </w:tr>
      <w:tr w:rsidR="003302D0" w:rsidRPr="00B24DD1" w14:paraId="631F9725" w14:textId="77777777" w:rsidTr="0027277E">
        <w:tc>
          <w:tcPr>
            <w:tcW w:w="1885" w:type="dxa"/>
            <w:vAlign w:val="top"/>
          </w:tcPr>
          <w:p w14:paraId="6B5B89A8" w14:textId="67458380" w:rsidR="003302D0" w:rsidRPr="008303A8" w:rsidRDefault="003302D0" w:rsidP="003302D0">
            <w:pPr>
              <w:widowControl/>
              <w:spacing w:line="480" w:lineRule="auto"/>
              <w:jc w:val="left"/>
              <w:rPr>
                <w:rFonts w:cs="Times New Roman"/>
                <w:b/>
                <w:bCs/>
                <w:szCs w:val="21"/>
              </w:rPr>
            </w:pPr>
            <w:bookmarkStart w:id="5" w:name="_Hlk201119498"/>
            <w:r w:rsidRPr="008303A8">
              <w:rPr>
                <w:rFonts w:cs="Times New Roman"/>
                <w:b/>
                <w:bCs/>
                <w:szCs w:val="21"/>
              </w:rPr>
              <w:t>Antihypertensive medication use</w:t>
            </w:r>
          </w:p>
        </w:tc>
        <w:tc>
          <w:tcPr>
            <w:tcW w:w="1608" w:type="dxa"/>
            <w:vAlign w:val="top"/>
          </w:tcPr>
          <w:p w14:paraId="31BCF11C" w14:textId="70D2A4F5" w:rsidR="003302D0" w:rsidRPr="00B24DD1" w:rsidRDefault="003302D0" w:rsidP="003302D0">
            <w:pPr>
              <w:widowControl/>
              <w:spacing w:line="480" w:lineRule="auto"/>
              <w:jc w:val="left"/>
              <w:rPr>
                <w:rFonts w:cs="Times New Roman"/>
                <w:szCs w:val="21"/>
              </w:rPr>
            </w:pPr>
            <w:r w:rsidRPr="00B24DD1">
              <w:rPr>
                <w:rFonts w:cs="Times New Roman"/>
                <w:szCs w:val="21"/>
              </w:rPr>
              <w:t>81 (31.52%)</w:t>
            </w:r>
          </w:p>
        </w:tc>
        <w:tc>
          <w:tcPr>
            <w:tcW w:w="1698" w:type="dxa"/>
            <w:vAlign w:val="top"/>
          </w:tcPr>
          <w:p w14:paraId="387A9B69" w14:textId="5C0F3494" w:rsidR="003302D0" w:rsidRPr="00B24DD1" w:rsidRDefault="003302D0" w:rsidP="003302D0">
            <w:pPr>
              <w:widowControl/>
              <w:spacing w:line="360" w:lineRule="auto"/>
              <w:jc w:val="left"/>
              <w:rPr>
                <w:rFonts w:cs="Times New Roman"/>
                <w:szCs w:val="21"/>
              </w:rPr>
            </w:pPr>
            <w:r w:rsidRPr="00B24DD1">
              <w:rPr>
                <w:rFonts w:cs="Times New Roman"/>
                <w:szCs w:val="21"/>
              </w:rPr>
              <w:t>60 (34.68%)</w:t>
            </w:r>
          </w:p>
        </w:tc>
        <w:tc>
          <w:tcPr>
            <w:tcW w:w="1641" w:type="dxa"/>
            <w:vAlign w:val="top"/>
          </w:tcPr>
          <w:p w14:paraId="52A8D59F" w14:textId="4E60E90E" w:rsidR="003302D0" w:rsidRPr="00B24DD1" w:rsidRDefault="003302D0" w:rsidP="003302D0">
            <w:pPr>
              <w:widowControl/>
              <w:spacing w:line="480" w:lineRule="auto"/>
              <w:jc w:val="left"/>
              <w:rPr>
                <w:rFonts w:cs="Times New Roman"/>
                <w:szCs w:val="21"/>
              </w:rPr>
            </w:pPr>
            <w:r w:rsidRPr="00B24DD1">
              <w:rPr>
                <w:rFonts w:cs="Times New Roman"/>
                <w:szCs w:val="21"/>
              </w:rPr>
              <w:t>21 (25.00%)</w:t>
            </w:r>
          </w:p>
        </w:tc>
        <w:tc>
          <w:tcPr>
            <w:tcW w:w="1474" w:type="dxa"/>
            <w:vAlign w:val="top"/>
          </w:tcPr>
          <w:p w14:paraId="321823BB" w14:textId="76D9AF60" w:rsidR="003302D0" w:rsidRPr="00B24DD1" w:rsidRDefault="003302D0" w:rsidP="003302D0">
            <w:pPr>
              <w:widowControl/>
              <w:spacing w:line="480" w:lineRule="auto"/>
              <w:jc w:val="left"/>
              <w:rPr>
                <w:rFonts w:cs="Times New Roman"/>
                <w:szCs w:val="21"/>
              </w:rPr>
            </w:pPr>
            <w:r w:rsidRPr="00B24DD1">
              <w:rPr>
                <w:rFonts w:cs="Times New Roman"/>
                <w:szCs w:val="21"/>
              </w:rPr>
              <w:t>0.117</w:t>
            </w:r>
          </w:p>
        </w:tc>
      </w:tr>
      <w:bookmarkEnd w:id="5"/>
      <w:tr w:rsidR="003302D0" w:rsidRPr="00B24DD1" w14:paraId="2379B14F" w14:textId="77777777" w:rsidTr="0027277E">
        <w:tc>
          <w:tcPr>
            <w:tcW w:w="1885" w:type="dxa"/>
            <w:vAlign w:val="top"/>
          </w:tcPr>
          <w:p w14:paraId="1273E976" w14:textId="1829E84B" w:rsidR="003302D0" w:rsidRPr="008303A8" w:rsidRDefault="003302D0" w:rsidP="003302D0">
            <w:pPr>
              <w:widowControl/>
              <w:spacing w:line="480" w:lineRule="auto"/>
              <w:jc w:val="left"/>
              <w:rPr>
                <w:rFonts w:cs="Times New Roman"/>
                <w:b/>
                <w:bCs/>
                <w:szCs w:val="21"/>
              </w:rPr>
            </w:pPr>
            <w:r w:rsidRPr="008303A8">
              <w:rPr>
                <w:rFonts w:cs="Times New Roman"/>
                <w:b/>
                <w:bCs/>
                <w:szCs w:val="21"/>
              </w:rPr>
              <w:t>Lipid-lowering therapy utilization</w:t>
            </w:r>
          </w:p>
        </w:tc>
        <w:tc>
          <w:tcPr>
            <w:tcW w:w="1608" w:type="dxa"/>
            <w:vAlign w:val="top"/>
          </w:tcPr>
          <w:p w14:paraId="03D0040D" w14:textId="1AC146D0" w:rsidR="003302D0" w:rsidRPr="00B24DD1" w:rsidRDefault="003302D0" w:rsidP="003302D0">
            <w:pPr>
              <w:widowControl/>
              <w:spacing w:line="480" w:lineRule="auto"/>
              <w:jc w:val="left"/>
              <w:rPr>
                <w:rFonts w:cs="Times New Roman"/>
                <w:szCs w:val="21"/>
              </w:rPr>
            </w:pPr>
            <w:r w:rsidRPr="00B24DD1">
              <w:rPr>
                <w:rFonts w:cs="Times New Roman"/>
                <w:szCs w:val="21"/>
              </w:rPr>
              <w:t>139 (54.09%)</w:t>
            </w:r>
          </w:p>
        </w:tc>
        <w:tc>
          <w:tcPr>
            <w:tcW w:w="1698" w:type="dxa"/>
            <w:vAlign w:val="top"/>
          </w:tcPr>
          <w:p w14:paraId="5E381254" w14:textId="03C64A92" w:rsidR="003302D0" w:rsidRPr="00B24DD1" w:rsidRDefault="003302D0" w:rsidP="003302D0">
            <w:pPr>
              <w:widowControl/>
              <w:spacing w:line="360" w:lineRule="auto"/>
              <w:jc w:val="left"/>
              <w:rPr>
                <w:rFonts w:cs="Times New Roman"/>
                <w:szCs w:val="21"/>
              </w:rPr>
            </w:pPr>
            <w:r w:rsidRPr="00B24DD1">
              <w:rPr>
                <w:rFonts w:cs="Times New Roman"/>
                <w:szCs w:val="21"/>
              </w:rPr>
              <w:t>89 (51.45%)</w:t>
            </w:r>
          </w:p>
        </w:tc>
        <w:tc>
          <w:tcPr>
            <w:tcW w:w="1641" w:type="dxa"/>
            <w:vAlign w:val="top"/>
          </w:tcPr>
          <w:p w14:paraId="282415C8" w14:textId="69276E92" w:rsidR="003302D0" w:rsidRPr="00B24DD1" w:rsidRDefault="003302D0" w:rsidP="003302D0">
            <w:pPr>
              <w:widowControl/>
              <w:spacing w:line="480" w:lineRule="auto"/>
              <w:jc w:val="left"/>
              <w:rPr>
                <w:rFonts w:cs="Times New Roman"/>
                <w:szCs w:val="21"/>
              </w:rPr>
            </w:pPr>
            <w:r w:rsidRPr="00B24DD1">
              <w:rPr>
                <w:rFonts w:cs="Times New Roman"/>
                <w:szCs w:val="21"/>
              </w:rPr>
              <w:t>50 (59.52%)</w:t>
            </w:r>
          </w:p>
        </w:tc>
        <w:tc>
          <w:tcPr>
            <w:tcW w:w="1474" w:type="dxa"/>
            <w:vAlign w:val="top"/>
          </w:tcPr>
          <w:p w14:paraId="0B645767" w14:textId="28C9C556" w:rsidR="003302D0" w:rsidRPr="00B24DD1" w:rsidRDefault="003302D0" w:rsidP="003302D0">
            <w:pPr>
              <w:widowControl/>
              <w:spacing w:line="480" w:lineRule="auto"/>
              <w:jc w:val="left"/>
              <w:rPr>
                <w:rFonts w:cs="Times New Roman"/>
                <w:szCs w:val="21"/>
              </w:rPr>
            </w:pPr>
            <w:r w:rsidRPr="00B24DD1">
              <w:rPr>
                <w:rFonts w:cs="Times New Roman"/>
                <w:szCs w:val="21"/>
              </w:rPr>
              <w:t>0.223</w:t>
            </w:r>
          </w:p>
        </w:tc>
      </w:tr>
      <w:tr w:rsidR="00EB576C" w:rsidRPr="00B24DD1" w14:paraId="000131A8" w14:textId="77777777" w:rsidTr="0027277E">
        <w:tc>
          <w:tcPr>
            <w:tcW w:w="1885" w:type="dxa"/>
            <w:vAlign w:val="top"/>
          </w:tcPr>
          <w:p w14:paraId="791E3B8A" w14:textId="1956EEB1" w:rsidR="00EB576C" w:rsidRPr="008303A8" w:rsidRDefault="00EB576C" w:rsidP="00EB576C">
            <w:pPr>
              <w:widowControl/>
              <w:spacing w:line="480" w:lineRule="auto"/>
              <w:jc w:val="left"/>
              <w:rPr>
                <w:rFonts w:cs="Times New Roman"/>
                <w:b/>
                <w:bCs/>
                <w:szCs w:val="21"/>
              </w:rPr>
            </w:pPr>
            <w:r w:rsidRPr="008303A8">
              <w:rPr>
                <w:rFonts w:cs="Times New Roman"/>
                <w:b/>
                <w:bCs/>
                <w:szCs w:val="21"/>
              </w:rPr>
              <w:t>Comorbidities</w:t>
            </w:r>
          </w:p>
        </w:tc>
        <w:tc>
          <w:tcPr>
            <w:tcW w:w="1608" w:type="dxa"/>
            <w:vAlign w:val="top"/>
          </w:tcPr>
          <w:p w14:paraId="17DF2535" w14:textId="77777777" w:rsidR="00EB576C" w:rsidRPr="00B24DD1" w:rsidRDefault="00EB576C" w:rsidP="00EB576C">
            <w:pPr>
              <w:widowControl/>
              <w:spacing w:line="480" w:lineRule="auto"/>
              <w:jc w:val="left"/>
              <w:rPr>
                <w:rFonts w:cs="Times New Roman"/>
                <w:szCs w:val="21"/>
              </w:rPr>
            </w:pPr>
          </w:p>
        </w:tc>
        <w:tc>
          <w:tcPr>
            <w:tcW w:w="1698" w:type="dxa"/>
            <w:vAlign w:val="top"/>
          </w:tcPr>
          <w:p w14:paraId="66A31055" w14:textId="77777777" w:rsidR="00EB576C" w:rsidRPr="00B24DD1" w:rsidRDefault="00EB576C" w:rsidP="00EB576C">
            <w:pPr>
              <w:widowControl/>
              <w:spacing w:line="360" w:lineRule="auto"/>
              <w:jc w:val="left"/>
              <w:rPr>
                <w:rFonts w:cs="Times New Roman"/>
                <w:szCs w:val="21"/>
              </w:rPr>
            </w:pPr>
          </w:p>
        </w:tc>
        <w:tc>
          <w:tcPr>
            <w:tcW w:w="1641" w:type="dxa"/>
            <w:vAlign w:val="top"/>
          </w:tcPr>
          <w:p w14:paraId="18B681EB" w14:textId="77777777" w:rsidR="00EB576C" w:rsidRPr="00B24DD1" w:rsidRDefault="00EB576C" w:rsidP="00EB576C">
            <w:pPr>
              <w:widowControl/>
              <w:spacing w:line="480" w:lineRule="auto"/>
              <w:jc w:val="left"/>
              <w:rPr>
                <w:rFonts w:cs="Times New Roman"/>
                <w:szCs w:val="21"/>
              </w:rPr>
            </w:pPr>
          </w:p>
        </w:tc>
        <w:tc>
          <w:tcPr>
            <w:tcW w:w="1474" w:type="dxa"/>
            <w:vAlign w:val="top"/>
          </w:tcPr>
          <w:p w14:paraId="2CA2E392" w14:textId="77777777" w:rsidR="00EB576C" w:rsidRPr="00B24DD1" w:rsidRDefault="00EB576C" w:rsidP="00EB576C">
            <w:pPr>
              <w:widowControl/>
              <w:spacing w:line="480" w:lineRule="auto"/>
              <w:jc w:val="left"/>
              <w:rPr>
                <w:rFonts w:cs="Times New Roman"/>
                <w:szCs w:val="21"/>
              </w:rPr>
            </w:pPr>
          </w:p>
        </w:tc>
      </w:tr>
      <w:tr w:rsidR="00EB576C" w:rsidRPr="00B24DD1" w14:paraId="1393575B" w14:textId="77777777" w:rsidTr="0027277E">
        <w:tc>
          <w:tcPr>
            <w:tcW w:w="1885" w:type="dxa"/>
            <w:vAlign w:val="top"/>
          </w:tcPr>
          <w:p w14:paraId="3F703DD8" w14:textId="370FC91A" w:rsidR="00EB576C" w:rsidRPr="008303A8" w:rsidRDefault="00EB576C" w:rsidP="00EB576C">
            <w:pPr>
              <w:widowControl/>
              <w:spacing w:line="480" w:lineRule="auto"/>
              <w:jc w:val="left"/>
              <w:rPr>
                <w:rFonts w:cs="Times New Roman"/>
                <w:b/>
                <w:bCs/>
                <w:szCs w:val="21"/>
              </w:rPr>
            </w:pPr>
            <w:bookmarkStart w:id="6" w:name="_Hlk201119543"/>
            <w:r w:rsidRPr="008303A8">
              <w:rPr>
                <w:rFonts w:cs="Times New Roman"/>
                <w:b/>
                <w:bCs/>
                <w:szCs w:val="21"/>
              </w:rPr>
              <w:t xml:space="preserve">Hypertension, </w:t>
            </w:r>
            <w:proofErr w:type="gramStart"/>
            <w:r w:rsidRPr="008303A8">
              <w:rPr>
                <w:rFonts w:cs="Times New Roman"/>
                <w:b/>
                <w:bCs/>
                <w:szCs w:val="21"/>
              </w:rPr>
              <w:t>n(</w:t>
            </w:r>
            <w:proofErr w:type="gramEnd"/>
            <w:r w:rsidRPr="008303A8">
              <w:rPr>
                <w:rFonts w:cs="Times New Roman"/>
                <w:b/>
                <w:bCs/>
                <w:szCs w:val="21"/>
              </w:rPr>
              <w:t>%)</w:t>
            </w:r>
          </w:p>
        </w:tc>
        <w:tc>
          <w:tcPr>
            <w:tcW w:w="1608" w:type="dxa"/>
            <w:vAlign w:val="top"/>
          </w:tcPr>
          <w:p w14:paraId="50014CA0" w14:textId="73A2CB40" w:rsidR="00EB576C" w:rsidRPr="00B24DD1" w:rsidRDefault="00EB576C" w:rsidP="00EB576C">
            <w:pPr>
              <w:widowControl/>
              <w:spacing w:line="480" w:lineRule="auto"/>
              <w:jc w:val="left"/>
              <w:rPr>
                <w:rFonts w:cs="Times New Roman"/>
                <w:szCs w:val="21"/>
              </w:rPr>
            </w:pPr>
            <w:r w:rsidRPr="00B24DD1">
              <w:rPr>
                <w:rFonts w:cs="Times New Roman"/>
                <w:szCs w:val="21"/>
              </w:rPr>
              <w:t>193 (75.10%)</w:t>
            </w:r>
          </w:p>
        </w:tc>
        <w:tc>
          <w:tcPr>
            <w:tcW w:w="1698" w:type="dxa"/>
            <w:vAlign w:val="top"/>
          </w:tcPr>
          <w:p w14:paraId="5CE58910" w14:textId="475C4A2A" w:rsidR="00EB576C" w:rsidRPr="00B24DD1" w:rsidRDefault="00EB576C" w:rsidP="00EB576C">
            <w:pPr>
              <w:widowControl/>
              <w:spacing w:line="360" w:lineRule="auto"/>
              <w:jc w:val="left"/>
              <w:rPr>
                <w:rFonts w:cs="Times New Roman"/>
                <w:szCs w:val="21"/>
              </w:rPr>
            </w:pPr>
            <w:r w:rsidRPr="00B24DD1">
              <w:rPr>
                <w:rFonts w:cs="Times New Roman"/>
                <w:szCs w:val="21"/>
              </w:rPr>
              <w:t>138 (79.77%)</w:t>
            </w:r>
          </w:p>
        </w:tc>
        <w:tc>
          <w:tcPr>
            <w:tcW w:w="1641" w:type="dxa"/>
            <w:vAlign w:val="top"/>
          </w:tcPr>
          <w:p w14:paraId="6CC81D13" w14:textId="3A960719" w:rsidR="00EB576C" w:rsidRPr="00B24DD1" w:rsidRDefault="00EB576C" w:rsidP="00EB576C">
            <w:pPr>
              <w:widowControl/>
              <w:spacing w:line="480" w:lineRule="auto"/>
              <w:jc w:val="left"/>
              <w:rPr>
                <w:rFonts w:cs="Times New Roman"/>
                <w:szCs w:val="21"/>
              </w:rPr>
            </w:pPr>
            <w:r w:rsidRPr="00B24DD1">
              <w:rPr>
                <w:rFonts w:cs="Times New Roman"/>
                <w:szCs w:val="21"/>
              </w:rPr>
              <w:t>55 (65.48%)</w:t>
            </w:r>
          </w:p>
        </w:tc>
        <w:tc>
          <w:tcPr>
            <w:tcW w:w="1474" w:type="dxa"/>
            <w:vAlign w:val="top"/>
          </w:tcPr>
          <w:p w14:paraId="5410622E" w14:textId="289B1BC1" w:rsidR="00EB576C" w:rsidRPr="008303A8" w:rsidRDefault="00EB576C" w:rsidP="00EB576C">
            <w:pPr>
              <w:widowControl/>
              <w:spacing w:line="480" w:lineRule="auto"/>
              <w:jc w:val="left"/>
              <w:rPr>
                <w:rFonts w:cs="Times New Roman"/>
                <w:b/>
                <w:bCs/>
                <w:szCs w:val="21"/>
                <w:highlight w:val="yellow"/>
              </w:rPr>
            </w:pPr>
            <w:r w:rsidRPr="008303A8">
              <w:rPr>
                <w:rFonts w:cs="Times New Roman"/>
                <w:b/>
                <w:bCs/>
                <w:szCs w:val="21"/>
              </w:rPr>
              <w:t>0.013</w:t>
            </w:r>
          </w:p>
        </w:tc>
      </w:tr>
      <w:bookmarkEnd w:id="6"/>
      <w:tr w:rsidR="00EB576C" w:rsidRPr="00B24DD1" w14:paraId="46886476" w14:textId="77777777" w:rsidTr="0027277E">
        <w:tc>
          <w:tcPr>
            <w:tcW w:w="1885" w:type="dxa"/>
            <w:vAlign w:val="top"/>
          </w:tcPr>
          <w:p w14:paraId="257AC80F" w14:textId="61849480" w:rsidR="00EB576C" w:rsidRPr="008303A8" w:rsidRDefault="00EB576C" w:rsidP="00EB576C">
            <w:pPr>
              <w:widowControl/>
              <w:spacing w:line="480" w:lineRule="auto"/>
              <w:jc w:val="left"/>
              <w:rPr>
                <w:rFonts w:cs="Times New Roman"/>
                <w:b/>
                <w:bCs/>
                <w:szCs w:val="21"/>
              </w:rPr>
            </w:pPr>
            <w:r w:rsidRPr="008303A8">
              <w:rPr>
                <w:rFonts w:cs="Times New Roman"/>
                <w:b/>
                <w:bCs/>
                <w:szCs w:val="21"/>
              </w:rPr>
              <w:t xml:space="preserve">Vessel Plaque, </w:t>
            </w:r>
            <w:proofErr w:type="gramStart"/>
            <w:r w:rsidRPr="008303A8">
              <w:rPr>
                <w:rFonts w:cs="Times New Roman"/>
                <w:b/>
                <w:bCs/>
                <w:szCs w:val="21"/>
              </w:rPr>
              <w:t>n(</w:t>
            </w:r>
            <w:proofErr w:type="gramEnd"/>
            <w:r w:rsidRPr="008303A8">
              <w:rPr>
                <w:rFonts w:cs="Times New Roman"/>
                <w:b/>
                <w:bCs/>
                <w:szCs w:val="21"/>
              </w:rPr>
              <w:t>%)</w:t>
            </w:r>
          </w:p>
        </w:tc>
        <w:tc>
          <w:tcPr>
            <w:tcW w:w="1608" w:type="dxa"/>
            <w:vAlign w:val="top"/>
          </w:tcPr>
          <w:p w14:paraId="7259BB84" w14:textId="3641E717" w:rsidR="00EB576C" w:rsidRPr="00B24DD1" w:rsidRDefault="00EB576C" w:rsidP="00EB576C">
            <w:pPr>
              <w:widowControl/>
              <w:spacing w:line="480" w:lineRule="auto"/>
              <w:jc w:val="left"/>
              <w:rPr>
                <w:rFonts w:cs="Times New Roman"/>
                <w:szCs w:val="21"/>
              </w:rPr>
            </w:pPr>
            <w:bookmarkStart w:id="7" w:name="OLE_LINK62"/>
            <w:r w:rsidRPr="00B24DD1">
              <w:rPr>
                <w:rFonts w:cs="Times New Roman"/>
                <w:szCs w:val="21"/>
              </w:rPr>
              <w:t>103 (40.08%)</w:t>
            </w:r>
            <w:bookmarkEnd w:id="7"/>
          </w:p>
        </w:tc>
        <w:tc>
          <w:tcPr>
            <w:tcW w:w="1698" w:type="dxa"/>
            <w:vAlign w:val="top"/>
          </w:tcPr>
          <w:p w14:paraId="777BAF82" w14:textId="194B291C" w:rsidR="00EB576C" w:rsidRPr="00B24DD1" w:rsidRDefault="00EB576C" w:rsidP="00EB576C">
            <w:pPr>
              <w:widowControl/>
              <w:spacing w:line="360" w:lineRule="auto"/>
              <w:jc w:val="left"/>
              <w:rPr>
                <w:rFonts w:cs="Times New Roman"/>
                <w:szCs w:val="21"/>
              </w:rPr>
            </w:pPr>
            <w:r w:rsidRPr="00B24DD1">
              <w:rPr>
                <w:rFonts w:cs="Times New Roman"/>
                <w:szCs w:val="21"/>
              </w:rPr>
              <w:t>75 (43.35%)</w:t>
            </w:r>
          </w:p>
        </w:tc>
        <w:tc>
          <w:tcPr>
            <w:tcW w:w="1641" w:type="dxa"/>
            <w:vAlign w:val="top"/>
          </w:tcPr>
          <w:p w14:paraId="5F091878" w14:textId="7374E325" w:rsidR="00EB576C" w:rsidRPr="00B24DD1" w:rsidRDefault="00EB576C" w:rsidP="00EB576C">
            <w:pPr>
              <w:widowControl/>
              <w:spacing w:line="480" w:lineRule="auto"/>
              <w:jc w:val="left"/>
              <w:rPr>
                <w:rFonts w:cs="Times New Roman"/>
                <w:szCs w:val="21"/>
              </w:rPr>
            </w:pPr>
            <w:r w:rsidRPr="00B24DD1">
              <w:rPr>
                <w:rFonts w:cs="Times New Roman"/>
                <w:szCs w:val="21"/>
              </w:rPr>
              <w:t>28 (33.33%)</w:t>
            </w:r>
          </w:p>
        </w:tc>
        <w:tc>
          <w:tcPr>
            <w:tcW w:w="1474" w:type="dxa"/>
            <w:vAlign w:val="top"/>
          </w:tcPr>
          <w:p w14:paraId="7AFC9260" w14:textId="663B09AF" w:rsidR="00EB576C" w:rsidRPr="00B24DD1" w:rsidRDefault="00EB576C" w:rsidP="00EB576C">
            <w:pPr>
              <w:widowControl/>
              <w:spacing w:line="480" w:lineRule="auto"/>
              <w:jc w:val="left"/>
              <w:rPr>
                <w:rFonts w:cs="Times New Roman"/>
                <w:szCs w:val="21"/>
              </w:rPr>
            </w:pPr>
            <w:r w:rsidRPr="00B24DD1">
              <w:rPr>
                <w:rFonts w:cs="Times New Roman"/>
                <w:szCs w:val="21"/>
              </w:rPr>
              <w:t>0.124</w:t>
            </w:r>
          </w:p>
        </w:tc>
      </w:tr>
      <w:tr w:rsidR="00EB576C" w:rsidRPr="00B24DD1" w14:paraId="0F495FC4" w14:textId="77777777" w:rsidTr="0027277E">
        <w:tc>
          <w:tcPr>
            <w:tcW w:w="1885" w:type="dxa"/>
            <w:vAlign w:val="top"/>
          </w:tcPr>
          <w:p w14:paraId="2909B889" w14:textId="01EF7989" w:rsidR="00EB576C" w:rsidRPr="008303A8" w:rsidRDefault="00EB576C" w:rsidP="00EB576C">
            <w:pPr>
              <w:widowControl/>
              <w:spacing w:line="480" w:lineRule="auto"/>
              <w:jc w:val="left"/>
              <w:rPr>
                <w:rFonts w:cs="Times New Roman"/>
                <w:b/>
                <w:bCs/>
                <w:szCs w:val="21"/>
              </w:rPr>
            </w:pPr>
            <w:r w:rsidRPr="008303A8">
              <w:rPr>
                <w:rFonts w:cs="Times New Roman"/>
                <w:b/>
                <w:bCs/>
                <w:szCs w:val="21"/>
              </w:rPr>
              <w:t xml:space="preserve">Obesity, </w:t>
            </w:r>
            <w:proofErr w:type="gramStart"/>
            <w:r w:rsidRPr="008303A8">
              <w:rPr>
                <w:rFonts w:cs="Times New Roman"/>
                <w:b/>
                <w:bCs/>
                <w:szCs w:val="21"/>
              </w:rPr>
              <w:t>n(</w:t>
            </w:r>
            <w:proofErr w:type="gramEnd"/>
            <w:r w:rsidRPr="008303A8">
              <w:rPr>
                <w:rFonts w:cs="Times New Roman"/>
                <w:b/>
                <w:bCs/>
                <w:szCs w:val="21"/>
              </w:rPr>
              <w:t>%)</w:t>
            </w:r>
          </w:p>
        </w:tc>
        <w:tc>
          <w:tcPr>
            <w:tcW w:w="1608" w:type="dxa"/>
            <w:vAlign w:val="top"/>
          </w:tcPr>
          <w:p w14:paraId="74F92F91" w14:textId="5B163304" w:rsidR="00EB576C" w:rsidRPr="00B24DD1" w:rsidRDefault="00EB576C" w:rsidP="00EB576C">
            <w:pPr>
              <w:widowControl/>
              <w:spacing w:line="480" w:lineRule="auto"/>
              <w:jc w:val="left"/>
              <w:rPr>
                <w:rFonts w:cs="Times New Roman"/>
                <w:szCs w:val="21"/>
              </w:rPr>
            </w:pPr>
            <w:bookmarkStart w:id="8" w:name="OLE_LINK63"/>
            <w:r w:rsidRPr="00B24DD1">
              <w:rPr>
                <w:rFonts w:cs="Times New Roman"/>
                <w:szCs w:val="21"/>
              </w:rPr>
              <w:t>77 (29.96%)</w:t>
            </w:r>
            <w:bookmarkEnd w:id="8"/>
          </w:p>
        </w:tc>
        <w:tc>
          <w:tcPr>
            <w:tcW w:w="1698" w:type="dxa"/>
            <w:vAlign w:val="top"/>
          </w:tcPr>
          <w:p w14:paraId="16A2B8AD" w14:textId="7DB00DC6" w:rsidR="00EB576C" w:rsidRPr="00B24DD1" w:rsidRDefault="00EB576C" w:rsidP="00EB576C">
            <w:pPr>
              <w:widowControl/>
              <w:spacing w:line="360" w:lineRule="auto"/>
              <w:jc w:val="left"/>
              <w:rPr>
                <w:rFonts w:cs="Times New Roman"/>
                <w:szCs w:val="21"/>
              </w:rPr>
            </w:pPr>
            <w:r w:rsidRPr="00B24DD1">
              <w:rPr>
                <w:rFonts w:cs="Times New Roman"/>
                <w:szCs w:val="21"/>
              </w:rPr>
              <w:t>57 (32.95%)</w:t>
            </w:r>
          </w:p>
        </w:tc>
        <w:tc>
          <w:tcPr>
            <w:tcW w:w="1641" w:type="dxa"/>
            <w:vAlign w:val="top"/>
          </w:tcPr>
          <w:p w14:paraId="7B938702" w14:textId="660D564B" w:rsidR="00EB576C" w:rsidRPr="00B24DD1" w:rsidRDefault="00EB576C" w:rsidP="00EB576C">
            <w:pPr>
              <w:widowControl/>
              <w:spacing w:line="480" w:lineRule="auto"/>
              <w:jc w:val="left"/>
              <w:rPr>
                <w:rFonts w:cs="Times New Roman"/>
                <w:szCs w:val="21"/>
              </w:rPr>
            </w:pPr>
            <w:r w:rsidRPr="00B24DD1">
              <w:rPr>
                <w:rFonts w:cs="Times New Roman"/>
                <w:szCs w:val="21"/>
              </w:rPr>
              <w:t>20 (23.81%)</w:t>
            </w:r>
          </w:p>
        </w:tc>
        <w:tc>
          <w:tcPr>
            <w:tcW w:w="1474" w:type="dxa"/>
            <w:vAlign w:val="top"/>
          </w:tcPr>
          <w:p w14:paraId="65AF4079" w14:textId="28B474B5" w:rsidR="00EB576C" w:rsidRPr="00B24DD1" w:rsidRDefault="00EB576C" w:rsidP="00EB576C">
            <w:pPr>
              <w:widowControl/>
              <w:spacing w:line="480" w:lineRule="auto"/>
              <w:jc w:val="left"/>
              <w:rPr>
                <w:rFonts w:cs="Times New Roman"/>
                <w:szCs w:val="21"/>
              </w:rPr>
            </w:pPr>
            <w:r w:rsidRPr="00B24DD1">
              <w:rPr>
                <w:rFonts w:cs="Times New Roman"/>
                <w:szCs w:val="21"/>
              </w:rPr>
              <w:t>0.134</w:t>
            </w:r>
          </w:p>
        </w:tc>
      </w:tr>
      <w:tr w:rsidR="00EB576C" w:rsidRPr="00B24DD1" w14:paraId="2BCB5861" w14:textId="77777777" w:rsidTr="0027277E">
        <w:tc>
          <w:tcPr>
            <w:tcW w:w="1885" w:type="dxa"/>
            <w:vAlign w:val="top"/>
          </w:tcPr>
          <w:p w14:paraId="6DD0A419" w14:textId="2DEE0817" w:rsidR="00EB576C" w:rsidRPr="008303A8" w:rsidRDefault="00EB576C" w:rsidP="00EB576C">
            <w:pPr>
              <w:widowControl/>
              <w:spacing w:line="480" w:lineRule="auto"/>
              <w:jc w:val="left"/>
              <w:rPr>
                <w:rFonts w:cs="Times New Roman"/>
                <w:b/>
                <w:bCs/>
                <w:szCs w:val="21"/>
              </w:rPr>
            </w:pPr>
            <w:r w:rsidRPr="008303A8">
              <w:rPr>
                <w:rFonts w:cs="Times New Roman"/>
                <w:b/>
                <w:bCs/>
                <w:szCs w:val="21"/>
              </w:rPr>
              <w:t xml:space="preserve">CKD, </w:t>
            </w:r>
            <w:proofErr w:type="gramStart"/>
            <w:r w:rsidRPr="008303A8">
              <w:rPr>
                <w:rFonts w:cs="Times New Roman"/>
                <w:b/>
                <w:bCs/>
                <w:szCs w:val="21"/>
              </w:rPr>
              <w:t>n(</w:t>
            </w:r>
            <w:proofErr w:type="gramEnd"/>
            <w:r w:rsidRPr="008303A8">
              <w:rPr>
                <w:rFonts w:cs="Times New Roman"/>
                <w:b/>
                <w:bCs/>
                <w:szCs w:val="21"/>
              </w:rPr>
              <w:t>%)</w:t>
            </w:r>
          </w:p>
        </w:tc>
        <w:tc>
          <w:tcPr>
            <w:tcW w:w="1608" w:type="dxa"/>
            <w:vAlign w:val="top"/>
          </w:tcPr>
          <w:p w14:paraId="783444D2" w14:textId="2436A824" w:rsidR="00EB576C" w:rsidRPr="00B24DD1" w:rsidRDefault="008E0019" w:rsidP="00EB576C">
            <w:pPr>
              <w:widowControl/>
              <w:spacing w:line="480" w:lineRule="auto"/>
              <w:jc w:val="left"/>
              <w:rPr>
                <w:rFonts w:cs="Times New Roman"/>
                <w:szCs w:val="21"/>
              </w:rPr>
            </w:pPr>
            <w:bookmarkStart w:id="9" w:name="OLE_LINK64"/>
            <w:r w:rsidRPr="00B24DD1">
              <w:rPr>
                <w:rFonts w:cs="Times New Roman"/>
                <w:szCs w:val="21"/>
              </w:rPr>
              <w:t>75</w:t>
            </w:r>
            <w:r w:rsidR="00EB576C" w:rsidRPr="00B24DD1">
              <w:rPr>
                <w:rFonts w:cs="Times New Roman"/>
                <w:szCs w:val="21"/>
              </w:rPr>
              <w:t xml:space="preserve"> (</w:t>
            </w:r>
            <w:r w:rsidRPr="00B24DD1">
              <w:rPr>
                <w:rFonts w:cs="Times New Roman"/>
                <w:szCs w:val="21"/>
              </w:rPr>
              <w:t>29.20</w:t>
            </w:r>
            <w:r w:rsidR="00EB576C" w:rsidRPr="00B24DD1">
              <w:rPr>
                <w:rFonts w:cs="Times New Roman"/>
                <w:szCs w:val="21"/>
              </w:rPr>
              <w:t>%)</w:t>
            </w:r>
            <w:bookmarkEnd w:id="9"/>
          </w:p>
        </w:tc>
        <w:tc>
          <w:tcPr>
            <w:tcW w:w="1698" w:type="dxa"/>
            <w:vAlign w:val="top"/>
          </w:tcPr>
          <w:p w14:paraId="0841224E" w14:textId="7F7A81B6" w:rsidR="00EB576C" w:rsidRPr="00B24DD1" w:rsidRDefault="00125D3A" w:rsidP="00EB576C">
            <w:pPr>
              <w:widowControl/>
              <w:spacing w:line="480" w:lineRule="auto"/>
              <w:jc w:val="left"/>
              <w:rPr>
                <w:rFonts w:cs="Times New Roman"/>
                <w:szCs w:val="21"/>
              </w:rPr>
            </w:pPr>
            <w:r w:rsidRPr="00B24DD1">
              <w:rPr>
                <w:rFonts w:cs="Times New Roman"/>
                <w:szCs w:val="21"/>
              </w:rPr>
              <w:t>56</w:t>
            </w:r>
            <w:r w:rsidR="00EB576C" w:rsidRPr="00B24DD1">
              <w:rPr>
                <w:rFonts w:cs="Times New Roman"/>
                <w:szCs w:val="21"/>
              </w:rPr>
              <w:t xml:space="preserve"> (</w:t>
            </w:r>
            <w:r w:rsidRPr="00B24DD1">
              <w:rPr>
                <w:rFonts w:cs="Times New Roman"/>
                <w:szCs w:val="21"/>
              </w:rPr>
              <w:t>32.40</w:t>
            </w:r>
            <w:r w:rsidR="00EB576C" w:rsidRPr="00B24DD1">
              <w:rPr>
                <w:rFonts w:cs="Times New Roman"/>
                <w:szCs w:val="21"/>
              </w:rPr>
              <w:t>%)</w:t>
            </w:r>
          </w:p>
        </w:tc>
        <w:tc>
          <w:tcPr>
            <w:tcW w:w="1641" w:type="dxa"/>
            <w:vAlign w:val="top"/>
          </w:tcPr>
          <w:p w14:paraId="45CDC11C" w14:textId="0563B200" w:rsidR="00EB576C" w:rsidRPr="00B24DD1" w:rsidRDefault="00125D3A" w:rsidP="00EB576C">
            <w:pPr>
              <w:widowControl/>
              <w:spacing w:line="480" w:lineRule="auto"/>
              <w:jc w:val="left"/>
              <w:rPr>
                <w:rFonts w:cs="Times New Roman"/>
                <w:szCs w:val="21"/>
              </w:rPr>
            </w:pPr>
            <w:r w:rsidRPr="00B24DD1">
              <w:rPr>
                <w:rFonts w:cs="Times New Roman"/>
                <w:szCs w:val="21"/>
              </w:rPr>
              <w:t>19</w:t>
            </w:r>
            <w:r w:rsidR="00EB576C" w:rsidRPr="00B24DD1">
              <w:rPr>
                <w:rFonts w:cs="Times New Roman"/>
                <w:szCs w:val="21"/>
              </w:rPr>
              <w:t xml:space="preserve"> (</w:t>
            </w:r>
            <w:r w:rsidRPr="00B24DD1">
              <w:rPr>
                <w:rFonts w:cs="Times New Roman"/>
                <w:szCs w:val="21"/>
              </w:rPr>
              <w:t>22.60</w:t>
            </w:r>
            <w:r w:rsidR="00EB576C" w:rsidRPr="00B24DD1">
              <w:rPr>
                <w:rFonts w:cs="Times New Roman"/>
                <w:szCs w:val="21"/>
              </w:rPr>
              <w:t>%)</w:t>
            </w:r>
          </w:p>
        </w:tc>
        <w:tc>
          <w:tcPr>
            <w:tcW w:w="1474" w:type="dxa"/>
            <w:vAlign w:val="top"/>
          </w:tcPr>
          <w:p w14:paraId="0176208C" w14:textId="392E17D8" w:rsidR="00EB576C" w:rsidRPr="00B24DD1" w:rsidRDefault="00EB576C" w:rsidP="00EB576C">
            <w:pPr>
              <w:widowControl/>
              <w:spacing w:line="480" w:lineRule="auto"/>
              <w:jc w:val="left"/>
              <w:rPr>
                <w:rFonts w:cs="Times New Roman"/>
                <w:szCs w:val="21"/>
              </w:rPr>
            </w:pPr>
            <w:r w:rsidRPr="00B24DD1">
              <w:rPr>
                <w:rFonts w:cs="Times New Roman"/>
                <w:szCs w:val="21"/>
              </w:rPr>
              <w:t>0.</w:t>
            </w:r>
            <w:r w:rsidR="00035A4F" w:rsidRPr="00B24DD1">
              <w:rPr>
                <w:rFonts w:cs="Times New Roman"/>
                <w:szCs w:val="21"/>
              </w:rPr>
              <w:t>095</w:t>
            </w:r>
          </w:p>
        </w:tc>
      </w:tr>
    </w:tbl>
    <w:p w14:paraId="072C152D" w14:textId="30B84407" w:rsidR="00894FC2" w:rsidRPr="00B24DD1" w:rsidRDefault="00126289" w:rsidP="00FD1B70">
      <w:pPr>
        <w:widowControl/>
        <w:spacing w:line="480" w:lineRule="auto"/>
        <w:jc w:val="left"/>
        <w:rPr>
          <w:rFonts w:ascii="Times New Roman" w:hAnsi="Times New Roman" w:cs="Times New Roman"/>
          <w:szCs w:val="24"/>
        </w:rPr>
      </w:pPr>
      <w:r>
        <w:rPr>
          <w:rFonts w:ascii="Times New Roman" w:hAnsi="Times New Roman" w:cs="Times New Roman" w:hint="eastAsia"/>
          <w:szCs w:val="24"/>
        </w:rPr>
        <w:t xml:space="preserve">Note: </w:t>
      </w:r>
      <w:r w:rsidR="0027277E" w:rsidRPr="00B24DD1">
        <w:rPr>
          <w:rFonts w:ascii="Times New Roman" w:hAnsi="Times New Roman" w:cs="Times New Roman" w:hint="eastAsia"/>
          <w:szCs w:val="24"/>
        </w:rPr>
        <w:t>OHA</w:t>
      </w:r>
      <w:r w:rsidR="00A76092" w:rsidRPr="00B24DD1">
        <w:rPr>
          <w:rFonts w:ascii="Times New Roman" w:hAnsi="Times New Roman" w:cs="Times New Roman" w:hint="eastAsia"/>
          <w:szCs w:val="24"/>
        </w:rPr>
        <w:t>:</w:t>
      </w:r>
      <w:r w:rsidR="00A76092" w:rsidRPr="00B24DD1">
        <w:rPr>
          <w:rFonts w:hint="eastAsia"/>
        </w:rPr>
        <w:t xml:space="preserve"> </w:t>
      </w:r>
      <w:r w:rsidR="00A76092" w:rsidRPr="00B24DD1">
        <w:rPr>
          <w:rFonts w:ascii="Times New Roman" w:hAnsi="Times New Roman" w:cs="Times New Roman" w:hint="eastAsia"/>
          <w:szCs w:val="24"/>
        </w:rPr>
        <w:t>oral hypoglycemic agents</w:t>
      </w:r>
      <w:r>
        <w:rPr>
          <w:rFonts w:ascii="Times New Roman" w:hAnsi="Times New Roman" w:cs="Times New Roman" w:hint="eastAsia"/>
          <w:szCs w:val="24"/>
        </w:rPr>
        <w:t xml:space="preserve">; CKD: </w:t>
      </w:r>
      <w:r w:rsidR="00553415">
        <w:rPr>
          <w:rFonts w:ascii="Times New Roman" w:hAnsi="Times New Roman" w:cs="Times New Roman"/>
          <w:szCs w:val="24"/>
        </w:rPr>
        <w:t>Chronic</w:t>
      </w:r>
      <w:r>
        <w:rPr>
          <w:rFonts w:ascii="Times New Roman" w:hAnsi="Times New Roman" w:cs="Times New Roman" w:hint="eastAsia"/>
          <w:szCs w:val="24"/>
        </w:rPr>
        <w:t xml:space="preserve"> </w:t>
      </w:r>
      <w:r w:rsidR="00553415">
        <w:rPr>
          <w:rFonts w:ascii="Times New Roman" w:hAnsi="Times New Roman" w:cs="Times New Roman" w:hint="eastAsia"/>
          <w:szCs w:val="24"/>
        </w:rPr>
        <w:t xml:space="preserve">kidney disease. </w:t>
      </w:r>
    </w:p>
    <w:p w14:paraId="7FF5FD53" w14:textId="5F6C131B" w:rsidR="00EC1BF0" w:rsidRPr="00B24DD1" w:rsidRDefault="00770687" w:rsidP="00770687">
      <w:pPr>
        <w:widowControl/>
        <w:jc w:val="left"/>
        <w:rPr>
          <w:rFonts w:ascii="Times New Roman" w:hAnsi="Times New Roman" w:cs="Times New Roman"/>
          <w:szCs w:val="24"/>
        </w:rPr>
      </w:pPr>
      <w:r>
        <w:rPr>
          <w:rFonts w:ascii="Times New Roman" w:hAnsi="Times New Roman" w:cs="Times New Roman"/>
          <w:szCs w:val="24"/>
        </w:rPr>
        <w:br w:type="page"/>
      </w:r>
    </w:p>
    <w:p w14:paraId="631EB302" w14:textId="21B9982A" w:rsidR="000322C3" w:rsidRPr="00EC0B9F" w:rsidRDefault="00386F60" w:rsidP="00FD1B70">
      <w:pPr>
        <w:widowControl/>
        <w:spacing w:line="480" w:lineRule="auto"/>
        <w:jc w:val="left"/>
        <w:rPr>
          <w:rFonts w:ascii="Times New Roman" w:hAnsi="Times New Roman" w:cs="Times New Roman"/>
          <w:b/>
          <w:bCs/>
          <w:szCs w:val="24"/>
        </w:rPr>
      </w:pPr>
      <w:r w:rsidRPr="00EC0B9F">
        <w:rPr>
          <w:rFonts w:ascii="Times New Roman" w:hAnsi="Times New Roman" w:cs="Times New Roman" w:hint="eastAsia"/>
          <w:b/>
          <w:bCs/>
          <w:szCs w:val="24"/>
        </w:rPr>
        <w:lastRenderedPageBreak/>
        <w:t>Supplemental</w:t>
      </w:r>
      <w:r w:rsidRPr="00EC0B9F">
        <w:rPr>
          <w:rFonts w:ascii="Times New Roman" w:hAnsi="Times New Roman" w:cs="Times New Roman"/>
          <w:b/>
          <w:bCs/>
          <w:szCs w:val="24"/>
        </w:rPr>
        <w:t xml:space="preserve"> </w:t>
      </w:r>
      <w:r w:rsidR="000322C3" w:rsidRPr="00EC0B9F">
        <w:rPr>
          <w:rFonts w:ascii="Times New Roman" w:hAnsi="Times New Roman" w:cs="Times New Roman"/>
          <w:b/>
          <w:bCs/>
          <w:szCs w:val="24"/>
        </w:rPr>
        <w:t xml:space="preserve">Table </w:t>
      </w:r>
      <w:r w:rsidR="001B140E" w:rsidRPr="00EC0B9F">
        <w:rPr>
          <w:rFonts w:ascii="Times New Roman" w:hAnsi="Times New Roman" w:cs="Times New Roman" w:hint="eastAsia"/>
          <w:b/>
          <w:bCs/>
          <w:szCs w:val="24"/>
        </w:rPr>
        <w:t>S</w:t>
      </w:r>
      <w:r w:rsidR="00A0135A" w:rsidRPr="00EC0B9F">
        <w:rPr>
          <w:rFonts w:ascii="Times New Roman" w:hAnsi="Times New Roman" w:cs="Times New Roman" w:hint="eastAsia"/>
          <w:b/>
          <w:bCs/>
          <w:szCs w:val="24"/>
        </w:rPr>
        <w:t>2</w:t>
      </w:r>
      <w:r w:rsidR="000322C3" w:rsidRPr="00EC0B9F">
        <w:rPr>
          <w:rFonts w:ascii="Times New Roman" w:hAnsi="Times New Roman" w:cs="Times New Roman"/>
          <w:b/>
          <w:bCs/>
          <w:szCs w:val="24"/>
        </w:rPr>
        <w:t>.</w:t>
      </w:r>
      <w:r w:rsidR="00E6653A" w:rsidRPr="00EC0B9F">
        <w:rPr>
          <w:rFonts w:ascii="Times New Roman" w:hAnsi="Times New Roman" w:cs="Times New Roman"/>
          <w:b/>
          <w:bCs/>
          <w:szCs w:val="24"/>
        </w:rPr>
        <w:t xml:space="preserve"> Associations Between Medication </w:t>
      </w:r>
      <w:r w:rsidR="00532E84">
        <w:rPr>
          <w:rFonts w:ascii="Times New Roman" w:hAnsi="Times New Roman" w:cs="Times New Roman" w:hint="eastAsia"/>
          <w:b/>
          <w:bCs/>
          <w:szCs w:val="24"/>
        </w:rPr>
        <w:t xml:space="preserve">therapies </w:t>
      </w:r>
      <w:r w:rsidR="00E6653A" w:rsidRPr="00EC0B9F">
        <w:rPr>
          <w:rFonts w:ascii="Times New Roman" w:hAnsi="Times New Roman" w:cs="Times New Roman"/>
          <w:b/>
          <w:bCs/>
          <w:szCs w:val="24"/>
        </w:rPr>
        <w:t>and RFF in Univariate and Multivariable Regression Analyses.</w:t>
      </w:r>
    </w:p>
    <w:tbl>
      <w:tblPr>
        <w:tblStyle w:val="a3"/>
        <w:tblW w:w="9067" w:type="dxa"/>
        <w:tblLook w:val="04A0" w:firstRow="1" w:lastRow="0" w:firstColumn="1" w:lastColumn="0" w:noHBand="0" w:noVBand="1"/>
      </w:tblPr>
      <w:tblGrid>
        <w:gridCol w:w="2057"/>
        <w:gridCol w:w="883"/>
        <w:gridCol w:w="881"/>
        <w:gridCol w:w="879"/>
        <w:gridCol w:w="882"/>
        <w:gridCol w:w="871"/>
        <w:gridCol w:w="871"/>
        <w:gridCol w:w="871"/>
        <w:gridCol w:w="872"/>
      </w:tblGrid>
      <w:tr w:rsidR="00ED34C0" w:rsidRPr="00B24DD1" w14:paraId="780C0C67" w14:textId="2AAA74ED" w:rsidTr="0077072D">
        <w:trPr>
          <w:cnfStyle w:val="100000000000" w:firstRow="1" w:lastRow="0" w:firstColumn="0" w:lastColumn="0" w:oddVBand="0" w:evenVBand="0" w:oddHBand="0" w:evenHBand="0" w:firstRowFirstColumn="0" w:firstRowLastColumn="0" w:lastRowFirstColumn="0" w:lastRowLastColumn="0"/>
          <w:trHeight w:val="581"/>
        </w:trPr>
        <w:tc>
          <w:tcPr>
            <w:tcW w:w="2057" w:type="dxa"/>
            <w:vMerge w:val="restart"/>
          </w:tcPr>
          <w:p w14:paraId="005A702E" w14:textId="6D2DB742" w:rsidR="00ED34C0" w:rsidRPr="00947644" w:rsidRDefault="00ED34C0" w:rsidP="00FD1B70">
            <w:pPr>
              <w:widowControl/>
              <w:spacing w:line="480" w:lineRule="auto"/>
              <w:jc w:val="left"/>
              <w:rPr>
                <w:rFonts w:cs="Times New Roman"/>
                <w:b/>
                <w:bCs/>
                <w:szCs w:val="21"/>
              </w:rPr>
            </w:pPr>
            <w:bookmarkStart w:id="10" w:name="OLE_LINK14"/>
            <w:r w:rsidRPr="00947644">
              <w:rPr>
                <w:rFonts w:cs="Times New Roman"/>
                <w:b/>
                <w:bCs/>
                <w:szCs w:val="21"/>
              </w:rPr>
              <w:t>Variables</w:t>
            </w:r>
          </w:p>
        </w:tc>
        <w:tc>
          <w:tcPr>
            <w:tcW w:w="3525" w:type="dxa"/>
            <w:gridSpan w:val="4"/>
            <w:tcBorders>
              <w:right w:val="single" w:sz="4" w:space="0" w:color="auto"/>
            </w:tcBorders>
          </w:tcPr>
          <w:p w14:paraId="655EF125" w14:textId="0B8E328C" w:rsidR="00ED34C0" w:rsidRPr="00947644" w:rsidRDefault="00ED34C0" w:rsidP="00FD1B70">
            <w:pPr>
              <w:widowControl/>
              <w:spacing w:line="480" w:lineRule="auto"/>
              <w:jc w:val="left"/>
              <w:rPr>
                <w:rFonts w:cs="Times New Roman"/>
                <w:b/>
                <w:bCs/>
                <w:szCs w:val="21"/>
              </w:rPr>
            </w:pPr>
            <w:r w:rsidRPr="00947644">
              <w:rPr>
                <w:rFonts w:cs="Times New Roman"/>
                <w:b/>
                <w:bCs/>
                <w:szCs w:val="21"/>
              </w:rPr>
              <w:t>Univariate</w:t>
            </w:r>
          </w:p>
        </w:tc>
        <w:tc>
          <w:tcPr>
            <w:tcW w:w="3485" w:type="dxa"/>
            <w:gridSpan w:val="4"/>
            <w:tcBorders>
              <w:left w:val="single" w:sz="4" w:space="0" w:color="auto"/>
            </w:tcBorders>
          </w:tcPr>
          <w:p w14:paraId="68547725" w14:textId="6F69222E" w:rsidR="00ED34C0" w:rsidRPr="00947644" w:rsidRDefault="00ED34C0" w:rsidP="00FD1B70">
            <w:pPr>
              <w:widowControl/>
              <w:spacing w:line="480" w:lineRule="auto"/>
              <w:jc w:val="left"/>
              <w:rPr>
                <w:rFonts w:cs="Times New Roman"/>
                <w:b/>
                <w:bCs/>
                <w:szCs w:val="21"/>
              </w:rPr>
            </w:pPr>
            <w:r w:rsidRPr="00947644">
              <w:rPr>
                <w:rFonts w:cs="Times New Roman"/>
                <w:b/>
                <w:bCs/>
                <w:szCs w:val="21"/>
              </w:rPr>
              <w:t>Multivariable</w:t>
            </w:r>
          </w:p>
        </w:tc>
      </w:tr>
      <w:tr w:rsidR="00ED34C0" w:rsidRPr="00B24DD1" w14:paraId="3B0ADB49" w14:textId="633A2816" w:rsidTr="005D0036">
        <w:trPr>
          <w:trHeight w:val="152"/>
        </w:trPr>
        <w:tc>
          <w:tcPr>
            <w:tcW w:w="2057" w:type="dxa"/>
            <w:vMerge/>
          </w:tcPr>
          <w:p w14:paraId="0144B30C" w14:textId="77777777" w:rsidR="00ED34C0" w:rsidRPr="00B24DD1" w:rsidRDefault="00ED34C0" w:rsidP="00FD1B70">
            <w:pPr>
              <w:widowControl/>
              <w:spacing w:line="480" w:lineRule="auto"/>
              <w:jc w:val="left"/>
              <w:rPr>
                <w:rFonts w:cs="Times New Roman"/>
                <w:szCs w:val="21"/>
              </w:rPr>
            </w:pPr>
          </w:p>
        </w:tc>
        <w:tc>
          <w:tcPr>
            <w:tcW w:w="883" w:type="dxa"/>
          </w:tcPr>
          <w:p w14:paraId="43958EED" w14:textId="7233AA26" w:rsidR="00ED34C0" w:rsidRPr="00947644" w:rsidRDefault="00ED34C0" w:rsidP="00FD1B70">
            <w:pPr>
              <w:widowControl/>
              <w:spacing w:line="480" w:lineRule="auto"/>
              <w:jc w:val="left"/>
              <w:rPr>
                <w:rFonts w:cs="Times New Roman"/>
                <w:b/>
                <w:bCs/>
                <w:szCs w:val="21"/>
              </w:rPr>
            </w:pPr>
            <w:r w:rsidRPr="00947644">
              <w:rPr>
                <w:rFonts w:cs="Times New Roman"/>
                <w:b/>
                <w:bCs/>
                <w:szCs w:val="21"/>
              </w:rPr>
              <w:t>β</w:t>
            </w:r>
          </w:p>
        </w:tc>
        <w:tc>
          <w:tcPr>
            <w:tcW w:w="881" w:type="dxa"/>
          </w:tcPr>
          <w:p w14:paraId="5B990372" w14:textId="43136DB7" w:rsidR="00ED34C0" w:rsidRPr="00947644" w:rsidRDefault="00ED34C0" w:rsidP="00FD1B70">
            <w:pPr>
              <w:widowControl/>
              <w:spacing w:line="480" w:lineRule="auto"/>
              <w:jc w:val="left"/>
              <w:rPr>
                <w:rFonts w:cs="Times New Roman"/>
                <w:b/>
                <w:bCs/>
                <w:szCs w:val="21"/>
              </w:rPr>
            </w:pPr>
            <w:proofErr w:type="gramStart"/>
            <w:r w:rsidRPr="00947644">
              <w:rPr>
                <w:rFonts w:cs="Times New Roman"/>
                <w:b/>
                <w:bCs/>
                <w:szCs w:val="21"/>
              </w:rPr>
              <w:t>S.E</w:t>
            </w:r>
            <w:proofErr w:type="gramEnd"/>
          </w:p>
        </w:tc>
        <w:tc>
          <w:tcPr>
            <w:tcW w:w="879" w:type="dxa"/>
          </w:tcPr>
          <w:p w14:paraId="1826208E" w14:textId="5B64CD56" w:rsidR="00ED34C0" w:rsidRPr="00947644" w:rsidRDefault="00ED34C0" w:rsidP="00FD1B70">
            <w:pPr>
              <w:widowControl/>
              <w:spacing w:line="480" w:lineRule="auto"/>
              <w:jc w:val="left"/>
              <w:rPr>
                <w:rFonts w:cs="Times New Roman"/>
                <w:b/>
                <w:bCs/>
                <w:szCs w:val="21"/>
              </w:rPr>
            </w:pPr>
            <w:r w:rsidRPr="00947644">
              <w:rPr>
                <w:rFonts w:cs="Times New Roman"/>
                <w:b/>
                <w:bCs/>
                <w:szCs w:val="21"/>
              </w:rPr>
              <w:t>t</w:t>
            </w:r>
          </w:p>
        </w:tc>
        <w:tc>
          <w:tcPr>
            <w:tcW w:w="882" w:type="dxa"/>
            <w:tcBorders>
              <w:right w:val="single" w:sz="4" w:space="0" w:color="auto"/>
            </w:tcBorders>
          </w:tcPr>
          <w:p w14:paraId="09BBAFE5" w14:textId="45263D80" w:rsidR="00ED34C0" w:rsidRPr="00947644" w:rsidRDefault="00ED34C0" w:rsidP="00FD1B70">
            <w:pPr>
              <w:widowControl/>
              <w:spacing w:line="480" w:lineRule="auto"/>
              <w:jc w:val="left"/>
              <w:rPr>
                <w:rFonts w:cs="Times New Roman"/>
                <w:b/>
                <w:bCs/>
                <w:szCs w:val="21"/>
              </w:rPr>
            </w:pPr>
            <w:r w:rsidRPr="00947644">
              <w:rPr>
                <w:rFonts w:cs="Times New Roman"/>
                <w:b/>
                <w:bCs/>
                <w:szCs w:val="21"/>
              </w:rPr>
              <w:t>P</w:t>
            </w:r>
          </w:p>
        </w:tc>
        <w:tc>
          <w:tcPr>
            <w:tcW w:w="871" w:type="dxa"/>
            <w:tcBorders>
              <w:left w:val="single" w:sz="4" w:space="0" w:color="auto"/>
            </w:tcBorders>
          </w:tcPr>
          <w:p w14:paraId="0057A289" w14:textId="659155A9" w:rsidR="00ED34C0" w:rsidRPr="00947644" w:rsidRDefault="00ED34C0" w:rsidP="00FD1B70">
            <w:pPr>
              <w:widowControl/>
              <w:spacing w:line="480" w:lineRule="auto"/>
              <w:jc w:val="left"/>
              <w:rPr>
                <w:rFonts w:cs="Times New Roman"/>
                <w:b/>
                <w:bCs/>
                <w:szCs w:val="21"/>
              </w:rPr>
            </w:pPr>
            <w:r w:rsidRPr="00947644">
              <w:rPr>
                <w:rFonts w:cs="Times New Roman"/>
                <w:b/>
                <w:bCs/>
                <w:szCs w:val="21"/>
              </w:rPr>
              <w:t>β</w:t>
            </w:r>
          </w:p>
        </w:tc>
        <w:tc>
          <w:tcPr>
            <w:tcW w:w="871" w:type="dxa"/>
          </w:tcPr>
          <w:p w14:paraId="3D031A0B" w14:textId="139014AE" w:rsidR="00ED34C0" w:rsidRPr="00947644" w:rsidRDefault="00ED34C0" w:rsidP="00FD1B70">
            <w:pPr>
              <w:widowControl/>
              <w:spacing w:line="480" w:lineRule="auto"/>
              <w:jc w:val="left"/>
              <w:rPr>
                <w:rFonts w:cs="Times New Roman"/>
                <w:b/>
                <w:bCs/>
                <w:szCs w:val="21"/>
              </w:rPr>
            </w:pPr>
            <w:proofErr w:type="gramStart"/>
            <w:r w:rsidRPr="00947644">
              <w:rPr>
                <w:rFonts w:cs="Times New Roman"/>
                <w:b/>
                <w:bCs/>
                <w:szCs w:val="21"/>
              </w:rPr>
              <w:t>S.E</w:t>
            </w:r>
            <w:proofErr w:type="gramEnd"/>
          </w:p>
        </w:tc>
        <w:tc>
          <w:tcPr>
            <w:tcW w:w="871" w:type="dxa"/>
          </w:tcPr>
          <w:p w14:paraId="13C5EAE8" w14:textId="19761A59" w:rsidR="00ED34C0" w:rsidRPr="00947644" w:rsidRDefault="00ED34C0" w:rsidP="00FD1B70">
            <w:pPr>
              <w:widowControl/>
              <w:spacing w:line="480" w:lineRule="auto"/>
              <w:jc w:val="left"/>
              <w:rPr>
                <w:rFonts w:cs="Times New Roman"/>
                <w:b/>
                <w:bCs/>
                <w:szCs w:val="21"/>
              </w:rPr>
            </w:pPr>
            <w:r w:rsidRPr="00947644">
              <w:rPr>
                <w:rFonts w:cs="Times New Roman"/>
                <w:b/>
                <w:bCs/>
                <w:szCs w:val="21"/>
              </w:rPr>
              <w:t>t</w:t>
            </w:r>
          </w:p>
        </w:tc>
        <w:tc>
          <w:tcPr>
            <w:tcW w:w="872" w:type="dxa"/>
          </w:tcPr>
          <w:p w14:paraId="4920CE80" w14:textId="62DD9894" w:rsidR="00ED34C0" w:rsidRPr="00947644" w:rsidRDefault="00ED34C0" w:rsidP="00FD1B70">
            <w:pPr>
              <w:widowControl/>
              <w:spacing w:line="480" w:lineRule="auto"/>
              <w:jc w:val="left"/>
              <w:rPr>
                <w:rFonts w:cs="Times New Roman"/>
                <w:b/>
                <w:bCs/>
                <w:szCs w:val="21"/>
              </w:rPr>
            </w:pPr>
            <w:r w:rsidRPr="00947644">
              <w:rPr>
                <w:rFonts w:cs="Times New Roman"/>
                <w:b/>
                <w:bCs/>
                <w:szCs w:val="21"/>
              </w:rPr>
              <w:t>P</w:t>
            </w:r>
          </w:p>
        </w:tc>
      </w:tr>
      <w:tr w:rsidR="0045011A" w:rsidRPr="00B24DD1" w14:paraId="6FE6EC19" w14:textId="2C26A12B" w:rsidTr="005D0036">
        <w:trPr>
          <w:trHeight w:val="581"/>
        </w:trPr>
        <w:tc>
          <w:tcPr>
            <w:tcW w:w="2057" w:type="dxa"/>
          </w:tcPr>
          <w:p w14:paraId="2A8B45BB" w14:textId="2725CAFB" w:rsidR="0045011A" w:rsidRPr="00947644" w:rsidRDefault="0045011A" w:rsidP="0045011A">
            <w:pPr>
              <w:widowControl/>
              <w:spacing w:line="480" w:lineRule="auto"/>
              <w:jc w:val="left"/>
              <w:rPr>
                <w:rFonts w:cs="Times New Roman"/>
                <w:b/>
                <w:bCs/>
                <w:szCs w:val="21"/>
              </w:rPr>
            </w:pPr>
            <w:proofErr w:type="gramStart"/>
            <w:r w:rsidRPr="00947644">
              <w:rPr>
                <w:rFonts w:cs="Times New Roman"/>
                <w:b/>
                <w:bCs/>
                <w:szCs w:val="21"/>
              </w:rPr>
              <w:t>None(</w:t>
            </w:r>
            <w:proofErr w:type="gramEnd"/>
            <w:r w:rsidRPr="00947644">
              <w:rPr>
                <w:rFonts w:cs="Times New Roman"/>
                <w:b/>
                <w:bCs/>
                <w:szCs w:val="21"/>
              </w:rPr>
              <w:t>diet alone)</w:t>
            </w:r>
          </w:p>
        </w:tc>
        <w:tc>
          <w:tcPr>
            <w:tcW w:w="883" w:type="dxa"/>
          </w:tcPr>
          <w:p w14:paraId="3BFED1FA" w14:textId="01720B43" w:rsidR="0045011A" w:rsidRPr="00B24DD1" w:rsidRDefault="0045011A" w:rsidP="0045011A">
            <w:pPr>
              <w:widowControl/>
              <w:spacing w:line="480" w:lineRule="auto"/>
              <w:jc w:val="left"/>
              <w:rPr>
                <w:rFonts w:cs="Times New Roman"/>
                <w:szCs w:val="21"/>
              </w:rPr>
            </w:pPr>
            <w:r w:rsidRPr="00B24DD1">
              <w:rPr>
                <w:rFonts w:cs="Times New Roman"/>
                <w:color w:val="212B36"/>
                <w:szCs w:val="21"/>
              </w:rPr>
              <w:t>0.516</w:t>
            </w:r>
          </w:p>
        </w:tc>
        <w:tc>
          <w:tcPr>
            <w:tcW w:w="881" w:type="dxa"/>
          </w:tcPr>
          <w:p w14:paraId="39CA42C1" w14:textId="5B90F653" w:rsidR="0045011A" w:rsidRPr="00B24DD1" w:rsidRDefault="0045011A" w:rsidP="0045011A">
            <w:pPr>
              <w:widowControl/>
              <w:spacing w:line="480" w:lineRule="auto"/>
              <w:jc w:val="left"/>
              <w:rPr>
                <w:rFonts w:cs="Times New Roman"/>
                <w:szCs w:val="21"/>
              </w:rPr>
            </w:pPr>
            <w:r w:rsidRPr="00B24DD1">
              <w:rPr>
                <w:rFonts w:cs="Times New Roman"/>
                <w:color w:val="212B36"/>
                <w:szCs w:val="21"/>
              </w:rPr>
              <w:t>0.226</w:t>
            </w:r>
          </w:p>
        </w:tc>
        <w:tc>
          <w:tcPr>
            <w:tcW w:w="879" w:type="dxa"/>
          </w:tcPr>
          <w:p w14:paraId="1F6FC546" w14:textId="51C52248" w:rsidR="0045011A" w:rsidRPr="00B24DD1" w:rsidRDefault="0045011A" w:rsidP="0045011A">
            <w:pPr>
              <w:widowControl/>
              <w:spacing w:line="480" w:lineRule="auto"/>
              <w:jc w:val="left"/>
              <w:rPr>
                <w:rFonts w:cs="Times New Roman"/>
                <w:szCs w:val="21"/>
              </w:rPr>
            </w:pPr>
            <w:r w:rsidRPr="00B24DD1">
              <w:rPr>
                <w:rFonts w:cs="Times New Roman"/>
                <w:color w:val="212B36"/>
                <w:szCs w:val="21"/>
              </w:rPr>
              <w:t>2.280</w:t>
            </w:r>
          </w:p>
        </w:tc>
        <w:tc>
          <w:tcPr>
            <w:tcW w:w="882" w:type="dxa"/>
            <w:tcBorders>
              <w:right w:val="single" w:sz="4" w:space="0" w:color="auto"/>
            </w:tcBorders>
          </w:tcPr>
          <w:p w14:paraId="1DEFDC22" w14:textId="14130C53" w:rsidR="0045011A" w:rsidRPr="00947644" w:rsidRDefault="0045011A" w:rsidP="0045011A">
            <w:pPr>
              <w:widowControl/>
              <w:spacing w:line="480" w:lineRule="auto"/>
              <w:jc w:val="left"/>
              <w:rPr>
                <w:rFonts w:cs="Times New Roman"/>
                <w:b/>
                <w:bCs/>
                <w:szCs w:val="21"/>
                <w:highlight w:val="yellow"/>
              </w:rPr>
            </w:pPr>
            <w:r w:rsidRPr="00947644">
              <w:rPr>
                <w:rFonts w:cs="Times New Roman"/>
                <w:b/>
                <w:bCs/>
                <w:color w:val="212B36"/>
                <w:szCs w:val="21"/>
              </w:rPr>
              <w:t>0.023</w:t>
            </w:r>
          </w:p>
        </w:tc>
        <w:tc>
          <w:tcPr>
            <w:tcW w:w="871" w:type="dxa"/>
            <w:tcBorders>
              <w:left w:val="single" w:sz="4" w:space="0" w:color="auto"/>
            </w:tcBorders>
          </w:tcPr>
          <w:p w14:paraId="15DCC5B1" w14:textId="3E328B48" w:rsidR="0045011A" w:rsidRPr="00B24DD1" w:rsidRDefault="0045011A" w:rsidP="0045011A">
            <w:pPr>
              <w:widowControl/>
              <w:spacing w:line="480" w:lineRule="auto"/>
              <w:jc w:val="left"/>
              <w:rPr>
                <w:rFonts w:cs="Times New Roman" w:hint="eastAsia"/>
                <w:szCs w:val="21"/>
              </w:rPr>
            </w:pPr>
            <w:r w:rsidRPr="00B24DD1">
              <w:rPr>
                <w:rFonts w:cs="Times New Roman"/>
                <w:color w:val="212B36"/>
                <w:szCs w:val="21"/>
              </w:rPr>
              <w:t>0.</w:t>
            </w:r>
            <w:r w:rsidR="00490A3D">
              <w:rPr>
                <w:rFonts w:cs="Times New Roman" w:hint="eastAsia"/>
                <w:color w:val="212B36"/>
                <w:szCs w:val="21"/>
              </w:rPr>
              <w:t>372</w:t>
            </w:r>
          </w:p>
        </w:tc>
        <w:tc>
          <w:tcPr>
            <w:tcW w:w="871" w:type="dxa"/>
          </w:tcPr>
          <w:p w14:paraId="5198D9C3" w14:textId="497A4BA3" w:rsidR="0045011A" w:rsidRPr="00B24DD1" w:rsidRDefault="0045011A" w:rsidP="0045011A">
            <w:pPr>
              <w:widowControl/>
              <w:spacing w:line="480" w:lineRule="auto"/>
              <w:jc w:val="left"/>
              <w:rPr>
                <w:rFonts w:cs="Times New Roman"/>
                <w:szCs w:val="21"/>
              </w:rPr>
            </w:pPr>
            <w:r w:rsidRPr="00B24DD1">
              <w:rPr>
                <w:rFonts w:cs="Times New Roman"/>
                <w:color w:val="212B36"/>
                <w:szCs w:val="21"/>
              </w:rPr>
              <w:t>0.303</w:t>
            </w:r>
          </w:p>
        </w:tc>
        <w:tc>
          <w:tcPr>
            <w:tcW w:w="871" w:type="dxa"/>
          </w:tcPr>
          <w:p w14:paraId="1571B142" w14:textId="10B76CAB" w:rsidR="0045011A" w:rsidRPr="00B24DD1" w:rsidRDefault="0045011A" w:rsidP="0045011A">
            <w:pPr>
              <w:widowControl/>
              <w:spacing w:line="480" w:lineRule="auto"/>
              <w:jc w:val="left"/>
              <w:rPr>
                <w:rFonts w:cs="Times New Roman" w:hint="eastAsia"/>
                <w:szCs w:val="21"/>
              </w:rPr>
            </w:pPr>
            <w:r w:rsidRPr="00B24DD1">
              <w:rPr>
                <w:rFonts w:cs="Times New Roman"/>
                <w:color w:val="212B36"/>
                <w:szCs w:val="21"/>
              </w:rPr>
              <w:t>0.</w:t>
            </w:r>
            <w:r w:rsidR="00043B53">
              <w:rPr>
                <w:rFonts w:cs="Times New Roman" w:hint="eastAsia"/>
                <w:color w:val="212B36"/>
                <w:szCs w:val="21"/>
              </w:rPr>
              <w:t>605</w:t>
            </w:r>
          </w:p>
        </w:tc>
        <w:tc>
          <w:tcPr>
            <w:tcW w:w="872" w:type="dxa"/>
          </w:tcPr>
          <w:p w14:paraId="6101B979" w14:textId="3699CC91" w:rsidR="0045011A" w:rsidRPr="00B24DD1" w:rsidRDefault="0045011A" w:rsidP="0045011A">
            <w:pPr>
              <w:widowControl/>
              <w:spacing w:line="480" w:lineRule="auto"/>
              <w:jc w:val="left"/>
              <w:rPr>
                <w:rFonts w:cs="Times New Roman" w:hint="eastAsia"/>
                <w:szCs w:val="21"/>
              </w:rPr>
            </w:pPr>
            <w:r w:rsidRPr="00B24DD1">
              <w:rPr>
                <w:rFonts w:cs="Times New Roman"/>
                <w:color w:val="212B36"/>
                <w:szCs w:val="21"/>
              </w:rPr>
              <w:t>0.</w:t>
            </w:r>
            <w:r w:rsidR="00043B53">
              <w:rPr>
                <w:rFonts w:cs="Times New Roman" w:hint="eastAsia"/>
                <w:color w:val="212B36"/>
                <w:szCs w:val="21"/>
              </w:rPr>
              <w:t>546</w:t>
            </w:r>
          </w:p>
        </w:tc>
      </w:tr>
      <w:tr w:rsidR="00231245" w:rsidRPr="00B24DD1" w14:paraId="0D660499" w14:textId="77777777" w:rsidTr="005D0036">
        <w:trPr>
          <w:trHeight w:val="589"/>
        </w:trPr>
        <w:tc>
          <w:tcPr>
            <w:tcW w:w="2057" w:type="dxa"/>
          </w:tcPr>
          <w:p w14:paraId="186F240F" w14:textId="04149D22" w:rsidR="00231245" w:rsidRPr="00947644" w:rsidRDefault="00231245" w:rsidP="00231245">
            <w:pPr>
              <w:widowControl/>
              <w:spacing w:line="480" w:lineRule="auto"/>
              <w:jc w:val="left"/>
              <w:rPr>
                <w:rFonts w:cs="Times New Roman"/>
                <w:b/>
                <w:bCs/>
                <w:szCs w:val="21"/>
              </w:rPr>
            </w:pPr>
            <w:r w:rsidRPr="00947644">
              <w:rPr>
                <w:rFonts w:cs="Times New Roman"/>
                <w:b/>
                <w:bCs/>
                <w:szCs w:val="21"/>
              </w:rPr>
              <w:t>Metformin</w:t>
            </w:r>
          </w:p>
        </w:tc>
        <w:tc>
          <w:tcPr>
            <w:tcW w:w="883" w:type="dxa"/>
          </w:tcPr>
          <w:p w14:paraId="7AC70220" w14:textId="7BD2F891" w:rsidR="00231245" w:rsidRPr="00B24DD1" w:rsidRDefault="00FF315A" w:rsidP="00231245">
            <w:pPr>
              <w:widowControl/>
              <w:spacing w:line="480" w:lineRule="auto"/>
              <w:jc w:val="left"/>
              <w:rPr>
                <w:rFonts w:cs="Times New Roman"/>
                <w:szCs w:val="21"/>
              </w:rPr>
            </w:pPr>
            <w:r>
              <w:rPr>
                <w:rFonts w:cs="Times New Roman" w:hint="eastAsia"/>
                <w:color w:val="212B36"/>
                <w:szCs w:val="21"/>
              </w:rPr>
              <w:t>-</w:t>
            </w:r>
            <w:r w:rsidR="00231245" w:rsidRPr="00B24DD1">
              <w:rPr>
                <w:rFonts w:cs="Times New Roman"/>
                <w:color w:val="212B36"/>
                <w:szCs w:val="21"/>
              </w:rPr>
              <w:t>0.318</w:t>
            </w:r>
          </w:p>
        </w:tc>
        <w:tc>
          <w:tcPr>
            <w:tcW w:w="881" w:type="dxa"/>
          </w:tcPr>
          <w:p w14:paraId="3FA98C0C" w14:textId="1D31A21A" w:rsidR="00231245" w:rsidRPr="00B24DD1" w:rsidRDefault="00231245" w:rsidP="00231245">
            <w:pPr>
              <w:widowControl/>
              <w:spacing w:line="480" w:lineRule="auto"/>
              <w:jc w:val="left"/>
              <w:rPr>
                <w:rFonts w:cs="Times New Roman"/>
                <w:szCs w:val="21"/>
              </w:rPr>
            </w:pPr>
            <w:r w:rsidRPr="00B24DD1">
              <w:rPr>
                <w:rFonts w:cs="Times New Roman"/>
                <w:color w:val="212B36"/>
                <w:szCs w:val="21"/>
              </w:rPr>
              <w:t>0.514</w:t>
            </w:r>
          </w:p>
        </w:tc>
        <w:tc>
          <w:tcPr>
            <w:tcW w:w="879" w:type="dxa"/>
          </w:tcPr>
          <w:p w14:paraId="666E7D1A" w14:textId="2DB550F1" w:rsidR="00231245" w:rsidRPr="00B24DD1" w:rsidRDefault="00231245" w:rsidP="00231245">
            <w:pPr>
              <w:widowControl/>
              <w:spacing w:line="480" w:lineRule="auto"/>
              <w:jc w:val="left"/>
              <w:rPr>
                <w:rFonts w:cs="Times New Roman"/>
                <w:szCs w:val="21"/>
              </w:rPr>
            </w:pPr>
            <w:r w:rsidRPr="00B24DD1">
              <w:rPr>
                <w:rFonts w:cs="Times New Roman"/>
                <w:color w:val="212B36"/>
                <w:szCs w:val="21"/>
              </w:rPr>
              <w:t>0.618</w:t>
            </w:r>
          </w:p>
        </w:tc>
        <w:tc>
          <w:tcPr>
            <w:tcW w:w="882" w:type="dxa"/>
            <w:tcBorders>
              <w:right w:val="single" w:sz="4" w:space="0" w:color="auto"/>
            </w:tcBorders>
          </w:tcPr>
          <w:p w14:paraId="37C238FF" w14:textId="3006D87C" w:rsidR="00231245" w:rsidRPr="00B24DD1" w:rsidRDefault="00231245" w:rsidP="00231245">
            <w:pPr>
              <w:widowControl/>
              <w:spacing w:line="480" w:lineRule="auto"/>
              <w:jc w:val="left"/>
              <w:rPr>
                <w:rFonts w:cs="Times New Roman"/>
                <w:szCs w:val="21"/>
              </w:rPr>
            </w:pPr>
            <w:r w:rsidRPr="00B24DD1">
              <w:rPr>
                <w:rFonts w:cs="Times New Roman"/>
                <w:color w:val="212B36"/>
                <w:szCs w:val="21"/>
              </w:rPr>
              <w:t>0.537</w:t>
            </w:r>
          </w:p>
        </w:tc>
        <w:tc>
          <w:tcPr>
            <w:tcW w:w="871" w:type="dxa"/>
            <w:tcBorders>
              <w:left w:val="single" w:sz="4" w:space="0" w:color="auto"/>
            </w:tcBorders>
          </w:tcPr>
          <w:p w14:paraId="31114D5A" w14:textId="3B3DFE20" w:rsidR="00231245" w:rsidRPr="00B24DD1" w:rsidRDefault="00E62764" w:rsidP="00231245">
            <w:pPr>
              <w:widowControl/>
              <w:spacing w:line="480" w:lineRule="auto"/>
              <w:jc w:val="left"/>
              <w:rPr>
                <w:rFonts w:cs="Times New Roman"/>
                <w:szCs w:val="21"/>
              </w:rPr>
            </w:pPr>
            <w:r>
              <w:rPr>
                <w:rFonts w:cs="Times New Roman" w:hint="eastAsia"/>
                <w:szCs w:val="21"/>
              </w:rPr>
              <w:t>-0.130</w:t>
            </w:r>
          </w:p>
        </w:tc>
        <w:tc>
          <w:tcPr>
            <w:tcW w:w="871" w:type="dxa"/>
          </w:tcPr>
          <w:p w14:paraId="7FD150CE" w14:textId="57AE807B" w:rsidR="00231245" w:rsidRPr="00B24DD1" w:rsidRDefault="00231245" w:rsidP="00231245">
            <w:pPr>
              <w:widowControl/>
              <w:spacing w:line="480" w:lineRule="auto"/>
              <w:jc w:val="left"/>
              <w:rPr>
                <w:rFonts w:cs="Times New Roman"/>
                <w:szCs w:val="21"/>
              </w:rPr>
            </w:pPr>
            <w:r w:rsidRPr="00B24DD1">
              <w:rPr>
                <w:rFonts w:cs="Times New Roman"/>
                <w:color w:val="212B36"/>
                <w:szCs w:val="21"/>
              </w:rPr>
              <w:t>0.556</w:t>
            </w:r>
          </w:p>
        </w:tc>
        <w:tc>
          <w:tcPr>
            <w:tcW w:w="871" w:type="dxa"/>
          </w:tcPr>
          <w:p w14:paraId="1C15EA3F" w14:textId="30BBAA0D" w:rsidR="00231245" w:rsidRPr="00B24DD1" w:rsidRDefault="00920F19" w:rsidP="00231245">
            <w:pPr>
              <w:widowControl/>
              <w:spacing w:line="480" w:lineRule="auto"/>
              <w:jc w:val="left"/>
              <w:rPr>
                <w:rFonts w:cs="Times New Roman" w:hint="eastAsia"/>
                <w:szCs w:val="21"/>
              </w:rPr>
            </w:pPr>
            <w:r>
              <w:rPr>
                <w:rFonts w:cs="Times New Roman" w:hint="eastAsia"/>
                <w:color w:val="212B36"/>
                <w:szCs w:val="21"/>
              </w:rPr>
              <w:t>-</w:t>
            </w:r>
            <w:r w:rsidR="00231245" w:rsidRPr="00B24DD1">
              <w:rPr>
                <w:rFonts w:cs="Times New Roman"/>
                <w:color w:val="212B36"/>
                <w:szCs w:val="21"/>
              </w:rPr>
              <w:t>0.</w:t>
            </w:r>
            <w:r>
              <w:rPr>
                <w:rFonts w:cs="Times New Roman" w:hint="eastAsia"/>
                <w:color w:val="212B36"/>
                <w:szCs w:val="21"/>
              </w:rPr>
              <w:t>168</w:t>
            </w:r>
          </w:p>
        </w:tc>
        <w:tc>
          <w:tcPr>
            <w:tcW w:w="872" w:type="dxa"/>
          </w:tcPr>
          <w:p w14:paraId="0FC82CA9" w14:textId="29667043" w:rsidR="00231245" w:rsidRPr="00B24DD1" w:rsidRDefault="00231245" w:rsidP="00231245">
            <w:pPr>
              <w:widowControl/>
              <w:spacing w:line="480" w:lineRule="auto"/>
              <w:jc w:val="left"/>
              <w:rPr>
                <w:rFonts w:cs="Times New Roman" w:hint="eastAsia"/>
                <w:szCs w:val="21"/>
              </w:rPr>
            </w:pPr>
            <w:r w:rsidRPr="00B24DD1">
              <w:rPr>
                <w:rFonts w:cs="Times New Roman"/>
                <w:color w:val="212B36"/>
                <w:szCs w:val="21"/>
              </w:rPr>
              <w:t>0.</w:t>
            </w:r>
            <w:r w:rsidR="00920F19">
              <w:rPr>
                <w:rFonts w:cs="Times New Roman" w:hint="eastAsia"/>
                <w:color w:val="212B36"/>
                <w:szCs w:val="21"/>
              </w:rPr>
              <w:t>867</w:t>
            </w:r>
          </w:p>
        </w:tc>
      </w:tr>
      <w:tr w:rsidR="0009748B" w:rsidRPr="00B24DD1" w14:paraId="2F759C17" w14:textId="77777777" w:rsidTr="005D0036">
        <w:trPr>
          <w:trHeight w:val="1171"/>
        </w:trPr>
        <w:tc>
          <w:tcPr>
            <w:tcW w:w="2057" w:type="dxa"/>
          </w:tcPr>
          <w:p w14:paraId="08E5FF9D" w14:textId="2784D9A6" w:rsidR="0009748B" w:rsidRPr="00947644" w:rsidRDefault="0009748B" w:rsidP="0009748B">
            <w:pPr>
              <w:widowControl/>
              <w:spacing w:line="480" w:lineRule="auto"/>
              <w:jc w:val="left"/>
              <w:rPr>
                <w:rFonts w:cs="Times New Roman"/>
                <w:b/>
                <w:bCs/>
                <w:szCs w:val="21"/>
              </w:rPr>
            </w:pPr>
            <w:r w:rsidRPr="00947644">
              <w:rPr>
                <w:rFonts w:cs="Times New Roman"/>
                <w:b/>
                <w:bCs/>
                <w:szCs w:val="21"/>
              </w:rPr>
              <w:t>Metformin</w:t>
            </w:r>
            <w:r w:rsidR="00532E84">
              <w:rPr>
                <w:rFonts w:cs="Times New Roman" w:hint="eastAsia"/>
                <w:b/>
                <w:bCs/>
                <w:szCs w:val="21"/>
              </w:rPr>
              <w:t xml:space="preserve"> </w:t>
            </w:r>
            <w:r w:rsidRPr="00947644">
              <w:rPr>
                <w:rFonts w:cs="Times New Roman"/>
                <w:b/>
                <w:bCs/>
                <w:szCs w:val="21"/>
              </w:rPr>
              <w:t>+</w:t>
            </w:r>
            <w:r w:rsidR="00532E84">
              <w:rPr>
                <w:rFonts w:cs="Times New Roman" w:hint="eastAsia"/>
                <w:b/>
                <w:bCs/>
                <w:szCs w:val="21"/>
              </w:rPr>
              <w:t xml:space="preserve"> </w:t>
            </w:r>
            <w:r w:rsidRPr="00947644">
              <w:rPr>
                <w:rFonts w:cs="Times New Roman"/>
                <w:b/>
                <w:bCs/>
                <w:szCs w:val="21"/>
              </w:rPr>
              <w:t>OHA</w:t>
            </w:r>
          </w:p>
        </w:tc>
        <w:tc>
          <w:tcPr>
            <w:tcW w:w="883" w:type="dxa"/>
          </w:tcPr>
          <w:p w14:paraId="7A8BD258" w14:textId="4C39439A" w:rsidR="0009748B" w:rsidRPr="00B24DD1" w:rsidRDefault="0009748B" w:rsidP="0009748B">
            <w:pPr>
              <w:widowControl/>
              <w:spacing w:line="480" w:lineRule="auto"/>
              <w:jc w:val="left"/>
              <w:rPr>
                <w:rFonts w:cs="Times New Roman"/>
                <w:szCs w:val="21"/>
              </w:rPr>
            </w:pPr>
            <w:r w:rsidRPr="00B24DD1">
              <w:rPr>
                <w:rFonts w:cs="Times New Roman"/>
                <w:color w:val="212B36"/>
                <w:szCs w:val="21"/>
              </w:rPr>
              <w:t>-0.529</w:t>
            </w:r>
          </w:p>
        </w:tc>
        <w:tc>
          <w:tcPr>
            <w:tcW w:w="881" w:type="dxa"/>
          </w:tcPr>
          <w:p w14:paraId="61116F88" w14:textId="4BE33F2A" w:rsidR="0009748B" w:rsidRPr="00B24DD1" w:rsidRDefault="0009748B" w:rsidP="0009748B">
            <w:pPr>
              <w:widowControl/>
              <w:spacing w:line="480" w:lineRule="auto"/>
              <w:jc w:val="left"/>
              <w:rPr>
                <w:rFonts w:cs="Times New Roman"/>
                <w:szCs w:val="21"/>
              </w:rPr>
            </w:pPr>
            <w:r w:rsidRPr="00B24DD1">
              <w:rPr>
                <w:rFonts w:cs="Times New Roman"/>
                <w:color w:val="212B36"/>
                <w:szCs w:val="21"/>
              </w:rPr>
              <w:t>0.250</w:t>
            </w:r>
          </w:p>
        </w:tc>
        <w:tc>
          <w:tcPr>
            <w:tcW w:w="879" w:type="dxa"/>
          </w:tcPr>
          <w:p w14:paraId="74F08E18" w14:textId="0ED49831" w:rsidR="0009748B" w:rsidRPr="00B24DD1" w:rsidRDefault="0009748B" w:rsidP="0009748B">
            <w:pPr>
              <w:widowControl/>
              <w:spacing w:line="480" w:lineRule="auto"/>
              <w:jc w:val="left"/>
              <w:rPr>
                <w:rFonts w:cs="Times New Roman"/>
                <w:szCs w:val="21"/>
              </w:rPr>
            </w:pPr>
            <w:r w:rsidRPr="00B24DD1">
              <w:rPr>
                <w:rFonts w:cs="Times New Roman"/>
                <w:color w:val="212B36"/>
                <w:szCs w:val="21"/>
              </w:rPr>
              <w:t>-2.116</w:t>
            </w:r>
          </w:p>
        </w:tc>
        <w:tc>
          <w:tcPr>
            <w:tcW w:w="882" w:type="dxa"/>
            <w:tcBorders>
              <w:right w:val="single" w:sz="4" w:space="0" w:color="auto"/>
            </w:tcBorders>
          </w:tcPr>
          <w:p w14:paraId="4B8818D1" w14:textId="0CDF38DD" w:rsidR="0009748B" w:rsidRPr="00947644" w:rsidRDefault="0009748B" w:rsidP="0009748B">
            <w:pPr>
              <w:widowControl/>
              <w:spacing w:line="480" w:lineRule="auto"/>
              <w:jc w:val="left"/>
              <w:rPr>
                <w:rFonts w:cs="Times New Roman"/>
                <w:b/>
                <w:bCs/>
                <w:szCs w:val="21"/>
                <w:highlight w:val="yellow"/>
              </w:rPr>
            </w:pPr>
            <w:r w:rsidRPr="00947644">
              <w:rPr>
                <w:rFonts w:cs="Times New Roman"/>
                <w:b/>
                <w:bCs/>
                <w:color w:val="212B36"/>
                <w:szCs w:val="21"/>
              </w:rPr>
              <w:t>0.035</w:t>
            </w:r>
          </w:p>
        </w:tc>
        <w:tc>
          <w:tcPr>
            <w:tcW w:w="871" w:type="dxa"/>
            <w:tcBorders>
              <w:left w:val="single" w:sz="4" w:space="0" w:color="auto"/>
            </w:tcBorders>
          </w:tcPr>
          <w:p w14:paraId="3F2CEB8F" w14:textId="56DF0817" w:rsidR="0009748B" w:rsidRPr="00B24DD1" w:rsidRDefault="0009748B" w:rsidP="0009748B">
            <w:pPr>
              <w:widowControl/>
              <w:spacing w:line="480" w:lineRule="auto"/>
              <w:jc w:val="left"/>
              <w:rPr>
                <w:rFonts w:cs="Times New Roman" w:hint="eastAsia"/>
                <w:szCs w:val="21"/>
              </w:rPr>
            </w:pPr>
            <w:r w:rsidRPr="00B24DD1">
              <w:rPr>
                <w:rFonts w:cs="Times New Roman"/>
                <w:color w:val="212B36"/>
                <w:szCs w:val="21"/>
              </w:rPr>
              <w:t>-0.</w:t>
            </w:r>
            <w:r w:rsidR="00E62764">
              <w:rPr>
                <w:rFonts w:cs="Times New Roman" w:hint="eastAsia"/>
                <w:color w:val="212B36"/>
                <w:szCs w:val="21"/>
              </w:rPr>
              <w:t>210</w:t>
            </w:r>
          </w:p>
        </w:tc>
        <w:tc>
          <w:tcPr>
            <w:tcW w:w="871" w:type="dxa"/>
          </w:tcPr>
          <w:p w14:paraId="39559A6D" w14:textId="6AFE2891" w:rsidR="0009748B" w:rsidRPr="00B24DD1" w:rsidRDefault="0009748B" w:rsidP="0009748B">
            <w:pPr>
              <w:widowControl/>
              <w:spacing w:line="480" w:lineRule="auto"/>
              <w:jc w:val="left"/>
              <w:rPr>
                <w:rFonts w:cs="Times New Roman"/>
                <w:szCs w:val="21"/>
              </w:rPr>
            </w:pPr>
            <w:r w:rsidRPr="00B24DD1">
              <w:rPr>
                <w:rFonts w:cs="Times New Roman"/>
                <w:color w:val="212B36"/>
                <w:szCs w:val="21"/>
              </w:rPr>
              <w:t>0.308</w:t>
            </w:r>
          </w:p>
        </w:tc>
        <w:tc>
          <w:tcPr>
            <w:tcW w:w="871" w:type="dxa"/>
          </w:tcPr>
          <w:p w14:paraId="24121A65" w14:textId="04989B26" w:rsidR="0009748B" w:rsidRPr="00B24DD1" w:rsidRDefault="0009748B" w:rsidP="0009748B">
            <w:pPr>
              <w:widowControl/>
              <w:spacing w:line="480" w:lineRule="auto"/>
              <w:jc w:val="left"/>
              <w:rPr>
                <w:rFonts w:cs="Times New Roman" w:hint="eastAsia"/>
                <w:szCs w:val="21"/>
              </w:rPr>
            </w:pPr>
            <w:r w:rsidRPr="00B24DD1">
              <w:rPr>
                <w:rFonts w:cs="Times New Roman"/>
                <w:color w:val="212B36"/>
                <w:szCs w:val="21"/>
              </w:rPr>
              <w:t>-</w:t>
            </w:r>
            <w:r w:rsidR="00920F19">
              <w:rPr>
                <w:rFonts w:cs="Times New Roman" w:hint="eastAsia"/>
                <w:color w:val="212B36"/>
                <w:szCs w:val="21"/>
              </w:rPr>
              <w:t>0.390</w:t>
            </w:r>
          </w:p>
        </w:tc>
        <w:tc>
          <w:tcPr>
            <w:tcW w:w="872" w:type="dxa"/>
          </w:tcPr>
          <w:p w14:paraId="658B6384" w14:textId="4AA61370" w:rsidR="0009748B" w:rsidRPr="00B24DD1" w:rsidRDefault="0009748B" w:rsidP="0009748B">
            <w:pPr>
              <w:widowControl/>
              <w:spacing w:line="480" w:lineRule="auto"/>
              <w:jc w:val="left"/>
              <w:rPr>
                <w:rFonts w:cs="Times New Roman" w:hint="eastAsia"/>
                <w:szCs w:val="21"/>
              </w:rPr>
            </w:pPr>
            <w:r w:rsidRPr="00B24DD1">
              <w:rPr>
                <w:rFonts w:cs="Times New Roman"/>
                <w:color w:val="212B36"/>
                <w:szCs w:val="21"/>
              </w:rPr>
              <w:t>0.</w:t>
            </w:r>
            <w:r w:rsidR="00920F19">
              <w:rPr>
                <w:rFonts w:cs="Times New Roman" w:hint="eastAsia"/>
                <w:color w:val="212B36"/>
                <w:szCs w:val="21"/>
              </w:rPr>
              <w:t>697</w:t>
            </w:r>
          </w:p>
        </w:tc>
      </w:tr>
      <w:tr w:rsidR="00D36CE1" w:rsidRPr="00B24DD1" w14:paraId="3445D2DD" w14:textId="4D75AD5A" w:rsidTr="005D0036">
        <w:trPr>
          <w:trHeight w:val="1161"/>
        </w:trPr>
        <w:tc>
          <w:tcPr>
            <w:tcW w:w="2057" w:type="dxa"/>
          </w:tcPr>
          <w:p w14:paraId="08FC6842" w14:textId="119BEA80" w:rsidR="00D36CE1" w:rsidRPr="00947644" w:rsidRDefault="00D36CE1" w:rsidP="00D36CE1">
            <w:pPr>
              <w:widowControl/>
              <w:spacing w:line="480" w:lineRule="auto"/>
              <w:jc w:val="left"/>
              <w:rPr>
                <w:rFonts w:cs="Times New Roman"/>
                <w:b/>
                <w:bCs/>
                <w:szCs w:val="21"/>
              </w:rPr>
            </w:pPr>
            <w:r w:rsidRPr="00947644">
              <w:rPr>
                <w:rFonts w:cs="Times New Roman"/>
                <w:b/>
                <w:bCs/>
                <w:szCs w:val="21"/>
              </w:rPr>
              <w:t>Insulin</w:t>
            </w:r>
            <w:r w:rsidR="00532E84">
              <w:rPr>
                <w:rFonts w:cs="Times New Roman" w:hint="eastAsia"/>
                <w:b/>
                <w:bCs/>
                <w:szCs w:val="21"/>
              </w:rPr>
              <w:t xml:space="preserve"> </w:t>
            </w:r>
            <w:r w:rsidRPr="00947644">
              <w:rPr>
                <w:rFonts w:cs="Times New Roman"/>
                <w:b/>
                <w:bCs/>
                <w:szCs w:val="21"/>
              </w:rPr>
              <w:t>±</w:t>
            </w:r>
            <w:r w:rsidR="00532E84">
              <w:rPr>
                <w:rFonts w:cs="Times New Roman" w:hint="eastAsia"/>
                <w:b/>
                <w:bCs/>
                <w:szCs w:val="21"/>
              </w:rPr>
              <w:t xml:space="preserve"> </w:t>
            </w:r>
            <w:r w:rsidRPr="00947644">
              <w:rPr>
                <w:rFonts w:cs="Times New Roman"/>
                <w:b/>
                <w:bCs/>
                <w:szCs w:val="21"/>
              </w:rPr>
              <w:t>OHA</w:t>
            </w:r>
          </w:p>
        </w:tc>
        <w:tc>
          <w:tcPr>
            <w:tcW w:w="883" w:type="dxa"/>
          </w:tcPr>
          <w:p w14:paraId="5638521D" w14:textId="6796DB91" w:rsidR="00D36CE1" w:rsidRPr="00B24DD1" w:rsidRDefault="00FF315A" w:rsidP="00D36CE1">
            <w:pPr>
              <w:widowControl/>
              <w:spacing w:line="480" w:lineRule="auto"/>
              <w:jc w:val="left"/>
              <w:rPr>
                <w:rFonts w:cs="Times New Roman"/>
                <w:szCs w:val="21"/>
              </w:rPr>
            </w:pPr>
            <w:r>
              <w:rPr>
                <w:rFonts w:cs="Times New Roman" w:hint="eastAsia"/>
                <w:color w:val="212B36"/>
                <w:szCs w:val="21"/>
              </w:rPr>
              <w:t>-</w:t>
            </w:r>
            <w:r w:rsidR="00D36CE1" w:rsidRPr="00B24DD1">
              <w:rPr>
                <w:rFonts w:cs="Times New Roman"/>
                <w:color w:val="212B36"/>
                <w:szCs w:val="21"/>
              </w:rPr>
              <w:t>0.431</w:t>
            </w:r>
          </w:p>
        </w:tc>
        <w:tc>
          <w:tcPr>
            <w:tcW w:w="881" w:type="dxa"/>
          </w:tcPr>
          <w:p w14:paraId="49B30DD5" w14:textId="435104BD" w:rsidR="00D36CE1" w:rsidRPr="00B24DD1" w:rsidRDefault="00D36CE1" w:rsidP="00D36CE1">
            <w:pPr>
              <w:widowControl/>
              <w:spacing w:line="480" w:lineRule="auto"/>
              <w:jc w:val="left"/>
              <w:rPr>
                <w:rFonts w:cs="Times New Roman"/>
                <w:szCs w:val="21"/>
              </w:rPr>
            </w:pPr>
            <w:r w:rsidRPr="00B24DD1">
              <w:rPr>
                <w:rFonts w:cs="Times New Roman"/>
                <w:color w:val="212B36"/>
                <w:szCs w:val="21"/>
              </w:rPr>
              <w:t>0.298</w:t>
            </w:r>
          </w:p>
        </w:tc>
        <w:tc>
          <w:tcPr>
            <w:tcW w:w="879" w:type="dxa"/>
          </w:tcPr>
          <w:p w14:paraId="75268269" w14:textId="26C01502" w:rsidR="00D36CE1" w:rsidRPr="00B24DD1" w:rsidRDefault="00D36CE1" w:rsidP="00D36CE1">
            <w:pPr>
              <w:widowControl/>
              <w:spacing w:line="480" w:lineRule="auto"/>
              <w:jc w:val="left"/>
              <w:rPr>
                <w:rFonts w:cs="Times New Roman"/>
                <w:szCs w:val="21"/>
              </w:rPr>
            </w:pPr>
            <w:r w:rsidRPr="00B24DD1">
              <w:rPr>
                <w:rFonts w:cs="Times New Roman"/>
                <w:color w:val="212B36"/>
                <w:szCs w:val="21"/>
              </w:rPr>
              <w:t>1.444</w:t>
            </w:r>
          </w:p>
        </w:tc>
        <w:tc>
          <w:tcPr>
            <w:tcW w:w="882" w:type="dxa"/>
            <w:tcBorders>
              <w:right w:val="single" w:sz="4" w:space="0" w:color="auto"/>
            </w:tcBorders>
          </w:tcPr>
          <w:p w14:paraId="6165F4C6" w14:textId="72932263" w:rsidR="00D36CE1" w:rsidRPr="00B24DD1" w:rsidRDefault="00D36CE1" w:rsidP="00D36CE1">
            <w:pPr>
              <w:widowControl/>
              <w:spacing w:line="480" w:lineRule="auto"/>
              <w:jc w:val="left"/>
              <w:rPr>
                <w:rFonts w:cs="Times New Roman"/>
                <w:szCs w:val="21"/>
              </w:rPr>
            </w:pPr>
            <w:r w:rsidRPr="00B24DD1">
              <w:rPr>
                <w:rFonts w:cs="Times New Roman"/>
                <w:color w:val="212B36"/>
                <w:szCs w:val="21"/>
              </w:rPr>
              <w:t>0.150</w:t>
            </w:r>
          </w:p>
        </w:tc>
        <w:tc>
          <w:tcPr>
            <w:tcW w:w="871" w:type="dxa"/>
            <w:tcBorders>
              <w:left w:val="single" w:sz="4" w:space="0" w:color="auto"/>
            </w:tcBorders>
          </w:tcPr>
          <w:p w14:paraId="1F6C28DF" w14:textId="38FD42D2" w:rsidR="00D36CE1" w:rsidRPr="00B24DD1" w:rsidRDefault="00E62764" w:rsidP="00D36CE1">
            <w:pPr>
              <w:widowControl/>
              <w:spacing w:line="480" w:lineRule="auto"/>
              <w:jc w:val="left"/>
              <w:rPr>
                <w:rFonts w:cs="Times New Roman"/>
                <w:szCs w:val="21"/>
              </w:rPr>
            </w:pPr>
            <w:r>
              <w:rPr>
                <w:rFonts w:cs="Times New Roman" w:hint="eastAsia"/>
                <w:szCs w:val="21"/>
              </w:rPr>
              <w:t>-0.161</w:t>
            </w:r>
          </w:p>
        </w:tc>
        <w:tc>
          <w:tcPr>
            <w:tcW w:w="871" w:type="dxa"/>
          </w:tcPr>
          <w:p w14:paraId="1368BDCB" w14:textId="00752577" w:rsidR="00D36CE1" w:rsidRPr="00B24DD1" w:rsidRDefault="00D36CE1" w:rsidP="00D36CE1">
            <w:pPr>
              <w:widowControl/>
              <w:spacing w:line="480" w:lineRule="auto"/>
              <w:jc w:val="left"/>
              <w:rPr>
                <w:rFonts w:cs="Times New Roman"/>
                <w:szCs w:val="21"/>
              </w:rPr>
            </w:pPr>
            <w:r w:rsidRPr="00B24DD1">
              <w:rPr>
                <w:rFonts w:cs="Times New Roman"/>
                <w:color w:val="212B36"/>
                <w:szCs w:val="21"/>
              </w:rPr>
              <w:t>0.329</w:t>
            </w:r>
          </w:p>
        </w:tc>
        <w:tc>
          <w:tcPr>
            <w:tcW w:w="871" w:type="dxa"/>
          </w:tcPr>
          <w:p w14:paraId="7E2A3E79" w14:textId="7F63DF79" w:rsidR="00D36CE1" w:rsidRPr="00B24DD1" w:rsidRDefault="00D36CE1" w:rsidP="00D36CE1">
            <w:pPr>
              <w:widowControl/>
              <w:spacing w:line="480" w:lineRule="auto"/>
              <w:jc w:val="left"/>
              <w:rPr>
                <w:rFonts w:cs="Times New Roman" w:hint="eastAsia"/>
                <w:szCs w:val="21"/>
              </w:rPr>
            </w:pPr>
            <w:r w:rsidRPr="00B24DD1">
              <w:rPr>
                <w:rFonts w:cs="Times New Roman"/>
                <w:color w:val="212B36"/>
                <w:szCs w:val="21"/>
              </w:rPr>
              <w:t>-</w:t>
            </w:r>
            <w:r w:rsidR="00920F19">
              <w:rPr>
                <w:rFonts w:cs="Times New Roman" w:hint="eastAsia"/>
                <w:color w:val="212B36"/>
                <w:szCs w:val="21"/>
              </w:rPr>
              <w:t>0.352</w:t>
            </w:r>
          </w:p>
        </w:tc>
        <w:tc>
          <w:tcPr>
            <w:tcW w:w="872" w:type="dxa"/>
          </w:tcPr>
          <w:p w14:paraId="36882F3C" w14:textId="335AB6AA" w:rsidR="00D36CE1" w:rsidRPr="00B24DD1" w:rsidRDefault="00D36CE1" w:rsidP="00D36CE1">
            <w:pPr>
              <w:widowControl/>
              <w:spacing w:line="480" w:lineRule="auto"/>
              <w:jc w:val="left"/>
              <w:rPr>
                <w:rFonts w:cs="Times New Roman" w:hint="eastAsia"/>
                <w:szCs w:val="21"/>
              </w:rPr>
            </w:pPr>
            <w:r w:rsidRPr="00B24DD1">
              <w:rPr>
                <w:rFonts w:cs="Times New Roman"/>
                <w:color w:val="212B36"/>
                <w:szCs w:val="21"/>
              </w:rPr>
              <w:t>0.</w:t>
            </w:r>
            <w:r w:rsidR="00920F19">
              <w:rPr>
                <w:rFonts w:cs="Times New Roman" w:hint="eastAsia"/>
                <w:color w:val="212B36"/>
                <w:szCs w:val="21"/>
              </w:rPr>
              <w:t>726</w:t>
            </w:r>
          </w:p>
        </w:tc>
      </w:tr>
      <w:tr w:rsidR="00532E84" w:rsidRPr="00B24DD1" w14:paraId="557C8597" w14:textId="77777777" w:rsidTr="008222C4">
        <w:trPr>
          <w:trHeight w:val="1161"/>
        </w:trPr>
        <w:tc>
          <w:tcPr>
            <w:tcW w:w="2057" w:type="dxa"/>
            <w:vAlign w:val="top"/>
          </w:tcPr>
          <w:p w14:paraId="5E48C322" w14:textId="71EC581E" w:rsidR="00532E84" w:rsidRPr="00947644" w:rsidRDefault="00532E84" w:rsidP="00532E84">
            <w:pPr>
              <w:widowControl/>
              <w:spacing w:line="480" w:lineRule="auto"/>
              <w:jc w:val="left"/>
              <w:rPr>
                <w:rFonts w:cs="Times New Roman"/>
                <w:b/>
                <w:bCs/>
                <w:szCs w:val="21"/>
              </w:rPr>
            </w:pPr>
            <w:r w:rsidRPr="008303A8">
              <w:rPr>
                <w:rFonts w:cs="Times New Roman"/>
                <w:b/>
                <w:bCs/>
                <w:szCs w:val="21"/>
              </w:rPr>
              <w:t>Hepatoprotective medication use</w:t>
            </w:r>
          </w:p>
        </w:tc>
        <w:tc>
          <w:tcPr>
            <w:tcW w:w="883" w:type="dxa"/>
          </w:tcPr>
          <w:p w14:paraId="2872CFA3" w14:textId="015A0624" w:rsidR="00532E84" w:rsidRPr="00B24DD1" w:rsidRDefault="008D6326" w:rsidP="00532E84">
            <w:pPr>
              <w:widowControl/>
              <w:spacing w:line="480" w:lineRule="auto"/>
              <w:jc w:val="left"/>
              <w:rPr>
                <w:rFonts w:cs="Times New Roman" w:hint="eastAsia"/>
                <w:color w:val="212B36"/>
                <w:szCs w:val="21"/>
              </w:rPr>
            </w:pPr>
            <w:r>
              <w:rPr>
                <w:rFonts w:cs="Times New Roman" w:hint="eastAsia"/>
                <w:color w:val="212B36"/>
                <w:szCs w:val="21"/>
              </w:rPr>
              <w:t>0.126</w:t>
            </w:r>
          </w:p>
        </w:tc>
        <w:tc>
          <w:tcPr>
            <w:tcW w:w="881" w:type="dxa"/>
          </w:tcPr>
          <w:p w14:paraId="57946359" w14:textId="64FAD171" w:rsidR="00532E84" w:rsidRPr="00B24DD1" w:rsidRDefault="008D6326" w:rsidP="00532E84">
            <w:pPr>
              <w:widowControl/>
              <w:spacing w:line="480" w:lineRule="auto"/>
              <w:jc w:val="left"/>
              <w:rPr>
                <w:rFonts w:cs="Times New Roman" w:hint="eastAsia"/>
                <w:color w:val="212B36"/>
                <w:szCs w:val="21"/>
              </w:rPr>
            </w:pPr>
            <w:r>
              <w:rPr>
                <w:rFonts w:cs="Times New Roman" w:hint="eastAsia"/>
                <w:color w:val="212B36"/>
                <w:szCs w:val="21"/>
              </w:rPr>
              <w:t>0.297</w:t>
            </w:r>
          </w:p>
        </w:tc>
        <w:tc>
          <w:tcPr>
            <w:tcW w:w="879" w:type="dxa"/>
          </w:tcPr>
          <w:p w14:paraId="72B443F1" w14:textId="7DCD8EC7" w:rsidR="00532E84" w:rsidRPr="00B24DD1" w:rsidRDefault="008D6326" w:rsidP="00532E84">
            <w:pPr>
              <w:widowControl/>
              <w:spacing w:line="480" w:lineRule="auto"/>
              <w:jc w:val="left"/>
              <w:rPr>
                <w:rFonts w:cs="Times New Roman" w:hint="eastAsia"/>
                <w:color w:val="212B36"/>
                <w:szCs w:val="21"/>
              </w:rPr>
            </w:pPr>
            <w:r>
              <w:rPr>
                <w:rFonts w:cs="Times New Roman" w:hint="eastAsia"/>
                <w:color w:val="212B36"/>
                <w:szCs w:val="21"/>
              </w:rPr>
              <w:t>-0.459</w:t>
            </w:r>
          </w:p>
        </w:tc>
        <w:tc>
          <w:tcPr>
            <w:tcW w:w="882" w:type="dxa"/>
            <w:tcBorders>
              <w:right w:val="single" w:sz="4" w:space="0" w:color="auto"/>
            </w:tcBorders>
          </w:tcPr>
          <w:p w14:paraId="089F6300" w14:textId="6D58D1FF" w:rsidR="00532E84" w:rsidRPr="00B24DD1" w:rsidRDefault="008D6326" w:rsidP="00532E84">
            <w:pPr>
              <w:widowControl/>
              <w:spacing w:line="480" w:lineRule="auto"/>
              <w:jc w:val="left"/>
              <w:rPr>
                <w:rFonts w:cs="Times New Roman" w:hint="eastAsia"/>
                <w:color w:val="212B36"/>
                <w:szCs w:val="21"/>
              </w:rPr>
            </w:pPr>
            <w:r>
              <w:rPr>
                <w:rFonts w:cs="Times New Roman" w:hint="eastAsia"/>
                <w:color w:val="212B36"/>
                <w:szCs w:val="21"/>
              </w:rPr>
              <w:t>0.710</w:t>
            </w:r>
          </w:p>
        </w:tc>
        <w:tc>
          <w:tcPr>
            <w:tcW w:w="871" w:type="dxa"/>
            <w:tcBorders>
              <w:left w:val="single" w:sz="4" w:space="0" w:color="auto"/>
            </w:tcBorders>
          </w:tcPr>
          <w:p w14:paraId="65A5A095" w14:textId="010A2CA3" w:rsidR="00532E84" w:rsidRPr="00B24DD1" w:rsidRDefault="00FA4236" w:rsidP="00532E84">
            <w:pPr>
              <w:widowControl/>
              <w:spacing w:line="480" w:lineRule="auto"/>
              <w:jc w:val="left"/>
              <w:rPr>
                <w:rFonts w:cs="Times New Roman" w:hint="eastAsia"/>
                <w:color w:val="212B36"/>
                <w:szCs w:val="21"/>
              </w:rPr>
            </w:pPr>
            <w:r>
              <w:rPr>
                <w:rFonts w:cs="Times New Roman" w:hint="eastAsia"/>
                <w:color w:val="212B36"/>
                <w:szCs w:val="21"/>
              </w:rPr>
              <w:t>-0.110</w:t>
            </w:r>
          </w:p>
        </w:tc>
        <w:tc>
          <w:tcPr>
            <w:tcW w:w="871" w:type="dxa"/>
          </w:tcPr>
          <w:p w14:paraId="1E0E6D11" w14:textId="663DB70D" w:rsidR="00532E84" w:rsidRPr="00B24DD1" w:rsidRDefault="00043B53" w:rsidP="00532E84">
            <w:pPr>
              <w:widowControl/>
              <w:spacing w:line="480" w:lineRule="auto"/>
              <w:jc w:val="left"/>
              <w:rPr>
                <w:rFonts w:cs="Times New Roman" w:hint="eastAsia"/>
                <w:color w:val="212B36"/>
                <w:szCs w:val="21"/>
              </w:rPr>
            </w:pPr>
            <w:r>
              <w:rPr>
                <w:rFonts w:cs="Times New Roman" w:hint="eastAsia"/>
                <w:color w:val="212B36"/>
                <w:szCs w:val="21"/>
              </w:rPr>
              <w:t>0.301</w:t>
            </w:r>
          </w:p>
        </w:tc>
        <w:tc>
          <w:tcPr>
            <w:tcW w:w="871" w:type="dxa"/>
          </w:tcPr>
          <w:p w14:paraId="2A7ADF19" w14:textId="3940B8BB" w:rsidR="00532E84" w:rsidRPr="00B24DD1" w:rsidRDefault="00043B53" w:rsidP="00532E84">
            <w:pPr>
              <w:widowControl/>
              <w:spacing w:line="480" w:lineRule="auto"/>
              <w:jc w:val="left"/>
              <w:rPr>
                <w:rFonts w:cs="Times New Roman" w:hint="eastAsia"/>
                <w:color w:val="212B36"/>
                <w:szCs w:val="21"/>
              </w:rPr>
            </w:pPr>
            <w:r>
              <w:rPr>
                <w:rFonts w:cs="Times New Roman" w:hint="eastAsia"/>
                <w:color w:val="212B36"/>
                <w:szCs w:val="21"/>
              </w:rPr>
              <w:t>-0.367</w:t>
            </w:r>
          </w:p>
        </w:tc>
        <w:tc>
          <w:tcPr>
            <w:tcW w:w="872" w:type="dxa"/>
          </w:tcPr>
          <w:p w14:paraId="46CD8538" w14:textId="01A00BF8" w:rsidR="00532E84" w:rsidRPr="00B24DD1" w:rsidRDefault="00043B53" w:rsidP="00532E84">
            <w:pPr>
              <w:widowControl/>
              <w:spacing w:line="480" w:lineRule="auto"/>
              <w:jc w:val="left"/>
              <w:rPr>
                <w:rFonts w:cs="Times New Roman" w:hint="eastAsia"/>
                <w:color w:val="212B36"/>
                <w:szCs w:val="21"/>
              </w:rPr>
            </w:pPr>
            <w:r>
              <w:rPr>
                <w:rFonts w:cs="Times New Roman" w:hint="eastAsia"/>
                <w:color w:val="212B36"/>
                <w:szCs w:val="21"/>
              </w:rPr>
              <w:t>0.714</w:t>
            </w:r>
          </w:p>
        </w:tc>
      </w:tr>
      <w:tr w:rsidR="00E7667F" w:rsidRPr="00B24DD1" w14:paraId="54E070C3" w14:textId="77777777" w:rsidTr="008222C4">
        <w:trPr>
          <w:trHeight w:val="1161"/>
        </w:trPr>
        <w:tc>
          <w:tcPr>
            <w:tcW w:w="2057" w:type="dxa"/>
            <w:vAlign w:val="top"/>
          </w:tcPr>
          <w:p w14:paraId="2BDF2154" w14:textId="12FD759B" w:rsidR="00E7667F" w:rsidRPr="00947644" w:rsidRDefault="00E7667F" w:rsidP="00E7667F">
            <w:pPr>
              <w:widowControl/>
              <w:spacing w:line="480" w:lineRule="auto"/>
              <w:jc w:val="left"/>
              <w:rPr>
                <w:rFonts w:cs="Times New Roman"/>
                <w:b/>
                <w:bCs/>
                <w:szCs w:val="21"/>
              </w:rPr>
            </w:pPr>
            <w:r w:rsidRPr="008303A8">
              <w:rPr>
                <w:rFonts w:cs="Times New Roman"/>
                <w:b/>
                <w:bCs/>
                <w:szCs w:val="21"/>
              </w:rPr>
              <w:t>Antihypertensive medication use</w:t>
            </w:r>
          </w:p>
        </w:tc>
        <w:tc>
          <w:tcPr>
            <w:tcW w:w="883" w:type="dxa"/>
          </w:tcPr>
          <w:p w14:paraId="2A0E699C" w14:textId="495AF4C7" w:rsidR="00E7667F" w:rsidRPr="00B24DD1" w:rsidRDefault="00E7667F" w:rsidP="00E7667F">
            <w:pPr>
              <w:widowControl/>
              <w:spacing w:line="480" w:lineRule="auto"/>
              <w:jc w:val="left"/>
              <w:rPr>
                <w:rFonts w:cs="Times New Roman" w:hint="eastAsia"/>
                <w:color w:val="212B36"/>
                <w:szCs w:val="21"/>
              </w:rPr>
            </w:pPr>
            <w:r>
              <w:rPr>
                <w:rFonts w:cs="Times New Roman" w:hint="eastAsia"/>
                <w:color w:val="212B36"/>
                <w:szCs w:val="21"/>
              </w:rPr>
              <w:t>0.351</w:t>
            </w:r>
          </w:p>
        </w:tc>
        <w:tc>
          <w:tcPr>
            <w:tcW w:w="881" w:type="dxa"/>
          </w:tcPr>
          <w:p w14:paraId="05F65433" w14:textId="416D43B2" w:rsidR="00E7667F" w:rsidRPr="00B24DD1" w:rsidRDefault="00E7667F" w:rsidP="00E7667F">
            <w:pPr>
              <w:widowControl/>
              <w:spacing w:line="480" w:lineRule="auto"/>
              <w:jc w:val="left"/>
              <w:rPr>
                <w:rFonts w:cs="Times New Roman" w:hint="eastAsia"/>
                <w:color w:val="212B36"/>
                <w:szCs w:val="21"/>
              </w:rPr>
            </w:pPr>
            <w:r>
              <w:rPr>
                <w:rFonts w:cs="Times New Roman" w:hint="eastAsia"/>
                <w:color w:val="212B36"/>
                <w:szCs w:val="21"/>
              </w:rPr>
              <w:t>0.242</w:t>
            </w:r>
          </w:p>
        </w:tc>
        <w:tc>
          <w:tcPr>
            <w:tcW w:w="879" w:type="dxa"/>
          </w:tcPr>
          <w:p w14:paraId="5608E9CA" w14:textId="17CACF7F" w:rsidR="00E7667F" w:rsidRPr="00B24DD1" w:rsidRDefault="00E7667F" w:rsidP="00E7667F">
            <w:pPr>
              <w:widowControl/>
              <w:spacing w:line="480" w:lineRule="auto"/>
              <w:jc w:val="left"/>
              <w:rPr>
                <w:rFonts w:cs="Times New Roman" w:hint="eastAsia"/>
                <w:color w:val="212B36"/>
                <w:szCs w:val="21"/>
              </w:rPr>
            </w:pPr>
            <w:r>
              <w:rPr>
                <w:rFonts w:cs="Times New Roman" w:hint="eastAsia"/>
                <w:color w:val="212B36"/>
                <w:szCs w:val="21"/>
              </w:rPr>
              <w:t>-0.125</w:t>
            </w:r>
          </w:p>
        </w:tc>
        <w:tc>
          <w:tcPr>
            <w:tcW w:w="882" w:type="dxa"/>
            <w:tcBorders>
              <w:right w:val="single" w:sz="4" w:space="0" w:color="auto"/>
            </w:tcBorders>
          </w:tcPr>
          <w:p w14:paraId="2EFDCC3E" w14:textId="5A86E7B8" w:rsidR="00E7667F" w:rsidRPr="000E0114" w:rsidRDefault="00E7667F" w:rsidP="00E7667F">
            <w:pPr>
              <w:widowControl/>
              <w:spacing w:line="480" w:lineRule="auto"/>
              <w:jc w:val="left"/>
              <w:rPr>
                <w:rFonts w:cs="Times New Roman" w:hint="eastAsia"/>
                <w:b/>
                <w:bCs/>
                <w:color w:val="212B36"/>
                <w:szCs w:val="21"/>
              </w:rPr>
            </w:pPr>
            <w:r>
              <w:rPr>
                <w:rFonts w:cs="Times New Roman" w:hint="eastAsia"/>
                <w:color w:val="212B36"/>
                <w:szCs w:val="21"/>
              </w:rPr>
              <w:t>0.828</w:t>
            </w:r>
          </w:p>
        </w:tc>
        <w:tc>
          <w:tcPr>
            <w:tcW w:w="871" w:type="dxa"/>
            <w:tcBorders>
              <w:left w:val="single" w:sz="4" w:space="0" w:color="auto"/>
            </w:tcBorders>
          </w:tcPr>
          <w:p w14:paraId="5991228A" w14:textId="3BA770B0" w:rsidR="00E7667F" w:rsidRPr="00B24DD1" w:rsidRDefault="00E7667F" w:rsidP="00E7667F">
            <w:pPr>
              <w:widowControl/>
              <w:spacing w:line="480" w:lineRule="auto"/>
              <w:jc w:val="left"/>
              <w:rPr>
                <w:rFonts w:cs="Times New Roman"/>
                <w:color w:val="212B36"/>
                <w:szCs w:val="21"/>
              </w:rPr>
            </w:pPr>
            <w:r>
              <w:rPr>
                <w:rFonts w:cs="Times New Roman" w:hint="eastAsia"/>
                <w:color w:val="212B36"/>
                <w:szCs w:val="21"/>
              </w:rPr>
              <w:t>0.471</w:t>
            </w:r>
          </w:p>
        </w:tc>
        <w:tc>
          <w:tcPr>
            <w:tcW w:w="871" w:type="dxa"/>
          </w:tcPr>
          <w:p w14:paraId="2FE6F4EE" w14:textId="6D66823A" w:rsidR="00E7667F" w:rsidRPr="00B24DD1" w:rsidRDefault="00BF28A5" w:rsidP="00E7667F">
            <w:pPr>
              <w:widowControl/>
              <w:spacing w:line="480" w:lineRule="auto"/>
              <w:jc w:val="left"/>
              <w:rPr>
                <w:rFonts w:cs="Times New Roman" w:hint="eastAsia"/>
                <w:color w:val="212B36"/>
                <w:szCs w:val="21"/>
              </w:rPr>
            </w:pPr>
            <w:r>
              <w:rPr>
                <w:rFonts w:cs="Times New Roman" w:hint="eastAsia"/>
                <w:color w:val="212B36"/>
                <w:szCs w:val="21"/>
              </w:rPr>
              <w:t>0.244</w:t>
            </w:r>
          </w:p>
        </w:tc>
        <w:tc>
          <w:tcPr>
            <w:tcW w:w="871" w:type="dxa"/>
          </w:tcPr>
          <w:p w14:paraId="4A4F1E69" w14:textId="71004064" w:rsidR="00E7667F" w:rsidRPr="00B24DD1" w:rsidRDefault="00043B53" w:rsidP="00E7667F">
            <w:pPr>
              <w:widowControl/>
              <w:spacing w:line="480" w:lineRule="auto"/>
              <w:jc w:val="left"/>
              <w:rPr>
                <w:rFonts w:cs="Times New Roman" w:hint="eastAsia"/>
                <w:color w:val="212B36"/>
                <w:szCs w:val="21"/>
              </w:rPr>
            </w:pPr>
            <w:r>
              <w:rPr>
                <w:rFonts w:cs="Times New Roman" w:hint="eastAsia"/>
                <w:color w:val="212B36"/>
                <w:szCs w:val="21"/>
              </w:rPr>
              <w:t>1.929</w:t>
            </w:r>
          </w:p>
        </w:tc>
        <w:tc>
          <w:tcPr>
            <w:tcW w:w="872" w:type="dxa"/>
          </w:tcPr>
          <w:p w14:paraId="584E74B7" w14:textId="7728A97E" w:rsidR="00E7667F" w:rsidRPr="00A87B11" w:rsidRDefault="00A87B11" w:rsidP="00E7667F">
            <w:pPr>
              <w:widowControl/>
              <w:spacing w:line="480" w:lineRule="auto"/>
              <w:jc w:val="left"/>
              <w:rPr>
                <w:rFonts w:cs="Times New Roman" w:hint="eastAsia"/>
                <w:color w:val="212B36"/>
                <w:szCs w:val="21"/>
              </w:rPr>
            </w:pPr>
            <w:r w:rsidRPr="00A87B11">
              <w:rPr>
                <w:rFonts w:cs="Times New Roman" w:hint="eastAsia"/>
                <w:color w:val="212B36"/>
                <w:szCs w:val="21"/>
              </w:rPr>
              <w:t>0.055</w:t>
            </w:r>
          </w:p>
        </w:tc>
      </w:tr>
      <w:tr w:rsidR="00E7667F" w:rsidRPr="00B24DD1" w14:paraId="3FDF3D59" w14:textId="77777777" w:rsidTr="00A95756">
        <w:trPr>
          <w:trHeight w:val="1161"/>
        </w:trPr>
        <w:tc>
          <w:tcPr>
            <w:tcW w:w="2057" w:type="dxa"/>
            <w:vAlign w:val="top"/>
          </w:tcPr>
          <w:p w14:paraId="1B8AA300" w14:textId="209574C8" w:rsidR="00E7667F" w:rsidRPr="00947644" w:rsidRDefault="00E7667F" w:rsidP="00E7667F">
            <w:pPr>
              <w:widowControl/>
              <w:spacing w:line="480" w:lineRule="auto"/>
              <w:jc w:val="left"/>
              <w:rPr>
                <w:rFonts w:cs="Times New Roman"/>
                <w:b/>
                <w:bCs/>
                <w:szCs w:val="21"/>
              </w:rPr>
            </w:pPr>
            <w:r w:rsidRPr="008303A8">
              <w:rPr>
                <w:rFonts w:cs="Times New Roman"/>
                <w:b/>
                <w:bCs/>
                <w:szCs w:val="21"/>
              </w:rPr>
              <w:t>Lipid-lowering therapy utilization</w:t>
            </w:r>
          </w:p>
        </w:tc>
        <w:tc>
          <w:tcPr>
            <w:tcW w:w="883" w:type="dxa"/>
            <w:vAlign w:val="top"/>
          </w:tcPr>
          <w:p w14:paraId="309BF890" w14:textId="45BE9941" w:rsidR="00E7667F" w:rsidRPr="00B24DD1" w:rsidRDefault="00E7667F" w:rsidP="00E7667F">
            <w:pPr>
              <w:widowControl/>
              <w:spacing w:line="480" w:lineRule="auto"/>
              <w:jc w:val="left"/>
              <w:rPr>
                <w:rFonts w:cs="Times New Roman" w:hint="eastAsia"/>
                <w:color w:val="212B36"/>
                <w:szCs w:val="21"/>
              </w:rPr>
            </w:pPr>
            <w:r w:rsidRPr="00FE59F4">
              <w:rPr>
                <w:rFonts w:hint="eastAsia"/>
              </w:rPr>
              <w:t>-0.429</w:t>
            </w:r>
          </w:p>
        </w:tc>
        <w:tc>
          <w:tcPr>
            <w:tcW w:w="881" w:type="dxa"/>
            <w:vAlign w:val="top"/>
          </w:tcPr>
          <w:p w14:paraId="6A9B83AD" w14:textId="3C0A3A9D" w:rsidR="00E7667F" w:rsidRPr="00B24DD1" w:rsidRDefault="00E7667F" w:rsidP="00E7667F">
            <w:pPr>
              <w:widowControl/>
              <w:spacing w:line="480" w:lineRule="auto"/>
              <w:jc w:val="left"/>
              <w:rPr>
                <w:rFonts w:cs="Times New Roman" w:hint="eastAsia"/>
                <w:color w:val="212B36"/>
                <w:szCs w:val="21"/>
              </w:rPr>
            </w:pPr>
            <w:r w:rsidRPr="00FE59F4">
              <w:rPr>
                <w:rFonts w:hint="eastAsia"/>
              </w:rPr>
              <w:t>0.225</w:t>
            </w:r>
          </w:p>
        </w:tc>
        <w:tc>
          <w:tcPr>
            <w:tcW w:w="879" w:type="dxa"/>
            <w:vAlign w:val="top"/>
          </w:tcPr>
          <w:p w14:paraId="6B177C1B" w14:textId="6F77775E" w:rsidR="00E7667F" w:rsidRPr="00B24DD1" w:rsidRDefault="00E7667F" w:rsidP="00E7667F">
            <w:pPr>
              <w:widowControl/>
              <w:spacing w:line="480" w:lineRule="auto"/>
              <w:jc w:val="left"/>
              <w:rPr>
                <w:rFonts w:cs="Times New Roman" w:hint="eastAsia"/>
                <w:color w:val="212B36"/>
                <w:szCs w:val="21"/>
              </w:rPr>
            </w:pPr>
            <w:r w:rsidRPr="00FE59F4">
              <w:rPr>
                <w:rFonts w:hint="eastAsia"/>
              </w:rPr>
              <w:t>-0.872</w:t>
            </w:r>
          </w:p>
        </w:tc>
        <w:tc>
          <w:tcPr>
            <w:tcW w:w="882" w:type="dxa"/>
            <w:tcBorders>
              <w:bottom w:val="single" w:sz="12" w:space="0" w:color="auto"/>
              <w:right w:val="single" w:sz="4" w:space="0" w:color="auto"/>
            </w:tcBorders>
            <w:vAlign w:val="top"/>
          </w:tcPr>
          <w:p w14:paraId="7F010619" w14:textId="552B4549" w:rsidR="00E7667F" w:rsidRPr="00E7667F" w:rsidRDefault="00E7667F" w:rsidP="00E7667F">
            <w:pPr>
              <w:widowControl/>
              <w:spacing w:line="480" w:lineRule="auto"/>
              <w:jc w:val="left"/>
              <w:rPr>
                <w:rFonts w:cs="Times New Roman" w:hint="eastAsia"/>
                <w:b/>
                <w:bCs/>
                <w:color w:val="212B36"/>
                <w:szCs w:val="21"/>
              </w:rPr>
            </w:pPr>
            <w:r w:rsidRPr="00E7667F">
              <w:rPr>
                <w:rFonts w:hint="eastAsia"/>
                <w:b/>
                <w:bCs/>
              </w:rPr>
              <w:t>0.014</w:t>
            </w:r>
          </w:p>
        </w:tc>
        <w:tc>
          <w:tcPr>
            <w:tcW w:w="871" w:type="dxa"/>
            <w:tcBorders>
              <w:left w:val="single" w:sz="4" w:space="0" w:color="auto"/>
            </w:tcBorders>
          </w:tcPr>
          <w:p w14:paraId="6553FBAB" w14:textId="354F1BAC" w:rsidR="00E7667F" w:rsidRPr="00B24DD1" w:rsidRDefault="00E7667F" w:rsidP="00E7667F">
            <w:pPr>
              <w:widowControl/>
              <w:spacing w:line="480" w:lineRule="auto"/>
              <w:jc w:val="left"/>
              <w:rPr>
                <w:rFonts w:cs="Times New Roman"/>
                <w:color w:val="212B36"/>
                <w:szCs w:val="21"/>
              </w:rPr>
            </w:pPr>
            <w:r w:rsidRPr="00E7667F">
              <w:rPr>
                <w:rFonts w:cs="Times New Roman"/>
                <w:color w:val="212B36"/>
                <w:szCs w:val="21"/>
              </w:rPr>
              <w:t>-0.480</w:t>
            </w:r>
          </w:p>
        </w:tc>
        <w:tc>
          <w:tcPr>
            <w:tcW w:w="871" w:type="dxa"/>
          </w:tcPr>
          <w:p w14:paraId="61EAC26F" w14:textId="02A61DE2" w:rsidR="00E7667F" w:rsidRPr="00B24DD1" w:rsidRDefault="00BF28A5" w:rsidP="00E7667F">
            <w:pPr>
              <w:widowControl/>
              <w:spacing w:line="480" w:lineRule="auto"/>
              <w:jc w:val="left"/>
              <w:rPr>
                <w:rFonts w:cs="Times New Roman" w:hint="eastAsia"/>
                <w:color w:val="212B36"/>
                <w:szCs w:val="21"/>
              </w:rPr>
            </w:pPr>
            <w:r>
              <w:rPr>
                <w:rFonts w:cs="Times New Roman" w:hint="eastAsia"/>
                <w:color w:val="212B36"/>
                <w:szCs w:val="21"/>
              </w:rPr>
              <w:t>0.228</w:t>
            </w:r>
          </w:p>
        </w:tc>
        <w:tc>
          <w:tcPr>
            <w:tcW w:w="871" w:type="dxa"/>
          </w:tcPr>
          <w:p w14:paraId="06320B12" w14:textId="55951FD8" w:rsidR="00E7667F" w:rsidRPr="00B24DD1" w:rsidRDefault="00043B53" w:rsidP="00E7667F">
            <w:pPr>
              <w:widowControl/>
              <w:spacing w:line="480" w:lineRule="auto"/>
              <w:jc w:val="left"/>
              <w:rPr>
                <w:rFonts w:cs="Times New Roman" w:hint="eastAsia"/>
                <w:color w:val="212B36"/>
                <w:szCs w:val="21"/>
              </w:rPr>
            </w:pPr>
            <w:r>
              <w:rPr>
                <w:rFonts w:cs="Times New Roman" w:hint="eastAsia"/>
                <w:color w:val="212B36"/>
                <w:szCs w:val="21"/>
              </w:rPr>
              <w:t>-2.106</w:t>
            </w:r>
          </w:p>
        </w:tc>
        <w:tc>
          <w:tcPr>
            <w:tcW w:w="872" w:type="dxa"/>
          </w:tcPr>
          <w:p w14:paraId="48DF76D9" w14:textId="62961CBC" w:rsidR="00E7667F" w:rsidRPr="00A87B11" w:rsidRDefault="00A87B11" w:rsidP="00E7667F">
            <w:pPr>
              <w:widowControl/>
              <w:spacing w:line="480" w:lineRule="auto"/>
              <w:jc w:val="left"/>
              <w:rPr>
                <w:rFonts w:cs="Times New Roman" w:hint="eastAsia"/>
                <w:b/>
                <w:bCs/>
                <w:color w:val="212B36"/>
                <w:szCs w:val="21"/>
              </w:rPr>
            </w:pPr>
            <w:r w:rsidRPr="00A87B11">
              <w:rPr>
                <w:rFonts w:cs="Times New Roman"/>
                <w:b/>
                <w:bCs/>
                <w:color w:val="212B36"/>
                <w:szCs w:val="21"/>
              </w:rPr>
              <w:t>0.036</w:t>
            </w:r>
          </w:p>
        </w:tc>
      </w:tr>
    </w:tbl>
    <w:bookmarkEnd w:id="10"/>
    <w:p w14:paraId="3DCCA79C" w14:textId="6E6382C8" w:rsidR="000322C3" w:rsidRPr="00B24DD1" w:rsidRDefault="001D4763" w:rsidP="00FD1B70">
      <w:pPr>
        <w:widowControl/>
        <w:spacing w:line="480" w:lineRule="auto"/>
        <w:jc w:val="left"/>
        <w:rPr>
          <w:rFonts w:ascii="Times New Roman" w:hAnsi="Times New Roman" w:cs="Times New Roman"/>
          <w:szCs w:val="24"/>
        </w:rPr>
      </w:pPr>
      <w:r w:rsidRPr="00B24DD1">
        <w:rPr>
          <w:rFonts w:ascii="Times New Roman" w:hAnsi="Times New Roman" w:cs="Times New Roman"/>
          <w:szCs w:val="24"/>
        </w:rPr>
        <w:t>Dependent variable: RFF.</w:t>
      </w:r>
      <w:r w:rsidR="004B373B" w:rsidRPr="00B24DD1">
        <w:rPr>
          <w:rFonts w:ascii="Times New Roman" w:hAnsi="Times New Roman" w:cs="Times New Roman"/>
          <w:szCs w:val="24"/>
        </w:rPr>
        <w:t xml:space="preserve"> </w:t>
      </w:r>
      <w:r w:rsidR="00EA3EAD" w:rsidRPr="00B24DD1">
        <w:rPr>
          <w:rFonts w:ascii="Times New Roman" w:hAnsi="Times New Roman" w:cs="Times New Roman" w:hint="eastAsia"/>
          <w:szCs w:val="24"/>
        </w:rPr>
        <w:t xml:space="preserve">All variables included in the linear regression analysis had </w:t>
      </w:r>
      <w:proofErr w:type="gramStart"/>
      <w:r w:rsidR="00EA3EAD" w:rsidRPr="00B24DD1">
        <w:rPr>
          <w:rFonts w:ascii="Times New Roman" w:hAnsi="Times New Roman" w:cs="Times New Roman" w:hint="eastAsia"/>
          <w:szCs w:val="24"/>
        </w:rPr>
        <w:t>a VIF</w:t>
      </w:r>
      <w:proofErr w:type="gramEnd"/>
      <w:r w:rsidR="00EA3EAD" w:rsidRPr="00B24DD1">
        <w:rPr>
          <w:rFonts w:ascii="Times New Roman" w:hAnsi="Times New Roman" w:cs="Times New Roman" w:hint="eastAsia"/>
          <w:szCs w:val="24"/>
        </w:rPr>
        <w:t xml:space="preserve"> less than 5.</w:t>
      </w:r>
    </w:p>
    <w:p w14:paraId="2AD1A960" w14:textId="77777777" w:rsidR="001D4763" w:rsidRPr="00B24DD1" w:rsidRDefault="001D4763" w:rsidP="00FD1B70">
      <w:pPr>
        <w:widowControl/>
        <w:spacing w:line="480" w:lineRule="auto"/>
        <w:jc w:val="left"/>
        <w:rPr>
          <w:rFonts w:ascii="Times New Roman" w:hAnsi="Times New Roman" w:cs="Times New Roman"/>
          <w:szCs w:val="24"/>
        </w:rPr>
      </w:pPr>
    </w:p>
    <w:p w14:paraId="567BFEB7" w14:textId="77777777" w:rsidR="00770687" w:rsidRDefault="00770687">
      <w:pPr>
        <w:widowControl/>
        <w:jc w:val="left"/>
        <w:rPr>
          <w:rFonts w:ascii="Times New Roman" w:hAnsi="Times New Roman" w:cs="Times New Roman"/>
          <w:b/>
          <w:bCs/>
          <w:szCs w:val="24"/>
        </w:rPr>
      </w:pPr>
      <w:r>
        <w:rPr>
          <w:rFonts w:ascii="Times New Roman" w:hAnsi="Times New Roman" w:cs="Times New Roman"/>
          <w:b/>
          <w:bCs/>
          <w:szCs w:val="24"/>
        </w:rPr>
        <w:br w:type="page"/>
      </w:r>
    </w:p>
    <w:p w14:paraId="70FCF91B" w14:textId="5025D57D" w:rsidR="003979DC" w:rsidRPr="00947644" w:rsidRDefault="00386F60" w:rsidP="00FD1B70">
      <w:pPr>
        <w:widowControl/>
        <w:spacing w:line="480" w:lineRule="auto"/>
        <w:jc w:val="left"/>
        <w:rPr>
          <w:rFonts w:ascii="Times New Roman" w:hAnsi="Times New Roman" w:cs="Times New Roman"/>
          <w:b/>
          <w:bCs/>
          <w:szCs w:val="24"/>
        </w:rPr>
      </w:pPr>
      <w:r w:rsidRPr="00947644">
        <w:rPr>
          <w:rFonts w:ascii="Times New Roman" w:hAnsi="Times New Roman" w:cs="Times New Roman" w:hint="eastAsia"/>
          <w:b/>
          <w:bCs/>
          <w:szCs w:val="24"/>
        </w:rPr>
        <w:lastRenderedPageBreak/>
        <w:t>Supplemental</w:t>
      </w:r>
      <w:r w:rsidRPr="00947644">
        <w:rPr>
          <w:rFonts w:ascii="Times New Roman" w:hAnsi="Times New Roman" w:cs="Times New Roman"/>
          <w:b/>
          <w:bCs/>
          <w:szCs w:val="24"/>
        </w:rPr>
        <w:t xml:space="preserve"> </w:t>
      </w:r>
      <w:r w:rsidR="003979DC" w:rsidRPr="00947644">
        <w:rPr>
          <w:rFonts w:ascii="Times New Roman" w:hAnsi="Times New Roman" w:cs="Times New Roman"/>
          <w:b/>
          <w:bCs/>
          <w:szCs w:val="24"/>
        </w:rPr>
        <w:t xml:space="preserve">Table </w:t>
      </w:r>
      <w:r w:rsidR="00A05536" w:rsidRPr="00947644">
        <w:rPr>
          <w:rFonts w:ascii="Times New Roman" w:hAnsi="Times New Roman" w:cs="Times New Roman" w:hint="eastAsia"/>
          <w:b/>
          <w:bCs/>
          <w:szCs w:val="24"/>
        </w:rPr>
        <w:t>S</w:t>
      </w:r>
      <w:r w:rsidR="003B0A35" w:rsidRPr="00947644">
        <w:rPr>
          <w:rFonts w:ascii="Times New Roman" w:hAnsi="Times New Roman" w:cs="Times New Roman" w:hint="eastAsia"/>
          <w:b/>
          <w:bCs/>
          <w:szCs w:val="24"/>
        </w:rPr>
        <w:t>3</w:t>
      </w:r>
      <w:r w:rsidR="003979DC" w:rsidRPr="00947644">
        <w:rPr>
          <w:rFonts w:ascii="Times New Roman" w:hAnsi="Times New Roman" w:cs="Times New Roman"/>
          <w:b/>
          <w:bCs/>
          <w:szCs w:val="24"/>
        </w:rPr>
        <w:t>. Baseline data and metabolic characteristics grouped by quartiles of RFF</w:t>
      </w:r>
      <w:r w:rsidR="00DA63AF" w:rsidRPr="00947644">
        <w:rPr>
          <w:rFonts w:ascii="Times New Roman" w:hAnsi="Times New Roman" w:cs="Times New Roman" w:hint="eastAsia"/>
          <w:b/>
          <w:bCs/>
          <w:szCs w:val="24"/>
        </w:rPr>
        <w:t>.</w:t>
      </w:r>
    </w:p>
    <w:tbl>
      <w:tblPr>
        <w:tblStyle w:val="a3"/>
        <w:tblW w:w="9114" w:type="dxa"/>
        <w:tblLayout w:type="fixed"/>
        <w:tblLook w:val="04A0" w:firstRow="1" w:lastRow="0" w:firstColumn="1" w:lastColumn="0" w:noHBand="0" w:noVBand="1"/>
      </w:tblPr>
      <w:tblGrid>
        <w:gridCol w:w="1519"/>
        <w:gridCol w:w="1519"/>
        <w:gridCol w:w="1519"/>
        <w:gridCol w:w="1519"/>
        <w:gridCol w:w="1519"/>
        <w:gridCol w:w="1519"/>
      </w:tblGrid>
      <w:tr w:rsidR="003979DC" w:rsidRPr="00B24DD1" w14:paraId="7CD43BBA" w14:textId="77777777" w:rsidTr="006B2174">
        <w:trPr>
          <w:cnfStyle w:val="100000000000" w:firstRow="1" w:lastRow="0" w:firstColumn="0" w:lastColumn="0" w:oddVBand="0" w:evenVBand="0" w:oddHBand="0" w:evenHBand="0" w:firstRowFirstColumn="0" w:firstRowLastColumn="0" w:lastRowFirstColumn="0" w:lastRowLastColumn="0"/>
        </w:trPr>
        <w:tc>
          <w:tcPr>
            <w:tcW w:w="1519" w:type="dxa"/>
          </w:tcPr>
          <w:p w14:paraId="33ED7506" w14:textId="77777777" w:rsidR="003979DC" w:rsidRPr="00947644" w:rsidRDefault="003979DC" w:rsidP="00FD1B70">
            <w:pPr>
              <w:widowControl/>
              <w:spacing w:line="480" w:lineRule="auto"/>
              <w:jc w:val="left"/>
              <w:rPr>
                <w:rFonts w:cs="Times New Roman"/>
                <w:b/>
                <w:bCs/>
                <w:szCs w:val="21"/>
                <w14:ligatures w14:val="none"/>
              </w:rPr>
            </w:pPr>
            <w:bookmarkStart w:id="11" w:name="_Hlk190899509"/>
            <w:r w:rsidRPr="00947644">
              <w:rPr>
                <w:rFonts w:cs="Times New Roman"/>
                <w:b/>
                <w:bCs/>
                <w:szCs w:val="21"/>
                <w14:ligatures w14:val="none"/>
              </w:rPr>
              <w:t>Variables</w:t>
            </w:r>
          </w:p>
        </w:tc>
        <w:tc>
          <w:tcPr>
            <w:tcW w:w="1519" w:type="dxa"/>
          </w:tcPr>
          <w:p w14:paraId="37AF3688" w14:textId="5197C654" w:rsidR="003979DC" w:rsidRPr="00947644" w:rsidRDefault="003979DC" w:rsidP="00FD1B70">
            <w:pPr>
              <w:widowControl/>
              <w:spacing w:line="480" w:lineRule="auto"/>
              <w:jc w:val="left"/>
              <w:rPr>
                <w:rFonts w:cs="Times New Roman"/>
                <w:b/>
                <w:bCs/>
                <w:szCs w:val="21"/>
                <w14:ligatures w14:val="none"/>
              </w:rPr>
            </w:pPr>
            <w:r w:rsidRPr="00947644">
              <w:rPr>
                <w:rFonts w:cs="Times New Roman"/>
                <w:b/>
                <w:bCs/>
                <w:szCs w:val="21"/>
                <w14:ligatures w14:val="none"/>
              </w:rPr>
              <w:t>Q1(n=</w:t>
            </w:r>
            <w:r w:rsidR="00735C62" w:rsidRPr="00947644">
              <w:rPr>
                <w:rFonts w:cs="Times New Roman"/>
                <w:b/>
                <w:bCs/>
                <w:szCs w:val="21"/>
                <w14:ligatures w14:val="none"/>
              </w:rPr>
              <w:t>65</w:t>
            </w:r>
            <w:r w:rsidRPr="00947644">
              <w:rPr>
                <w:rFonts w:cs="Times New Roman"/>
                <w:b/>
                <w:bCs/>
                <w:szCs w:val="21"/>
                <w14:ligatures w14:val="none"/>
              </w:rPr>
              <w:t>)</w:t>
            </w:r>
          </w:p>
        </w:tc>
        <w:tc>
          <w:tcPr>
            <w:tcW w:w="1519" w:type="dxa"/>
          </w:tcPr>
          <w:p w14:paraId="57CBC098" w14:textId="5AD8D369" w:rsidR="003979DC" w:rsidRPr="00947644" w:rsidRDefault="003979DC" w:rsidP="00FD1B70">
            <w:pPr>
              <w:widowControl/>
              <w:spacing w:line="480" w:lineRule="auto"/>
              <w:jc w:val="left"/>
              <w:rPr>
                <w:rFonts w:cs="Times New Roman"/>
                <w:b/>
                <w:bCs/>
                <w:szCs w:val="21"/>
                <w14:ligatures w14:val="none"/>
              </w:rPr>
            </w:pPr>
            <w:r w:rsidRPr="00947644">
              <w:rPr>
                <w:rFonts w:cs="Times New Roman"/>
                <w:b/>
                <w:bCs/>
                <w:szCs w:val="21"/>
                <w14:ligatures w14:val="none"/>
              </w:rPr>
              <w:t>Q2(n=</w:t>
            </w:r>
            <w:r w:rsidR="00735C62" w:rsidRPr="00947644">
              <w:rPr>
                <w:rFonts w:cs="Times New Roman"/>
                <w:b/>
                <w:bCs/>
                <w:szCs w:val="21"/>
                <w14:ligatures w14:val="none"/>
              </w:rPr>
              <w:t>64</w:t>
            </w:r>
            <w:r w:rsidRPr="00947644">
              <w:rPr>
                <w:rFonts w:cs="Times New Roman"/>
                <w:b/>
                <w:bCs/>
                <w:szCs w:val="21"/>
                <w14:ligatures w14:val="none"/>
              </w:rPr>
              <w:t>)</w:t>
            </w:r>
          </w:p>
        </w:tc>
        <w:tc>
          <w:tcPr>
            <w:tcW w:w="1519" w:type="dxa"/>
          </w:tcPr>
          <w:p w14:paraId="3EA8621B" w14:textId="563727EC" w:rsidR="003979DC" w:rsidRPr="00947644" w:rsidRDefault="003979DC" w:rsidP="00FD1B70">
            <w:pPr>
              <w:widowControl/>
              <w:spacing w:line="480" w:lineRule="auto"/>
              <w:jc w:val="left"/>
              <w:rPr>
                <w:rFonts w:cs="Times New Roman"/>
                <w:b/>
                <w:bCs/>
                <w:szCs w:val="21"/>
                <w14:ligatures w14:val="none"/>
              </w:rPr>
            </w:pPr>
            <w:r w:rsidRPr="00947644">
              <w:rPr>
                <w:rFonts w:cs="Times New Roman"/>
                <w:b/>
                <w:bCs/>
                <w:szCs w:val="21"/>
                <w14:ligatures w14:val="none"/>
              </w:rPr>
              <w:t>Q3(n=</w:t>
            </w:r>
            <w:r w:rsidR="00E833F3" w:rsidRPr="00947644">
              <w:rPr>
                <w:rFonts w:cs="Times New Roman"/>
                <w:b/>
                <w:bCs/>
                <w:szCs w:val="21"/>
                <w14:ligatures w14:val="none"/>
              </w:rPr>
              <w:t>64</w:t>
            </w:r>
            <w:r w:rsidRPr="00947644">
              <w:rPr>
                <w:rFonts w:cs="Times New Roman"/>
                <w:b/>
                <w:bCs/>
                <w:szCs w:val="21"/>
                <w14:ligatures w14:val="none"/>
              </w:rPr>
              <w:t>)</w:t>
            </w:r>
          </w:p>
        </w:tc>
        <w:tc>
          <w:tcPr>
            <w:tcW w:w="1519" w:type="dxa"/>
          </w:tcPr>
          <w:p w14:paraId="5CC88C4F" w14:textId="011264F9" w:rsidR="003979DC" w:rsidRPr="00947644" w:rsidRDefault="003979DC" w:rsidP="00FD1B70">
            <w:pPr>
              <w:widowControl/>
              <w:spacing w:line="480" w:lineRule="auto"/>
              <w:jc w:val="left"/>
              <w:rPr>
                <w:rFonts w:cs="Times New Roman"/>
                <w:b/>
                <w:bCs/>
                <w:szCs w:val="21"/>
                <w14:ligatures w14:val="none"/>
              </w:rPr>
            </w:pPr>
            <w:r w:rsidRPr="00947644">
              <w:rPr>
                <w:rFonts w:cs="Times New Roman"/>
                <w:b/>
                <w:bCs/>
                <w:szCs w:val="21"/>
                <w14:ligatures w14:val="none"/>
              </w:rPr>
              <w:t>Q4(n=</w:t>
            </w:r>
            <w:r w:rsidR="00E833F3" w:rsidRPr="00947644">
              <w:rPr>
                <w:rFonts w:cs="Times New Roman"/>
                <w:b/>
                <w:bCs/>
                <w:szCs w:val="21"/>
                <w14:ligatures w14:val="none"/>
              </w:rPr>
              <w:t>64</w:t>
            </w:r>
            <w:r w:rsidRPr="00947644">
              <w:rPr>
                <w:rFonts w:cs="Times New Roman"/>
                <w:b/>
                <w:bCs/>
                <w:szCs w:val="21"/>
                <w14:ligatures w14:val="none"/>
              </w:rPr>
              <w:t>)</w:t>
            </w:r>
          </w:p>
        </w:tc>
        <w:tc>
          <w:tcPr>
            <w:tcW w:w="1519" w:type="dxa"/>
          </w:tcPr>
          <w:p w14:paraId="14BB9F20" w14:textId="77777777" w:rsidR="003979DC" w:rsidRPr="00947644" w:rsidRDefault="003979DC" w:rsidP="00FD1B70">
            <w:pPr>
              <w:widowControl/>
              <w:spacing w:line="480" w:lineRule="auto"/>
              <w:jc w:val="left"/>
              <w:rPr>
                <w:rFonts w:cs="Times New Roman"/>
                <w:b/>
                <w:bCs/>
                <w:szCs w:val="21"/>
                <w14:ligatures w14:val="none"/>
              </w:rPr>
            </w:pPr>
            <w:r w:rsidRPr="00947644">
              <w:rPr>
                <w:rFonts w:cs="Times New Roman"/>
                <w:b/>
                <w:bCs/>
                <w:szCs w:val="21"/>
                <w14:ligatures w14:val="none"/>
              </w:rPr>
              <w:t>P for trend</w:t>
            </w:r>
          </w:p>
        </w:tc>
      </w:tr>
      <w:tr w:rsidR="003979DC" w:rsidRPr="00B24DD1" w14:paraId="6B588352" w14:textId="77777777" w:rsidTr="006B2174">
        <w:trPr>
          <w:gridAfter w:val="1"/>
          <w:wAfter w:w="1519" w:type="dxa"/>
        </w:trPr>
        <w:tc>
          <w:tcPr>
            <w:tcW w:w="4557" w:type="dxa"/>
            <w:gridSpan w:val="3"/>
          </w:tcPr>
          <w:p w14:paraId="75045C1B" w14:textId="77777777" w:rsidR="003979DC" w:rsidRPr="00947644" w:rsidRDefault="003979DC" w:rsidP="00FD1B70">
            <w:pPr>
              <w:widowControl/>
              <w:spacing w:line="480" w:lineRule="auto"/>
              <w:jc w:val="left"/>
              <w:rPr>
                <w:rFonts w:cs="Times New Roman"/>
                <w:b/>
                <w:bCs/>
                <w:szCs w:val="21"/>
                <w14:ligatures w14:val="none"/>
              </w:rPr>
            </w:pPr>
            <w:r w:rsidRPr="00947644">
              <w:rPr>
                <w:rFonts w:cs="Times New Roman"/>
                <w:b/>
                <w:bCs/>
                <w:szCs w:val="21"/>
                <w14:ligatures w14:val="none"/>
              </w:rPr>
              <w:t>General characteristics</w:t>
            </w:r>
          </w:p>
        </w:tc>
        <w:tc>
          <w:tcPr>
            <w:tcW w:w="1519" w:type="dxa"/>
          </w:tcPr>
          <w:p w14:paraId="434E7CA8" w14:textId="77777777" w:rsidR="003979DC" w:rsidRPr="00B24DD1" w:rsidRDefault="003979DC" w:rsidP="00FD1B70">
            <w:pPr>
              <w:widowControl/>
              <w:spacing w:line="480" w:lineRule="auto"/>
              <w:jc w:val="left"/>
              <w:rPr>
                <w:rFonts w:cs="Times New Roman"/>
                <w:szCs w:val="21"/>
                <w14:ligatures w14:val="none"/>
              </w:rPr>
            </w:pPr>
          </w:p>
        </w:tc>
        <w:tc>
          <w:tcPr>
            <w:tcW w:w="1519" w:type="dxa"/>
          </w:tcPr>
          <w:p w14:paraId="351114D2" w14:textId="77777777" w:rsidR="003979DC" w:rsidRPr="00B24DD1" w:rsidRDefault="003979DC" w:rsidP="00FD1B70">
            <w:pPr>
              <w:widowControl/>
              <w:spacing w:line="480" w:lineRule="auto"/>
              <w:jc w:val="left"/>
              <w:rPr>
                <w:rFonts w:cs="Times New Roman"/>
                <w:szCs w:val="21"/>
                <w14:ligatures w14:val="none"/>
              </w:rPr>
            </w:pPr>
          </w:p>
        </w:tc>
      </w:tr>
      <w:tr w:rsidR="004D6813" w:rsidRPr="00B24DD1" w14:paraId="08106453" w14:textId="77777777" w:rsidTr="00344398">
        <w:tc>
          <w:tcPr>
            <w:tcW w:w="1519" w:type="dxa"/>
          </w:tcPr>
          <w:p w14:paraId="3DB2C21F" w14:textId="77777777" w:rsidR="004D6813" w:rsidRPr="00947644" w:rsidRDefault="004D6813" w:rsidP="00FD1B70">
            <w:pPr>
              <w:widowControl/>
              <w:spacing w:line="480" w:lineRule="auto"/>
              <w:jc w:val="left"/>
              <w:rPr>
                <w:rFonts w:cs="Times New Roman"/>
                <w:b/>
                <w:bCs/>
                <w:szCs w:val="21"/>
                <w14:ligatures w14:val="none"/>
              </w:rPr>
            </w:pPr>
            <w:proofErr w:type="gramStart"/>
            <w:r w:rsidRPr="00947644">
              <w:rPr>
                <w:rFonts w:eastAsia="Times New Roman" w:cs="Times New Roman"/>
                <w:b/>
                <w:bCs/>
                <w:szCs w:val="21"/>
                <w14:ligatures w14:val="none"/>
              </w:rPr>
              <w:t>SBP(</w:t>
            </w:r>
            <w:proofErr w:type="gramEnd"/>
            <w:r w:rsidRPr="00947644">
              <w:rPr>
                <w:rFonts w:eastAsia="Times New Roman" w:cs="Times New Roman"/>
                <w:b/>
                <w:bCs/>
                <w:szCs w:val="21"/>
                <w14:ligatures w14:val="none"/>
              </w:rPr>
              <w:t>mmHg)</w:t>
            </w:r>
          </w:p>
        </w:tc>
        <w:tc>
          <w:tcPr>
            <w:tcW w:w="1519" w:type="dxa"/>
            <w:vAlign w:val="top"/>
          </w:tcPr>
          <w:p w14:paraId="0DCDF74E" w14:textId="00BCFDE0" w:rsidR="004D6813" w:rsidRPr="00B24DD1" w:rsidRDefault="004D6813" w:rsidP="00FD1B70">
            <w:pPr>
              <w:widowControl/>
              <w:spacing w:line="480" w:lineRule="auto"/>
              <w:jc w:val="left"/>
              <w:rPr>
                <w:rFonts w:cs="Times New Roman"/>
                <w:szCs w:val="21"/>
                <w14:ligatures w14:val="none"/>
              </w:rPr>
            </w:pPr>
            <w:r w:rsidRPr="00B24DD1">
              <w:rPr>
                <w:rFonts w:cs="Times New Roman"/>
                <w:szCs w:val="21"/>
              </w:rPr>
              <w:t>135.05±18.50</w:t>
            </w:r>
          </w:p>
        </w:tc>
        <w:tc>
          <w:tcPr>
            <w:tcW w:w="1519" w:type="dxa"/>
            <w:vAlign w:val="top"/>
          </w:tcPr>
          <w:p w14:paraId="31952F39" w14:textId="3673BF0D" w:rsidR="004D6813" w:rsidRPr="00B24DD1" w:rsidRDefault="004D6813" w:rsidP="00FD1B70">
            <w:pPr>
              <w:widowControl/>
              <w:spacing w:line="480" w:lineRule="auto"/>
              <w:jc w:val="left"/>
              <w:rPr>
                <w:rFonts w:cs="Times New Roman"/>
                <w:szCs w:val="21"/>
                <w14:ligatures w14:val="none"/>
              </w:rPr>
            </w:pPr>
            <w:r w:rsidRPr="00B24DD1">
              <w:rPr>
                <w:rFonts w:cs="Times New Roman"/>
                <w:szCs w:val="21"/>
              </w:rPr>
              <w:t>141.64±20.31</w:t>
            </w:r>
          </w:p>
        </w:tc>
        <w:tc>
          <w:tcPr>
            <w:tcW w:w="1519" w:type="dxa"/>
            <w:vAlign w:val="top"/>
          </w:tcPr>
          <w:p w14:paraId="434166E9" w14:textId="7D233D14" w:rsidR="004D6813" w:rsidRPr="00B24DD1" w:rsidRDefault="004D6813" w:rsidP="00FD1B70">
            <w:pPr>
              <w:widowControl/>
              <w:spacing w:line="480" w:lineRule="auto"/>
              <w:jc w:val="left"/>
              <w:rPr>
                <w:rFonts w:cs="Times New Roman"/>
                <w:szCs w:val="21"/>
                <w14:ligatures w14:val="none"/>
              </w:rPr>
            </w:pPr>
            <w:r w:rsidRPr="00B24DD1">
              <w:rPr>
                <w:rFonts w:cs="Times New Roman"/>
                <w:szCs w:val="21"/>
              </w:rPr>
              <w:t>144.95±18.23</w:t>
            </w:r>
            <w:r w:rsidR="003C5285" w:rsidRPr="00B24DD1">
              <w:rPr>
                <w:rFonts w:cs="Times New Roman"/>
                <w:szCs w:val="21"/>
              </w:rPr>
              <w:t>*</w:t>
            </w:r>
          </w:p>
        </w:tc>
        <w:tc>
          <w:tcPr>
            <w:tcW w:w="1519" w:type="dxa"/>
            <w:vAlign w:val="top"/>
          </w:tcPr>
          <w:p w14:paraId="3F15E43E" w14:textId="72D6D481" w:rsidR="004D6813" w:rsidRPr="00B24DD1" w:rsidRDefault="004D6813" w:rsidP="00FD1B70">
            <w:pPr>
              <w:widowControl/>
              <w:spacing w:line="480" w:lineRule="auto"/>
              <w:jc w:val="left"/>
              <w:rPr>
                <w:rFonts w:cs="Times New Roman"/>
                <w:szCs w:val="21"/>
                <w14:ligatures w14:val="none"/>
              </w:rPr>
            </w:pPr>
            <w:r w:rsidRPr="00B24DD1">
              <w:rPr>
                <w:rFonts w:cs="Times New Roman"/>
                <w:szCs w:val="21"/>
              </w:rPr>
              <w:t>153.38±18.83</w:t>
            </w:r>
            <w:r w:rsidR="00EA0515" w:rsidRPr="00B24DD1">
              <w:rPr>
                <w:rFonts w:cs="Times New Roman"/>
                <w:szCs w:val="21"/>
              </w:rPr>
              <w:t>**##</w:t>
            </w:r>
          </w:p>
        </w:tc>
        <w:tc>
          <w:tcPr>
            <w:tcW w:w="1519" w:type="dxa"/>
          </w:tcPr>
          <w:p w14:paraId="45E1F212" w14:textId="4F662A43" w:rsidR="004D6813" w:rsidRPr="00947644" w:rsidRDefault="00FC1C29" w:rsidP="00FD1B70">
            <w:pPr>
              <w:widowControl/>
              <w:spacing w:line="480" w:lineRule="auto"/>
              <w:jc w:val="left"/>
              <w:rPr>
                <w:rFonts w:cs="Times New Roman"/>
                <w:b/>
                <w:bCs/>
                <w:szCs w:val="21"/>
                <w14:ligatures w14:val="none"/>
              </w:rPr>
            </w:pPr>
            <w:r w:rsidRPr="00947644">
              <w:rPr>
                <w:rFonts w:cs="Times New Roman"/>
                <w:b/>
                <w:bCs/>
                <w:szCs w:val="21"/>
                <w14:ligatures w14:val="none"/>
              </w:rPr>
              <w:t>&lt;</w:t>
            </w:r>
            <w:r w:rsidR="004D6813" w:rsidRPr="00947644">
              <w:rPr>
                <w:rFonts w:cs="Times New Roman"/>
                <w:b/>
                <w:bCs/>
                <w:szCs w:val="21"/>
                <w14:ligatures w14:val="none"/>
              </w:rPr>
              <w:t>0.001</w:t>
            </w:r>
          </w:p>
        </w:tc>
      </w:tr>
      <w:tr w:rsidR="00FC1C29" w:rsidRPr="00B24DD1" w14:paraId="6580CC0F" w14:textId="77777777" w:rsidTr="00344398">
        <w:tc>
          <w:tcPr>
            <w:tcW w:w="1519" w:type="dxa"/>
          </w:tcPr>
          <w:p w14:paraId="04BB71F7" w14:textId="38366140" w:rsidR="00FC1C29" w:rsidRPr="00947644" w:rsidRDefault="00FC1C29" w:rsidP="00FD1B70">
            <w:pPr>
              <w:widowControl/>
              <w:spacing w:line="480" w:lineRule="auto"/>
              <w:jc w:val="left"/>
              <w:rPr>
                <w:rFonts w:eastAsia="Times New Roman" w:cs="Times New Roman"/>
                <w:b/>
                <w:bCs/>
                <w:szCs w:val="21"/>
                <w14:ligatures w14:val="none"/>
              </w:rPr>
            </w:pPr>
            <w:proofErr w:type="gramStart"/>
            <w:r w:rsidRPr="00947644">
              <w:rPr>
                <w:rFonts w:eastAsiaTheme="minorEastAsia" w:cs="Times New Roman"/>
                <w:b/>
                <w:bCs/>
                <w:szCs w:val="21"/>
                <w14:ligatures w14:val="none"/>
              </w:rPr>
              <w:t>D</w:t>
            </w:r>
            <w:r w:rsidRPr="00947644">
              <w:rPr>
                <w:rFonts w:eastAsia="Times New Roman" w:cs="Times New Roman"/>
                <w:b/>
                <w:bCs/>
                <w:szCs w:val="21"/>
                <w14:ligatures w14:val="none"/>
              </w:rPr>
              <w:t>BP(</w:t>
            </w:r>
            <w:proofErr w:type="gramEnd"/>
            <w:r w:rsidRPr="00947644">
              <w:rPr>
                <w:rFonts w:eastAsia="Times New Roman" w:cs="Times New Roman"/>
                <w:b/>
                <w:bCs/>
                <w:szCs w:val="21"/>
                <w14:ligatures w14:val="none"/>
              </w:rPr>
              <w:t>mmHg)</w:t>
            </w:r>
          </w:p>
        </w:tc>
        <w:tc>
          <w:tcPr>
            <w:tcW w:w="1519" w:type="dxa"/>
            <w:vAlign w:val="top"/>
          </w:tcPr>
          <w:p w14:paraId="260FBF6A" w14:textId="778278BB" w:rsidR="00FC1C29" w:rsidRPr="00B24DD1" w:rsidRDefault="00FC1C29" w:rsidP="00FD1B70">
            <w:pPr>
              <w:widowControl/>
              <w:spacing w:line="480" w:lineRule="auto"/>
              <w:jc w:val="left"/>
              <w:rPr>
                <w:rFonts w:cs="Times New Roman"/>
                <w:szCs w:val="21"/>
              </w:rPr>
            </w:pPr>
            <w:r w:rsidRPr="00B24DD1">
              <w:rPr>
                <w:rFonts w:cs="Times New Roman"/>
                <w:szCs w:val="21"/>
              </w:rPr>
              <w:t>86.37±11.49</w:t>
            </w:r>
          </w:p>
        </w:tc>
        <w:tc>
          <w:tcPr>
            <w:tcW w:w="1519" w:type="dxa"/>
            <w:vAlign w:val="top"/>
          </w:tcPr>
          <w:p w14:paraId="452EFF34" w14:textId="635E94C5" w:rsidR="00FC1C29" w:rsidRPr="00B24DD1" w:rsidRDefault="00FC1C29" w:rsidP="00FD1B70">
            <w:pPr>
              <w:widowControl/>
              <w:spacing w:line="480" w:lineRule="auto"/>
              <w:jc w:val="left"/>
              <w:rPr>
                <w:rFonts w:cs="Times New Roman"/>
                <w:szCs w:val="21"/>
              </w:rPr>
            </w:pPr>
            <w:r w:rsidRPr="00B24DD1">
              <w:rPr>
                <w:rFonts w:cs="Times New Roman"/>
                <w:szCs w:val="21"/>
              </w:rPr>
              <w:t>86.28±12.28</w:t>
            </w:r>
          </w:p>
        </w:tc>
        <w:tc>
          <w:tcPr>
            <w:tcW w:w="1519" w:type="dxa"/>
            <w:vAlign w:val="top"/>
          </w:tcPr>
          <w:p w14:paraId="3701427C" w14:textId="3E7E26B4" w:rsidR="00FC1C29" w:rsidRPr="00B24DD1" w:rsidRDefault="00FC1C29" w:rsidP="00FD1B70">
            <w:pPr>
              <w:widowControl/>
              <w:spacing w:line="480" w:lineRule="auto"/>
              <w:jc w:val="left"/>
              <w:rPr>
                <w:rFonts w:cs="Times New Roman"/>
                <w:szCs w:val="21"/>
              </w:rPr>
            </w:pPr>
            <w:r w:rsidRPr="00B24DD1">
              <w:rPr>
                <w:rFonts w:cs="Times New Roman"/>
                <w:szCs w:val="21"/>
              </w:rPr>
              <w:t>87.19±12.05</w:t>
            </w:r>
          </w:p>
        </w:tc>
        <w:tc>
          <w:tcPr>
            <w:tcW w:w="1519" w:type="dxa"/>
            <w:vAlign w:val="top"/>
          </w:tcPr>
          <w:p w14:paraId="46606BA8" w14:textId="7F461250" w:rsidR="00FC1C29" w:rsidRPr="00B24DD1" w:rsidRDefault="00FC1C29" w:rsidP="00FD1B70">
            <w:pPr>
              <w:widowControl/>
              <w:spacing w:line="480" w:lineRule="auto"/>
              <w:jc w:val="left"/>
              <w:rPr>
                <w:rFonts w:cs="Times New Roman"/>
                <w:szCs w:val="21"/>
              </w:rPr>
            </w:pPr>
            <w:r w:rsidRPr="00B24DD1">
              <w:rPr>
                <w:rFonts w:cs="Times New Roman"/>
                <w:szCs w:val="21"/>
              </w:rPr>
              <w:t>93.58±16.88</w:t>
            </w:r>
            <w:r w:rsidR="00AF1833" w:rsidRPr="00B24DD1">
              <w:rPr>
                <w:rFonts w:cs="Times New Roman"/>
                <w:szCs w:val="21"/>
              </w:rPr>
              <w:t>*#</w:t>
            </w:r>
          </w:p>
        </w:tc>
        <w:tc>
          <w:tcPr>
            <w:tcW w:w="1519" w:type="dxa"/>
          </w:tcPr>
          <w:p w14:paraId="7C0EF959" w14:textId="0795DFF9" w:rsidR="00FC1C29" w:rsidRPr="00947644" w:rsidRDefault="00FC1C29" w:rsidP="00FD1B70">
            <w:pPr>
              <w:widowControl/>
              <w:spacing w:line="480" w:lineRule="auto"/>
              <w:jc w:val="left"/>
              <w:rPr>
                <w:rFonts w:cs="Times New Roman"/>
                <w:b/>
                <w:bCs/>
                <w:szCs w:val="21"/>
                <w14:ligatures w14:val="none"/>
              </w:rPr>
            </w:pPr>
            <w:r w:rsidRPr="00947644">
              <w:rPr>
                <w:rFonts w:cs="Times New Roman"/>
                <w:b/>
                <w:bCs/>
                <w:szCs w:val="21"/>
                <w14:ligatures w14:val="none"/>
              </w:rPr>
              <w:t>0.005</w:t>
            </w:r>
          </w:p>
        </w:tc>
      </w:tr>
      <w:tr w:rsidR="00496DFE" w:rsidRPr="00947644" w14:paraId="393C6C63" w14:textId="77777777" w:rsidTr="006B2174">
        <w:trPr>
          <w:gridAfter w:val="2"/>
          <w:wAfter w:w="3038" w:type="dxa"/>
        </w:trPr>
        <w:tc>
          <w:tcPr>
            <w:tcW w:w="6076" w:type="dxa"/>
            <w:gridSpan w:val="4"/>
          </w:tcPr>
          <w:p w14:paraId="77E57813" w14:textId="77777777" w:rsidR="00496DFE" w:rsidRPr="00947644" w:rsidRDefault="00496DFE" w:rsidP="00FD1B70">
            <w:pPr>
              <w:widowControl/>
              <w:spacing w:line="480" w:lineRule="auto"/>
              <w:jc w:val="left"/>
              <w:rPr>
                <w:rFonts w:cs="Times New Roman"/>
                <w:b/>
                <w:bCs/>
                <w:szCs w:val="21"/>
                <w14:ligatures w14:val="none"/>
              </w:rPr>
            </w:pPr>
            <w:r w:rsidRPr="00947644">
              <w:rPr>
                <w:rFonts w:eastAsia="Times New Roman" w:cs="Times New Roman"/>
                <w:b/>
                <w:bCs/>
                <w:szCs w:val="21"/>
                <w:lang w:val="nl-NL"/>
                <w14:ligatures w14:val="none"/>
              </w:rPr>
              <w:t>Blood glucose metabolism index</w:t>
            </w:r>
          </w:p>
        </w:tc>
      </w:tr>
      <w:tr w:rsidR="002613FE" w:rsidRPr="00B24DD1" w14:paraId="1A713B78" w14:textId="77777777" w:rsidTr="00A34385">
        <w:tc>
          <w:tcPr>
            <w:tcW w:w="1519" w:type="dxa"/>
          </w:tcPr>
          <w:p w14:paraId="5E16D2A0" w14:textId="77777777" w:rsidR="002613FE" w:rsidRPr="00947644" w:rsidRDefault="002613FE" w:rsidP="00FD1B70">
            <w:pPr>
              <w:widowControl/>
              <w:spacing w:line="480" w:lineRule="auto"/>
              <w:jc w:val="left"/>
              <w:rPr>
                <w:rFonts w:cs="Times New Roman"/>
                <w:b/>
                <w:bCs/>
                <w:szCs w:val="21"/>
                <w14:ligatures w14:val="none"/>
              </w:rPr>
            </w:pPr>
            <w:r w:rsidRPr="00947644">
              <w:rPr>
                <w:rFonts w:eastAsia="Times New Roman" w:cs="Times New Roman"/>
                <w:b/>
                <w:bCs/>
                <w:szCs w:val="21"/>
                <w14:ligatures w14:val="none"/>
              </w:rPr>
              <w:t>FINS (</w:t>
            </w:r>
            <w:proofErr w:type="spellStart"/>
            <w:r w:rsidRPr="00947644">
              <w:rPr>
                <w:rFonts w:eastAsia="Times New Roman" w:cs="Times New Roman"/>
                <w:b/>
                <w:bCs/>
                <w:szCs w:val="21"/>
                <w14:ligatures w14:val="none"/>
              </w:rPr>
              <w:t>mIU</w:t>
            </w:r>
            <w:proofErr w:type="spellEnd"/>
            <w:r w:rsidRPr="00947644">
              <w:rPr>
                <w:rFonts w:eastAsia="Times New Roman" w:cs="Times New Roman"/>
                <w:b/>
                <w:bCs/>
                <w:szCs w:val="21"/>
                <w14:ligatures w14:val="none"/>
              </w:rPr>
              <w:t>/L)</w:t>
            </w:r>
          </w:p>
        </w:tc>
        <w:tc>
          <w:tcPr>
            <w:tcW w:w="1519" w:type="dxa"/>
            <w:vAlign w:val="top"/>
          </w:tcPr>
          <w:p w14:paraId="2C9B3AF6" w14:textId="024150BB" w:rsidR="002613FE" w:rsidRPr="00B24DD1" w:rsidRDefault="002613FE" w:rsidP="00FD1B70">
            <w:pPr>
              <w:widowControl/>
              <w:spacing w:line="480" w:lineRule="auto"/>
              <w:jc w:val="left"/>
              <w:rPr>
                <w:rFonts w:cs="Times New Roman"/>
                <w:szCs w:val="21"/>
                <w14:ligatures w14:val="none"/>
              </w:rPr>
            </w:pPr>
            <w:r w:rsidRPr="00B24DD1">
              <w:rPr>
                <w:rFonts w:cs="Times New Roman"/>
                <w:szCs w:val="21"/>
              </w:rPr>
              <w:t>4.55 (1.94, 6.67)</w:t>
            </w:r>
          </w:p>
        </w:tc>
        <w:tc>
          <w:tcPr>
            <w:tcW w:w="1519" w:type="dxa"/>
            <w:vAlign w:val="top"/>
          </w:tcPr>
          <w:p w14:paraId="5A31CC5A" w14:textId="27FEB8C7" w:rsidR="002613FE" w:rsidRPr="00B24DD1" w:rsidRDefault="002613FE" w:rsidP="00FD1B70">
            <w:pPr>
              <w:widowControl/>
              <w:spacing w:line="480" w:lineRule="auto"/>
              <w:jc w:val="left"/>
              <w:rPr>
                <w:rFonts w:cs="Times New Roman"/>
                <w:szCs w:val="21"/>
                <w14:ligatures w14:val="none"/>
              </w:rPr>
            </w:pPr>
            <w:r w:rsidRPr="00B24DD1">
              <w:rPr>
                <w:rFonts w:cs="Times New Roman"/>
                <w:szCs w:val="21"/>
              </w:rPr>
              <w:t xml:space="preserve">9.54 (3.92, </w:t>
            </w:r>
            <w:proofErr w:type="gramStart"/>
            <w:r w:rsidRPr="00B24DD1">
              <w:rPr>
                <w:rFonts w:cs="Times New Roman"/>
                <w:szCs w:val="21"/>
              </w:rPr>
              <w:t>13.58)</w:t>
            </w:r>
            <w:r w:rsidR="005D0DE4" w:rsidRPr="00B24DD1">
              <w:rPr>
                <w:rFonts w:cs="Times New Roman"/>
                <w:szCs w:val="21"/>
              </w:rPr>
              <w:t>*</w:t>
            </w:r>
            <w:proofErr w:type="gramEnd"/>
          </w:p>
        </w:tc>
        <w:tc>
          <w:tcPr>
            <w:tcW w:w="1519" w:type="dxa"/>
            <w:vAlign w:val="top"/>
          </w:tcPr>
          <w:p w14:paraId="4379827F" w14:textId="0BF3BDE6" w:rsidR="002613FE" w:rsidRPr="00B24DD1" w:rsidRDefault="002613FE" w:rsidP="00FD1B70">
            <w:pPr>
              <w:widowControl/>
              <w:spacing w:line="480" w:lineRule="auto"/>
              <w:jc w:val="left"/>
              <w:rPr>
                <w:rFonts w:cs="Times New Roman"/>
                <w:szCs w:val="21"/>
                <w14:ligatures w14:val="none"/>
              </w:rPr>
            </w:pPr>
            <w:r w:rsidRPr="00B24DD1">
              <w:rPr>
                <w:rFonts w:cs="Times New Roman"/>
                <w:szCs w:val="21"/>
              </w:rPr>
              <w:t xml:space="preserve">11.95 (5.30, </w:t>
            </w:r>
            <w:proofErr w:type="gramStart"/>
            <w:r w:rsidRPr="00B24DD1">
              <w:rPr>
                <w:rFonts w:cs="Times New Roman"/>
                <w:szCs w:val="21"/>
              </w:rPr>
              <w:t>19.38)</w:t>
            </w:r>
            <w:r w:rsidR="005D0DE4" w:rsidRPr="00B24DD1">
              <w:rPr>
                <w:rFonts w:cs="Times New Roman"/>
                <w:szCs w:val="21"/>
              </w:rPr>
              <w:t>*</w:t>
            </w:r>
            <w:proofErr w:type="gramEnd"/>
            <w:r w:rsidR="005D0DE4" w:rsidRPr="00B24DD1">
              <w:rPr>
                <w:rFonts w:cs="Times New Roman"/>
                <w:szCs w:val="21"/>
              </w:rPr>
              <w:t>*</w:t>
            </w:r>
          </w:p>
        </w:tc>
        <w:tc>
          <w:tcPr>
            <w:tcW w:w="1519" w:type="dxa"/>
            <w:vAlign w:val="top"/>
          </w:tcPr>
          <w:p w14:paraId="279007E6" w14:textId="63245CD6" w:rsidR="002613FE" w:rsidRPr="00B24DD1" w:rsidRDefault="002613FE" w:rsidP="00FD1B70">
            <w:pPr>
              <w:widowControl/>
              <w:spacing w:line="480" w:lineRule="auto"/>
              <w:jc w:val="left"/>
              <w:rPr>
                <w:rFonts w:cs="Times New Roman"/>
                <w:szCs w:val="21"/>
                <w14:ligatures w14:val="none"/>
              </w:rPr>
            </w:pPr>
            <w:r w:rsidRPr="00B24DD1">
              <w:rPr>
                <w:rFonts w:cs="Times New Roman"/>
                <w:szCs w:val="21"/>
              </w:rPr>
              <w:t xml:space="preserve">4.36 (0.62, </w:t>
            </w:r>
            <w:proofErr w:type="gramStart"/>
            <w:r w:rsidRPr="00B24DD1">
              <w:rPr>
                <w:rFonts w:cs="Times New Roman"/>
                <w:szCs w:val="21"/>
              </w:rPr>
              <w:t>12.45)</w:t>
            </w:r>
            <w:r w:rsidR="00B74731" w:rsidRPr="00B24DD1">
              <w:rPr>
                <w:rFonts w:cs="Times New Roman"/>
                <w:szCs w:val="21"/>
              </w:rPr>
              <w:t>#</w:t>
            </w:r>
            <w:proofErr w:type="gramEnd"/>
            <w:r w:rsidR="00B74731" w:rsidRPr="00B24DD1">
              <w:rPr>
                <w:rFonts w:cs="Times New Roman"/>
                <w:szCs w:val="21"/>
              </w:rPr>
              <w:t>#</w:t>
            </w:r>
          </w:p>
        </w:tc>
        <w:tc>
          <w:tcPr>
            <w:tcW w:w="1519" w:type="dxa"/>
          </w:tcPr>
          <w:p w14:paraId="5B8BBA26" w14:textId="77777777" w:rsidR="002613FE" w:rsidRPr="00947644" w:rsidRDefault="002613FE" w:rsidP="00FD1B70">
            <w:pPr>
              <w:widowControl/>
              <w:spacing w:line="480" w:lineRule="auto"/>
              <w:jc w:val="left"/>
              <w:rPr>
                <w:rFonts w:cs="Times New Roman"/>
                <w:b/>
                <w:bCs/>
                <w:szCs w:val="21"/>
                <w14:ligatures w14:val="none"/>
              </w:rPr>
            </w:pPr>
            <w:r w:rsidRPr="00947644">
              <w:rPr>
                <w:rFonts w:cs="Times New Roman"/>
                <w:b/>
                <w:bCs/>
                <w:szCs w:val="21"/>
                <w14:ligatures w14:val="none"/>
              </w:rPr>
              <w:t>&lt;0.001</w:t>
            </w:r>
          </w:p>
        </w:tc>
      </w:tr>
      <w:tr w:rsidR="003926E3" w:rsidRPr="00B24DD1" w14:paraId="5F3C5E56" w14:textId="77777777" w:rsidTr="00EA0303">
        <w:tc>
          <w:tcPr>
            <w:tcW w:w="1519" w:type="dxa"/>
          </w:tcPr>
          <w:p w14:paraId="05032125" w14:textId="77777777" w:rsidR="003926E3" w:rsidRPr="00947644" w:rsidRDefault="003926E3" w:rsidP="00FD1B70">
            <w:pPr>
              <w:widowControl/>
              <w:spacing w:line="480" w:lineRule="auto"/>
              <w:jc w:val="left"/>
              <w:rPr>
                <w:rFonts w:cs="Times New Roman"/>
                <w:b/>
                <w:bCs/>
                <w:szCs w:val="21"/>
                <w14:ligatures w14:val="none"/>
              </w:rPr>
            </w:pPr>
            <w:r w:rsidRPr="00947644">
              <w:rPr>
                <w:rFonts w:eastAsia="Times New Roman" w:cs="Times New Roman"/>
                <w:b/>
                <w:bCs/>
                <w:szCs w:val="21"/>
                <w14:ligatures w14:val="none"/>
              </w:rPr>
              <w:t>FCP (ng/mL)</w:t>
            </w:r>
          </w:p>
        </w:tc>
        <w:tc>
          <w:tcPr>
            <w:tcW w:w="1519" w:type="dxa"/>
            <w:vAlign w:val="top"/>
          </w:tcPr>
          <w:p w14:paraId="641B44E8" w14:textId="3588620D" w:rsidR="003926E3" w:rsidRPr="00B24DD1" w:rsidRDefault="003926E3" w:rsidP="00FD1B70">
            <w:pPr>
              <w:widowControl/>
              <w:spacing w:line="480" w:lineRule="auto"/>
              <w:jc w:val="left"/>
              <w:rPr>
                <w:rFonts w:cs="Times New Roman"/>
                <w:szCs w:val="21"/>
                <w14:ligatures w14:val="none"/>
              </w:rPr>
            </w:pPr>
            <w:r w:rsidRPr="00B24DD1">
              <w:rPr>
                <w:rFonts w:cs="Times New Roman"/>
                <w:szCs w:val="21"/>
                <w14:ligatures w14:val="none"/>
              </w:rPr>
              <w:t>0.64(0.40, 1.18)</w:t>
            </w:r>
            <w:r w:rsidRPr="00B24DD1">
              <w:rPr>
                <w:rFonts w:cs="Times New Roman"/>
                <w:szCs w:val="21"/>
                <w14:ligatures w14:val="none"/>
              </w:rPr>
              <w:tab/>
            </w:r>
          </w:p>
        </w:tc>
        <w:tc>
          <w:tcPr>
            <w:tcW w:w="1519" w:type="dxa"/>
            <w:vAlign w:val="top"/>
          </w:tcPr>
          <w:p w14:paraId="052F6887" w14:textId="309B3D44" w:rsidR="003926E3" w:rsidRPr="00B24DD1" w:rsidRDefault="003926E3" w:rsidP="00FD1B70">
            <w:pPr>
              <w:widowControl/>
              <w:spacing w:line="480" w:lineRule="auto"/>
              <w:jc w:val="left"/>
              <w:rPr>
                <w:rFonts w:cs="Times New Roman"/>
                <w:szCs w:val="21"/>
                <w14:ligatures w14:val="none"/>
              </w:rPr>
            </w:pPr>
            <w:r w:rsidRPr="00B24DD1">
              <w:rPr>
                <w:rFonts w:cs="Times New Roman"/>
                <w:szCs w:val="21"/>
              </w:rPr>
              <w:t>0.85 (0.44, 1.46)</w:t>
            </w:r>
          </w:p>
        </w:tc>
        <w:tc>
          <w:tcPr>
            <w:tcW w:w="1519" w:type="dxa"/>
            <w:vAlign w:val="top"/>
          </w:tcPr>
          <w:p w14:paraId="06C9BA45" w14:textId="24AC26E8" w:rsidR="003926E3" w:rsidRPr="00B24DD1" w:rsidRDefault="003926E3" w:rsidP="00FD1B70">
            <w:pPr>
              <w:widowControl/>
              <w:spacing w:line="480" w:lineRule="auto"/>
              <w:jc w:val="left"/>
              <w:rPr>
                <w:rFonts w:cs="Times New Roman"/>
                <w:szCs w:val="21"/>
                <w14:ligatures w14:val="none"/>
              </w:rPr>
            </w:pPr>
            <w:r w:rsidRPr="00B24DD1">
              <w:rPr>
                <w:rFonts w:cs="Times New Roman"/>
                <w:szCs w:val="21"/>
              </w:rPr>
              <w:t>0.95 (0.59, 1.71)</w:t>
            </w:r>
          </w:p>
        </w:tc>
        <w:tc>
          <w:tcPr>
            <w:tcW w:w="1519" w:type="dxa"/>
            <w:vAlign w:val="top"/>
          </w:tcPr>
          <w:p w14:paraId="03FB9787" w14:textId="61A077DD" w:rsidR="003926E3" w:rsidRPr="00B24DD1" w:rsidRDefault="003926E3" w:rsidP="00FD1B70">
            <w:pPr>
              <w:widowControl/>
              <w:spacing w:line="480" w:lineRule="auto"/>
              <w:jc w:val="left"/>
              <w:rPr>
                <w:rFonts w:cs="Times New Roman"/>
                <w:szCs w:val="21"/>
                <w14:ligatures w14:val="none"/>
              </w:rPr>
            </w:pPr>
            <w:r w:rsidRPr="00B24DD1">
              <w:rPr>
                <w:rFonts w:cs="Times New Roman"/>
                <w:szCs w:val="21"/>
              </w:rPr>
              <w:t xml:space="preserve">2.03 (1.07, </w:t>
            </w:r>
            <w:proofErr w:type="gramStart"/>
            <w:r w:rsidRPr="00B24DD1">
              <w:rPr>
                <w:rFonts w:cs="Times New Roman"/>
                <w:szCs w:val="21"/>
              </w:rPr>
              <w:t>4.34)</w:t>
            </w:r>
            <w:r w:rsidR="004D3107" w:rsidRPr="00B24DD1">
              <w:rPr>
                <w:rFonts w:cs="Times New Roman"/>
                <w:szCs w:val="21"/>
              </w:rPr>
              <w:t>*</w:t>
            </w:r>
            <w:proofErr w:type="gramEnd"/>
            <w:r w:rsidR="004D3107" w:rsidRPr="00B24DD1">
              <w:rPr>
                <w:rFonts w:cs="Times New Roman"/>
                <w:szCs w:val="21"/>
              </w:rPr>
              <w:t>*##^^</w:t>
            </w:r>
          </w:p>
        </w:tc>
        <w:tc>
          <w:tcPr>
            <w:tcW w:w="1519" w:type="dxa"/>
          </w:tcPr>
          <w:p w14:paraId="65F0BAD5" w14:textId="77777777" w:rsidR="003926E3" w:rsidRPr="00947644" w:rsidRDefault="003926E3" w:rsidP="00FD1B70">
            <w:pPr>
              <w:widowControl/>
              <w:spacing w:line="480" w:lineRule="auto"/>
              <w:jc w:val="left"/>
              <w:rPr>
                <w:rFonts w:cs="Times New Roman"/>
                <w:b/>
                <w:bCs/>
                <w:szCs w:val="21"/>
                <w14:ligatures w14:val="none"/>
              </w:rPr>
            </w:pPr>
            <w:r w:rsidRPr="00947644">
              <w:rPr>
                <w:rFonts w:cs="Times New Roman"/>
                <w:b/>
                <w:bCs/>
                <w:szCs w:val="21"/>
                <w14:ligatures w14:val="none"/>
              </w:rPr>
              <w:t>&lt;0.001</w:t>
            </w:r>
          </w:p>
        </w:tc>
      </w:tr>
      <w:tr w:rsidR="004003E2" w:rsidRPr="00B24DD1" w14:paraId="379EC8B2" w14:textId="77777777" w:rsidTr="00AD6707">
        <w:tc>
          <w:tcPr>
            <w:tcW w:w="1519" w:type="dxa"/>
          </w:tcPr>
          <w:p w14:paraId="29FBE4BB" w14:textId="77777777" w:rsidR="004003E2" w:rsidRPr="00947644" w:rsidRDefault="004003E2" w:rsidP="00FD1B70">
            <w:pPr>
              <w:widowControl/>
              <w:spacing w:line="480" w:lineRule="auto"/>
              <w:jc w:val="left"/>
              <w:rPr>
                <w:rFonts w:cs="Times New Roman"/>
                <w:b/>
                <w:bCs/>
                <w:szCs w:val="21"/>
                <w14:ligatures w14:val="none"/>
              </w:rPr>
            </w:pPr>
            <w:r w:rsidRPr="00947644">
              <w:rPr>
                <w:rFonts w:cs="Times New Roman"/>
                <w:b/>
                <w:bCs/>
                <w:szCs w:val="21"/>
                <w14:ligatures w14:val="none"/>
              </w:rPr>
              <w:t>HOMA-IR</w:t>
            </w:r>
          </w:p>
        </w:tc>
        <w:tc>
          <w:tcPr>
            <w:tcW w:w="1519" w:type="dxa"/>
            <w:vAlign w:val="top"/>
          </w:tcPr>
          <w:p w14:paraId="3F82AB75" w14:textId="7440FCA2" w:rsidR="004003E2" w:rsidRPr="00B24DD1" w:rsidRDefault="004003E2" w:rsidP="00FD1B70">
            <w:pPr>
              <w:widowControl/>
              <w:spacing w:line="480" w:lineRule="auto"/>
              <w:jc w:val="left"/>
              <w:rPr>
                <w:rFonts w:cs="Times New Roman"/>
                <w:szCs w:val="21"/>
                <w14:ligatures w14:val="none"/>
              </w:rPr>
            </w:pPr>
            <w:r w:rsidRPr="00B24DD1">
              <w:rPr>
                <w:rFonts w:cs="Times New Roman"/>
                <w:szCs w:val="21"/>
              </w:rPr>
              <w:t>1.45 (0.55, 2.32)</w:t>
            </w:r>
          </w:p>
        </w:tc>
        <w:tc>
          <w:tcPr>
            <w:tcW w:w="1519" w:type="dxa"/>
            <w:vAlign w:val="top"/>
          </w:tcPr>
          <w:p w14:paraId="12F872F6" w14:textId="7AEE8B99" w:rsidR="004003E2" w:rsidRPr="00B24DD1" w:rsidRDefault="004003E2" w:rsidP="00FD1B70">
            <w:pPr>
              <w:widowControl/>
              <w:spacing w:line="480" w:lineRule="auto"/>
              <w:jc w:val="left"/>
              <w:rPr>
                <w:rFonts w:cs="Times New Roman"/>
                <w:szCs w:val="21"/>
                <w14:ligatures w14:val="none"/>
              </w:rPr>
            </w:pPr>
            <w:r w:rsidRPr="00B24DD1">
              <w:rPr>
                <w:rFonts w:cs="Times New Roman"/>
                <w:szCs w:val="21"/>
              </w:rPr>
              <w:t xml:space="preserve">3.10 (1.32, </w:t>
            </w:r>
            <w:proofErr w:type="gramStart"/>
            <w:r w:rsidRPr="00B24DD1">
              <w:rPr>
                <w:rFonts w:cs="Times New Roman"/>
                <w:szCs w:val="21"/>
              </w:rPr>
              <w:t>5.42)</w:t>
            </w:r>
            <w:r w:rsidR="009D0F8E" w:rsidRPr="00B24DD1">
              <w:rPr>
                <w:rFonts w:cs="Times New Roman"/>
                <w:szCs w:val="21"/>
              </w:rPr>
              <w:t>*</w:t>
            </w:r>
            <w:proofErr w:type="gramEnd"/>
            <w:r w:rsidR="009D0F8E" w:rsidRPr="00B24DD1">
              <w:rPr>
                <w:rFonts w:cs="Times New Roman"/>
                <w:szCs w:val="21"/>
              </w:rPr>
              <w:t>*</w:t>
            </w:r>
          </w:p>
        </w:tc>
        <w:tc>
          <w:tcPr>
            <w:tcW w:w="1519" w:type="dxa"/>
            <w:vAlign w:val="top"/>
          </w:tcPr>
          <w:p w14:paraId="605EF778" w14:textId="24A63D74" w:rsidR="004003E2" w:rsidRPr="00B24DD1" w:rsidRDefault="004003E2" w:rsidP="00FD1B70">
            <w:pPr>
              <w:widowControl/>
              <w:spacing w:line="480" w:lineRule="auto"/>
              <w:jc w:val="left"/>
              <w:rPr>
                <w:rFonts w:cs="Times New Roman"/>
                <w:szCs w:val="21"/>
                <w14:ligatures w14:val="none"/>
              </w:rPr>
            </w:pPr>
            <w:r w:rsidRPr="00B24DD1">
              <w:rPr>
                <w:rFonts w:cs="Times New Roman"/>
                <w:szCs w:val="21"/>
              </w:rPr>
              <w:t xml:space="preserve">3.60 (1.83, </w:t>
            </w:r>
            <w:proofErr w:type="gramStart"/>
            <w:r w:rsidRPr="00B24DD1">
              <w:rPr>
                <w:rFonts w:cs="Times New Roman"/>
                <w:szCs w:val="21"/>
              </w:rPr>
              <w:t>7.52)</w:t>
            </w:r>
            <w:r w:rsidR="009D0F8E" w:rsidRPr="00B24DD1">
              <w:rPr>
                <w:rFonts w:cs="Times New Roman"/>
                <w:szCs w:val="21"/>
              </w:rPr>
              <w:t>*</w:t>
            </w:r>
            <w:proofErr w:type="gramEnd"/>
            <w:r w:rsidR="009D0F8E" w:rsidRPr="00B24DD1">
              <w:rPr>
                <w:rFonts w:cs="Times New Roman"/>
                <w:szCs w:val="21"/>
              </w:rPr>
              <w:t>*</w:t>
            </w:r>
          </w:p>
        </w:tc>
        <w:tc>
          <w:tcPr>
            <w:tcW w:w="1519" w:type="dxa"/>
            <w:vAlign w:val="top"/>
          </w:tcPr>
          <w:p w14:paraId="3648A7F6" w14:textId="184FFA56" w:rsidR="004003E2" w:rsidRPr="00B24DD1" w:rsidRDefault="004003E2" w:rsidP="00FD1B70">
            <w:pPr>
              <w:widowControl/>
              <w:spacing w:line="480" w:lineRule="auto"/>
              <w:jc w:val="left"/>
              <w:rPr>
                <w:rFonts w:cs="Times New Roman"/>
                <w:szCs w:val="21"/>
                <w14:ligatures w14:val="none"/>
              </w:rPr>
            </w:pPr>
            <w:r w:rsidRPr="00B24DD1">
              <w:rPr>
                <w:rFonts w:cs="Times New Roman"/>
                <w:szCs w:val="21"/>
              </w:rPr>
              <w:t xml:space="preserve">1.54 (0.26, </w:t>
            </w:r>
            <w:proofErr w:type="gramStart"/>
            <w:r w:rsidRPr="00B24DD1">
              <w:rPr>
                <w:rFonts w:cs="Times New Roman"/>
                <w:szCs w:val="21"/>
              </w:rPr>
              <w:t>5.37)</w:t>
            </w:r>
            <w:r w:rsidR="005F44FC" w:rsidRPr="00B24DD1">
              <w:rPr>
                <w:rFonts w:cs="Times New Roman"/>
                <w:szCs w:val="21"/>
              </w:rPr>
              <w:t>#</w:t>
            </w:r>
            <w:proofErr w:type="gramEnd"/>
            <w:r w:rsidR="005F44FC" w:rsidRPr="00B24DD1">
              <w:rPr>
                <w:rFonts w:cs="Times New Roman"/>
                <w:szCs w:val="21"/>
              </w:rPr>
              <w:t>^^</w:t>
            </w:r>
          </w:p>
        </w:tc>
        <w:tc>
          <w:tcPr>
            <w:tcW w:w="1519" w:type="dxa"/>
          </w:tcPr>
          <w:p w14:paraId="1C605B64" w14:textId="77777777" w:rsidR="004003E2" w:rsidRPr="00947644" w:rsidRDefault="004003E2" w:rsidP="00FD1B70">
            <w:pPr>
              <w:widowControl/>
              <w:spacing w:line="480" w:lineRule="auto"/>
              <w:jc w:val="left"/>
              <w:rPr>
                <w:rFonts w:cs="Times New Roman"/>
                <w:b/>
                <w:bCs/>
                <w:szCs w:val="21"/>
                <w14:ligatures w14:val="none"/>
              </w:rPr>
            </w:pPr>
            <w:r w:rsidRPr="00947644">
              <w:rPr>
                <w:rFonts w:cs="Times New Roman"/>
                <w:b/>
                <w:bCs/>
                <w:szCs w:val="21"/>
                <w14:ligatures w14:val="none"/>
              </w:rPr>
              <w:t>&lt;0.001</w:t>
            </w:r>
          </w:p>
        </w:tc>
      </w:tr>
      <w:tr w:rsidR="00496DFE" w:rsidRPr="00B24DD1" w14:paraId="72570C2E" w14:textId="77777777" w:rsidTr="006B2174">
        <w:trPr>
          <w:gridAfter w:val="2"/>
          <w:wAfter w:w="3038" w:type="dxa"/>
        </w:trPr>
        <w:tc>
          <w:tcPr>
            <w:tcW w:w="6076" w:type="dxa"/>
            <w:gridSpan w:val="4"/>
          </w:tcPr>
          <w:p w14:paraId="6186256F" w14:textId="77777777" w:rsidR="00496DFE" w:rsidRPr="00947644" w:rsidRDefault="00496DFE" w:rsidP="00FD1B70">
            <w:pPr>
              <w:widowControl/>
              <w:spacing w:line="480" w:lineRule="auto"/>
              <w:jc w:val="left"/>
              <w:rPr>
                <w:rFonts w:cs="Times New Roman"/>
                <w:b/>
                <w:bCs/>
                <w:szCs w:val="21"/>
                <w:highlight w:val="yellow"/>
                <w14:ligatures w14:val="none"/>
              </w:rPr>
            </w:pPr>
            <w:r w:rsidRPr="00947644">
              <w:rPr>
                <w:rFonts w:cs="Times New Roman"/>
                <w:b/>
                <w:bCs/>
                <w:szCs w:val="21"/>
                <w14:ligatures w14:val="none"/>
              </w:rPr>
              <w:t>Indicators of renal function and renal injury</w:t>
            </w:r>
          </w:p>
        </w:tc>
      </w:tr>
      <w:tr w:rsidR="004003E2" w:rsidRPr="00B24DD1" w14:paraId="409B3E17" w14:textId="77777777" w:rsidTr="00855D22">
        <w:tc>
          <w:tcPr>
            <w:tcW w:w="1519" w:type="dxa"/>
          </w:tcPr>
          <w:p w14:paraId="107B4064" w14:textId="77777777" w:rsidR="004003E2" w:rsidRPr="00947644" w:rsidRDefault="004003E2" w:rsidP="00FD1B70">
            <w:pPr>
              <w:widowControl/>
              <w:spacing w:line="480" w:lineRule="auto"/>
              <w:jc w:val="left"/>
              <w:rPr>
                <w:rFonts w:cs="Times New Roman"/>
                <w:b/>
                <w:bCs/>
                <w:szCs w:val="21"/>
                <w14:ligatures w14:val="none"/>
              </w:rPr>
            </w:pPr>
            <w:r w:rsidRPr="00947644">
              <w:rPr>
                <w:rFonts w:cs="Times New Roman"/>
                <w:b/>
                <w:bCs/>
                <w:szCs w:val="21"/>
                <w14:ligatures w14:val="none"/>
              </w:rPr>
              <w:t>UA (</w:t>
            </w:r>
            <w:proofErr w:type="spellStart"/>
            <w:r w:rsidRPr="00947644">
              <w:rPr>
                <w:rFonts w:cs="Times New Roman"/>
                <w:b/>
                <w:bCs/>
                <w:szCs w:val="21"/>
                <w14:ligatures w14:val="none"/>
              </w:rPr>
              <w:t>μmol</w:t>
            </w:r>
            <w:proofErr w:type="spellEnd"/>
            <w:r w:rsidRPr="00947644">
              <w:rPr>
                <w:rFonts w:cs="Times New Roman"/>
                <w:b/>
                <w:bCs/>
                <w:szCs w:val="21"/>
                <w14:ligatures w14:val="none"/>
              </w:rPr>
              <w:t>/L)</w:t>
            </w:r>
          </w:p>
        </w:tc>
        <w:tc>
          <w:tcPr>
            <w:tcW w:w="1519" w:type="dxa"/>
            <w:vAlign w:val="top"/>
          </w:tcPr>
          <w:p w14:paraId="63620395" w14:textId="6703A0F1" w:rsidR="004003E2" w:rsidRPr="00B24DD1" w:rsidRDefault="004003E2" w:rsidP="00FD1B70">
            <w:pPr>
              <w:widowControl/>
              <w:spacing w:line="480" w:lineRule="auto"/>
              <w:jc w:val="left"/>
              <w:rPr>
                <w:rFonts w:cs="Times New Roman"/>
                <w:szCs w:val="21"/>
                <w14:ligatures w14:val="none"/>
              </w:rPr>
            </w:pPr>
            <w:r w:rsidRPr="00B24DD1">
              <w:rPr>
                <w:rFonts w:cs="Times New Roman"/>
                <w:szCs w:val="21"/>
              </w:rPr>
              <w:t>320.64±74.02</w:t>
            </w:r>
          </w:p>
        </w:tc>
        <w:tc>
          <w:tcPr>
            <w:tcW w:w="1519" w:type="dxa"/>
            <w:vAlign w:val="top"/>
          </w:tcPr>
          <w:p w14:paraId="4230615E" w14:textId="33FD55A9" w:rsidR="004003E2" w:rsidRPr="00B24DD1" w:rsidRDefault="004003E2" w:rsidP="00FD1B70">
            <w:pPr>
              <w:widowControl/>
              <w:spacing w:line="480" w:lineRule="auto"/>
              <w:jc w:val="left"/>
              <w:rPr>
                <w:rFonts w:cs="Times New Roman"/>
                <w:szCs w:val="21"/>
                <w14:ligatures w14:val="none"/>
              </w:rPr>
            </w:pPr>
            <w:r w:rsidRPr="00B24DD1">
              <w:rPr>
                <w:rFonts w:cs="Times New Roman"/>
                <w:szCs w:val="21"/>
              </w:rPr>
              <w:t>331.59±92.99</w:t>
            </w:r>
          </w:p>
        </w:tc>
        <w:tc>
          <w:tcPr>
            <w:tcW w:w="1519" w:type="dxa"/>
            <w:vAlign w:val="top"/>
          </w:tcPr>
          <w:p w14:paraId="55141EC0" w14:textId="6382310D" w:rsidR="004003E2" w:rsidRPr="00B24DD1" w:rsidRDefault="004003E2" w:rsidP="00FD1B70">
            <w:pPr>
              <w:widowControl/>
              <w:spacing w:line="480" w:lineRule="auto"/>
              <w:jc w:val="left"/>
              <w:rPr>
                <w:rFonts w:cs="Times New Roman"/>
                <w:szCs w:val="21"/>
                <w14:ligatures w14:val="none"/>
              </w:rPr>
            </w:pPr>
            <w:r w:rsidRPr="00B24DD1">
              <w:rPr>
                <w:rFonts w:cs="Times New Roman"/>
                <w:szCs w:val="21"/>
              </w:rPr>
              <w:t>343.67±82.91</w:t>
            </w:r>
          </w:p>
        </w:tc>
        <w:tc>
          <w:tcPr>
            <w:tcW w:w="1519" w:type="dxa"/>
            <w:vAlign w:val="top"/>
          </w:tcPr>
          <w:p w14:paraId="7FEC9026" w14:textId="60A0AFA5" w:rsidR="004003E2" w:rsidRPr="00B24DD1" w:rsidRDefault="004003E2" w:rsidP="00FD1B70">
            <w:pPr>
              <w:widowControl/>
              <w:spacing w:line="480" w:lineRule="auto"/>
              <w:jc w:val="left"/>
              <w:rPr>
                <w:rFonts w:cs="Times New Roman"/>
                <w:szCs w:val="21"/>
                <w14:ligatures w14:val="none"/>
              </w:rPr>
            </w:pPr>
            <w:r w:rsidRPr="00B24DD1">
              <w:rPr>
                <w:rFonts w:cs="Times New Roman"/>
                <w:szCs w:val="21"/>
              </w:rPr>
              <w:t>398.85</w:t>
            </w:r>
            <w:r w:rsidR="00356966" w:rsidRPr="00B24DD1">
              <w:rPr>
                <w:rFonts w:cs="Times New Roman"/>
                <w:szCs w:val="21"/>
              </w:rPr>
              <w:t>±</w:t>
            </w:r>
            <w:r w:rsidRPr="00B24DD1">
              <w:rPr>
                <w:rFonts w:cs="Times New Roman"/>
                <w:szCs w:val="21"/>
              </w:rPr>
              <w:t>105.38</w:t>
            </w:r>
            <w:r w:rsidR="005F44FC" w:rsidRPr="00B24DD1">
              <w:rPr>
                <w:rFonts w:cs="Times New Roman"/>
                <w:szCs w:val="21"/>
              </w:rPr>
              <w:t>**##^^</w:t>
            </w:r>
          </w:p>
        </w:tc>
        <w:tc>
          <w:tcPr>
            <w:tcW w:w="1519" w:type="dxa"/>
          </w:tcPr>
          <w:p w14:paraId="3163114B" w14:textId="77777777" w:rsidR="004003E2" w:rsidRPr="00947644" w:rsidRDefault="004003E2" w:rsidP="00FD1B70">
            <w:pPr>
              <w:widowControl/>
              <w:spacing w:line="480" w:lineRule="auto"/>
              <w:jc w:val="left"/>
              <w:rPr>
                <w:rFonts w:cs="Times New Roman"/>
                <w:b/>
                <w:bCs/>
                <w:szCs w:val="21"/>
                <w14:ligatures w14:val="none"/>
              </w:rPr>
            </w:pPr>
            <w:r w:rsidRPr="00947644">
              <w:rPr>
                <w:rFonts w:cs="Times New Roman"/>
                <w:b/>
                <w:bCs/>
                <w:szCs w:val="21"/>
                <w14:ligatures w14:val="none"/>
              </w:rPr>
              <w:t>&lt;0.001</w:t>
            </w:r>
          </w:p>
        </w:tc>
      </w:tr>
      <w:tr w:rsidR="0082280A" w:rsidRPr="00B24DD1" w14:paraId="7515602C" w14:textId="77777777" w:rsidTr="00330D16">
        <w:tc>
          <w:tcPr>
            <w:tcW w:w="1519" w:type="dxa"/>
          </w:tcPr>
          <w:p w14:paraId="3BA782F0" w14:textId="6FCE68CB" w:rsidR="0082280A" w:rsidRPr="00947644" w:rsidRDefault="00835706" w:rsidP="00FD1B70">
            <w:pPr>
              <w:widowControl/>
              <w:spacing w:line="480" w:lineRule="auto"/>
              <w:jc w:val="left"/>
              <w:rPr>
                <w:rFonts w:cs="Times New Roman"/>
                <w:b/>
                <w:bCs/>
                <w:szCs w:val="21"/>
                <w14:ligatures w14:val="none"/>
              </w:rPr>
            </w:pPr>
            <w:r w:rsidRPr="00947644">
              <w:rPr>
                <w:rFonts w:cs="Times New Roman"/>
                <w:b/>
                <w:bCs/>
                <w:szCs w:val="21"/>
                <w14:ligatures w14:val="none"/>
              </w:rPr>
              <w:t>UACR (</w:t>
            </w:r>
            <w:r w:rsidR="0082280A" w:rsidRPr="00947644">
              <w:rPr>
                <w:rFonts w:cs="Times New Roman"/>
                <w:b/>
                <w:bCs/>
                <w:szCs w:val="21"/>
                <w14:ligatures w14:val="none"/>
              </w:rPr>
              <w:t>mg/g)</w:t>
            </w:r>
          </w:p>
        </w:tc>
        <w:tc>
          <w:tcPr>
            <w:tcW w:w="1519" w:type="dxa"/>
          </w:tcPr>
          <w:p w14:paraId="245700C3" w14:textId="7D0D5F30" w:rsidR="0082280A" w:rsidRPr="00B24DD1" w:rsidRDefault="0082280A" w:rsidP="00FD1B70">
            <w:pPr>
              <w:widowControl/>
              <w:spacing w:line="480" w:lineRule="auto"/>
              <w:jc w:val="left"/>
              <w:rPr>
                <w:rFonts w:cs="Times New Roman"/>
                <w:szCs w:val="21"/>
                <w14:ligatures w14:val="none"/>
              </w:rPr>
            </w:pPr>
            <w:r w:rsidRPr="00B24DD1">
              <w:rPr>
                <w:rFonts w:cs="Times New Roman"/>
                <w:szCs w:val="21"/>
                <w14:ligatures w14:val="none"/>
              </w:rPr>
              <w:t>10.26(4.36, 17.16)</w:t>
            </w:r>
            <w:r w:rsidRPr="00B24DD1">
              <w:rPr>
                <w:rFonts w:cs="Times New Roman"/>
                <w:szCs w:val="21"/>
                <w14:ligatures w14:val="none"/>
              </w:rPr>
              <w:tab/>
            </w:r>
          </w:p>
        </w:tc>
        <w:tc>
          <w:tcPr>
            <w:tcW w:w="1519" w:type="dxa"/>
            <w:vAlign w:val="top"/>
          </w:tcPr>
          <w:p w14:paraId="38C50EEF" w14:textId="349AE74A" w:rsidR="0082280A" w:rsidRPr="00B24DD1" w:rsidRDefault="0082280A" w:rsidP="00FD1B70">
            <w:pPr>
              <w:widowControl/>
              <w:spacing w:line="480" w:lineRule="auto"/>
              <w:jc w:val="left"/>
              <w:rPr>
                <w:rFonts w:cs="Times New Roman"/>
                <w:szCs w:val="21"/>
                <w14:ligatures w14:val="none"/>
              </w:rPr>
            </w:pPr>
            <w:r w:rsidRPr="00B24DD1">
              <w:rPr>
                <w:rFonts w:cs="Times New Roman"/>
                <w:szCs w:val="21"/>
              </w:rPr>
              <w:t>11.14 (5.67, 20.11)</w:t>
            </w:r>
          </w:p>
        </w:tc>
        <w:tc>
          <w:tcPr>
            <w:tcW w:w="1519" w:type="dxa"/>
            <w:vAlign w:val="top"/>
          </w:tcPr>
          <w:p w14:paraId="7ADAB559" w14:textId="04B62D99" w:rsidR="0082280A" w:rsidRPr="00B24DD1" w:rsidRDefault="0082280A" w:rsidP="00FD1B70">
            <w:pPr>
              <w:widowControl/>
              <w:spacing w:line="480" w:lineRule="auto"/>
              <w:jc w:val="left"/>
              <w:rPr>
                <w:rFonts w:cs="Times New Roman"/>
                <w:szCs w:val="21"/>
                <w14:ligatures w14:val="none"/>
              </w:rPr>
            </w:pPr>
            <w:r w:rsidRPr="00B24DD1">
              <w:rPr>
                <w:rFonts w:cs="Times New Roman"/>
                <w:szCs w:val="21"/>
              </w:rPr>
              <w:t>13.04 (7.48, 34.65)</w:t>
            </w:r>
          </w:p>
        </w:tc>
        <w:tc>
          <w:tcPr>
            <w:tcW w:w="1519" w:type="dxa"/>
            <w:vAlign w:val="top"/>
          </w:tcPr>
          <w:p w14:paraId="336BFEF5" w14:textId="0F1B6275" w:rsidR="0082280A" w:rsidRPr="00B24DD1" w:rsidRDefault="0082280A" w:rsidP="00FD1B70">
            <w:pPr>
              <w:widowControl/>
              <w:spacing w:line="480" w:lineRule="auto"/>
              <w:jc w:val="left"/>
              <w:rPr>
                <w:rFonts w:cs="Times New Roman"/>
                <w:szCs w:val="21"/>
                <w14:ligatures w14:val="none"/>
              </w:rPr>
            </w:pPr>
            <w:r w:rsidRPr="00B24DD1">
              <w:rPr>
                <w:rFonts w:cs="Times New Roman"/>
                <w:szCs w:val="21"/>
              </w:rPr>
              <w:t xml:space="preserve">18.85 (8.34, </w:t>
            </w:r>
            <w:proofErr w:type="gramStart"/>
            <w:r w:rsidRPr="00B24DD1">
              <w:rPr>
                <w:rFonts w:cs="Times New Roman"/>
                <w:szCs w:val="21"/>
              </w:rPr>
              <w:t>64.32)</w:t>
            </w:r>
            <w:r w:rsidR="00791F99" w:rsidRPr="00B24DD1">
              <w:rPr>
                <w:rFonts w:cs="Times New Roman"/>
                <w:szCs w:val="21"/>
              </w:rPr>
              <w:t>*</w:t>
            </w:r>
            <w:proofErr w:type="gramEnd"/>
            <w:r w:rsidR="00791F99" w:rsidRPr="00B24DD1">
              <w:rPr>
                <w:rFonts w:cs="Times New Roman"/>
                <w:szCs w:val="21"/>
              </w:rPr>
              <w:t>*#</w:t>
            </w:r>
          </w:p>
        </w:tc>
        <w:tc>
          <w:tcPr>
            <w:tcW w:w="1519" w:type="dxa"/>
          </w:tcPr>
          <w:p w14:paraId="5120DEEF" w14:textId="56057A8B" w:rsidR="0082280A" w:rsidRPr="00947644" w:rsidRDefault="0082280A" w:rsidP="00FD1B70">
            <w:pPr>
              <w:widowControl/>
              <w:spacing w:line="480" w:lineRule="auto"/>
              <w:jc w:val="left"/>
              <w:rPr>
                <w:rFonts w:cs="Times New Roman"/>
                <w:b/>
                <w:bCs/>
                <w:szCs w:val="21"/>
                <w14:ligatures w14:val="none"/>
              </w:rPr>
            </w:pPr>
            <w:r w:rsidRPr="00947644">
              <w:rPr>
                <w:rFonts w:cs="Times New Roman"/>
                <w:b/>
                <w:bCs/>
                <w:szCs w:val="21"/>
                <w14:ligatures w14:val="none"/>
              </w:rPr>
              <w:t>0.0</w:t>
            </w:r>
            <w:r w:rsidR="00276B42" w:rsidRPr="00947644">
              <w:rPr>
                <w:rFonts w:cs="Times New Roman"/>
                <w:b/>
                <w:bCs/>
                <w:szCs w:val="21"/>
                <w14:ligatures w14:val="none"/>
              </w:rPr>
              <w:t>0</w:t>
            </w:r>
            <w:r w:rsidRPr="00947644">
              <w:rPr>
                <w:rFonts w:cs="Times New Roman"/>
                <w:b/>
                <w:bCs/>
                <w:szCs w:val="21"/>
                <w14:ligatures w14:val="none"/>
              </w:rPr>
              <w:t>2</w:t>
            </w:r>
          </w:p>
        </w:tc>
      </w:tr>
      <w:tr w:rsidR="00496DFE" w:rsidRPr="00947644" w14:paraId="657258C3" w14:textId="77777777" w:rsidTr="006B2174">
        <w:trPr>
          <w:gridAfter w:val="2"/>
          <w:wAfter w:w="3038" w:type="dxa"/>
        </w:trPr>
        <w:tc>
          <w:tcPr>
            <w:tcW w:w="4557" w:type="dxa"/>
            <w:gridSpan w:val="3"/>
            <w:vAlign w:val="top"/>
          </w:tcPr>
          <w:p w14:paraId="501760A9" w14:textId="77777777" w:rsidR="00496DFE" w:rsidRPr="00947644" w:rsidRDefault="00496DFE" w:rsidP="00FD1B70">
            <w:pPr>
              <w:widowControl/>
              <w:spacing w:line="480" w:lineRule="auto"/>
              <w:jc w:val="left"/>
              <w:rPr>
                <w:rFonts w:cs="Times New Roman"/>
                <w:b/>
                <w:bCs/>
                <w:szCs w:val="21"/>
                <w14:ligatures w14:val="none"/>
              </w:rPr>
            </w:pPr>
            <w:r w:rsidRPr="00947644">
              <w:rPr>
                <w:rFonts w:cs="Times New Roman"/>
                <w:b/>
                <w:bCs/>
                <w:szCs w:val="21"/>
              </w:rPr>
              <w:t>Liver function index</w:t>
            </w:r>
          </w:p>
        </w:tc>
        <w:tc>
          <w:tcPr>
            <w:tcW w:w="1519" w:type="dxa"/>
          </w:tcPr>
          <w:p w14:paraId="2BE403CB" w14:textId="77777777" w:rsidR="00496DFE" w:rsidRPr="00B24DD1" w:rsidRDefault="00496DFE" w:rsidP="00FD1B70">
            <w:pPr>
              <w:widowControl/>
              <w:spacing w:line="480" w:lineRule="auto"/>
              <w:jc w:val="left"/>
              <w:rPr>
                <w:rFonts w:cs="Times New Roman"/>
                <w:szCs w:val="21"/>
                <w:highlight w:val="yellow"/>
                <w14:ligatures w14:val="none"/>
              </w:rPr>
            </w:pPr>
          </w:p>
        </w:tc>
      </w:tr>
      <w:tr w:rsidR="00041D6E" w:rsidRPr="00B24DD1" w14:paraId="64529B92" w14:textId="77777777" w:rsidTr="006B2174">
        <w:tc>
          <w:tcPr>
            <w:tcW w:w="1519" w:type="dxa"/>
            <w:vAlign w:val="top"/>
          </w:tcPr>
          <w:p w14:paraId="6EC41EC2" w14:textId="77777777" w:rsidR="00041D6E" w:rsidRPr="00947644" w:rsidRDefault="00041D6E" w:rsidP="00FD1B70">
            <w:pPr>
              <w:widowControl/>
              <w:spacing w:line="480" w:lineRule="auto"/>
              <w:jc w:val="left"/>
              <w:rPr>
                <w:rFonts w:eastAsia="Times New Roman" w:cs="Times New Roman"/>
                <w:b/>
                <w:bCs/>
                <w:szCs w:val="21"/>
                <w14:ligatures w14:val="none"/>
              </w:rPr>
            </w:pPr>
            <w:r w:rsidRPr="00947644">
              <w:rPr>
                <w:rFonts w:cs="Times New Roman"/>
                <w:b/>
                <w:bCs/>
                <w:szCs w:val="21"/>
              </w:rPr>
              <w:t>ALT (U/L)</w:t>
            </w:r>
          </w:p>
        </w:tc>
        <w:tc>
          <w:tcPr>
            <w:tcW w:w="1519" w:type="dxa"/>
            <w:vAlign w:val="top"/>
          </w:tcPr>
          <w:p w14:paraId="74DCE438" w14:textId="7A6A57E1" w:rsidR="00041D6E" w:rsidRPr="00B24DD1" w:rsidRDefault="00041D6E" w:rsidP="00FD1B70">
            <w:pPr>
              <w:widowControl/>
              <w:spacing w:line="480" w:lineRule="auto"/>
              <w:jc w:val="left"/>
              <w:rPr>
                <w:rFonts w:cs="Times New Roman"/>
                <w:szCs w:val="21"/>
                <w14:ligatures w14:val="none"/>
              </w:rPr>
            </w:pPr>
            <w:r w:rsidRPr="00B24DD1">
              <w:rPr>
                <w:rFonts w:cs="Times New Roman"/>
                <w:szCs w:val="21"/>
              </w:rPr>
              <w:t>17.70 (12.90, 33.30)</w:t>
            </w:r>
          </w:p>
        </w:tc>
        <w:tc>
          <w:tcPr>
            <w:tcW w:w="1519" w:type="dxa"/>
            <w:vAlign w:val="top"/>
          </w:tcPr>
          <w:p w14:paraId="592C4056" w14:textId="73DE8FC7" w:rsidR="00041D6E" w:rsidRPr="00B24DD1" w:rsidRDefault="00041D6E" w:rsidP="00FD1B70">
            <w:pPr>
              <w:widowControl/>
              <w:spacing w:line="480" w:lineRule="auto"/>
              <w:jc w:val="left"/>
              <w:rPr>
                <w:rFonts w:cs="Times New Roman"/>
                <w:szCs w:val="21"/>
                <w14:ligatures w14:val="none"/>
              </w:rPr>
            </w:pPr>
            <w:r w:rsidRPr="00B24DD1">
              <w:rPr>
                <w:rFonts w:cs="Times New Roman"/>
                <w:szCs w:val="21"/>
              </w:rPr>
              <w:t>18.55 (14.57, 29.05)</w:t>
            </w:r>
          </w:p>
        </w:tc>
        <w:tc>
          <w:tcPr>
            <w:tcW w:w="1519" w:type="dxa"/>
            <w:vAlign w:val="top"/>
          </w:tcPr>
          <w:p w14:paraId="11AD1729" w14:textId="50030142" w:rsidR="00041D6E" w:rsidRPr="00B24DD1" w:rsidRDefault="00041D6E" w:rsidP="00FD1B70">
            <w:pPr>
              <w:widowControl/>
              <w:spacing w:line="480" w:lineRule="auto"/>
              <w:jc w:val="left"/>
              <w:rPr>
                <w:rFonts w:cs="Times New Roman"/>
                <w:szCs w:val="21"/>
                <w14:ligatures w14:val="none"/>
              </w:rPr>
            </w:pPr>
            <w:r w:rsidRPr="00B24DD1">
              <w:rPr>
                <w:rFonts w:cs="Times New Roman"/>
                <w:szCs w:val="21"/>
              </w:rPr>
              <w:t>18.90 (13.17, 28.52)</w:t>
            </w:r>
          </w:p>
        </w:tc>
        <w:tc>
          <w:tcPr>
            <w:tcW w:w="1519" w:type="dxa"/>
            <w:vAlign w:val="top"/>
          </w:tcPr>
          <w:p w14:paraId="385E334C" w14:textId="0541FC5D" w:rsidR="00041D6E" w:rsidRPr="00B24DD1" w:rsidRDefault="00041D6E" w:rsidP="00FD1B70">
            <w:pPr>
              <w:widowControl/>
              <w:spacing w:line="480" w:lineRule="auto"/>
              <w:jc w:val="left"/>
              <w:rPr>
                <w:rFonts w:cs="Times New Roman"/>
                <w:szCs w:val="21"/>
                <w14:ligatures w14:val="none"/>
              </w:rPr>
            </w:pPr>
            <w:r w:rsidRPr="00B24DD1">
              <w:rPr>
                <w:rFonts w:cs="Times New Roman"/>
                <w:szCs w:val="21"/>
              </w:rPr>
              <w:t xml:space="preserve">30.60 (20.43, </w:t>
            </w:r>
            <w:proofErr w:type="gramStart"/>
            <w:r w:rsidRPr="00B24DD1">
              <w:rPr>
                <w:rFonts w:cs="Times New Roman"/>
                <w:szCs w:val="21"/>
              </w:rPr>
              <w:t>49.70)</w:t>
            </w:r>
            <w:bookmarkStart w:id="12" w:name="OLE_LINK13"/>
            <w:r w:rsidR="00791F99" w:rsidRPr="00B24DD1">
              <w:rPr>
                <w:rFonts w:cs="Times New Roman"/>
                <w:szCs w:val="21"/>
              </w:rPr>
              <w:t>*</w:t>
            </w:r>
            <w:proofErr w:type="gramEnd"/>
            <w:r w:rsidR="00791F99" w:rsidRPr="00B24DD1">
              <w:rPr>
                <w:rFonts w:cs="Times New Roman"/>
                <w:szCs w:val="21"/>
              </w:rPr>
              <w:t>*##^^</w:t>
            </w:r>
            <w:bookmarkEnd w:id="12"/>
          </w:p>
        </w:tc>
        <w:tc>
          <w:tcPr>
            <w:tcW w:w="1519" w:type="dxa"/>
          </w:tcPr>
          <w:p w14:paraId="10E2B551" w14:textId="742964DA" w:rsidR="00041D6E" w:rsidRPr="00947644" w:rsidRDefault="006B6124" w:rsidP="00FD1B70">
            <w:pPr>
              <w:widowControl/>
              <w:spacing w:line="480" w:lineRule="auto"/>
              <w:jc w:val="left"/>
              <w:rPr>
                <w:rFonts w:cs="Times New Roman"/>
                <w:b/>
                <w:bCs/>
                <w:szCs w:val="21"/>
                <w14:ligatures w14:val="none"/>
              </w:rPr>
            </w:pPr>
            <w:r w:rsidRPr="00947644">
              <w:rPr>
                <w:rFonts w:cs="Times New Roman"/>
                <w:b/>
                <w:bCs/>
                <w:szCs w:val="21"/>
                <w14:ligatures w14:val="none"/>
              </w:rPr>
              <w:t>&lt;</w:t>
            </w:r>
            <w:r w:rsidR="00041D6E" w:rsidRPr="00947644">
              <w:rPr>
                <w:rFonts w:cs="Times New Roman"/>
                <w:b/>
                <w:bCs/>
                <w:szCs w:val="21"/>
                <w14:ligatures w14:val="none"/>
              </w:rPr>
              <w:t>0.001</w:t>
            </w:r>
          </w:p>
        </w:tc>
      </w:tr>
      <w:tr w:rsidR="006B6124" w:rsidRPr="00B24DD1" w14:paraId="62170596" w14:textId="77777777" w:rsidTr="006B2174">
        <w:tc>
          <w:tcPr>
            <w:tcW w:w="1519" w:type="dxa"/>
            <w:vAlign w:val="top"/>
          </w:tcPr>
          <w:p w14:paraId="50272441" w14:textId="77777777" w:rsidR="006B6124" w:rsidRPr="00947644" w:rsidRDefault="006B6124" w:rsidP="00FD1B70">
            <w:pPr>
              <w:widowControl/>
              <w:spacing w:line="480" w:lineRule="auto"/>
              <w:jc w:val="left"/>
              <w:rPr>
                <w:rFonts w:eastAsia="Times New Roman" w:cs="Times New Roman"/>
                <w:b/>
                <w:bCs/>
                <w:szCs w:val="21"/>
                <w14:ligatures w14:val="none"/>
              </w:rPr>
            </w:pPr>
            <w:r w:rsidRPr="00947644">
              <w:rPr>
                <w:rFonts w:cs="Times New Roman"/>
                <w:b/>
                <w:bCs/>
                <w:szCs w:val="21"/>
              </w:rPr>
              <w:t>AST (U/L)</w:t>
            </w:r>
          </w:p>
        </w:tc>
        <w:tc>
          <w:tcPr>
            <w:tcW w:w="1519" w:type="dxa"/>
            <w:vAlign w:val="top"/>
          </w:tcPr>
          <w:p w14:paraId="08A6A0E4" w14:textId="38F5064B" w:rsidR="006B6124" w:rsidRPr="00B24DD1" w:rsidRDefault="006B6124" w:rsidP="00FD1B70">
            <w:pPr>
              <w:widowControl/>
              <w:spacing w:line="480" w:lineRule="auto"/>
              <w:jc w:val="left"/>
              <w:rPr>
                <w:rFonts w:cs="Times New Roman"/>
                <w:szCs w:val="21"/>
                <w14:ligatures w14:val="none"/>
              </w:rPr>
            </w:pPr>
            <w:r w:rsidRPr="00B24DD1">
              <w:rPr>
                <w:rFonts w:cs="Times New Roman"/>
                <w:szCs w:val="21"/>
                <w14:ligatures w14:val="none"/>
              </w:rPr>
              <w:t>20.40 (14.60, 30.00)</w:t>
            </w:r>
            <w:r w:rsidRPr="00B24DD1">
              <w:rPr>
                <w:rFonts w:cs="Times New Roman"/>
                <w:szCs w:val="21"/>
                <w14:ligatures w14:val="none"/>
              </w:rPr>
              <w:tab/>
            </w:r>
          </w:p>
        </w:tc>
        <w:tc>
          <w:tcPr>
            <w:tcW w:w="1519" w:type="dxa"/>
            <w:vAlign w:val="top"/>
          </w:tcPr>
          <w:p w14:paraId="7B77050B" w14:textId="6A5EA582" w:rsidR="006B6124" w:rsidRPr="00B24DD1" w:rsidRDefault="006B6124" w:rsidP="00FD1B70">
            <w:pPr>
              <w:widowControl/>
              <w:spacing w:line="480" w:lineRule="auto"/>
              <w:jc w:val="left"/>
              <w:rPr>
                <w:rFonts w:cs="Times New Roman"/>
                <w:szCs w:val="21"/>
                <w14:ligatures w14:val="none"/>
              </w:rPr>
            </w:pPr>
            <w:r w:rsidRPr="00B24DD1">
              <w:rPr>
                <w:rFonts w:cs="Times New Roman"/>
                <w:szCs w:val="21"/>
              </w:rPr>
              <w:t>20.00 (15.02, 30.20)</w:t>
            </w:r>
          </w:p>
        </w:tc>
        <w:tc>
          <w:tcPr>
            <w:tcW w:w="1519" w:type="dxa"/>
            <w:vAlign w:val="top"/>
          </w:tcPr>
          <w:p w14:paraId="20097C5F" w14:textId="433ED852" w:rsidR="006B6124" w:rsidRPr="00B24DD1" w:rsidRDefault="006B6124" w:rsidP="00FD1B70">
            <w:pPr>
              <w:widowControl/>
              <w:spacing w:line="480" w:lineRule="auto"/>
              <w:jc w:val="left"/>
              <w:rPr>
                <w:rFonts w:cs="Times New Roman"/>
                <w:szCs w:val="21"/>
                <w14:ligatures w14:val="none"/>
              </w:rPr>
            </w:pPr>
            <w:r w:rsidRPr="00B24DD1">
              <w:rPr>
                <w:rFonts w:cs="Times New Roman"/>
                <w:szCs w:val="21"/>
              </w:rPr>
              <w:t>18.80 (15.80, 28.13)</w:t>
            </w:r>
          </w:p>
        </w:tc>
        <w:tc>
          <w:tcPr>
            <w:tcW w:w="1519" w:type="dxa"/>
            <w:vAlign w:val="top"/>
          </w:tcPr>
          <w:p w14:paraId="26F50847" w14:textId="39B3721E" w:rsidR="006B6124" w:rsidRPr="00B24DD1" w:rsidRDefault="006B6124" w:rsidP="00FD1B70">
            <w:pPr>
              <w:widowControl/>
              <w:spacing w:line="480" w:lineRule="auto"/>
              <w:jc w:val="left"/>
              <w:rPr>
                <w:rFonts w:cs="Times New Roman"/>
                <w:szCs w:val="21"/>
                <w14:ligatures w14:val="none"/>
              </w:rPr>
            </w:pPr>
            <w:r w:rsidRPr="00B24DD1">
              <w:rPr>
                <w:rFonts w:cs="Times New Roman"/>
                <w:szCs w:val="21"/>
              </w:rPr>
              <w:t xml:space="preserve">28.70 (18.95, </w:t>
            </w:r>
            <w:proofErr w:type="gramStart"/>
            <w:r w:rsidRPr="00B24DD1">
              <w:rPr>
                <w:rFonts w:cs="Times New Roman"/>
                <w:szCs w:val="21"/>
              </w:rPr>
              <w:t>42.85)</w:t>
            </w:r>
            <w:r w:rsidR="00791F99" w:rsidRPr="00B24DD1">
              <w:rPr>
                <w:rFonts w:cs="Times New Roman"/>
                <w:szCs w:val="21"/>
              </w:rPr>
              <w:t>*</w:t>
            </w:r>
            <w:proofErr w:type="gramEnd"/>
            <w:r w:rsidR="00791F99" w:rsidRPr="00B24DD1">
              <w:rPr>
                <w:rFonts w:cs="Times New Roman"/>
                <w:szCs w:val="21"/>
              </w:rPr>
              <w:t>#^</w:t>
            </w:r>
          </w:p>
        </w:tc>
        <w:tc>
          <w:tcPr>
            <w:tcW w:w="1519" w:type="dxa"/>
          </w:tcPr>
          <w:p w14:paraId="214B5560" w14:textId="4D092A6C" w:rsidR="006B6124" w:rsidRPr="00947644" w:rsidRDefault="006B6124" w:rsidP="00FD1B70">
            <w:pPr>
              <w:widowControl/>
              <w:spacing w:line="480" w:lineRule="auto"/>
              <w:jc w:val="left"/>
              <w:rPr>
                <w:rFonts w:cs="Times New Roman"/>
                <w:b/>
                <w:bCs/>
                <w:szCs w:val="21"/>
                <w14:ligatures w14:val="none"/>
              </w:rPr>
            </w:pPr>
            <w:r w:rsidRPr="00947644">
              <w:rPr>
                <w:rFonts w:cs="Times New Roman"/>
                <w:b/>
                <w:bCs/>
                <w:szCs w:val="21"/>
                <w14:ligatures w14:val="none"/>
              </w:rPr>
              <w:t>0.0</w:t>
            </w:r>
            <w:r w:rsidR="00C51BD3" w:rsidRPr="00947644">
              <w:rPr>
                <w:rFonts w:cs="Times New Roman"/>
                <w:b/>
                <w:bCs/>
                <w:szCs w:val="21"/>
                <w14:ligatures w14:val="none"/>
              </w:rPr>
              <w:t>1</w:t>
            </w:r>
            <w:r w:rsidRPr="00947644">
              <w:rPr>
                <w:rFonts w:cs="Times New Roman"/>
                <w:b/>
                <w:bCs/>
                <w:szCs w:val="21"/>
                <w14:ligatures w14:val="none"/>
              </w:rPr>
              <w:t>2</w:t>
            </w:r>
          </w:p>
        </w:tc>
      </w:tr>
      <w:tr w:rsidR="00496DFE" w:rsidRPr="00947644" w14:paraId="66394D6E" w14:textId="77777777" w:rsidTr="006B2174">
        <w:trPr>
          <w:gridAfter w:val="1"/>
          <w:wAfter w:w="1519" w:type="dxa"/>
        </w:trPr>
        <w:tc>
          <w:tcPr>
            <w:tcW w:w="4557" w:type="dxa"/>
            <w:gridSpan w:val="3"/>
          </w:tcPr>
          <w:p w14:paraId="283E30CC" w14:textId="77777777" w:rsidR="00496DFE" w:rsidRPr="00947644" w:rsidRDefault="00496DFE" w:rsidP="00FD1B70">
            <w:pPr>
              <w:widowControl/>
              <w:spacing w:line="480" w:lineRule="auto"/>
              <w:jc w:val="left"/>
              <w:rPr>
                <w:rFonts w:cs="Times New Roman"/>
                <w:b/>
                <w:bCs/>
                <w:szCs w:val="21"/>
                <w14:ligatures w14:val="none"/>
              </w:rPr>
            </w:pPr>
            <w:r w:rsidRPr="00947644">
              <w:rPr>
                <w:rFonts w:eastAsia="Times New Roman" w:cs="Times New Roman"/>
                <w:b/>
                <w:bCs/>
                <w:szCs w:val="21"/>
                <w14:ligatures w14:val="none"/>
              </w:rPr>
              <w:t>Lipid metabolism index</w:t>
            </w:r>
          </w:p>
        </w:tc>
        <w:tc>
          <w:tcPr>
            <w:tcW w:w="1519" w:type="dxa"/>
          </w:tcPr>
          <w:p w14:paraId="74E2CBC3" w14:textId="77777777" w:rsidR="00496DFE" w:rsidRPr="00B24DD1" w:rsidRDefault="00496DFE" w:rsidP="00FD1B70">
            <w:pPr>
              <w:widowControl/>
              <w:spacing w:line="480" w:lineRule="auto"/>
              <w:jc w:val="left"/>
              <w:rPr>
                <w:rFonts w:cs="Times New Roman"/>
                <w:szCs w:val="21"/>
                <w14:ligatures w14:val="none"/>
              </w:rPr>
            </w:pPr>
          </w:p>
        </w:tc>
        <w:tc>
          <w:tcPr>
            <w:tcW w:w="1519" w:type="dxa"/>
          </w:tcPr>
          <w:p w14:paraId="3BAFE6E2" w14:textId="77777777" w:rsidR="00496DFE" w:rsidRPr="00B24DD1" w:rsidRDefault="00496DFE" w:rsidP="00FD1B70">
            <w:pPr>
              <w:widowControl/>
              <w:spacing w:line="480" w:lineRule="auto"/>
              <w:jc w:val="left"/>
              <w:rPr>
                <w:rFonts w:cs="Times New Roman"/>
                <w:szCs w:val="21"/>
                <w:highlight w:val="yellow"/>
                <w14:ligatures w14:val="none"/>
              </w:rPr>
            </w:pPr>
          </w:p>
        </w:tc>
      </w:tr>
      <w:tr w:rsidR="00C51BD3" w:rsidRPr="00B24DD1" w14:paraId="4CD7D57C" w14:textId="77777777" w:rsidTr="00194480">
        <w:tc>
          <w:tcPr>
            <w:tcW w:w="1519" w:type="dxa"/>
          </w:tcPr>
          <w:p w14:paraId="3F5C734A" w14:textId="77777777" w:rsidR="00C51BD3" w:rsidRPr="00947644" w:rsidRDefault="00C51BD3" w:rsidP="00FD1B70">
            <w:pPr>
              <w:widowControl/>
              <w:spacing w:line="480" w:lineRule="auto"/>
              <w:jc w:val="left"/>
              <w:rPr>
                <w:rFonts w:cs="Times New Roman"/>
                <w:b/>
                <w:bCs/>
                <w:szCs w:val="21"/>
                <w14:ligatures w14:val="none"/>
              </w:rPr>
            </w:pPr>
            <w:r w:rsidRPr="00947644">
              <w:rPr>
                <w:rFonts w:eastAsia="Times New Roman" w:cs="Times New Roman"/>
                <w:b/>
                <w:bCs/>
                <w:szCs w:val="21"/>
                <w14:ligatures w14:val="none"/>
              </w:rPr>
              <w:t>TG (mmol/L)</w:t>
            </w:r>
          </w:p>
        </w:tc>
        <w:tc>
          <w:tcPr>
            <w:tcW w:w="1519" w:type="dxa"/>
            <w:vAlign w:val="top"/>
          </w:tcPr>
          <w:p w14:paraId="58BFC129" w14:textId="781D73CF" w:rsidR="00C51BD3" w:rsidRPr="00B24DD1" w:rsidRDefault="00C51BD3" w:rsidP="00FD1B70">
            <w:pPr>
              <w:widowControl/>
              <w:spacing w:line="480" w:lineRule="auto"/>
              <w:jc w:val="left"/>
              <w:rPr>
                <w:rFonts w:cs="Times New Roman"/>
                <w:szCs w:val="21"/>
                <w14:ligatures w14:val="none"/>
              </w:rPr>
            </w:pPr>
            <w:r w:rsidRPr="00B24DD1">
              <w:rPr>
                <w:rFonts w:cs="Times New Roman"/>
                <w:szCs w:val="21"/>
              </w:rPr>
              <w:t>1.60 (1.13, 2.67)</w:t>
            </w:r>
          </w:p>
        </w:tc>
        <w:tc>
          <w:tcPr>
            <w:tcW w:w="1519" w:type="dxa"/>
            <w:vAlign w:val="top"/>
          </w:tcPr>
          <w:p w14:paraId="4F623595" w14:textId="5D2BF9BF" w:rsidR="00C51BD3" w:rsidRPr="00B24DD1" w:rsidRDefault="00C51BD3" w:rsidP="00FD1B70">
            <w:pPr>
              <w:widowControl/>
              <w:spacing w:line="480" w:lineRule="auto"/>
              <w:jc w:val="left"/>
              <w:rPr>
                <w:rFonts w:cs="Times New Roman"/>
                <w:szCs w:val="21"/>
                <w14:ligatures w14:val="none"/>
              </w:rPr>
            </w:pPr>
            <w:r w:rsidRPr="00B24DD1">
              <w:rPr>
                <w:rFonts w:cs="Times New Roman"/>
                <w:szCs w:val="21"/>
              </w:rPr>
              <w:t>1.56 (1.28, 2.16)</w:t>
            </w:r>
          </w:p>
        </w:tc>
        <w:tc>
          <w:tcPr>
            <w:tcW w:w="1519" w:type="dxa"/>
            <w:vAlign w:val="top"/>
          </w:tcPr>
          <w:p w14:paraId="05AE805B" w14:textId="090FFADF" w:rsidR="00C51BD3" w:rsidRPr="00B24DD1" w:rsidRDefault="00C51BD3" w:rsidP="00FD1B70">
            <w:pPr>
              <w:widowControl/>
              <w:spacing w:line="480" w:lineRule="auto"/>
              <w:jc w:val="left"/>
              <w:rPr>
                <w:rFonts w:cs="Times New Roman"/>
                <w:szCs w:val="21"/>
                <w14:ligatures w14:val="none"/>
              </w:rPr>
            </w:pPr>
            <w:r w:rsidRPr="00B24DD1">
              <w:rPr>
                <w:rFonts w:cs="Times New Roman"/>
                <w:szCs w:val="21"/>
              </w:rPr>
              <w:t>1.74 (1.28, 2.20)</w:t>
            </w:r>
          </w:p>
        </w:tc>
        <w:tc>
          <w:tcPr>
            <w:tcW w:w="1519" w:type="dxa"/>
            <w:vAlign w:val="top"/>
          </w:tcPr>
          <w:p w14:paraId="127ED3C4" w14:textId="531CF86F" w:rsidR="00C51BD3" w:rsidRPr="00B24DD1" w:rsidRDefault="00C51BD3" w:rsidP="00FD1B70">
            <w:pPr>
              <w:widowControl/>
              <w:spacing w:line="480" w:lineRule="auto"/>
              <w:jc w:val="left"/>
              <w:rPr>
                <w:rFonts w:cs="Times New Roman"/>
                <w:szCs w:val="21"/>
                <w14:ligatures w14:val="none"/>
              </w:rPr>
            </w:pPr>
            <w:r w:rsidRPr="00B24DD1">
              <w:rPr>
                <w:rFonts w:cs="Times New Roman"/>
                <w:szCs w:val="21"/>
              </w:rPr>
              <w:t>2.65 (2.07, 3.64)</w:t>
            </w:r>
            <w:r w:rsidR="00C84B91" w:rsidRPr="00B24DD1">
              <w:rPr>
                <w:rFonts w:cs="Times New Roman"/>
                <w:szCs w:val="21"/>
              </w:rPr>
              <w:t xml:space="preserve"> </w:t>
            </w:r>
            <w:proofErr w:type="gramStart"/>
            <w:r w:rsidR="00C84B91" w:rsidRPr="00B24DD1">
              <w:rPr>
                <w:rFonts w:cs="Times New Roman"/>
                <w:szCs w:val="21"/>
              </w:rPr>
              <w:t>**##</w:t>
            </w:r>
            <w:proofErr w:type="gramEnd"/>
            <w:r w:rsidR="00C84B91" w:rsidRPr="00B24DD1">
              <w:rPr>
                <w:rFonts w:cs="Times New Roman"/>
                <w:szCs w:val="21"/>
              </w:rPr>
              <w:t>^^</w:t>
            </w:r>
          </w:p>
        </w:tc>
        <w:tc>
          <w:tcPr>
            <w:tcW w:w="1519" w:type="dxa"/>
          </w:tcPr>
          <w:p w14:paraId="268EBC3A" w14:textId="77777777" w:rsidR="00C51BD3" w:rsidRPr="00947644" w:rsidRDefault="00C51BD3" w:rsidP="00FD1B70">
            <w:pPr>
              <w:widowControl/>
              <w:spacing w:line="480" w:lineRule="auto"/>
              <w:jc w:val="left"/>
              <w:rPr>
                <w:rFonts w:cs="Times New Roman"/>
                <w:b/>
                <w:bCs/>
                <w:szCs w:val="21"/>
                <w14:ligatures w14:val="none"/>
              </w:rPr>
            </w:pPr>
            <w:r w:rsidRPr="00947644">
              <w:rPr>
                <w:rFonts w:cs="Times New Roman"/>
                <w:b/>
                <w:bCs/>
                <w:szCs w:val="21"/>
                <w14:ligatures w14:val="none"/>
              </w:rPr>
              <w:t>&lt;0.001</w:t>
            </w:r>
          </w:p>
        </w:tc>
      </w:tr>
      <w:tr w:rsidR="00D76D9A" w:rsidRPr="00B24DD1" w14:paraId="764CDFFA" w14:textId="77777777" w:rsidTr="00F429EE">
        <w:tc>
          <w:tcPr>
            <w:tcW w:w="1519" w:type="dxa"/>
          </w:tcPr>
          <w:p w14:paraId="0F25DCC7" w14:textId="77777777" w:rsidR="00D76D9A" w:rsidRPr="00947644" w:rsidRDefault="00D76D9A" w:rsidP="00FD1B70">
            <w:pPr>
              <w:widowControl/>
              <w:spacing w:line="480" w:lineRule="auto"/>
              <w:jc w:val="left"/>
              <w:rPr>
                <w:rFonts w:cs="Times New Roman"/>
                <w:b/>
                <w:bCs/>
                <w:szCs w:val="21"/>
                <w14:ligatures w14:val="none"/>
              </w:rPr>
            </w:pPr>
            <w:r w:rsidRPr="00947644">
              <w:rPr>
                <w:rFonts w:eastAsia="Times New Roman" w:cs="Times New Roman"/>
                <w:b/>
                <w:bCs/>
                <w:szCs w:val="21"/>
                <w14:ligatures w14:val="none"/>
              </w:rPr>
              <w:lastRenderedPageBreak/>
              <w:t>HDL-C (mmol/L)</w:t>
            </w:r>
          </w:p>
        </w:tc>
        <w:tc>
          <w:tcPr>
            <w:tcW w:w="1519" w:type="dxa"/>
            <w:vAlign w:val="top"/>
          </w:tcPr>
          <w:p w14:paraId="3A9372E5" w14:textId="25F767AF" w:rsidR="00D76D9A" w:rsidRPr="00B24DD1" w:rsidRDefault="00D76D9A" w:rsidP="00FD1B70">
            <w:pPr>
              <w:widowControl/>
              <w:spacing w:line="480" w:lineRule="auto"/>
              <w:jc w:val="left"/>
              <w:rPr>
                <w:rFonts w:cs="Times New Roman"/>
                <w:szCs w:val="21"/>
                <w14:ligatures w14:val="none"/>
              </w:rPr>
            </w:pPr>
            <w:r w:rsidRPr="00B24DD1">
              <w:rPr>
                <w:rFonts w:cs="Times New Roman"/>
                <w:szCs w:val="21"/>
              </w:rPr>
              <w:t>1.15±0.38</w:t>
            </w:r>
          </w:p>
        </w:tc>
        <w:tc>
          <w:tcPr>
            <w:tcW w:w="1519" w:type="dxa"/>
            <w:vAlign w:val="top"/>
          </w:tcPr>
          <w:p w14:paraId="45AB824C" w14:textId="424B60C4" w:rsidR="00D76D9A" w:rsidRPr="00B24DD1" w:rsidRDefault="00D76D9A" w:rsidP="00FD1B70">
            <w:pPr>
              <w:widowControl/>
              <w:spacing w:line="480" w:lineRule="auto"/>
              <w:jc w:val="left"/>
              <w:rPr>
                <w:rFonts w:cs="Times New Roman"/>
                <w:szCs w:val="21"/>
                <w14:ligatures w14:val="none"/>
              </w:rPr>
            </w:pPr>
            <w:r w:rsidRPr="00B24DD1">
              <w:rPr>
                <w:rFonts w:cs="Times New Roman"/>
                <w:szCs w:val="21"/>
              </w:rPr>
              <w:t>0.99±0.28</w:t>
            </w:r>
            <w:r w:rsidR="00363FD6" w:rsidRPr="00B24DD1">
              <w:rPr>
                <w:rFonts w:cs="Times New Roman"/>
                <w:szCs w:val="21"/>
              </w:rPr>
              <w:t>*</w:t>
            </w:r>
          </w:p>
        </w:tc>
        <w:tc>
          <w:tcPr>
            <w:tcW w:w="1519" w:type="dxa"/>
            <w:vAlign w:val="top"/>
          </w:tcPr>
          <w:p w14:paraId="5FB285E8" w14:textId="60CC0B07" w:rsidR="00D76D9A" w:rsidRPr="00B24DD1" w:rsidRDefault="00D76D9A" w:rsidP="00FD1B70">
            <w:pPr>
              <w:widowControl/>
              <w:spacing w:line="480" w:lineRule="auto"/>
              <w:jc w:val="left"/>
              <w:rPr>
                <w:rFonts w:cs="Times New Roman"/>
                <w:szCs w:val="21"/>
                <w14:ligatures w14:val="none"/>
              </w:rPr>
            </w:pPr>
            <w:r w:rsidRPr="00B24DD1">
              <w:rPr>
                <w:rFonts w:cs="Times New Roman"/>
                <w:szCs w:val="21"/>
              </w:rPr>
              <w:t>0.98±0.26</w:t>
            </w:r>
            <w:r w:rsidR="00363FD6" w:rsidRPr="00B24DD1">
              <w:rPr>
                <w:rFonts w:cs="Times New Roman"/>
                <w:szCs w:val="21"/>
              </w:rPr>
              <w:t>*</w:t>
            </w:r>
          </w:p>
        </w:tc>
        <w:tc>
          <w:tcPr>
            <w:tcW w:w="1519" w:type="dxa"/>
            <w:vAlign w:val="top"/>
          </w:tcPr>
          <w:p w14:paraId="5EC80F7D" w14:textId="52CF9DE2" w:rsidR="00D76D9A" w:rsidRPr="00B24DD1" w:rsidRDefault="00D76D9A" w:rsidP="00FD1B70">
            <w:pPr>
              <w:widowControl/>
              <w:spacing w:line="480" w:lineRule="auto"/>
              <w:jc w:val="left"/>
              <w:rPr>
                <w:rFonts w:cs="Times New Roman"/>
                <w:szCs w:val="21"/>
                <w14:ligatures w14:val="none"/>
              </w:rPr>
            </w:pPr>
            <w:r w:rsidRPr="00B24DD1">
              <w:rPr>
                <w:rFonts w:cs="Times New Roman"/>
                <w:szCs w:val="21"/>
              </w:rPr>
              <w:t>0.89±0.19</w:t>
            </w:r>
            <w:r w:rsidR="00AE576E" w:rsidRPr="00B24DD1">
              <w:rPr>
                <w:rFonts w:cs="Times New Roman"/>
                <w:szCs w:val="21"/>
              </w:rPr>
              <w:t>**</w:t>
            </w:r>
          </w:p>
        </w:tc>
        <w:tc>
          <w:tcPr>
            <w:tcW w:w="1519" w:type="dxa"/>
          </w:tcPr>
          <w:p w14:paraId="3C071211" w14:textId="77777777" w:rsidR="00D76D9A" w:rsidRPr="00947644" w:rsidRDefault="00D76D9A" w:rsidP="00FD1B70">
            <w:pPr>
              <w:widowControl/>
              <w:spacing w:line="480" w:lineRule="auto"/>
              <w:jc w:val="left"/>
              <w:rPr>
                <w:rFonts w:cs="Times New Roman"/>
                <w:b/>
                <w:bCs/>
                <w:szCs w:val="21"/>
                <w14:ligatures w14:val="none"/>
              </w:rPr>
            </w:pPr>
            <w:r w:rsidRPr="00947644">
              <w:rPr>
                <w:rFonts w:cs="Times New Roman"/>
                <w:b/>
                <w:bCs/>
                <w:szCs w:val="21"/>
                <w14:ligatures w14:val="none"/>
              </w:rPr>
              <w:t>&lt;0.001</w:t>
            </w:r>
          </w:p>
        </w:tc>
      </w:tr>
      <w:tr w:rsidR="00496DFE" w:rsidRPr="00947644" w14:paraId="01C4B4F3" w14:textId="77777777" w:rsidTr="006B2174">
        <w:trPr>
          <w:gridAfter w:val="1"/>
          <w:wAfter w:w="1519" w:type="dxa"/>
        </w:trPr>
        <w:tc>
          <w:tcPr>
            <w:tcW w:w="4557" w:type="dxa"/>
            <w:gridSpan w:val="3"/>
          </w:tcPr>
          <w:p w14:paraId="7E3976CC" w14:textId="77777777" w:rsidR="00496DFE" w:rsidRPr="00947644" w:rsidRDefault="00496DFE" w:rsidP="00FD1B70">
            <w:pPr>
              <w:widowControl/>
              <w:spacing w:line="480" w:lineRule="auto"/>
              <w:jc w:val="left"/>
              <w:rPr>
                <w:rFonts w:cs="Times New Roman"/>
                <w:b/>
                <w:bCs/>
                <w:szCs w:val="21"/>
                <w14:ligatures w14:val="none"/>
              </w:rPr>
            </w:pPr>
            <w:r w:rsidRPr="00947644">
              <w:rPr>
                <w:rFonts w:eastAsia="Times New Roman" w:cs="Times New Roman"/>
                <w:b/>
                <w:bCs/>
                <w:szCs w:val="21"/>
                <w14:ligatures w14:val="none"/>
              </w:rPr>
              <w:t>Inflammatory index</w:t>
            </w:r>
          </w:p>
        </w:tc>
        <w:tc>
          <w:tcPr>
            <w:tcW w:w="1519" w:type="dxa"/>
          </w:tcPr>
          <w:p w14:paraId="7D8F6F69" w14:textId="77777777" w:rsidR="00496DFE" w:rsidRPr="00B24DD1" w:rsidRDefault="00496DFE" w:rsidP="00FD1B70">
            <w:pPr>
              <w:widowControl/>
              <w:spacing w:line="480" w:lineRule="auto"/>
              <w:jc w:val="left"/>
              <w:rPr>
                <w:rFonts w:cs="Times New Roman"/>
                <w:szCs w:val="21"/>
                <w14:ligatures w14:val="none"/>
              </w:rPr>
            </w:pPr>
          </w:p>
        </w:tc>
        <w:tc>
          <w:tcPr>
            <w:tcW w:w="1519" w:type="dxa"/>
          </w:tcPr>
          <w:p w14:paraId="02B2005E" w14:textId="77777777" w:rsidR="00496DFE" w:rsidRPr="00B24DD1" w:rsidRDefault="00496DFE" w:rsidP="00FD1B70">
            <w:pPr>
              <w:widowControl/>
              <w:spacing w:line="480" w:lineRule="auto"/>
              <w:jc w:val="left"/>
              <w:rPr>
                <w:rFonts w:cs="Times New Roman"/>
                <w:szCs w:val="21"/>
                <w:highlight w:val="yellow"/>
                <w14:ligatures w14:val="none"/>
              </w:rPr>
            </w:pPr>
          </w:p>
        </w:tc>
      </w:tr>
      <w:tr w:rsidR="00CD21B2" w:rsidRPr="00B24DD1" w14:paraId="36860735" w14:textId="77777777" w:rsidTr="00650714">
        <w:tc>
          <w:tcPr>
            <w:tcW w:w="1519" w:type="dxa"/>
          </w:tcPr>
          <w:p w14:paraId="725E747E" w14:textId="77836A74" w:rsidR="00CD21B2" w:rsidRPr="00947644" w:rsidRDefault="00CD21B2" w:rsidP="00FD1B70">
            <w:pPr>
              <w:widowControl/>
              <w:spacing w:line="480" w:lineRule="auto"/>
              <w:jc w:val="left"/>
              <w:rPr>
                <w:rFonts w:eastAsia="Times New Roman" w:cs="Times New Roman"/>
                <w:b/>
                <w:bCs/>
                <w:szCs w:val="21"/>
                <w14:ligatures w14:val="none"/>
              </w:rPr>
            </w:pPr>
            <w:proofErr w:type="spellStart"/>
            <w:r w:rsidRPr="00947644">
              <w:rPr>
                <w:rFonts w:eastAsia="Times New Roman" w:cs="Times New Roman"/>
                <w:b/>
                <w:bCs/>
                <w:szCs w:val="21"/>
                <w14:ligatures w14:val="none"/>
              </w:rPr>
              <w:t>hsCRP</w:t>
            </w:r>
            <w:proofErr w:type="spellEnd"/>
            <w:r w:rsidR="00B24DD1" w:rsidRPr="00947644">
              <w:rPr>
                <w:rFonts w:eastAsia="Times New Roman" w:cs="Times New Roman" w:hint="eastAsia"/>
                <w:b/>
                <w:bCs/>
                <w:szCs w:val="21"/>
                <w14:ligatures w14:val="none"/>
              </w:rPr>
              <w:t>(mg/L)</w:t>
            </w:r>
          </w:p>
        </w:tc>
        <w:tc>
          <w:tcPr>
            <w:tcW w:w="1519" w:type="dxa"/>
            <w:vAlign w:val="top"/>
          </w:tcPr>
          <w:p w14:paraId="2CA7E8AD" w14:textId="068D6340" w:rsidR="00CD21B2" w:rsidRPr="00B24DD1" w:rsidRDefault="00CD21B2" w:rsidP="00FD1B70">
            <w:pPr>
              <w:widowControl/>
              <w:spacing w:line="480" w:lineRule="auto"/>
              <w:jc w:val="left"/>
              <w:rPr>
                <w:rFonts w:cs="Times New Roman"/>
                <w:szCs w:val="21"/>
                <w14:ligatures w14:val="none"/>
              </w:rPr>
            </w:pPr>
            <w:r w:rsidRPr="00B24DD1">
              <w:rPr>
                <w:rFonts w:cs="Times New Roman"/>
                <w:szCs w:val="21"/>
              </w:rPr>
              <w:t>1.57 (0.88, 3.35)</w:t>
            </w:r>
          </w:p>
        </w:tc>
        <w:tc>
          <w:tcPr>
            <w:tcW w:w="1519" w:type="dxa"/>
            <w:vAlign w:val="top"/>
          </w:tcPr>
          <w:p w14:paraId="4095FE34" w14:textId="25C76933" w:rsidR="00CD21B2" w:rsidRPr="00B24DD1" w:rsidRDefault="00CD21B2" w:rsidP="00FD1B70">
            <w:pPr>
              <w:widowControl/>
              <w:spacing w:line="480" w:lineRule="auto"/>
              <w:jc w:val="left"/>
              <w:rPr>
                <w:rFonts w:cs="Times New Roman"/>
                <w:szCs w:val="21"/>
                <w14:ligatures w14:val="none"/>
              </w:rPr>
            </w:pPr>
            <w:r w:rsidRPr="00B24DD1">
              <w:rPr>
                <w:rFonts w:cs="Times New Roman"/>
                <w:szCs w:val="21"/>
              </w:rPr>
              <w:t>1.91 (0.93, 3.04)</w:t>
            </w:r>
          </w:p>
        </w:tc>
        <w:tc>
          <w:tcPr>
            <w:tcW w:w="1519" w:type="dxa"/>
            <w:vAlign w:val="top"/>
          </w:tcPr>
          <w:p w14:paraId="5545E40F" w14:textId="5978091E" w:rsidR="00CD21B2" w:rsidRPr="00B24DD1" w:rsidRDefault="00CD21B2" w:rsidP="00FD1B70">
            <w:pPr>
              <w:widowControl/>
              <w:spacing w:line="480" w:lineRule="auto"/>
              <w:jc w:val="left"/>
              <w:rPr>
                <w:rFonts w:cs="Times New Roman"/>
                <w:szCs w:val="21"/>
                <w14:ligatures w14:val="none"/>
              </w:rPr>
            </w:pPr>
            <w:r w:rsidRPr="00B24DD1">
              <w:rPr>
                <w:rFonts w:cs="Times New Roman"/>
                <w:szCs w:val="21"/>
              </w:rPr>
              <w:t xml:space="preserve">3.29 (1.58, </w:t>
            </w:r>
            <w:proofErr w:type="gramStart"/>
            <w:r w:rsidRPr="00B24DD1">
              <w:rPr>
                <w:rFonts w:cs="Times New Roman"/>
                <w:szCs w:val="21"/>
              </w:rPr>
              <w:t>5.77)</w:t>
            </w:r>
            <w:r w:rsidR="00AE576E" w:rsidRPr="00B24DD1">
              <w:rPr>
                <w:rFonts w:cs="Times New Roman"/>
                <w:szCs w:val="21"/>
              </w:rPr>
              <w:t>*</w:t>
            </w:r>
            <w:proofErr w:type="gramEnd"/>
            <w:r w:rsidR="00AE576E" w:rsidRPr="00B24DD1">
              <w:rPr>
                <w:rFonts w:cs="Times New Roman"/>
                <w:szCs w:val="21"/>
              </w:rPr>
              <w:t>*##</w:t>
            </w:r>
          </w:p>
        </w:tc>
        <w:tc>
          <w:tcPr>
            <w:tcW w:w="1519" w:type="dxa"/>
            <w:vAlign w:val="top"/>
          </w:tcPr>
          <w:p w14:paraId="754B051D" w14:textId="6DC77940" w:rsidR="00CD21B2" w:rsidRPr="00B24DD1" w:rsidRDefault="00CD21B2" w:rsidP="00FD1B70">
            <w:pPr>
              <w:widowControl/>
              <w:spacing w:line="480" w:lineRule="auto"/>
              <w:jc w:val="left"/>
              <w:rPr>
                <w:rFonts w:cs="Times New Roman"/>
                <w:szCs w:val="21"/>
                <w14:ligatures w14:val="none"/>
              </w:rPr>
            </w:pPr>
            <w:r w:rsidRPr="00B24DD1">
              <w:rPr>
                <w:rFonts w:cs="Times New Roman"/>
                <w:szCs w:val="21"/>
              </w:rPr>
              <w:t xml:space="preserve">3.24 (1.69, </w:t>
            </w:r>
            <w:proofErr w:type="gramStart"/>
            <w:r w:rsidRPr="00B24DD1">
              <w:rPr>
                <w:rFonts w:cs="Times New Roman"/>
                <w:szCs w:val="21"/>
              </w:rPr>
              <w:t>6.11)</w:t>
            </w:r>
            <w:r w:rsidR="00AE576E" w:rsidRPr="00B24DD1">
              <w:rPr>
                <w:rFonts w:cs="Times New Roman"/>
                <w:szCs w:val="21"/>
              </w:rPr>
              <w:t>*</w:t>
            </w:r>
            <w:proofErr w:type="gramEnd"/>
            <w:r w:rsidR="00AE576E" w:rsidRPr="00B24DD1">
              <w:rPr>
                <w:rFonts w:cs="Times New Roman"/>
                <w:szCs w:val="21"/>
              </w:rPr>
              <w:t>*</w:t>
            </w:r>
            <w:r w:rsidR="00FF26B1" w:rsidRPr="00B24DD1">
              <w:rPr>
                <w:rFonts w:cs="Times New Roman"/>
                <w:szCs w:val="21"/>
              </w:rPr>
              <w:t>##</w:t>
            </w:r>
          </w:p>
        </w:tc>
        <w:tc>
          <w:tcPr>
            <w:tcW w:w="1519" w:type="dxa"/>
          </w:tcPr>
          <w:p w14:paraId="5A10186E" w14:textId="77777777" w:rsidR="00CD21B2" w:rsidRPr="00947644" w:rsidRDefault="00CD21B2" w:rsidP="00FD1B70">
            <w:pPr>
              <w:widowControl/>
              <w:spacing w:line="480" w:lineRule="auto"/>
              <w:jc w:val="left"/>
              <w:rPr>
                <w:rFonts w:cs="Times New Roman"/>
                <w:b/>
                <w:bCs/>
                <w:szCs w:val="21"/>
                <w14:ligatures w14:val="none"/>
              </w:rPr>
            </w:pPr>
            <w:r w:rsidRPr="00947644">
              <w:rPr>
                <w:rFonts w:cs="Times New Roman"/>
                <w:b/>
                <w:bCs/>
                <w:szCs w:val="21"/>
                <w14:ligatures w14:val="none"/>
              </w:rPr>
              <w:t>&lt;0.001</w:t>
            </w:r>
          </w:p>
        </w:tc>
      </w:tr>
      <w:tr w:rsidR="00496DFE" w:rsidRPr="00947644" w14:paraId="24290598" w14:textId="77777777" w:rsidTr="006B2174">
        <w:trPr>
          <w:gridAfter w:val="1"/>
          <w:wAfter w:w="1519" w:type="dxa"/>
        </w:trPr>
        <w:tc>
          <w:tcPr>
            <w:tcW w:w="4557" w:type="dxa"/>
            <w:gridSpan w:val="3"/>
          </w:tcPr>
          <w:p w14:paraId="4ECF4E86" w14:textId="77777777" w:rsidR="00496DFE" w:rsidRPr="00947644" w:rsidRDefault="00496DFE" w:rsidP="00FD1B70">
            <w:pPr>
              <w:widowControl/>
              <w:spacing w:line="480" w:lineRule="auto"/>
              <w:jc w:val="left"/>
              <w:rPr>
                <w:rFonts w:cs="Times New Roman"/>
                <w:b/>
                <w:bCs/>
                <w:szCs w:val="21"/>
                <w14:ligatures w14:val="none"/>
              </w:rPr>
            </w:pPr>
            <w:r w:rsidRPr="00947644">
              <w:rPr>
                <w:rFonts w:eastAsia="Times New Roman" w:cs="Times New Roman"/>
                <w:b/>
                <w:bCs/>
                <w:szCs w:val="21"/>
                <w14:ligatures w14:val="none"/>
              </w:rPr>
              <w:t>Visceral fat index</w:t>
            </w:r>
          </w:p>
        </w:tc>
        <w:tc>
          <w:tcPr>
            <w:tcW w:w="1519" w:type="dxa"/>
          </w:tcPr>
          <w:p w14:paraId="02045575" w14:textId="77777777" w:rsidR="00496DFE" w:rsidRPr="00B24DD1" w:rsidRDefault="00496DFE" w:rsidP="00FD1B70">
            <w:pPr>
              <w:widowControl/>
              <w:spacing w:line="480" w:lineRule="auto"/>
              <w:jc w:val="left"/>
              <w:rPr>
                <w:rFonts w:cs="Times New Roman"/>
                <w:szCs w:val="21"/>
                <w14:ligatures w14:val="none"/>
              </w:rPr>
            </w:pPr>
          </w:p>
        </w:tc>
        <w:tc>
          <w:tcPr>
            <w:tcW w:w="1519" w:type="dxa"/>
          </w:tcPr>
          <w:p w14:paraId="7B4F16C2" w14:textId="77777777" w:rsidR="00496DFE" w:rsidRPr="00B24DD1" w:rsidRDefault="00496DFE" w:rsidP="00FD1B70">
            <w:pPr>
              <w:widowControl/>
              <w:spacing w:line="480" w:lineRule="auto"/>
              <w:jc w:val="left"/>
              <w:rPr>
                <w:rFonts w:cs="Times New Roman"/>
                <w:szCs w:val="21"/>
                <w:highlight w:val="yellow"/>
                <w14:ligatures w14:val="none"/>
              </w:rPr>
            </w:pPr>
          </w:p>
        </w:tc>
      </w:tr>
      <w:tr w:rsidR="008F7DBD" w:rsidRPr="00B24DD1" w14:paraId="6C6AA3FA" w14:textId="7906E054" w:rsidTr="00641C9D">
        <w:tc>
          <w:tcPr>
            <w:tcW w:w="1519" w:type="dxa"/>
          </w:tcPr>
          <w:p w14:paraId="4CA49846" w14:textId="77777777" w:rsidR="008F7DBD" w:rsidRPr="00947644" w:rsidRDefault="008F7DBD" w:rsidP="00FD1B70">
            <w:pPr>
              <w:widowControl/>
              <w:spacing w:line="480" w:lineRule="auto"/>
              <w:jc w:val="left"/>
              <w:rPr>
                <w:rFonts w:cs="Times New Roman"/>
                <w:b/>
                <w:bCs/>
                <w:szCs w:val="21"/>
                <w14:ligatures w14:val="none"/>
              </w:rPr>
            </w:pPr>
            <w:proofErr w:type="gramStart"/>
            <w:r w:rsidRPr="00947644">
              <w:rPr>
                <w:rFonts w:eastAsiaTheme="minorEastAsia" w:cs="Times New Roman"/>
                <w:b/>
                <w:bCs/>
                <w:szCs w:val="21"/>
                <w14:ligatures w14:val="none"/>
              </w:rPr>
              <w:t>RSFF(</w:t>
            </w:r>
            <w:proofErr w:type="gramEnd"/>
            <w:r w:rsidRPr="00947644">
              <w:rPr>
                <w:rFonts w:eastAsiaTheme="minorEastAsia" w:cs="Times New Roman"/>
                <w:b/>
                <w:bCs/>
                <w:szCs w:val="21"/>
                <w14:ligatures w14:val="none"/>
              </w:rPr>
              <w:t>%)</w:t>
            </w:r>
          </w:p>
        </w:tc>
        <w:tc>
          <w:tcPr>
            <w:tcW w:w="1519" w:type="dxa"/>
            <w:vAlign w:val="top"/>
          </w:tcPr>
          <w:p w14:paraId="6172891F" w14:textId="6376F283" w:rsidR="008F7DBD" w:rsidRPr="00B24DD1" w:rsidRDefault="008F7DBD" w:rsidP="00FD1B70">
            <w:pPr>
              <w:widowControl/>
              <w:spacing w:line="480" w:lineRule="auto"/>
              <w:jc w:val="left"/>
              <w:rPr>
                <w:rFonts w:cs="Times New Roman"/>
                <w:szCs w:val="21"/>
                <w14:ligatures w14:val="none"/>
              </w:rPr>
            </w:pPr>
            <w:r w:rsidRPr="00B24DD1">
              <w:rPr>
                <w:rFonts w:cs="Times New Roman"/>
                <w:szCs w:val="21"/>
              </w:rPr>
              <w:t>70.74±9.39</w:t>
            </w:r>
          </w:p>
        </w:tc>
        <w:tc>
          <w:tcPr>
            <w:tcW w:w="1519" w:type="dxa"/>
            <w:vAlign w:val="top"/>
          </w:tcPr>
          <w:p w14:paraId="02036659" w14:textId="654274DD" w:rsidR="008F7DBD" w:rsidRPr="00B24DD1" w:rsidRDefault="008F7DBD" w:rsidP="00FD1B70">
            <w:pPr>
              <w:widowControl/>
              <w:spacing w:line="480" w:lineRule="auto"/>
              <w:jc w:val="left"/>
              <w:rPr>
                <w:rFonts w:cs="Times New Roman"/>
                <w:szCs w:val="21"/>
                <w14:ligatures w14:val="none"/>
              </w:rPr>
            </w:pPr>
            <w:r w:rsidRPr="00B24DD1">
              <w:rPr>
                <w:rFonts w:cs="Times New Roman"/>
                <w:szCs w:val="21"/>
              </w:rPr>
              <w:t>74.95±8.27</w:t>
            </w:r>
          </w:p>
        </w:tc>
        <w:tc>
          <w:tcPr>
            <w:tcW w:w="1519" w:type="dxa"/>
            <w:vAlign w:val="top"/>
          </w:tcPr>
          <w:p w14:paraId="59ED9312" w14:textId="083D5794" w:rsidR="008F7DBD" w:rsidRPr="00B24DD1" w:rsidRDefault="008F7DBD" w:rsidP="00FD1B70">
            <w:pPr>
              <w:widowControl/>
              <w:spacing w:line="480" w:lineRule="auto"/>
              <w:jc w:val="left"/>
              <w:rPr>
                <w:rFonts w:cs="Times New Roman"/>
                <w:szCs w:val="21"/>
                <w14:ligatures w14:val="none"/>
              </w:rPr>
            </w:pPr>
            <w:r w:rsidRPr="00B24DD1">
              <w:rPr>
                <w:rFonts w:cs="Times New Roman"/>
                <w:szCs w:val="21"/>
              </w:rPr>
              <w:t>76.16±8.49</w:t>
            </w:r>
            <w:r w:rsidR="00FF26B1" w:rsidRPr="00B24DD1">
              <w:rPr>
                <w:rFonts w:cs="Times New Roman"/>
                <w:szCs w:val="21"/>
              </w:rPr>
              <w:t>**</w:t>
            </w:r>
          </w:p>
        </w:tc>
        <w:tc>
          <w:tcPr>
            <w:tcW w:w="1519" w:type="dxa"/>
            <w:vAlign w:val="top"/>
          </w:tcPr>
          <w:p w14:paraId="0A2FF22F" w14:textId="0C29E85B" w:rsidR="008F7DBD" w:rsidRPr="00B24DD1" w:rsidRDefault="008F7DBD" w:rsidP="00FD1B70">
            <w:pPr>
              <w:widowControl/>
              <w:spacing w:line="480" w:lineRule="auto"/>
              <w:jc w:val="left"/>
              <w:rPr>
                <w:rFonts w:cs="Times New Roman"/>
                <w:szCs w:val="21"/>
                <w:highlight w:val="yellow"/>
                <w14:ligatures w14:val="none"/>
              </w:rPr>
            </w:pPr>
            <w:r w:rsidRPr="00B24DD1">
              <w:rPr>
                <w:rFonts w:cs="Times New Roman"/>
                <w:szCs w:val="21"/>
              </w:rPr>
              <w:t>81.44±7.93</w:t>
            </w:r>
            <w:r w:rsidR="00FF26B1" w:rsidRPr="00B24DD1">
              <w:rPr>
                <w:rFonts w:cs="Times New Roman"/>
                <w:szCs w:val="21"/>
              </w:rPr>
              <w:t>**</w:t>
            </w:r>
            <w:r w:rsidR="00CD240F" w:rsidRPr="00B24DD1">
              <w:rPr>
                <w:rFonts w:cs="Times New Roman"/>
                <w:szCs w:val="21"/>
              </w:rPr>
              <w:t>##^^</w:t>
            </w:r>
          </w:p>
        </w:tc>
        <w:tc>
          <w:tcPr>
            <w:tcW w:w="1519" w:type="dxa"/>
          </w:tcPr>
          <w:p w14:paraId="17D8E2F1" w14:textId="7686E4BB" w:rsidR="008F7DBD" w:rsidRPr="00947644" w:rsidRDefault="008F7DBD" w:rsidP="00FD1B70">
            <w:pPr>
              <w:widowControl/>
              <w:spacing w:line="480" w:lineRule="auto"/>
              <w:jc w:val="left"/>
              <w:rPr>
                <w:rFonts w:cs="Times New Roman"/>
                <w:b/>
                <w:bCs/>
                <w:szCs w:val="21"/>
              </w:rPr>
            </w:pPr>
            <w:r w:rsidRPr="00947644">
              <w:rPr>
                <w:rFonts w:cs="Times New Roman"/>
                <w:b/>
                <w:bCs/>
                <w:szCs w:val="21"/>
                <w14:ligatures w14:val="none"/>
              </w:rPr>
              <w:t>&lt;0.001</w:t>
            </w:r>
          </w:p>
        </w:tc>
      </w:tr>
      <w:tr w:rsidR="008F7DBD" w:rsidRPr="00B24DD1" w14:paraId="6C354025" w14:textId="04B46AF1" w:rsidTr="00D16449">
        <w:tc>
          <w:tcPr>
            <w:tcW w:w="1519" w:type="dxa"/>
          </w:tcPr>
          <w:p w14:paraId="61161A98" w14:textId="77777777" w:rsidR="008F7DBD" w:rsidRPr="00947644" w:rsidRDefault="008F7DBD" w:rsidP="00FD1B70">
            <w:pPr>
              <w:widowControl/>
              <w:spacing w:line="480" w:lineRule="auto"/>
              <w:jc w:val="left"/>
              <w:rPr>
                <w:rFonts w:cs="Times New Roman"/>
                <w:b/>
                <w:bCs/>
                <w:szCs w:val="21"/>
                <w14:ligatures w14:val="none"/>
              </w:rPr>
            </w:pPr>
            <w:proofErr w:type="gramStart"/>
            <w:r w:rsidRPr="00947644">
              <w:rPr>
                <w:rFonts w:eastAsiaTheme="minorEastAsia" w:cs="Times New Roman"/>
                <w:b/>
                <w:bCs/>
                <w:szCs w:val="21"/>
                <w14:ligatures w14:val="none"/>
              </w:rPr>
              <w:t>PRFF(</w:t>
            </w:r>
            <w:proofErr w:type="gramEnd"/>
            <w:r w:rsidRPr="00947644">
              <w:rPr>
                <w:rFonts w:eastAsiaTheme="minorEastAsia" w:cs="Times New Roman"/>
                <w:b/>
                <w:bCs/>
                <w:szCs w:val="21"/>
                <w14:ligatures w14:val="none"/>
              </w:rPr>
              <w:t>%)</w:t>
            </w:r>
          </w:p>
        </w:tc>
        <w:tc>
          <w:tcPr>
            <w:tcW w:w="1519" w:type="dxa"/>
            <w:vAlign w:val="top"/>
          </w:tcPr>
          <w:p w14:paraId="280730F5" w14:textId="01ED0586" w:rsidR="008F7DBD" w:rsidRPr="00B24DD1" w:rsidRDefault="008F7DBD" w:rsidP="00FD1B70">
            <w:pPr>
              <w:widowControl/>
              <w:spacing w:line="480" w:lineRule="auto"/>
              <w:jc w:val="left"/>
              <w:rPr>
                <w:rFonts w:cs="Times New Roman"/>
                <w:szCs w:val="21"/>
                <w14:ligatures w14:val="none"/>
              </w:rPr>
            </w:pPr>
            <w:r w:rsidRPr="00B24DD1">
              <w:rPr>
                <w:rFonts w:cs="Times New Roman"/>
                <w:szCs w:val="21"/>
              </w:rPr>
              <w:t>80.01±7.74</w:t>
            </w:r>
          </w:p>
        </w:tc>
        <w:tc>
          <w:tcPr>
            <w:tcW w:w="1519" w:type="dxa"/>
            <w:vAlign w:val="top"/>
          </w:tcPr>
          <w:p w14:paraId="36EDE485" w14:textId="4E3ECE3B" w:rsidR="008F7DBD" w:rsidRPr="00B24DD1" w:rsidRDefault="008F7DBD" w:rsidP="00FD1B70">
            <w:pPr>
              <w:widowControl/>
              <w:spacing w:line="480" w:lineRule="auto"/>
              <w:jc w:val="left"/>
              <w:rPr>
                <w:rFonts w:cs="Times New Roman"/>
                <w:szCs w:val="21"/>
                <w14:ligatures w14:val="none"/>
              </w:rPr>
            </w:pPr>
            <w:r w:rsidRPr="00B24DD1">
              <w:rPr>
                <w:rFonts w:cs="Times New Roman"/>
                <w:szCs w:val="21"/>
              </w:rPr>
              <w:t>84.04±5.66</w:t>
            </w:r>
            <w:r w:rsidR="008528FC" w:rsidRPr="00B24DD1">
              <w:rPr>
                <w:rFonts w:cs="Times New Roman"/>
                <w:szCs w:val="21"/>
              </w:rPr>
              <w:t>**</w:t>
            </w:r>
          </w:p>
        </w:tc>
        <w:tc>
          <w:tcPr>
            <w:tcW w:w="1519" w:type="dxa"/>
            <w:vAlign w:val="top"/>
          </w:tcPr>
          <w:p w14:paraId="77B28972" w14:textId="739E321E" w:rsidR="008F7DBD" w:rsidRPr="00B24DD1" w:rsidRDefault="008F7DBD" w:rsidP="00FD1B70">
            <w:pPr>
              <w:widowControl/>
              <w:spacing w:line="480" w:lineRule="auto"/>
              <w:jc w:val="left"/>
              <w:rPr>
                <w:rFonts w:cs="Times New Roman"/>
                <w:szCs w:val="21"/>
                <w14:ligatures w14:val="none"/>
              </w:rPr>
            </w:pPr>
            <w:r w:rsidRPr="00B24DD1">
              <w:rPr>
                <w:rFonts w:cs="Times New Roman"/>
                <w:szCs w:val="21"/>
              </w:rPr>
              <w:t>84.13±4.47</w:t>
            </w:r>
            <w:r w:rsidR="008528FC" w:rsidRPr="00B24DD1">
              <w:rPr>
                <w:rFonts w:cs="Times New Roman"/>
                <w:szCs w:val="21"/>
              </w:rPr>
              <w:t>**</w:t>
            </w:r>
            <w:r w:rsidR="00CC6C7D" w:rsidRPr="00B24DD1">
              <w:rPr>
                <w:rFonts w:cs="Times New Roman"/>
                <w:szCs w:val="21"/>
              </w:rPr>
              <w:t>##</w:t>
            </w:r>
          </w:p>
        </w:tc>
        <w:tc>
          <w:tcPr>
            <w:tcW w:w="1519" w:type="dxa"/>
            <w:vAlign w:val="top"/>
          </w:tcPr>
          <w:p w14:paraId="174FD1ED" w14:textId="660F62AD" w:rsidR="008F7DBD" w:rsidRPr="00B24DD1" w:rsidRDefault="008F7DBD" w:rsidP="00FD1B70">
            <w:pPr>
              <w:widowControl/>
              <w:spacing w:line="480" w:lineRule="auto"/>
              <w:jc w:val="left"/>
              <w:rPr>
                <w:rFonts w:cs="Times New Roman"/>
                <w:szCs w:val="21"/>
                <w:highlight w:val="yellow"/>
                <w14:ligatures w14:val="none"/>
              </w:rPr>
            </w:pPr>
            <w:r w:rsidRPr="00B24DD1">
              <w:rPr>
                <w:rFonts w:cs="Times New Roman"/>
                <w:szCs w:val="21"/>
              </w:rPr>
              <w:t>88.22±4.21</w:t>
            </w:r>
            <w:r w:rsidR="008528FC" w:rsidRPr="00B24DD1">
              <w:rPr>
                <w:rFonts w:cs="Times New Roman"/>
                <w:szCs w:val="21"/>
              </w:rPr>
              <w:t>**</w:t>
            </w:r>
            <w:r w:rsidR="00CC6C7D" w:rsidRPr="00B24DD1">
              <w:rPr>
                <w:rFonts w:cs="Times New Roman"/>
                <w:szCs w:val="21"/>
              </w:rPr>
              <w:t>##</w:t>
            </w:r>
          </w:p>
        </w:tc>
        <w:tc>
          <w:tcPr>
            <w:tcW w:w="1519" w:type="dxa"/>
          </w:tcPr>
          <w:p w14:paraId="187744B8" w14:textId="3293FDEB" w:rsidR="008F7DBD" w:rsidRPr="00947644" w:rsidRDefault="008F7DBD" w:rsidP="00FD1B70">
            <w:pPr>
              <w:widowControl/>
              <w:spacing w:line="480" w:lineRule="auto"/>
              <w:jc w:val="left"/>
              <w:rPr>
                <w:rFonts w:cs="Times New Roman"/>
                <w:b/>
                <w:bCs/>
                <w:szCs w:val="21"/>
              </w:rPr>
            </w:pPr>
            <w:r w:rsidRPr="00947644">
              <w:rPr>
                <w:rFonts w:cs="Times New Roman"/>
                <w:b/>
                <w:bCs/>
                <w:szCs w:val="21"/>
                <w14:ligatures w14:val="none"/>
              </w:rPr>
              <w:t>&lt;0.001</w:t>
            </w:r>
          </w:p>
        </w:tc>
      </w:tr>
      <w:tr w:rsidR="00E74A8F" w:rsidRPr="00B24DD1" w14:paraId="6746B47A" w14:textId="77777777" w:rsidTr="0099233A">
        <w:tc>
          <w:tcPr>
            <w:tcW w:w="1519" w:type="dxa"/>
          </w:tcPr>
          <w:p w14:paraId="54C85F06" w14:textId="77777777" w:rsidR="00E74A8F" w:rsidRPr="00947644" w:rsidRDefault="00E74A8F" w:rsidP="00FD1B70">
            <w:pPr>
              <w:widowControl/>
              <w:spacing w:line="480" w:lineRule="auto"/>
              <w:jc w:val="left"/>
              <w:rPr>
                <w:rFonts w:eastAsiaTheme="minorEastAsia" w:cs="Times New Roman"/>
                <w:b/>
                <w:bCs/>
                <w:szCs w:val="21"/>
                <w14:ligatures w14:val="none"/>
              </w:rPr>
            </w:pPr>
            <w:proofErr w:type="gramStart"/>
            <w:r w:rsidRPr="00947644">
              <w:rPr>
                <w:rFonts w:eastAsia="Times New Roman" w:cs="Times New Roman"/>
                <w:b/>
                <w:bCs/>
                <w:szCs w:val="21"/>
                <w14:ligatures w14:val="none"/>
              </w:rPr>
              <w:t>HFF</w:t>
            </w:r>
            <w:r w:rsidRPr="00947644">
              <w:rPr>
                <w:rFonts w:eastAsiaTheme="minorEastAsia" w:cs="Times New Roman"/>
                <w:b/>
                <w:bCs/>
                <w:szCs w:val="21"/>
                <w14:ligatures w14:val="none"/>
              </w:rPr>
              <w:t>(</w:t>
            </w:r>
            <w:proofErr w:type="gramEnd"/>
            <w:r w:rsidRPr="00947644">
              <w:rPr>
                <w:rFonts w:eastAsiaTheme="minorEastAsia" w:cs="Times New Roman"/>
                <w:b/>
                <w:bCs/>
                <w:szCs w:val="21"/>
                <w14:ligatures w14:val="none"/>
              </w:rPr>
              <w:t>%)</w:t>
            </w:r>
          </w:p>
        </w:tc>
        <w:tc>
          <w:tcPr>
            <w:tcW w:w="1519" w:type="dxa"/>
            <w:vAlign w:val="top"/>
          </w:tcPr>
          <w:p w14:paraId="25F25BF9" w14:textId="640E4D19" w:rsidR="00E74A8F" w:rsidRPr="00B24DD1" w:rsidRDefault="00E74A8F" w:rsidP="00FD1B70">
            <w:pPr>
              <w:widowControl/>
              <w:spacing w:line="480" w:lineRule="auto"/>
              <w:jc w:val="left"/>
              <w:rPr>
                <w:rFonts w:cs="Times New Roman"/>
                <w:szCs w:val="21"/>
                <w14:ligatures w14:val="none"/>
              </w:rPr>
            </w:pPr>
            <w:r w:rsidRPr="00B24DD1">
              <w:rPr>
                <w:rFonts w:cs="Times New Roman"/>
                <w:szCs w:val="21"/>
              </w:rPr>
              <w:t>5.90 (2.97, 10.57)</w:t>
            </w:r>
          </w:p>
        </w:tc>
        <w:tc>
          <w:tcPr>
            <w:tcW w:w="1519" w:type="dxa"/>
            <w:vAlign w:val="top"/>
          </w:tcPr>
          <w:p w14:paraId="5DBF1D6C" w14:textId="79CF05E6" w:rsidR="00E74A8F" w:rsidRPr="00B24DD1" w:rsidRDefault="00E74A8F" w:rsidP="00FD1B70">
            <w:pPr>
              <w:widowControl/>
              <w:spacing w:line="480" w:lineRule="auto"/>
              <w:jc w:val="left"/>
              <w:rPr>
                <w:rFonts w:cs="Times New Roman"/>
                <w:szCs w:val="21"/>
                <w14:ligatures w14:val="none"/>
              </w:rPr>
            </w:pPr>
            <w:r w:rsidRPr="00B24DD1">
              <w:rPr>
                <w:rFonts w:cs="Times New Roman"/>
                <w:szCs w:val="21"/>
              </w:rPr>
              <w:t>6.35 (5.59, 7.31)</w:t>
            </w:r>
          </w:p>
        </w:tc>
        <w:tc>
          <w:tcPr>
            <w:tcW w:w="1519" w:type="dxa"/>
            <w:vAlign w:val="top"/>
          </w:tcPr>
          <w:p w14:paraId="07D89A65" w14:textId="45F251D6" w:rsidR="00E74A8F" w:rsidRPr="00B24DD1" w:rsidRDefault="00E74A8F" w:rsidP="00FD1B70">
            <w:pPr>
              <w:widowControl/>
              <w:spacing w:line="480" w:lineRule="auto"/>
              <w:jc w:val="left"/>
              <w:rPr>
                <w:rFonts w:cs="Times New Roman"/>
                <w:szCs w:val="21"/>
                <w14:ligatures w14:val="none"/>
              </w:rPr>
            </w:pPr>
            <w:r w:rsidRPr="00B24DD1">
              <w:rPr>
                <w:rFonts w:cs="Times New Roman"/>
                <w:szCs w:val="21"/>
              </w:rPr>
              <w:t xml:space="preserve">8.62 (7.75, </w:t>
            </w:r>
            <w:proofErr w:type="gramStart"/>
            <w:r w:rsidRPr="00B24DD1">
              <w:rPr>
                <w:rFonts w:cs="Times New Roman"/>
                <w:szCs w:val="21"/>
              </w:rPr>
              <w:t>10.14)</w:t>
            </w:r>
            <w:r w:rsidR="00CC6C7D" w:rsidRPr="00B24DD1">
              <w:rPr>
                <w:rFonts w:cs="Times New Roman"/>
                <w:szCs w:val="21"/>
              </w:rPr>
              <w:t>*</w:t>
            </w:r>
            <w:proofErr w:type="gramEnd"/>
            <w:r w:rsidR="00CC6C7D" w:rsidRPr="00B24DD1">
              <w:rPr>
                <w:rFonts w:cs="Times New Roman"/>
                <w:szCs w:val="21"/>
              </w:rPr>
              <w:t>*</w:t>
            </w:r>
            <w:r w:rsidR="0065194A" w:rsidRPr="00B24DD1">
              <w:rPr>
                <w:rFonts w:cs="Times New Roman"/>
                <w:szCs w:val="21"/>
              </w:rPr>
              <w:t>##</w:t>
            </w:r>
          </w:p>
        </w:tc>
        <w:tc>
          <w:tcPr>
            <w:tcW w:w="1519" w:type="dxa"/>
            <w:vAlign w:val="top"/>
          </w:tcPr>
          <w:p w14:paraId="1BA7C639" w14:textId="6731B79D" w:rsidR="00E74A8F" w:rsidRPr="00B24DD1" w:rsidRDefault="00E74A8F" w:rsidP="00FD1B70">
            <w:pPr>
              <w:widowControl/>
              <w:spacing w:line="480" w:lineRule="auto"/>
              <w:jc w:val="left"/>
              <w:rPr>
                <w:rFonts w:cs="Times New Roman"/>
                <w:szCs w:val="21"/>
                <w14:ligatures w14:val="none"/>
              </w:rPr>
            </w:pPr>
            <w:r w:rsidRPr="00B24DD1">
              <w:rPr>
                <w:rFonts w:cs="Times New Roman"/>
                <w:szCs w:val="21"/>
              </w:rPr>
              <w:t xml:space="preserve">14.05 (9.91, </w:t>
            </w:r>
            <w:proofErr w:type="gramStart"/>
            <w:r w:rsidRPr="00B24DD1">
              <w:rPr>
                <w:rFonts w:cs="Times New Roman"/>
                <w:szCs w:val="21"/>
              </w:rPr>
              <w:t>17.74)</w:t>
            </w:r>
            <w:r w:rsidR="00CC6C7D" w:rsidRPr="00B24DD1">
              <w:rPr>
                <w:rFonts w:cs="Times New Roman"/>
                <w:szCs w:val="21"/>
              </w:rPr>
              <w:t>*</w:t>
            </w:r>
            <w:proofErr w:type="gramEnd"/>
            <w:r w:rsidR="00CC6C7D" w:rsidRPr="00B24DD1">
              <w:rPr>
                <w:rFonts w:cs="Times New Roman"/>
                <w:szCs w:val="21"/>
              </w:rPr>
              <w:t>*</w:t>
            </w:r>
            <w:r w:rsidR="0065194A" w:rsidRPr="00B24DD1">
              <w:rPr>
                <w:rFonts w:cs="Times New Roman"/>
                <w:szCs w:val="21"/>
              </w:rPr>
              <w:t>##^^</w:t>
            </w:r>
          </w:p>
        </w:tc>
        <w:tc>
          <w:tcPr>
            <w:tcW w:w="1519" w:type="dxa"/>
          </w:tcPr>
          <w:p w14:paraId="0E6C2EA9" w14:textId="77777777" w:rsidR="00E74A8F" w:rsidRPr="00947644" w:rsidRDefault="00E74A8F" w:rsidP="00FD1B70">
            <w:pPr>
              <w:widowControl/>
              <w:spacing w:line="480" w:lineRule="auto"/>
              <w:jc w:val="left"/>
              <w:rPr>
                <w:rFonts w:cs="Times New Roman"/>
                <w:b/>
                <w:bCs/>
                <w:szCs w:val="21"/>
                <w14:ligatures w14:val="none"/>
              </w:rPr>
            </w:pPr>
            <w:r w:rsidRPr="00947644">
              <w:rPr>
                <w:rFonts w:cs="Times New Roman"/>
                <w:b/>
                <w:bCs/>
                <w:szCs w:val="21"/>
                <w14:ligatures w14:val="none"/>
              </w:rPr>
              <w:t>&lt;0.001</w:t>
            </w:r>
          </w:p>
        </w:tc>
      </w:tr>
    </w:tbl>
    <w:bookmarkEnd w:id="11"/>
    <w:p w14:paraId="1E86972C" w14:textId="35B13328" w:rsidR="003979DC" w:rsidRPr="00FD1B70" w:rsidRDefault="003979DC" w:rsidP="00FD1B70">
      <w:pPr>
        <w:spacing w:line="480" w:lineRule="auto"/>
        <w:jc w:val="left"/>
        <w:rPr>
          <w:rFonts w:ascii="Times New Roman" w:hAnsi="Times New Roman" w:cs="Times New Roman"/>
          <w:szCs w:val="24"/>
        </w:rPr>
      </w:pPr>
      <w:r w:rsidRPr="00FD1B70">
        <w:rPr>
          <w:rFonts w:ascii="Times New Roman" w:hAnsi="Times New Roman" w:cs="Times New Roman"/>
          <w:szCs w:val="24"/>
        </w:rPr>
        <w:t>Note: All subjects were divided into four groups(Q1/Q2/Q3/Q4) according to RFF quartiles. Differences among groups were tested using the one-way analysis of variance (ANOVA) test or Kruskal-</w:t>
      </w:r>
      <w:proofErr w:type="spellStart"/>
      <w:r w:rsidRPr="00FD1B70">
        <w:rPr>
          <w:rFonts w:ascii="Times New Roman" w:hAnsi="Times New Roman" w:cs="Times New Roman"/>
          <w:szCs w:val="24"/>
        </w:rPr>
        <w:t>Wallis’one</w:t>
      </w:r>
      <w:proofErr w:type="spellEnd"/>
      <w:r w:rsidRPr="00FD1B70">
        <w:rPr>
          <w:rFonts w:ascii="Times New Roman" w:hAnsi="Times New Roman" w:cs="Times New Roman"/>
          <w:szCs w:val="24"/>
        </w:rPr>
        <w:t xml:space="preserve">-way ANOVA test for continuous variables, and χ2 test for categorical variables. *P&lt;0.05, and **P&lt;0.01 vs Q1 </w:t>
      </w:r>
      <w:proofErr w:type="gramStart"/>
      <w:r w:rsidRPr="00FD1B70">
        <w:rPr>
          <w:rFonts w:ascii="Times New Roman" w:hAnsi="Times New Roman" w:cs="Times New Roman"/>
          <w:szCs w:val="24"/>
        </w:rPr>
        <w:t>group; #</w:t>
      </w:r>
      <w:bookmarkStart w:id="13" w:name="OLE_LINK12"/>
      <w:proofErr w:type="gramEnd"/>
      <w:r w:rsidRPr="00FD1B70">
        <w:rPr>
          <w:rFonts w:ascii="Times New Roman" w:hAnsi="Times New Roman" w:cs="Times New Roman"/>
          <w:szCs w:val="24"/>
        </w:rPr>
        <w:t>P&lt;0.05,</w:t>
      </w:r>
      <w:bookmarkEnd w:id="13"/>
      <w:r w:rsidRPr="00FD1B70">
        <w:rPr>
          <w:rFonts w:ascii="Times New Roman" w:hAnsi="Times New Roman" w:cs="Times New Roman"/>
          <w:szCs w:val="24"/>
        </w:rPr>
        <w:t xml:space="preserve"> and ##P&lt;0.01 vs Q2 group; </w:t>
      </w:r>
      <w:r w:rsidR="004D4058" w:rsidRPr="00FD1B70">
        <w:rPr>
          <w:rFonts w:ascii="Times New Roman" w:hAnsi="Times New Roman" w:cs="Times New Roman"/>
          <w:szCs w:val="24"/>
        </w:rPr>
        <w:t>^P&lt;</w:t>
      </w:r>
      <w:proofErr w:type="gramStart"/>
      <w:r w:rsidR="004D4058" w:rsidRPr="00FD1B70">
        <w:rPr>
          <w:rFonts w:ascii="Times New Roman" w:hAnsi="Times New Roman" w:cs="Times New Roman"/>
          <w:szCs w:val="24"/>
        </w:rPr>
        <w:t>0.05,^</w:t>
      </w:r>
      <w:proofErr w:type="gramEnd"/>
      <w:r w:rsidR="004D4058" w:rsidRPr="00FD1B70">
        <w:rPr>
          <w:rFonts w:ascii="Times New Roman" w:hAnsi="Times New Roman" w:cs="Times New Roman"/>
          <w:szCs w:val="24"/>
        </w:rPr>
        <w:t>^</w:t>
      </w:r>
      <w:r w:rsidRPr="00FD1B70">
        <w:rPr>
          <w:rFonts w:ascii="Times New Roman" w:hAnsi="Times New Roman" w:cs="Times New Roman"/>
          <w:szCs w:val="24"/>
        </w:rPr>
        <w:t>P&lt;0.01 vs Q3 group (Statistical significance based on Tukey’s HSD post-hoc test and the Bonferroni correction).</w:t>
      </w:r>
    </w:p>
    <w:p w14:paraId="4E6B1186" w14:textId="77777777" w:rsidR="00A1391D" w:rsidRPr="00FD1B70" w:rsidRDefault="00A1391D" w:rsidP="00FD1B70">
      <w:pPr>
        <w:spacing w:line="480" w:lineRule="auto"/>
        <w:rPr>
          <w:rFonts w:ascii="Times New Roman" w:hAnsi="Times New Roman" w:cs="Times New Roman"/>
          <w:szCs w:val="24"/>
        </w:rPr>
      </w:pPr>
    </w:p>
    <w:p w14:paraId="68CAE2C4" w14:textId="77777777" w:rsidR="00770687" w:rsidRDefault="00770687">
      <w:pPr>
        <w:widowControl/>
        <w:jc w:val="left"/>
        <w:rPr>
          <w:rFonts w:ascii="Times New Roman" w:hAnsi="Times New Roman" w:cs="Times New Roman"/>
          <w:b/>
          <w:bCs/>
          <w:szCs w:val="24"/>
        </w:rPr>
      </w:pPr>
      <w:r>
        <w:rPr>
          <w:rFonts w:ascii="Times New Roman" w:hAnsi="Times New Roman" w:cs="Times New Roman"/>
          <w:b/>
          <w:bCs/>
          <w:szCs w:val="24"/>
        </w:rPr>
        <w:br w:type="page"/>
      </w:r>
    </w:p>
    <w:p w14:paraId="4A560907" w14:textId="6DE7984E" w:rsidR="009E129A" w:rsidRPr="00770687" w:rsidRDefault="00386F60" w:rsidP="009E129A">
      <w:pPr>
        <w:widowControl/>
        <w:spacing w:line="480" w:lineRule="auto"/>
        <w:jc w:val="left"/>
        <w:rPr>
          <w:rFonts w:ascii="Times New Roman" w:hAnsi="Times New Roman" w:cs="Times New Roman"/>
          <w:b/>
          <w:bCs/>
          <w:szCs w:val="24"/>
        </w:rPr>
      </w:pPr>
      <w:r w:rsidRPr="00770687">
        <w:rPr>
          <w:rFonts w:ascii="Times New Roman" w:hAnsi="Times New Roman" w:cs="Times New Roman" w:hint="eastAsia"/>
          <w:b/>
          <w:bCs/>
          <w:szCs w:val="24"/>
        </w:rPr>
        <w:lastRenderedPageBreak/>
        <w:t xml:space="preserve">Supplemental </w:t>
      </w:r>
      <w:r w:rsidR="009E129A" w:rsidRPr="00770687">
        <w:rPr>
          <w:rFonts w:ascii="Times New Roman" w:hAnsi="Times New Roman" w:cs="Times New Roman" w:hint="eastAsia"/>
          <w:b/>
          <w:bCs/>
          <w:szCs w:val="24"/>
        </w:rPr>
        <w:t xml:space="preserve">Table </w:t>
      </w:r>
      <w:r w:rsidR="006276C0" w:rsidRPr="00770687">
        <w:rPr>
          <w:rFonts w:ascii="Times New Roman" w:hAnsi="Times New Roman" w:cs="Times New Roman" w:hint="eastAsia"/>
          <w:b/>
          <w:bCs/>
          <w:szCs w:val="24"/>
        </w:rPr>
        <w:t>S</w:t>
      </w:r>
      <w:r w:rsidR="007E4606" w:rsidRPr="00770687">
        <w:rPr>
          <w:rFonts w:ascii="Times New Roman" w:hAnsi="Times New Roman" w:cs="Times New Roman" w:hint="eastAsia"/>
          <w:b/>
          <w:bCs/>
          <w:szCs w:val="24"/>
        </w:rPr>
        <w:t>4</w:t>
      </w:r>
      <w:r w:rsidR="009E129A" w:rsidRPr="00770687">
        <w:rPr>
          <w:rFonts w:ascii="Times New Roman" w:hAnsi="Times New Roman" w:cs="Times New Roman" w:hint="eastAsia"/>
          <w:b/>
          <w:bCs/>
          <w:szCs w:val="24"/>
        </w:rPr>
        <w:t>. Basic characteristic of 20</w:t>
      </w:r>
      <w:r w:rsidR="00804930" w:rsidRPr="00770687">
        <w:rPr>
          <w:rFonts w:ascii="Times New Roman" w:hAnsi="Times New Roman" w:cs="Times New Roman" w:hint="eastAsia"/>
          <w:b/>
          <w:bCs/>
          <w:szCs w:val="24"/>
        </w:rPr>
        <w:t>7</w:t>
      </w:r>
      <w:r w:rsidR="009E129A" w:rsidRPr="00770687">
        <w:rPr>
          <w:rFonts w:ascii="Times New Roman" w:hAnsi="Times New Roman" w:cs="Times New Roman" w:hint="eastAsia"/>
          <w:b/>
          <w:bCs/>
          <w:szCs w:val="24"/>
        </w:rPr>
        <w:t xml:space="preserve"> fatty liver patients.</w:t>
      </w:r>
    </w:p>
    <w:tbl>
      <w:tblPr>
        <w:tblStyle w:val="a3"/>
        <w:tblW w:w="0" w:type="auto"/>
        <w:tblLook w:val="04A0" w:firstRow="1" w:lastRow="0" w:firstColumn="1" w:lastColumn="0" w:noHBand="0" w:noVBand="1"/>
      </w:tblPr>
      <w:tblGrid>
        <w:gridCol w:w="2298"/>
        <w:gridCol w:w="1896"/>
        <w:gridCol w:w="1931"/>
        <w:gridCol w:w="900"/>
      </w:tblGrid>
      <w:tr w:rsidR="009E129A" w:rsidRPr="0077072D" w14:paraId="2DC3ADD0" w14:textId="77777777" w:rsidTr="00154DF6">
        <w:trPr>
          <w:cnfStyle w:val="100000000000" w:firstRow="1" w:lastRow="0" w:firstColumn="0" w:lastColumn="0" w:oddVBand="0" w:evenVBand="0" w:oddHBand="0" w:evenHBand="0" w:firstRowFirstColumn="0" w:firstRowLastColumn="0" w:lastRowFirstColumn="0" w:lastRowLastColumn="0"/>
        </w:trPr>
        <w:tc>
          <w:tcPr>
            <w:tcW w:w="0" w:type="auto"/>
          </w:tcPr>
          <w:p w14:paraId="61A52B9B" w14:textId="77777777" w:rsidR="009E129A" w:rsidRPr="00947644" w:rsidRDefault="009E129A" w:rsidP="00154DF6">
            <w:pPr>
              <w:widowControl/>
              <w:spacing w:line="480" w:lineRule="auto"/>
              <w:jc w:val="left"/>
              <w:rPr>
                <w:rFonts w:cs="Times New Roman"/>
                <w:b/>
                <w:bCs/>
                <w:szCs w:val="21"/>
                <w14:ligatures w14:val="none"/>
              </w:rPr>
            </w:pPr>
            <w:r w:rsidRPr="00947644">
              <w:rPr>
                <w:rFonts w:cs="Times New Roman"/>
                <w:b/>
                <w:bCs/>
                <w:szCs w:val="21"/>
                <w14:ligatures w14:val="none"/>
              </w:rPr>
              <w:t>Variables</w:t>
            </w:r>
          </w:p>
        </w:tc>
        <w:tc>
          <w:tcPr>
            <w:tcW w:w="0" w:type="auto"/>
          </w:tcPr>
          <w:p w14:paraId="1886BFE3" w14:textId="2CDA5AE4" w:rsidR="009E129A" w:rsidRPr="00947644" w:rsidRDefault="009E129A" w:rsidP="00154DF6">
            <w:pPr>
              <w:widowControl/>
              <w:spacing w:line="480" w:lineRule="auto"/>
              <w:jc w:val="left"/>
              <w:rPr>
                <w:rFonts w:cs="Times New Roman"/>
                <w:b/>
                <w:bCs/>
                <w:szCs w:val="21"/>
                <w14:ligatures w14:val="none"/>
              </w:rPr>
            </w:pPr>
            <w:r w:rsidRPr="00947644">
              <w:rPr>
                <w:rFonts w:cs="Times New Roman"/>
                <w:b/>
                <w:bCs/>
                <w:szCs w:val="21"/>
                <w14:ligatures w14:val="none"/>
              </w:rPr>
              <w:t>H1(n=4</w:t>
            </w:r>
            <w:r w:rsidR="00804930" w:rsidRPr="00947644">
              <w:rPr>
                <w:rFonts w:cs="Times New Roman" w:hint="eastAsia"/>
                <w:b/>
                <w:bCs/>
                <w:szCs w:val="21"/>
                <w14:ligatures w14:val="none"/>
              </w:rPr>
              <w:t>7</w:t>
            </w:r>
            <w:r w:rsidRPr="00947644">
              <w:rPr>
                <w:rFonts w:cs="Times New Roman"/>
                <w:b/>
                <w:bCs/>
                <w:szCs w:val="21"/>
                <w14:ligatures w14:val="none"/>
              </w:rPr>
              <w:t>)</w:t>
            </w:r>
          </w:p>
        </w:tc>
        <w:tc>
          <w:tcPr>
            <w:tcW w:w="0" w:type="auto"/>
          </w:tcPr>
          <w:p w14:paraId="047C347F" w14:textId="77777777" w:rsidR="009E129A" w:rsidRPr="00947644" w:rsidRDefault="009E129A" w:rsidP="00154DF6">
            <w:pPr>
              <w:widowControl/>
              <w:spacing w:line="480" w:lineRule="auto"/>
              <w:jc w:val="left"/>
              <w:rPr>
                <w:rFonts w:cs="Times New Roman"/>
                <w:b/>
                <w:bCs/>
                <w:szCs w:val="21"/>
                <w14:ligatures w14:val="none"/>
              </w:rPr>
            </w:pPr>
            <w:r w:rsidRPr="00947644">
              <w:rPr>
                <w:rFonts w:cs="Times New Roman"/>
                <w:b/>
                <w:bCs/>
                <w:szCs w:val="21"/>
                <w14:ligatures w14:val="none"/>
              </w:rPr>
              <w:t>H2(n=160)</w:t>
            </w:r>
          </w:p>
        </w:tc>
        <w:tc>
          <w:tcPr>
            <w:tcW w:w="0" w:type="auto"/>
          </w:tcPr>
          <w:p w14:paraId="2BF69520" w14:textId="77777777" w:rsidR="009E129A" w:rsidRPr="00947644" w:rsidRDefault="009E129A" w:rsidP="00154DF6">
            <w:pPr>
              <w:widowControl/>
              <w:spacing w:line="480" w:lineRule="auto"/>
              <w:jc w:val="left"/>
              <w:rPr>
                <w:rFonts w:cs="Times New Roman"/>
                <w:b/>
                <w:bCs/>
                <w:szCs w:val="21"/>
                <w14:ligatures w14:val="none"/>
              </w:rPr>
            </w:pPr>
            <w:r w:rsidRPr="00947644">
              <w:rPr>
                <w:rFonts w:cs="Times New Roman"/>
                <w:b/>
                <w:bCs/>
                <w:szCs w:val="21"/>
                <w14:ligatures w14:val="none"/>
              </w:rPr>
              <w:t>P value</w:t>
            </w:r>
          </w:p>
        </w:tc>
      </w:tr>
      <w:tr w:rsidR="009E129A" w:rsidRPr="0077072D" w14:paraId="11D2F8D4" w14:textId="77777777" w:rsidTr="000A4B53">
        <w:tc>
          <w:tcPr>
            <w:tcW w:w="0" w:type="auto"/>
          </w:tcPr>
          <w:p w14:paraId="46EFDF73" w14:textId="77777777" w:rsidR="009E129A" w:rsidRPr="00947644" w:rsidRDefault="009E129A" w:rsidP="00154DF6">
            <w:pPr>
              <w:widowControl/>
              <w:spacing w:line="480" w:lineRule="auto"/>
              <w:jc w:val="left"/>
              <w:rPr>
                <w:rFonts w:eastAsia="Times New Roman" w:cs="Times New Roman"/>
                <w:b/>
                <w:bCs/>
                <w:szCs w:val="21"/>
                <w14:ligatures w14:val="none"/>
              </w:rPr>
            </w:pPr>
            <w:r w:rsidRPr="00947644">
              <w:rPr>
                <w:rFonts w:eastAsia="Times New Roman" w:cs="Times New Roman"/>
                <w:b/>
                <w:bCs/>
                <w:szCs w:val="21"/>
                <w14:ligatures w14:val="none"/>
              </w:rPr>
              <w:t>General characteristics</w:t>
            </w:r>
          </w:p>
        </w:tc>
        <w:tc>
          <w:tcPr>
            <w:tcW w:w="0" w:type="auto"/>
            <w:tcBorders>
              <w:bottom w:val="nil"/>
            </w:tcBorders>
            <w:vAlign w:val="top"/>
          </w:tcPr>
          <w:p w14:paraId="7B5C2547" w14:textId="77777777" w:rsidR="009E129A" w:rsidRPr="0077072D" w:rsidRDefault="009E129A" w:rsidP="00154DF6">
            <w:pPr>
              <w:widowControl/>
              <w:spacing w:line="480" w:lineRule="auto"/>
              <w:jc w:val="left"/>
              <w:rPr>
                <w:rFonts w:cs="Times New Roman"/>
                <w:szCs w:val="21"/>
              </w:rPr>
            </w:pPr>
          </w:p>
        </w:tc>
        <w:tc>
          <w:tcPr>
            <w:tcW w:w="0" w:type="auto"/>
            <w:tcBorders>
              <w:bottom w:val="nil"/>
            </w:tcBorders>
            <w:vAlign w:val="top"/>
          </w:tcPr>
          <w:p w14:paraId="190F0138" w14:textId="77777777" w:rsidR="009E129A" w:rsidRPr="0077072D" w:rsidRDefault="009E129A" w:rsidP="00154DF6">
            <w:pPr>
              <w:widowControl/>
              <w:spacing w:line="480" w:lineRule="auto"/>
              <w:jc w:val="left"/>
              <w:rPr>
                <w:rFonts w:cs="Times New Roman"/>
                <w:szCs w:val="21"/>
              </w:rPr>
            </w:pPr>
          </w:p>
        </w:tc>
        <w:tc>
          <w:tcPr>
            <w:tcW w:w="0" w:type="auto"/>
            <w:vAlign w:val="top"/>
          </w:tcPr>
          <w:p w14:paraId="6FAE6E86" w14:textId="77777777" w:rsidR="009E129A" w:rsidRPr="0077072D" w:rsidRDefault="009E129A" w:rsidP="00154DF6">
            <w:pPr>
              <w:widowControl/>
              <w:spacing w:line="480" w:lineRule="auto"/>
              <w:jc w:val="left"/>
              <w:rPr>
                <w:rFonts w:cs="Times New Roman"/>
                <w:szCs w:val="21"/>
                <w:highlight w:val="yellow"/>
              </w:rPr>
            </w:pPr>
          </w:p>
        </w:tc>
      </w:tr>
      <w:tr w:rsidR="009E129A" w:rsidRPr="0077072D" w14:paraId="0653B285" w14:textId="77777777" w:rsidTr="000A4B53">
        <w:tc>
          <w:tcPr>
            <w:tcW w:w="0" w:type="auto"/>
          </w:tcPr>
          <w:p w14:paraId="65A09117" w14:textId="77777777" w:rsidR="009E129A" w:rsidRPr="00947644" w:rsidRDefault="009E129A" w:rsidP="00154DF6">
            <w:pPr>
              <w:widowControl/>
              <w:spacing w:line="480" w:lineRule="auto"/>
              <w:jc w:val="left"/>
              <w:rPr>
                <w:rFonts w:eastAsia="Times New Roman" w:cs="Times New Roman"/>
                <w:b/>
                <w:bCs/>
                <w:szCs w:val="21"/>
                <w14:ligatures w14:val="none"/>
              </w:rPr>
            </w:pPr>
            <w:r w:rsidRPr="00947644">
              <w:rPr>
                <w:rFonts w:eastAsia="Times New Roman" w:cs="Times New Roman"/>
                <w:b/>
                <w:bCs/>
                <w:szCs w:val="21"/>
                <w14:ligatures w14:val="none"/>
              </w:rPr>
              <w:t>Age (year)</w:t>
            </w:r>
          </w:p>
        </w:tc>
        <w:tc>
          <w:tcPr>
            <w:tcW w:w="0" w:type="auto"/>
            <w:tcBorders>
              <w:top w:val="nil"/>
              <w:bottom w:val="nil"/>
            </w:tcBorders>
            <w:vAlign w:val="top"/>
          </w:tcPr>
          <w:p w14:paraId="5BEB0269" w14:textId="77777777" w:rsidR="009E129A" w:rsidRPr="0077072D" w:rsidRDefault="009E129A" w:rsidP="00154DF6">
            <w:pPr>
              <w:widowControl/>
              <w:spacing w:line="480" w:lineRule="auto"/>
              <w:jc w:val="left"/>
              <w:rPr>
                <w:rFonts w:cs="Times New Roman"/>
                <w:szCs w:val="21"/>
              </w:rPr>
            </w:pPr>
            <w:r w:rsidRPr="0077072D">
              <w:rPr>
                <w:rFonts w:cs="Times New Roman"/>
                <w:szCs w:val="21"/>
              </w:rPr>
              <w:t>46.02±14.68</w:t>
            </w:r>
          </w:p>
        </w:tc>
        <w:tc>
          <w:tcPr>
            <w:tcW w:w="0" w:type="auto"/>
            <w:tcBorders>
              <w:top w:val="nil"/>
              <w:bottom w:val="nil"/>
            </w:tcBorders>
            <w:vAlign w:val="top"/>
          </w:tcPr>
          <w:p w14:paraId="61C854ED" w14:textId="77777777" w:rsidR="009E129A" w:rsidRPr="0077072D" w:rsidRDefault="009E129A" w:rsidP="00154DF6">
            <w:pPr>
              <w:widowControl/>
              <w:spacing w:line="480" w:lineRule="auto"/>
              <w:jc w:val="left"/>
              <w:rPr>
                <w:rFonts w:cs="Times New Roman"/>
                <w:szCs w:val="21"/>
              </w:rPr>
            </w:pPr>
            <w:r w:rsidRPr="0077072D">
              <w:rPr>
                <w:rFonts w:cs="Times New Roman"/>
                <w:szCs w:val="21"/>
              </w:rPr>
              <w:t>50.99±14.74</w:t>
            </w:r>
          </w:p>
        </w:tc>
        <w:tc>
          <w:tcPr>
            <w:tcW w:w="0" w:type="auto"/>
            <w:vAlign w:val="top"/>
          </w:tcPr>
          <w:p w14:paraId="5D6EFFAF" w14:textId="34B356A7" w:rsidR="009E129A" w:rsidRPr="00947644" w:rsidRDefault="009E129A" w:rsidP="00154DF6">
            <w:pPr>
              <w:widowControl/>
              <w:spacing w:line="480" w:lineRule="auto"/>
              <w:jc w:val="left"/>
              <w:rPr>
                <w:rFonts w:cs="Times New Roman"/>
                <w:b/>
                <w:bCs/>
                <w:szCs w:val="21"/>
              </w:rPr>
            </w:pPr>
            <w:r w:rsidRPr="00947644">
              <w:rPr>
                <w:rFonts w:cs="Times New Roman"/>
                <w:b/>
                <w:bCs/>
                <w:szCs w:val="21"/>
              </w:rPr>
              <w:t>0.0</w:t>
            </w:r>
            <w:r w:rsidR="00FC5E08" w:rsidRPr="00947644">
              <w:rPr>
                <w:rFonts w:cs="Times New Roman" w:hint="eastAsia"/>
                <w:b/>
                <w:bCs/>
                <w:szCs w:val="21"/>
              </w:rPr>
              <w:t>27</w:t>
            </w:r>
          </w:p>
        </w:tc>
      </w:tr>
      <w:tr w:rsidR="009E129A" w:rsidRPr="0077072D" w14:paraId="64181601" w14:textId="77777777" w:rsidTr="000A4B53">
        <w:tc>
          <w:tcPr>
            <w:tcW w:w="0" w:type="auto"/>
          </w:tcPr>
          <w:p w14:paraId="53F458E7" w14:textId="77777777" w:rsidR="009E129A" w:rsidRPr="00947644" w:rsidRDefault="009E129A" w:rsidP="00154DF6">
            <w:pPr>
              <w:widowControl/>
              <w:spacing w:line="480" w:lineRule="auto"/>
              <w:jc w:val="left"/>
              <w:rPr>
                <w:rFonts w:eastAsia="Times New Roman" w:cs="Times New Roman"/>
                <w:b/>
                <w:bCs/>
                <w:szCs w:val="21"/>
                <w14:ligatures w14:val="none"/>
              </w:rPr>
            </w:pPr>
            <w:r w:rsidRPr="00947644">
              <w:rPr>
                <w:rFonts w:eastAsia="Times New Roman" w:cs="Times New Roman"/>
                <w:b/>
                <w:bCs/>
                <w:szCs w:val="21"/>
                <w14:ligatures w14:val="none"/>
              </w:rPr>
              <w:t>Duration (month)</w:t>
            </w:r>
          </w:p>
        </w:tc>
        <w:tc>
          <w:tcPr>
            <w:tcW w:w="0" w:type="auto"/>
            <w:tcBorders>
              <w:top w:val="nil"/>
            </w:tcBorders>
            <w:vAlign w:val="top"/>
          </w:tcPr>
          <w:p w14:paraId="600385C9" w14:textId="77777777" w:rsidR="009E129A" w:rsidRPr="0077072D" w:rsidRDefault="009E129A" w:rsidP="00154DF6">
            <w:pPr>
              <w:widowControl/>
              <w:spacing w:line="480" w:lineRule="auto"/>
              <w:jc w:val="left"/>
              <w:rPr>
                <w:rFonts w:cs="Times New Roman"/>
                <w:szCs w:val="21"/>
                <w14:ligatures w14:val="none"/>
              </w:rPr>
            </w:pPr>
            <w:r w:rsidRPr="0077072D">
              <w:rPr>
                <w:rFonts w:cs="Times New Roman"/>
                <w:szCs w:val="21"/>
              </w:rPr>
              <w:t>12.00 (2.00, 60.00)</w:t>
            </w:r>
          </w:p>
        </w:tc>
        <w:tc>
          <w:tcPr>
            <w:tcW w:w="0" w:type="auto"/>
            <w:tcBorders>
              <w:top w:val="nil"/>
            </w:tcBorders>
            <w:vAlign w:val="top"/>
          </w:tcPr>
          <w:p w14:paraId="02305121" w14:textId="77777777" w:rsidR="009E129A" w:rsidRPr="0077072D" w:rsidRDefault="009E129A" w:rsidP="00154DF6">
            <w:pPr>
              <w:widowControl/>
              <w:spacing w:line="480" w:lineRule="auto"/>
              <w:jc w:val="left"/>
              <w:rPr>
                <w:rFonts w:cs="Times New Roman"/>
                <w:szCs w:val="21"/>
                <w14:ligatures w14:val="none"/>
              </w:rPr>
            </w:pPr>
            <w:r w:rsidRPr="0077072D">
              <w:rPr>
                <w:rFonts w:cs="Times New Roman"/>
                <w:szCs w:val="21"/>
              </w:rPr>
              <w:t>36.00 (3.00, 120.00)</w:t>
            </w:r>
          </w:p>
        </w:tc>
        <w:tc>
          <w:tcPr>
            <w:tcW w:w="0" w:type="auto"/>
            <w:vAlign w:val="top"/>
          </w:tcPr>
          <w:p w14:paraId="12A5220D" w14:textId="363D84F0" w:rsidR="009E129A" w:rsidRPr="00947644" w:rsidRDefault="009E129A" w:rsidP="00154DF6">
            <w:pPr>
              <w:widowControl/>
              <w:spacing w:line="480" w:lineRule="auto"/>
              <w:jc w:val="left"/>
              <w:rPr>
                <w:rFonts w:cs="Times New Roman"/>
                <w:b/>
                <w:bCs/>
                <w:szCs w:val="21"/>
                <w14:ligatures w14:val="none"/>
              </w:rPr>
            </w:pPr>
            <w:r w:rsidRPr="00947644">
              <w:rPr>
                <w:rFonts w:cs="Times New Roman"/>
                <w:b/>
                <w:bCs/>
                <w:szCs w:val="21"/>
              </w:rPr>
              <w:t>0.0</w:t>
            </w:r>
            <w:r w:rsidR="00FC5E08" w:rsidRPr="00947644">
              <w:rPr>
                <w:rFonts w:cs="Times New Roman" w:hint="eastAsia"/>
                <w:b/>
                <w:bCs/>
                <w:szCs w:val="21"/>
              </w:rPr>
              <w:t>02</w:t>
            </w:r>
          </w:p>
        </w:tc>
      </w:tr>
      <w:tr w:rsidR="009E129A" w:rsidRPr="0077072D" w14:paraId="7C83EC46" w14:textId="77777777" w:rsidTr="00154DF6">
        <w:tc>
          <w:tcPr>
            <w:tcW w:w="0" w:type="auto"/>
          </w:tcPr>
          <w:p w14:paraId="0B110792" w14:textId="77777777" w:rsidR="009E129A" w:rsidRPr="00947644" w:rsidRDefault="009E129A" w:rsidP="00154DF6">
            <w:pPr>
              <w:widowControl/>
              <w:spacing w:line="480" w:lineRule="auto"/>
              <w:jc w:val="left"/>
              <w:rPr>
                <w:rFonts w:cs="Times New Roman"/>
                <w:b/>
                <w:bCs/>
                <w:szCs w:val="21"/>
                <w14:ligatures w14:val="none"/>
              </w:rPr>
            </w:pPr>
            <w:proofErr w:type="gramStart"/>
            <w:r w:rsidRPr="00947644">
              <w:rPr>
                <w:rFonts w:eastAsia="Times New Roman" w:cs="Times New Roman"/>
                <w:b/>
                <w:bCs/>
                <w:szCs w:val="21"/>
                <w14:ligatures w14:val="none"/>
              </w:rPr>
              <w:t>SBP(</w:t>
            </w:r>
            <w:proofErr w:type="gramEnd"/>
            <w:r w:rsidRPr="00947644">
              <w:rPr>
                <w:rFonts w:eastAsia="Times New Roman" w:cs="Times New Roman"/>
                <w:b/>
                <w:bCs/>
                <w:szCs w:val="21"/>
                <w14:ligatures w14:val="none"/>
              </w:rPr>
              <w:t>mmHg)</w:t>
            </w:r>
          </w:p>
        </w:tc>
        <w:tc>
          <w:tcPr>
            <w:tcW w:w="0" w:type="auto"/>
            <w:vAlign w:val="top"/>
          </w:tcPr>
          <w:p w14:paraId="275C3266" w14:textId="77777777" w:rsidR="009E129A" w:rsidRPr="0077072D" w:rsidRDefault="009E129A" w:rsidP="00154DF6">
            <w:pPr>
              <w:widowControl/>
              <w:spacing w:line="480" w:lineRule="auto"/>
              <w:jc w:val="left"/>
              <w:rPr>
                <w:rFonts w:cs="Times New Roman"/>
                <w:szCs w:val="21"/>
                <w14:ligatures w14:val="none"/>
              </w:rPr>
            </w:pPr>
            <w:r w:rsidRPr="0077072D">
              <w:rPr>
                <w:rFonts w:cs="Times New Roman"/>
                <w:szCs w:val="21"/>
              </w:rPr>
              <w:t>139.28±19.52</w:t>
            </w:r>
          </w:p>
        </w:tc>
        <w:tc>
          <w:tcPr>
            <w:tcW w:w="0" w:type="auto"/>
            <w:vAlign w:val="top"/>
          </w:tcPr>
          <w:p w14:paraId="17063C0A" w14:textId="77777777" w:rsidR="009E129A" w:rsidRPr="0077072D" w:rsidRDefault="009E129A" w:rsidP="00154DF6">
            <w:pPr>
              <w:widowControl/>
              <w:spacing w:line="480" w:lineRule="auto"/>
              <w:jc w:val="left"/>
              <w:rPr>
                <w:rFonts w:cs="Times New Roman"/>
                <w:szCs w:val="21"/>
                <w14:ligatures w14:val="none"/>
              </w:rPr>
            </w:pPr>
            <w:r w:rsidRPr="0077072D">
              <w:rPr>
                <w:rFonts w:cs="Times New Roman"/>
                <w:szCs w:val="21"/>
              </w:rPr>
              <w:t>147.09±19.00</w:t>
            </w:r>
          </w:p>
        </w:tc>
        <w:tc>
          <w:tcPr>
            <w:tcW w:w="0" w:type="auto"/>
            <w:vAlign w:val="top"/>
          </w:tcPr>
          <w:p w14:paraId="6539FBF6" w14:textId="5048B86A" w:rsidR="009E129A" w:rsidRPr="00947644" w:rsidRDefault="009E129A" w:rsidP="00154DF6">
            <w:pPr>
              <w:widowControl/>
              <w:spacing w:line="480" w:lineRule="auto"/>
              <w:jc w:val="left"/>
              <w:rPr>
                <w:rFonts w:cs="Times New Roman"/>
                <w:b/>
                <w:bCs/>
                <w:szCs w:val="21"/>
                <w14:ligatures w14:val="none"/>
              </w:rPr>
            </w:pPr>
            <w:r w:rsidRPr="00947644">
              <w:rPr>
                <w:rFonts w:cs="Times New Roman"/>
                <w:b/>
                <w:bCs/>
                <w:szCs w:val="21"/>
              </w:rPr>
              <w:t>0.0</w:t>
            </w:r>
            <w:r w:rsidR="00FC5E08" w:rsidRPr="00947644">
              <w:rPr>
                <w:rFonts w:cs="Times New Roman" w:hint="eastAsia"/>
                <w:b/>
                <w:bCs/>
                <w:szCs w:val="21"/>
              </w:rPr>
              <w:t>09</w:t>
            </w:r>
          </w:p>
        </w:tc>
      </w:tr>
      <w:tr w:rsidR="009E129A" w:rsidRPr="0077072D" w14:paraId="39F0019E" w14:textId="77777777" w:rsidTr="00154DF6">
        <w:tc>
          <w:tcPr>
            <w:tcW w:w="0" w:type="auto"/>
            <w:gridSpan w:val="2"/>
          </w:tcPr>
          <w:p w14:paraId="6C0C2673" w14:textId="77777777" w:rsidR="009E129A" w:rsidRPr="00947644" w:rsidRDefault="009E129A" w:rsidP="00154DF6">
            <w:pPr>
              <w:widowControl/>
              <w:spacing w:line="480" w:lineRule="auto"/>
              <w:jc w:val="left"/>
              <w:rPr>
                <w:rFonts w:cs="Times New Roman"/>
                <w:b/>
                <w:bCs/>
                <w:szCs w:val="21"/>
              </w:rPr>
            </w:pPr>
            <w:r w:rsidRPr="00947644">
              <w:rPr>
                <w:rFonts w:eastAsia="Times New Roman" w:cs="Times New Roman"/>
                <w:b/>
                <w:bCs/>
                <w:szCs w:val="21"/>
                <w14:ligatures w14:val="none"/>
              </w:rPr>
              <w:t>Blood glucose metabolism index</w:t>
            </w:r>
          </w:p>
        </w:tc>
        <w:tc>
          <w:tcPr>
            <w:tcW w:w="0" w:type="auto"/>
            <w:vAlign w:val="top"/>
          </w:tcPr>
          <w:p w14:paraId="292BEEB5" w14:textId="77777777" w:rsidR="009E129A" w:rsidRPr="0077072D" w:rsidRDefault="009E129A" w:rsidP="00154DF6">
            <w:pPr>
              <w:widowControl/>
              <w:spacing w:line="480" w:lineRule="auto"/>
              <w:jc w:val="left"/>
              <w:rPr>
                <w:rFonts w:cs="Times New Roman"/>
                <w:szCs w:val="21"/>
              </w:rPr>
            </w:pPr>
          </w:p>
        </w:tc>
        <w:tc>
          <w:tcPr>
            <w:tcW w:w="0" w:type="auto"/>
            <w:vAlign w:val="top"/>
          </w:tcPr>
          <w:p w14:paraId="15716302" w14:textId="77777777" w:rsidR="009E129A" w:rsidRPr="00947644" w:rsidRDefault="009E129A" w:rsidP="00154DF6">
            <w:pPr>
              <w:widowControl/>
              <w:spacing w:line="480" w:lineRule="auto"/>
              <w:jc w:val="left"/>
              <w:rPr>
                <w:rFonts w:cs="Times New Roman"/>
                <w:b/>
                <w:bCs/>
                <w:szCs w:val="21"/>
              </w:rPr>
            </w:pPr>
          </w:p>
        </w:tc>
      </w:tr>
      <w:tr w:rsidR="009E129A" w:rsidRPr="0077072D" w14:paraId="42EC544A" w14:textId="77777777" w:rsidTr="00154DF6">
        <w:tc>
          <w:tcPr>
            <w:tcW w:w="0" w:type="auto"/>
          </w:tcPr>
          <w:p w14:paraId="477AE596" w14:textId="77777777" w:rsidR="009E129A" w:rsidRPr="00947644" w:rsidRDefault="009E129A" w:rsidP="00154DF6">
            <w:pPr>
              <w:widowControl/>
              <w:spacing w:line="480" w:lineRule="auto"/>
              <w:jc w:val="left"/>
              <w:rPr>
                <w:rFonts w:cs="Times New Roman"/>
                <w:b/>
                <w:bCs/>
                <w:szCs w:val="21"/>
                <w14:ligatures w14:val="none"/>
              </w:rPr>
            </w:pPr>
            <w:r w:rsidRPr="00947644">
              <w:rPr>
                <w:rFonts w:eastAsia="Times New Roman" w:cs="Times New Roman"/>
                <w:b/>
                <w:bCs/>
                <w:szCs w:val="21"/>
                <w14:ligatures w14:val="none"/>
              </w:rPr>
              <w:t>FINS (</w:t>
            </w:r>
            <w:proofErr w:type="spellStart"/>
            <w:r w:rsidRPr="00947644">
              <w:rPr>
                <w:rFonts w:eastAsia="Times New Roman" w:cs="Times New Roman"/>
                <w:b/>
                <w:bCs/>
                <w:szCs w:val="21"/>
                <w14:ligatures w14:val="none"/>
              </w:rPr>
              <w:t>mIU</w:t>
            </w:r>
            <w:proofErr w:type="spellEnd"/>
            <w:r w:rsidRPr="00947644">
              <w:rPr>
                <w:rFonts w:eastAsia="Times New Roman" w:cs="Times New Roman"/>
                <w:b/>
                <w:bCs/>
                <w:szCs w:val="21"/>
                <w14:ligatures w14:val="none"/>
              </w:rPr>
              <w:t>/L)</w:t>
            </w:r>
          </w:p>
        </w:tc>
        <w:tc>
          <w:tcPr>
            <w:tcW w:w="0" w:type="auto"/>
            <w:vAlign w:val="top"/>
          </w:tcPr>
          <w:p w14:paraId="50C68781" w14:textId="77777777" w:rsidR="009E129A" w:rsidRPr="0077072D" w:rsidRDefault="009E129A" w:rsidP="00154DF6">
            <w:pPr>
              <w:widowControl/>
              <w:spacing w:line="480" w:lineRule="auto"/>
              <w:jc w:val="left"/>
              <w:rPr>
                <w:rFonts w:cs="Times New Roman"/>
                <w:szCs w:val="21"/>
                <w14:ligatures w14:val="none"/>
              </w:rPr>
            </w:pPr>
            <w:r w:rsidRPr="0077072D">
              <w:rPr>
                <w:rFonts w:cs="Times New Roman"/>
                <w:szCs w:val="21"/>
              </w:rPr>
              <w:t>5.33 (2.57, 6.67)</w:t>
            </w:r>
          </w:p>
        </w:tc>
        <w:tc>
          <w:tcPr>
            <w:tcW w:w="0" w:type="auto"/>
            <w:vAlign w:val="top"/>
          </w:tcPr>
          <w:p w14:paraId="6B493BCC" w14:textId="77777777" w:rsidR="009E129A" w:rsidRPr="0077072D" w:rsidRDefault="009E129A" w:rsidP="00154DF6">
            <w:pPr>
              <w:widowControl/>
              <w:spacing w:line="480" w:lineRule="auto"/>
              <w:jc w:val="left"/>
              <w:rPr>
                <w:rFonts w:cs="Times New Roman"/>
                <w:szCs w:val="21"/>
                <w14:ligatures w14:val="none"/>
              </w:rPr>
            </w:pPr>
            <w:r w:rsidRPr="0077072D">
              <w:rPr>
                <w:rFonts w:cs="Times New Roman"/>
                <w:szCs w:val="21"/>
              </w:rPr>
              <w:t>9.54 (2.77, 16.07)</w:t>
            </w:r>
          </w:p>
        </w:tc>
        <w:tc>
          <w:tcPr>
            <w:tcW w:w="0" w:type="auto"/>
            <w:vAlign w:val="top"/>
          </w:tcPr>
          <w:p w14:paraId="7387FC70" w14:textId="4205D731" w:rsidR="009E129A" w:rsidRPr="00947644" w:rsidRDefault="009E129A" w:rsidP="00154DF6">
            <w:pPr>
              <w:widowControl/>
              <w:spacing w:line="480" w:lineRule="auto"/>
              <w:jc w:val="left"/>
              <w:rPr>
                <w:rFonts w:cs="Times New Roman"/>
                <w:b/>
                <w:bCs/>
                <w:szCs w:val="21"/>
                <w14:ligatures w14:val="none"/>
              </w:rPr>
            </w:pPr>
            <w:r w:rsidRPr="00947644">
              <w:rPr>
                <w:rFonts w:cs="Times New Roman"/>
                <w:b/>
                <w:bCs/>
                <w:szCs w:val="21"/>
              </w:rPr>
              <w:t>0.0</w:t>
            </w:r>
            <w:r w:rsidR="00040CEB" w:rsidRPr="00947644">
              <w:rPr>
                <w:rFonts w:cs="Times New Roman" w:hint="eastAsia"/>
                <w:b/>
                <w:bCs/>
                <w:szCs w:val="21"/>
              </w:rPr>
              <w:t>40</w:t>
            </w:r>
          </w:p>
        </w:tc>
      </w:tr>
      <w:tr w:rsidR="009E129A" w:rsidRPr="0077072D" w14:paraId="17718FFC" w14:textId="77777777" w:rsidTr="00154DF6">
        <w:tc>
          <w:tcPr>
            <w:tcW w:w="0" w:type="auto"/>
          </w:tcPr>
          <w:p w14:paraId="7F6A819B" w14:textId="77777777" w:rsidR="009E129A" w:rsidRPr="00947644" w:rsidRDefault="009E129A" w:rsidP="00154DF6">
            <w:pPr>
              <w:widowControl/>
              <w:spacing w:line="480" w:lineRule="auto"/>
              <w:jc w:val="left"/>
              <w:rPr>
                <w:rFonts w:cs="Times New Roman"/>
                <w:b/>
                <w:bCs/>
                <w:szCs w:val="21"/>
                <w14:ligatures w14:val="none"/>
              </w:rPr>
            </w:pPr>
            <w:r w:rsidRPr="00947644">
              <w:rPr>
                <w:rFonts w:eastAsia="Times New Roman" w:cs="Times New Roman"/>
                <w:b/>
                <w:bCs/>
                <w:szCs w:val="21"/>
                <w14:ligatures w14:val="none"/>
              </w:rPr>
              <w:t>FCP (ng/mL)</w:t>
            </w:r>
          </w:p>
        </w:tc>
        <w:tc>
          <w:tcPr>
            <w:tcW w:w="0" w:type="auto"/>
            <w:vAlign w:val="top"/>
          </w:tcPr>
          <w:p w14:paraId="33FB18A3" w14:textId="77777777" w:rsidR="009E129A" w:rsidRPr="0077072D" w:rsidRDefault="009E129A" w:rsidP="00154DF6">
            <w:pPr>
              <w:widowControl/>
              <w:spacing w:line="480" w:lineRule="auto"/>
              <w:jc w:val="left"/>
              <w:rPr>
                <w:rFonts w:cs="Times New Roman"/>
                <w:szCs w:val="21"/>
                <w14:ligatures w14:val="none"/>
              </w:rPr>
            </w:pPr>
            <w:r w:rsidRPr="0077072D">
              <w:rPr>
                <w:rFonts w:cs="Times New Roman"/>
                <w:szCs w:val="21"/>
              </w:rPr>
              <w:t>0.67 (0.48, 1.28)</w:t>
            </w:r>
          </w:p>
        </w:tc>
        <w:tc>
          <w:tcPr>
            <w:tcW w:w="0" w:type="auto"/>
            <w:vAlign w:val="top"/>
          </w:tcPr>
          <w:p w14:paraId="42ECEC79" w14:textId="77777777" w:rsidR="009E129A" w:rsidRPr="0077072D" w:rsidRDefault="009E129A" w:rsidP="00154DF6">
            <w:pPr>
              <w:widowControl/>
              <w:spacing w:line="480" w:lineRule="auto"/>
              <w:jc w:val="left"/>
              <w:rPr>
                <w:rFonts w:cs="Times New Roman"/>
                <w:szCs w:val="21"/>
                <w14:ligatures w14:val="none"/>
              </w:rPr>
            </w:pPr>
            <w:r w:rsidRPr="0077072D">
              <w:rPr>
                <w:rFonts w:cs="Times New Roman"/>
                <w:szCs w:val="21"/>
              </w:rPr>
              <w:t>1.12 (0.62, 2.15)</w:t>
            </w:r>
          </w:p>
        </w:tc>
        <w:tc>
          <w:tcPr>
            <w:tcW w:w="0" w:type="auto"/>
            <w:vAlign w:val="top"/>
          </w:tcPr>
          <w:p w14:paraId="1638ADD5" w14:textId="19303099" w:rsidR="009E129A" w:rsidRPr="00947644" w:rsidRDefault="009E129A" w:rsidP="00154DF6">
            <w:pPr>
              <w:widowControl/>
              <w:spacing w:line="480" w:lineRule="auto"/>
              <w:jc w:val="left"/>
              <w:rPr>
                <w:rFonts w:cs="Times New Roman"/>
                <w:b/>
                <w:bCs/>
                <w:szCs w:val="21"/>
                <w14:ligatures w14:val="none"/>
              </w:rPr>
            </w:pPr>
            <w:r w:rsidRPr="00947644">
              <w:rPr>
                <w:rFonts w:cs="Times New Roman"/>
                <w:b/>
                <w:bCs/>
                <w:szCs w:val="21"/>
              </w:rPr>
              <w:t>0.</w:t>
            </w:r>
            <w:r w:rsidR="00335427" w:rsidRPr="00947644">
              <w:rPr>
                <w:rFonts w:cs="Times New Roman" w:hint="eastAsia"/>
                <w:b/>
                <w:bCs/>
                <w:szCs w:val="21"/>
              </w:rPr>
              <w:t>021</w:t>
            </w:r>
          </w:p>
        </w:tc>
      </w:tr>
      <w:tr w:rsidR="009E129A" w:rsidRPr="0077072D" w14:paraId="76303062" w14:textId="77777777" w:rsidTr="00154DF6">
        <w:tc>
          <w:tcPr>
            <w:tcW w:w="0" w:type="auto"/>
          </w:tcPr>
          <w:p w14:paraId="7AAD7496" w14:textId="77777777" w:rsidR="009E129A" w:rsidRPr="00947644" w:rsidRDefault="009E129A" w:rsidP="00154DF6">
            <w:pPr>
              <w:widowControl/>
              <w:spacing w:line="480" w:lineRule="auto"/>
              <w:jc w:val="left"/>
              <w:rPr>
                <w:rFonts w:cs="Times New Roman"/>
                <w:b/>
                <w:bCs/>
                <w:szCs w:val="21"/>
                <w14:ligatures w14:val="none"/>
              </w:rPr>
            </w:pPr>
            <w:r w:rsidRPr="00947644">
              <w:rPr>
                <w:rFonts w:cs="Times New Roman"/>
                <w:b/>
                <w:bCs/>
                <w:szCs w:val="21"/>
                <w14:ligatures w14:val="none"/>
              </w:rPr>
              <w:t>HOMA-IR</w:t>
            </w:r>
          </w:p>
        </w:tc>
        <w:tc>
          <w:tcPr>
            <w:tcW w:w="0" w:type="auto"/>
            <w:vAlign w:val="top"/>
          </w:tcPr>
          <w:p w14:paraId="6B5E879D" w14:textId="77777777" w:rsidR="009E129A" w:rsidRPr="0077072D" w:rsidRDefault="009E129A" w:rsidP="00154DF6">
            <w:pPr>
              <w:widowControl/>
              <w:spacing w:line="480" w:lineRule="auto"/>
              <w:jc w:val="left"/>
              <w:rPr>
                <w:rFonts w:cs="Times New Roman"/>
                <w:szCs w:val="21"/>
                <w14:ligatures w14:val="none"/>
              </w:rPr>
            </w:pPr>
            <w:r w:rsidRPr="0077072D">
              <w:rPr>
                <w:rFonts w:cs="Times New Roman"/>
                <w:szCs w:val="21"/>
              </w:rPr>
              <w:t>1.78 (0.97, 2.53)</w:t>
            </w:r>
          </w:p>
        </w:tc>
        <w:tc>
          <w:tcPr>
            <w:tcW w:w="0" w:type="auto"/>
            <w:vAlign w:val="top"/>
          </w:tcPr>
          <w:p w14:paraId="24858C3F" w14:textId="77777777" w:rsidR="009E129A" w:rsidRPr="0077072D" w:rsidRDefault="009E129A" w:rsidP="00154DF6">
            <w:pPr>
              <w:widowControl/>
              <w:spacing w:line="480" w:lineRule="auto"/>
              <w:jc w:val="left"/>
              <w:rPr>
                <w:rFonts w:cs="Times New Roman"/>
                <w:szCs w:val="21"/>
                <w14:ligatures w14:val="none"/>
              </w:rPr>
            </w:pPr>
            <w:r w:rsidRPr="0077072D">
              <w:rPr>
                <w:rFonts w:cs="Times New Roman"/>
                <w:szCs w:val="21"/>
              </w:rPr>
              <w:t>3.10 (1.07, 5.75)</w:t>
            </w:r>
          </w:p>
        </w:tc>
        <w:tc>
          <w:tcPr>
            <w:tcW w:w="0" w:type="auto"/>
            <w:vAlign w:val="top"/>
          </w:tcPr>
          <w:p w14:paraId="32620A41" w14:textId="69DECDD5" w:rsidR="009E129A" w:rsidRPr="00947644" w:rsidRDefault="009E129A" w:rsidP="00154DF6">
            <w:pPr>
              <w:widowControl/>
              <w:spacing w:line="480" w:lineRule="auto"/>
              <w:jc w:val="left"/>
              <w:rPr>
                <w:rFonts w:cs="Times New Roman"/>
                <w:b/>
                <w:bCs/>
                <w:szCs w:val="21"/>
                <w14:ligatures w14:val="none"/>
              </w:rPr>
            </w:pPr>
            <w:r w:rsidRPr="00947644">
              <w:rPr>
                <w:rFonts w:cs="Times New Roman"/>
                <w:b/>
                <w:bCs/>
                <w:szCs w:val="21"/>
              </w:rPr>
              <w:t>0.</w:t>
            </w:r>
            <w:r w:rsidR="00F564F6" w:rsidRPr="00947644">
              <w:rPr>
                <w:rFonts w:cs="Times New Roman" w:hint="eastAsia"/>
                <w:b/>
                <w:bCs/>
                <w:szCs w:val="21"/>
              </w:rPr>
              <w:t>0</w:t>
            </w:r>
            <w:r w:rsidR="00335427" w:rsidRPr="00947644">
              <w:rPr>
                <w:rFonts w:cs="Times New Roman" w:hint="eastAsia"/>
                <w:b/>
                <w:bCs/>
                <w:szCs w:val="21"/>
              </w:rPr>
              <w:t>08</w:t>
            </w:r>
          </w:p>
        </w:tc>
      </w:tr>
      <w:tr w:rsidR="009E129A" w:rsidRPr="0077072D" w14:paraId="0D8DF235" w14:textId="77777777" w:rsidTr="00154DF6">
        <w:tc>
          <w:tcPr>
            <w:tcW w:w="0" w:type="auto"/>
            <w:gridSpan w:val="3"/>
          </w:tcPr>
          <w:p w14:paraId="31BD1876" w14:textId="77777777" w:rsidR="009E129A" w:rsidRPr="00947644" w:rsidRDefault="009E129A" w:rsidP="00154DF6">
            <w:pPr>
              <w:widowControl/>
              <w:spacing w:line="480" w:lineRule="auto"/>
              <w:jc w:val="left"/>
              <w:rPr>
                <w:rFonts w:cs="Times New Roman"/>
                <w:b/>
                <w:bCs/>
                <w:szCs w:val="21"/>
              </w:rPr>
            </w:pPr>
            <w:r w:rsidRPr="00947644">
              <w:rPr>
                <w:rFonts w:cs="Times New Roman"/>
                <w:b/>
                <w:bCs/>
                <w:szCs w:val="21"/>
                <w14:ligatures w14:val="none"/>
              </w:rPr>
              <w:t>Indicators of renal function and renal injury</w:t>
            </w:r>
          </w:p>
        </w:tc>
        <w:tc>
          <w:tcPr>
            <w:tcW w:w="0" w:type="auto"/>
            <w:vAlign w:val="top"/>
          </w:tcPr>
          <w:p w14:paraId="3E604042" w14:textId="77777777" w:rsidR="009E129A" w:rsidRPr="00335427" w:rsidRDefault="009E129A" w:rsidP="00154DF6">
            <w:pPr>
              <w:widowControl/>
              <w:spacing w:line="480" w:lineRule="auto"/>
              <w:jc w:val="left"/>
              <w:rPr>
                <w:rFonts w:cs="Times New Roman"/>
                <w:szCs w:val="21"/>
                <w:highlight w:val="yellow"/>
              </w:rPr>
            </w:pPr>
          </w:p>
        </w:tc>
      </w:tr>
      <w:tr w:rsidR="009E129A" w:rsidRPr="0077072D" w14:paraId="6F5BC8DD" w14:textId="77777777" w:rsidTr="00154DF6">
        <w:tc>
          <w:tcPr>
            <w:tcW w:w="0" w:type="auto"/>
          </w:tcPr>
          <w:p w14:paraId="199180A5" w14:textId="77777777" w:rsidR="009E129A" w:rsidRPr="00947644" w:rsidRDefault="009E129A" w:rsidP="00154DF6">
            <w:pPr>
              <w:widowControl/>
              <w:spacing w:line="480" w:lineRule="auto"/>
              <w:jc w:val="left"/>
              <w:rPr>
                <w:rFonts w:cs="Times New Roman"/>
                <w:b/>
                <w:bCs/>
                <w:szCs w:val="21"/>
                <w14:ligatures w14:val="none"/>
              </w:rPr>
            </w:pPr>
            <w:r w:rsidRPr="00947644">
              <w:rPr>
                <w:rFonts w:cs="Times New Roman"/>
                <w:b/>
                <w:bCs/>
                <w:szCs w:val="21"/>
                <w14:ligatures w14:val="none"/>
              </w:rPr>
              <w:t>UA (</w:t>
            </w:r>
            <w:proofErr w:type="spellStart"/>
            <w:r w:rsidRPr="00947644">
              <w:rPr>
                <w:rFonts w:cs="Times New Roman"/>
                <w:b/>
                <w:bCs/>
                <w:szCs w:val="21"/>
                <w14:ligatures w14:val="none"/>
              </w:rPr>
              <w:t>μmol</w:t>
            </w:r>
            <w:proofErr w:type="spellEnd"/>
            <w:r w:rsidRPr="00947644">
              <w:rPr>
                <w:rFonts w:cs="Times New Roman"/>
                <w:b/>
                <w:bCs/>
                <w:szCs w:val="21"/>
                <w14:ligatures w14:val="none"/>
              </w:rPr>
              <w:t>/L)</w:t>
            </w:r>
          </w:p>
        </w:tc>
        <w:tc>
          <w:tcPr>
            <w:tcW w:w="0" w:type="auto"/>
            <w:vAlign w:val="top"/>
          </w:tcPr>
          <w:p w14:paraId="7E0105EA" w14:textId="77777777" w:rsidR="009E129A" w:rsidRPr="0077072D" w:rsidRDefault="009E129A" w:rsidP="00154DF6">
            <w:pPr>
              <w:widowControl/>
              <w:spacing w:line="480" w:lineRule="auto"/>
              <w:jc w:val="left"/>
              <w:rPr>
                <w:rFonts w:cs="Times New Roman"/>
                <w:szCs w:val="21"/>
                <w14:ligatures w14:val="none"/>
              </w:rPr>
            </w:pPr>
            <w:r w:rsidRPr="0077072D">
              <w:rPr>
                <w:rFonts w:cs="Times New Roman"/>
                <w:szCs w:val="21"/>
              </w:rPr>
              <w:t>337.30±84.80</w:t>
            </w:r>
          </w:p>
        </w:tc>
        <w:tc>
          <w:tcPr>
            <w:tcW w:w="0" w:type="auto"/>
            <w:vAlign w:val="top"/>
          </w:tcPr>
          <w:p w14:paraId="084CE942" w14:textId="77777777" w:rsidR="009E129A" w:rsidRPr="0077072D" w:rsidRDefault="009E129A" w:rsidP="00154DF6">
            <w:pPr>
              <w:widowControl/>
              <w:spacing w:line="480" w:lineRule="auto"/>
              <w:jc w:val="left"/>
              <w:rPr>
                <w:rFonts w:cs="Times New Roman"/>
                <w:szCs w:val="21"/>
                <w14:ligatures w14:val="none"/>
              </w:rPr>
            </w:pPr>
            <w:r w:rsidRPr="0077072D">
              <w:rPr>
                <w:rFonts w:cs="Times New Roman"/>
                <w:szCs w:val="21"/>
              </w:rPr>
              <w:t>365.00±96.69</w:t>
            </w:r>
          </w:p>
        </w:tc>
        <w:tc>
          <w:tcPr>
            <w:tcW w:w="0" w:type="auto"/>
            <w:vAlign w:val="top"/>
          </w:tcPr>
          <w:p w14:paraId="099D3736" w14:textId="513DA083" w:rsidR="009E129A" w:rsidRPr="00947644" w:rsidRDefault="009E129A" w:rsidP="00154DF6">
            <w:pPr>
              <w:widowControl/>
              <w:spacing w:line="480" w:lineRule="auto"/>
              <w:jc w:val="left"/>
              <w:rPr>
                <w:rFonts w:cs="Times New Roman"/>
                <w:b/>
                <w:bCs/>
                <w:szCs w:val="21"/>
                <w14:ligatures w14:val="none"/>
              </w:rPr>
            </w:pPr>
            <w:r w:rsidRPr="00947644">
              <w:rPr>
                <w:rFonts w:cs="Times New Roman"/>
                <w:b/>
                <w:bCs/>
                <w:szCs w:val="21"/>
              </w:rPr>
              <w:t>0.0</w:t>
            </w:r>
            <w:r w:rsidR="00335427" w:rsidRPr="00947644">
              <w:rPr>
                <w:rFonts w:cs="Times New Roman" w:hint="eastAsia"/>
                <w:b/>
                <w:bCs/>
                <w:szCs w:val="21"/>
              </w:rPr>
              <w:t>01</w:t>
            </w:r>
          </w:p>
        </w:tc>
      </w:tr>
      <w:tr w:rsidR="009E129A" w:rsidRPr="0077072D" w14:paraId="112FF4F8" w14:textId="77777777" w:rsidTr="00154DF6">
        <w:tc>
          <w:tcPr>
            <w:tcW w:w="0" w:type="auto"/>
          </w:tcPr>
          <w:p w14:paraId="2F35B39B" w14:textId="77777777" w:rsidR="009E129A" w:rsidRPr="00947644" w:rsidRDefault="009E129A" w:rsidP="00154DF6">
            <w:pPr>
              <w:widowControl/>
              <w:spacing w:line="480" w:lineRule="auto"/>
              <w:jc w:val="left"/>
              <w:rPr>
                <w:rFonts w:cs="Times New Roman"/>
                <w:b/>
                <w:bCs/>
                <w:szCs w:val="21"/>
                <w14:ligatures w14:val="none"/>
              </w:rPr>
            </w:pPr>
            <w:proofErr w:type="gramStart"/>
            <w:r w:rsidRPr="00947644">
              <w:rPr>
                <w:rFonts w:cs="Times New Roman"/>
                <w:b/>
                <w:bCs/>
                <w:szCs w:val="21"/>
                <w14:ligatures w14:val="none"/>
              </w:rPr>
              <w:t>UACR(</w:t>
            </w:r>
            <w:proofErr w:type="gramEnd"/>
            <w:r w:rsidRPr="00947644">
              <w:rPr>
                <w:rFonts w:cs="Times New Roman"/>
                <w:b/>
                <w:bCs/>
                <w:szCs w:val="21"/>
                <w14:ligatures w14:val="none"/>
              </w:rPr>
              <w:t>mg/g)</w:t>
            </w:r>
          </w:p>
        </w:tc>
        <w:tc>
          <w:tcPr>
            <w:tcW w:w="0" w:type="auto"/>
            <w:vAlign w:val="top"/>
          </w:tcPr>
          <w:p w14:paraId="3A381BBF" w14:textId="77777777" w:rsidR="009E129A" w:rsidRPr="0077072D" w:rsidRDefault="009E129A" w:rsidP="00154DF6">
            <w:pPr>
              <w:widowControl/>
              <w:spacing w:line="480" w:lineRule="auto"/>
              <w:jc w:val="left"/>
              <w:rPr>
                <w:rFonts w:cs="Times New Roman"/>
                <w:szCs w:val="21"/>
                <w14:ligatures w14:val="none"/>
              </w:rPr>
            </w:pPr>
            <w:r w:rsidRPr="0077072D">
              <w:rPr>
                <w:rFonts w:cs="Times New Roman"/>
                <w:szCs w:val="21"/>
              </w:rPr>
              <w:t>10.66 (5.58, 16.91)</w:t>
            </w:r>
            <w:r w:rsidRPr="0077072D">
              <w:rPr>
                <w:rFonts w:cs="Times New Roman"/>
                <w:szCs w:val="21"/>
              </w:rPr>
              <w:tab/>
            </w:r>
          </w:p>
        </w:tc>
        <w:tc>
          <w:tcPr>
            <w:tcW w:w="0" w:type="auto"/>
            <w:vAlign w:val="top"/>
          </w:tcPr>
          <w:p w14:paraId="158D5172" w14:textId="77777777" w:rsidR="009E129A" w:rsidRPr="0077072D" w:rsidRDefault="009E129A" w:rsidP="00154DF6">
            <w:pPr>
              <w:widowControl/>
              <w:spacing w:line="480" w:lineRule="auto"/>
              <w:jc w:val="left"/>
              <w:rPr>
                <w:rFonts w:cs="Times New Roman"/>
                <w:szCs w:val="21"/>
                <w14:ligatures w14:val="none"/>
              </w:rPr>
            </w:pPr>
            <w:r w:rsidRPr="0077072D">
              <w:rPr>
                <w:rFonts w:cs="Times New Roman"/>
                <w:szCs w:val="21"/>
              </w:rPr>
              <w:t>14.25 (7.24, 34.78)</w:t>
            </w:r>
          </w:p>
        </w:tc>
        <w:tc>
          <w:tcPr>
            <w:tcW w:w="0" w:type="auto"/>
            <w:vAlign w:val="top"/>
          </w:tcPr>
          <w:p w14:paraId="697A3AD5" w14:textId="77777777" w:rsidR="009E129A" w:rsidRPr="00947644" w:rsidRDefault="009E129A" w:rsidP="00154DF6">
            <w:pPr>
              <w:widowControl/>
              <w:spacing w:line="480" w:lineRule="auto"/>
              <w:jc w:val="left"/>
              <w:rPr>
                <w:rFonts w:cs="Times New Roman"/>
                <w:b/>
                <w:bCs/>
                <w:szCs w:val="21"/>
                <w14:ligatures w14:val="none"/>
              </w:rPr>
            </w:pPr>
            <w:r w:rsidRPr="00947644">
              <w:rPr>
                <w:rFonts w:cs="Times New Roman"/>
                <w:b/>
                <w:bCs/>
                <w:szCs w:val="21"/>
              </w:rPr>
              <w:t>0.050</w:t>
            </w:r>
          </w:p>
        </w:tc>
      </w:tr>
      <w:tr w:rsidR="009E129A" w:rsidRPr="0077072D" w14:paraId="0BE5E97D" w14:textId="77777777" w:rsidTr="00154DF6">
        <w:tc>
          <w:tcPr>
            <w:tcW w:w="0" w:type="auto"/>
          </w:tcPr>
          <w:p w14:paraId="77D57DAC" w14:textId="77777777" w:rsidR="009E129A" w:rsidRPr="00947644" w:rsidRDefault="009E129A" w:rsidP="00154DF6">
            <w:pPr>
              <w:widowControl/>
              <w:spacing w:line="480" w:lineRule="auto"/>
              <w:jc w:val="left"/>
              <w:rPr>
                <w:rFonts w:eastAsia="Times New Roman" w:cs="Times New Roman"/>
                <w:b/>
                <w:bCs/>
                <w:szCs w:val="21"/>
                <w14:ligatures w14:val="none"/>
              </w:rPr>
            </w:pPr>
            <w:r w:rsidRPr="00947644">
              <w:rPr>
                <w:rFonts w:eastAsia="Times New Roman" w:cs="Times New Roman"/>
                <w:b/>
                <w:bCs/>
                <w:szCs w:val="21"/>
                <w14:ligatures w14:val="none"/>
              </w:rPr>
              <w:t>Inflammatory index</w:t>
            </w:r>
          </w:p>
        </w:tc>
        <w:tc>
          <w:tcPr>
            <w:tcW w:w="0" w:type="auto"/>
            <w:vAlign w:val="top"/>
          </w:tcPr>
          <w:p w14:paraId="5443166F" w14:textId="77777777" w:rsidR="009E129A" w:rsidRPr="0077072D" w:rsidRDefault="009E129A" w:rsidP="00154DF6">
            <w:pPr>
              <w:widowControl/>
              <w:spacing w:line="480" w:lineRule="auto"/>
              <w:jc w:val="left"/>
              <w:rPr>
                <w:rFonts w:cs="Times New Roman"/>
                <w:szCs w:val="21"/>
              </w:rPr>
            </w:pPr>
          </w:p>
        </w:tc>
        <w:tc>
          <w:tcPr>
            <w:tcW w:w="0" w:type="auto"/>
            <w:vAlign w:val="top"/>
          </w:tcPr>
          <w:p w14:paraId="2CC09058" w14:textId="77777777" w:rsidR="009E129A" w:rsidRPr="0077072D" w:rsidRDefault="009E129A" w:rsidP="00154DF6">
            <w:pPr>
              <w:widowControl/>
              <w:spacing w:line="480" w:lineRule="auto"/>
              <w:jc w:val="left"/>
              <w:rPr>
                <w:rFonts w:cs="Times New Roman"/>
                <w:szCs w:val="21"/>
              </w:rPr>
            </w:pPr>
          </w:p>
        </w:tc>
        <w:tc>
          <w:tcPr>
            <w:tcW w:w="0" w:type="auto"/>
            <w:vAlign w:val="top"/>
          </w:tcPr>
          <w:p w14:paraId="726E48A5" w14:textId="77777777" w:rsidR="009E129A" w:rsidRPr="00947644" w:rsidRDefault="009E129A" w:rsidP="00154DF6">
            <w:pPr>
              <w:widowControl/>
              <w:spacing w:line="480" w:lineRule="auto"/>
              <w:jc w:val="left"/>
              <w:rPr>
                <w:rFonts w:cs="Times New Roman"/>
                <w:b/>
                <w:bCs/>
                <w:szCs w:val="21"/>
              </w:rPr>
            </w:pPr>
          </w:p>
        </w:tc>
      </w:tr>
      <w:tr w:rsidR="009E129A" w:rsidRPr="0077072D" w14:paraId="0B2DF19D" w14:textId="77777777" w:rsidTr="00154DF6">
        <w:tc>
          <w:tcPr>
            <w:tcW w:w="0" w:type="auto"/>
          </w:tcPr>
          <w:p w14:paraId="0E3B2A85" w14:textId="353EE50B" w:rsidR="009E129A" w:rsidRPr="00947644" w:rsidRDefault="009E129A" w:rsidP="00154DF6">
            <w:pPr>
              <w:widowControl/>
              <w:spacing w:line="480" w:lineRule="auto"/>
              <w:jc w:val="left"/>
              <w:rPr>
                <w:rFonts w:eastAsia="Times New Roman" w:cs="Times New Roman"/>
                <w:b/>
                <w:bCs/>
                <w:szCs w:val="21"/>
                <w14:ligatures w14:val="none"/>
              </w:rPr>
            </w:pPr>
            <w:proofErr w:type="spellStart"/>
            <w:r w:rsidRPr="00947644">
              <w:rPr>
                <w:rFonts w:eastAsia="Times New Roman" w:cs="Times New Roman"/>
                <w:b/>
                <w:bCs/>
                <w:szCs w:val="21"/>
                <w14:ligatures w14:val="none"/>
              </w:rPr>
              <w:t>hsCRP</w:t>
            </w:r>
            <w:proofErr w:type="spellEnd"/>
            <w:r w:rsidR="001728A9" w:rsidRPr="00947644">
              <w:rPr>
                <w:rFonts w:eastAsia="Times New Roman" w:cs="Times New Roman" w:hint="eastAsia"/>
                <w:b/>
                <w:bCs/>
                <w:szCs w:val="21"/>
                <w14:ligatures w14:val="none"/>
              </w:rPr>
              <w:t>(mg/L)</w:t>
            </w:r>
          </w:p>
        </w:tc>
        <w:tc>
          <w:tcPr>
            <w:tcW w:w="0" w:type="auto"/>
            <w:vAlign w:val="top"/>
          </w:tcPr>
          <w:p w14:paraId="0EDAD615" w14:textId="77777777" w:rsidR="009E129A" w:rsidRPr="0077072D" w:rsidRDefault="009E129A" w:rsidP="00154DF6">
            <w:pPr>
              <w:widowControl/>
              <w:spacing w:line="480" w:lineRule="auto"/>
              <w:jc w:val="left"/>
              <w:rPr>
                <w:rFonts w:cs="Times New Roman"/>
                <w:szCs w:val="21"/>
                <w14:ligatures w14:val="none"/>
              </w:rPr>
            </w:pPr>
            <w:r w:rsidRPr="0077072D">
              <w:rPr>
                <w:rFonts w:cs="Times New Roman"/>
                <w:szCs w:val="21"/>
              </w:rPr>
              <w:t>1.65 (0.85, 3.27)</w:t>
            </w:r>
          </w:p>
        </w:tc>
        <w:tc>
          <w:tcPr>
            <w:tcW w:w="0" w:type="auto"/>
            <w:vAlign w:val="top"/>
          </w:tcPr>
          <w:p w14:paraId="7C53AC15" w14:textId="77777777" w:rsidR="009E129A" w:rsidRPr="0077072D" w:rsidRDefault="009E129A" w:rsidP="00154DF6">
            <w:pPr>
              <w:widowControl/>
              <w:spacing w:line="480" w:lineRule="auto"/>
              <w:jc w:val="left"/>
              <w:rPr>
                <w:rFonts w:cs="Times New Roman"/>
                <w:szCs w:val="21"/>
                <w14:ligatures w14:val="none"/>
              </w:rPr>
            </w:pPr>
            <w:r w:rsidRPr="0077072D">
              <w:rPr>
                <w:rFonts w:cs="Times New Roman"/>
                <w:szCs w:val="21"/>
              </w:rPr>
              <w:t>2.89 (1.38, 5.79)</w:t>
            </w:r>
          </w:p>
        </w:tc>
        <w:tc>
          <w:tcPr>
            <w:tcW w:w="0" w:type="auto"/>
            <w:vAlign w:val="top"/>
          </w:tcPr>
          <w:p w14:paraId="30FD9445" w14:textId="1AF4EF65" w:rsidR="009E129A" w:rsidRPr="00947644" w:rsidRDefault="000C6EC7" w:rsidP="00154DF6">
            <w:pPr>
              <w:widowControl/>
              <w:spacing w:line="480" w:lineRule="auto"/>
              <w:jc w:val="left"/>
              <w:rPr>
                <w:rFonts w:cs="Times New Roman"/>
                <w:b/>
                <w:bCs/>
                <w:szCs w:val="21"/>
                <w14:ligatures w14:val="none"/>
              </w:rPr>
            </w:pPr>
            <w:r w:rsidRPr="00947644">
              <w:rPr>
                <w:rFonts w:cs="Times New Roman"/>
                <w:b/>
                <w:bCs/>
                <w:szCs w:val="21"/>
              </w:rPr>
              <w:t>＜</w:t>
            </w:r>
            <w:r w:rsidR="009E129A" w:rsidRPr="00947644">
              <w:rPr>
                <w:rFonts w:cs="Times New Roman"/>
                <w:b/>
                <w:bCs/>
                <w:szCs w:val="21"/>
              </w:rPr>
              <w:t>0.00</w:t>
            </w:r>
            <w:r w:rsidRPr="00947644">
              <w:rPr>
                <w:rFonts w:cs="Times New Roman"/>
                <w:b/>
                <w:bCs/>
                <w:szCs w:val="21"/>
              </w:rPr>
              <w:t>1</w:t>
            </w:r>
          </w:p>
        </w:tc>
      </w:tr>
      <w:tr w:rsidR="009E129A" w:rsidRPr="0077072D" w14:paraId="6BC073BD" w14:textId="77777777" w:rsidTr="00154DF6">
        <w:tc>
          <w:tcPr>
            <w:tcW w:w="0" w:type="auto"/>
            <w:gridSpan w:val="2"/>
          </w:tcPr>
          <w:p w14:paraId="7C9ABFA4" w14:textId="77777777" w:rsidR="009E129A" w:rsidRPr="00947644" w:rsidRDefault="009E129A" w:rsidP="00154DF6">
            <w:pPr>
              <w:widowControl/>
              <w:spacing w:line="480" w:lineRule="auto"/>
              <w:jc w:val="left"/>
              <w:rPr>
                <w:rFonts w:cs="Times New Roman"/>
                <w:b/>
                <w:bCs/>
                <w:szCs w:val="21"/>
              </w:rPr>
            </w:pPr>
            <w:r w:rsidRPr="00947644">
              <w:rPr>
                <w:rFonts w:eastAsia="Times New Roman" w:cs="Times New Roman"/>
                <w:b/>
                <w:bCs/>
                <w:szCs w:val="21"/>
                <w14:ligatures w14:val="none"/>
              </w:rPr>
              <w:t>Complicating other diseases</w:t>
            </w:r>
          </w:p>
        </w:tc>
        <w:tc>
          <w:tcPr>
            <w:tcW w:w="0" w:type="auto"/>
            <w:vAlign w:val="top"/>
          </w:tcPr>
          <w:p w14:paraId="57B6EBD7" w14:textId="77777777" w:rsidR="009E129A" w:rsidRPr="0077072D" w:rsidRDefault="009E129A" w:rsidP="00154DF6">
            <w:pPr>
              <w:widowControl/>
              <w:spacing w:line="480" w:lineRule="auto"/>
              <w:jc w:val="left"/>
              <w:rPr>
                <w:rFonts w:cs="Times New Roman"/>
                <w:szCs w:val="21"/>
              </w:rPr>
            </w:pPr>
          </w:p>
        </w:tc>
        <w:tc>
          <w:tcPr>
            <w:tcW w:w="0" w:type="auto"/>
            <w:vAlign w:val="top"/>
          </w:tcPr>
          <w:p w14:paraId="1F827B49" w14:textId="77777777" w:rsidR="009E129A" w:rsidRPr="00947644" w:rsidRDefault="009E129A" w:rsidP="00154DF6">
            <w:pPr>
              <w:widowControl/>
              <w:spacing w:line="480" w:lineRule="auto"/>
              <w:jc w:val="left"/>
              <w:rPr>
                <w:rFonts w:cs="Times New Roman"/>
                <w:b/>
                <w:bCs/>
                <w:szCs w:val="21"/>
              </w:rPr>
            </w:pPr>
          </w:p>
        </w:tc>
      </w:tr>
      <w:tr w:rsidR="009E129A" w:rsidRPr="0077072D" w14:paraId="1D8A9566" w14:textId="77777777" w:rsidTr="00154DF6">
        <w:tc>
          <w:tcPr>
            <w:tcW w:w="0" w:type="auto"/>
          </w:tcPr>
          <w:p w14:paraId="5124F9CB" w14:textId="77777777" w:rsidR="009E129A" w:rsidRPr="00947644" w:rsidRDefault="009E129A" w:rsidP="00154DF6">
            <w:pPr>
              <w:widowControl/>
              <w:spacing w:line="480" w:lineRule="auto"/>
              <w:jc w:val="left"/>
              <w:rPr>
                <w:rFonts w:eastAsia="Times New Roman" w:cs="Times New Roman"/>
                <w:b/>
                <w:bCs/>
                <w:szCs w:val="21"/>
                <w14:ligatures w14:val="none"/>
              </w:rPr>
            </w:pPr>
            <w:proofErr w:type="gramStart"/>
            <w:r w:rsidRPr="00947644">
              <w:rPr>
                <w:rFonts w:eastAsia="Times New Roman" w:cs="Times New Roman"/>
                <w:b/>
                <w:bCs/>
                <w:szCs w:val="21"/>
                <w14:ligatures w14:val="none"/>
              </w:rPr>
              <w:t xml:space="preserve">hypertension </w:t>
            </w:r>
            <w:r w:rsidRPr="00947644">
              <w:rPr>
                <w:rFonts w:cs="Times New Roman"/>
                <w:b/>
                <w:bCs/>
                <w:szCs w:val="21"/>
                <w14:ligatures w14:val="none"/>
              </w:rPr>
              <w:t>,n</w:t>
            </w:r>
            <w:proofErr w:type="gramEnd"/>
            <w:r w:rsidRPr="00947644">
              <w:rPr>
                <w:rFonts w:eastAsia="Times New Roman" w:cs="Times New Roman"/>
                <w:b/>
                <w:bCs/>
                <w:szCs w:val="21"/>
                <w14:ligatures w14:val="none"/>
              </w:rPr>
              <w:t>(%)</w:t>
            </w:r>
          </w:p>
        </w:tc>
        <w:tc>
          <w:tcPr>
            <w:tcW w:w="0" w:type="auto"/>
            <w:vAlign w:val="top"/>
          </w:tcPr>
          <w:p w14:paraId="128FBC63" w14:textId="77777777" w:rsidR="009E129A" w:rsidRPr="0077072D" w:rsidRDefault="009E129A" w:rsidP="00154DF6">
            <w:pPr>
              <w:widowControl/>
              <w:spacing w:line="480" w:lineRule="auto"/>
              <w:jc w:val="left"/>
              <w:rPr>
                <w:rFonts w:cs="Times New Roman"/>
                <w:szCs w:val="21"/>
              </w:rPr>
            </w:pPr>
            <w:r w:rsidRPr="0077072D">
              <w:rPr>
                <w:rFonts w:cs="Times New Roman"/>
                <w:szCs w:val="21"/>
              </w:rPr>
              <w:t>29 (63.04%)</w:t>
            </w:r>
          </w:p>
        </w:tc>
        <w:tc>
          <w:tcPr>
            <w:tcW w:w="0" w:type="auto"/>
            <w:vAlign w:val="top"/>
          </w:tcPr>
          <w:p w14:paraId="2F3ADB10" w14:textId="77777777" w:rsidR="009E129A" w:rsidRPr="0077072D" w:rsidRDefault="009E129A" w:rsidP="00154DF6">
            <w:pPr>
              <w:widowControl/>
              <w:spacing w:line="480" w:lineRule="auto"/>
              <w:jc w:val="left"/>
              <w:rPr>
                <w:rFonts w:cs="Times New Roman"/>
                <w:szCs w:val="21"/>
              </w:rPr>
            </w:pPr>
            <w:r w:rsidRPr="0077072D">
              <w:rPr>
                <w:rFonts w:cs="Times New Roman"/>
                <w:szCs w:val="21"/>
              </w:rPr>
              <w:t>129 (80.62%)</w:t>
            </w:r>
          </w:p>
        </w:tc>
        <w:tc>
          <w:tcPr>
            <w:tcW w:w="0" w:type="auto"/>
            <w:vAlign w:val="top"/>
          </w:tcPr>
          <w:p w14:paraId="7FF2B805" w14:textId="77777777" w:rsidR="009E129A" w:rsidRPr="00947644" w:rsidRDefault="009E129A" w:rsidP="00154DF6">
            <w:pPr>
              <w:widowControl/>
              <w:spacing w:line="480" w:lineRule="auto"/>
              <w:jc w:val="left"/>
              <w:rPr>
                <w:rFonts w:cs="Times New Roman"/>
                <w:b/>
                <w:bCs/>
                <w:szCs w:val="21"/>
              </w:rPr>
            </w:pPr>
            <w:r w:rsidRPr="00947644">
              <w:rPr>
                <w:rFonts w:cs="Times New Roman"/>
                <w:b/>
                <w:bCs/>
                <w:szCs w:val="21"/>
              </w:rPr>
              <w:t>0.013</w:t>
            </w:r>
          </w:p>
        </w:tc>
      </w:tr>
    </w:tbl>
    <w:p w14:paraId="68922E03" w14:textId="7A2C7199" w:rsidR="009E129A" w:rsidRDefault="009E129A" w:rsidP="009E129A">
      <w:pPr>
        <w:spacing w:line="480" w:lineRule="auto"/>
        <w:jc w:val="left"/>
        <w:rPr>
          <w:rFonts w:ascii="Times New Roman" w:hAnsi="Times New Roman" w:cs="Times New Roman"/>
        </w:rPr>
      </w:pPr>
      <w:r>
        <w:rPr>
          <w:rFonts w:ascii="Times New Roman" w:hAnsi="Times New Roman" w:cs="Times New Roman" w:hint="eastAsia"/>
          <w:szCs w:val="24"/>
        </w:rPr>
        <w:t>Note:</w:t>
      </w:r>
      <w:r w:rsidRPr="00DE1C9B">
        <w:rPr>
          <w:rFonts w:hint="eastAsia"/>
        </w:rPr>
        <w:t xml:space="preserve"> </w:t>
      </w:r>
      <w:r w:rsidRPr="00A64635">
        <w:rPr>
          <w:rFonts w:ascii="Times New Roman" w:hAnsi="Times New Roman" w:cs="Times New Roman"/>
        </w:rPr>
        <w:t>We defined H1 as the fatty liver group and H2 as the combination of fatty liver and fatty kidney group</w:t>
      </w:r>
      <w:r>
        <w:rPr>
          <w:rFonts w:ascii="Times New Roman" w:hAnsi="Times New Roman" w:cs="Times New Roman" w:hint="eastAsia"/>
        </w:rPr>
        <w:t>.</w:t>
      </w:r>
      <w:r w:rsidRPr="00A64635">
        <w:rPr>
          <w:rFonts w:hint="eastAsia"/>
        </w:rPr>
        <w:t xml:space="preserve"> </w:t>
      </w:r>
      <w:r w:rsidRPr="00602B8A">
        <w:rPr>
          <w:rFonts w:ascii="Times New Roman" w:hAnsi="Times New Roman" w:cs="Times New Roman" w:hint="eastAsia"/>
        </w:rPr>
        <w:t>Pearson's</w:t>
      </w:r>
      <w:r w:rsidRPr="0064762B">
        <w:rPr>
          <w:rFonts w:ascii="Times New Roman" w:hAnsi="Times New Roman" w:cs="Times New Roman"/>
        </w:rPr>
        <w:t xml:space="preserve"> χ²</w:t>
      </w:r>
      <w:r w:rsidRPr="00602B8A">
        <w:rPr>
          <w:rFonts w:ascii="Times New Roman" w:hAnsi="Times New Roman" w:cs="Times New Roman" w:hint="eastAsia"/>
        </w:rPr>
        <w:t xml:space="preserve"> test or Fisher's exact test was used for comparing categorical variables between groups, while the </w:t>
      </w:r>
      <w:r w:rsidR="00A92513" w:rsidRPr="00A92513">
        <w:rPr>
          <w:rFonts w:ascii="Times New Roman" w:hAnsi="Times New Roman" w:cs="Times New Roman" w:hint="eastAsia"/>
        </w:rPr>
        <w:t>Kruskal-Wallis H</w:t>
      </w:r>
      <w:r w:rsidRPr="00602B8A">
        <w:rPr>
          <w:rFonts w:ascii="Times New Roman" w:hAnsi="Times New Roman" w:cs="Times New Roman" w:hint="eastAsia"/>
        </w:rPr>
        <w:t xml:space="preserve"> test</w:t>
      </w:r>
      <w:r w:rsidR="00DF4F13">
        <w:rPr>
          <w:rFonts w:ascii="Times New Roman" w:hAnsi="Times New Roman" w:cs="Times New Roman" w:hint="eastAsia"/>
        </w:rPr>
        <w:t xml:space="preserve"> and </w:t>
      </w:r>
      <w:proofErr w:type="gramStart"/>
      <w:r w:rsidR="00240D1C">
        <w:rPr>
          <w:rFonts w:ascii="Times New Roman" w:hAnsi="Times New Roman" w:cs="Times New Roman" w:hint="eastAsia"/>
        </w:rPr>
        <w:t xml:space="preserve">one </w:t>
      </w:r>
      <w:r w:rsidR="00DB090E">
        <w:rPr>
          <w:rFonts w:ascii="Times New Roman" w:hAnsi="Times New Roman" w:cs="Times New Roman" w:hint="eastAsia"/>
        </w:rPr>
        <w:t>way</w:t>
      </w:r>
      <w:proofErr w:type="gramEnd"/>
      <w:r w:rsidR="00DB090E">
        <w:rPr>
          <w:rFonts w:ascii="Times New Roman" w:hAnsi="Times New Roman" w:cs="Times New Roman" w:hint="eastAsia"/>
        </w:rPr>
        <w:t xml:space="preserve"> Anova</w:t>
      </w:r>
      <w:r w:rsidRPr="00602B8A">
        <w:rPr>
          <w:rFonts w:ascii="Times New Roman" w:hAnsi="Times New Roman" w:cs="Times New Roman" w:hint="eastAsia"/>
        </w:rPr>
        <w:t xml:space="preserve"> was applied for comparing continuous variables between group</w:t>
      </w:r>
      <w:r>
        <w:rPr>
          <w:rFonts w:ascii="Times New Roman" w:hAnsi="Times New Roman" w:cs="Times New Roman" w:hint="eastAsia"/>
        </w:rPr>
        <w:t>s</w:t>
      </w:r>
      <w:r w:rsidRPr="00602B8A">
        <w:rPr>
          <w:rFonts w:ascii="Times New Roman" w:hAnsi="Times New Roman" w:cs="Times New Roman" w:hint="eastAsia"/>
        </w:rPr>
        <w:t>.</w:t>
      </w:r>
    </w:p>
    <w:p w14:paraId="01D061AD" w14:textId="77777777" w:rsidR="002C70F3" w:rsidRDefault="002C70F3" w:rsidP="009E129A">
      <w:pPr>
        <w:spacing w:line="480" w:lineRule="auto"/>
        <w:jc w:val="left"/>
        <w:rPr>
          <w:rFonts w:ascii="Times New Roman" w:hAnsi="Times New Roman" w:cs="Times New Roman"/>
        </w:rPr>
      </w:pPr>
    </w:p>
    <w:p w14:paraId="70A0E962" w14:textId="77777777" w:rsidR="00770687" w:rsidRDefault="00770687">
      <w:pPr>
        <w:widowControl/>
        <w:jc w:val="left"/>
        <w:rPr>
          <w:rFonts w:ascii="Times New Roman" w:hAnsi="Times New Roman" w:cs="Times New Roman"/>
          <w:b/>
          <w:bCs/>
        </w:rPr>
      </w:pPr>
      <w:r>
        <w:rPr>
          <w:rFonts w:ascii="Times New Roman" w:hAnsi="Times New Roman" w:cs="Times New Roman"/>
          <w:b/>
          <w:bCs/>
        </w:rPr>
        <w:br w:type="page"/>
      </w:r>
    </w:p>
    <w:p w14:paraId="40A5C0F1" w14:textId="3D26F48D" w:rsidR="007C296B" w:rsidRPr="006B0665" w:rsidRDefault="00381993" w:rsidP="009E129A">
      <w:pPr>
        <w:spacing w:line="480" w:lineRule="auto"/>
        <w:jc w:val="left"/>
        <w:rPr>
          <w:rFonts w:ascii="Times New Roman" w:hAnsi="Times New Roman" w:cs="Times New Roman"/>
          <w:b/>
          <w:bCs/>
          <w:color w:val="EE0000"/>
        </w:rPr>
      </w:pPr>
      <w:r w:rsidRPr="00947644">
        <w:rPr>
          <w:rFonts w:ascii="Times New Roman" w:hAnsi="Times New Roman" w:cs="Times New Roman" w:hint="eastAsia"/>
          <w:b/>
          <w:bCs/>
        </w:rPr>
        <w:lastRenderedPageBreak/>
        <w:t xml:space="preserve">Supplemental Table </w:t>
      </w:r>
      <w:r w:rsidR="00415CE4" w:rsidRPr="00947644">
        <w:rPr>
          <w:rFonts w:ascii="Times New Roman" w:hAnsi="Times New Roman" w:cs="Times New Roman" w:hint="eastAsia"/>
          <w:b/>
          <w:bCs/>
        </w:rPr>
        <w:t>S</w:t>
      </w:r>
      <w:r w:rsidR="001A0CC3" w:rsidRPr="00947644">
        <w:rPr>
          <w:rFonts w:ascii="Times New Roman" w:hAnsi="Times New Roman" w:cs="Times New Roman" w:hint="eastAsia"/>
          <w:b/>
          <w:bCs/>
        </w:rPr>
        <w:t>5</w:t>
      </w:r>
      <w:r w:rsidR="00697C07" w:rsidRPr="00947644">
        <w:rPr>
          <w:rFonts w:ascii="Times New Roman" w:hAnsi="Times New Roman" w:cs="Times New Roman" w:hint="eastAsia"/>
          <w:b/>
          <w:bCs/>
        </w:rPr>
        <w:t>.</w:t>
      </w:r>
      <w:r w:rsidR="00D6240E" w:rsidRPr="00947644">
        <w:rPr>
          <w:rFonts w:ascii="Times New Roman" w:hAnsi="Times New Roman" w:cs="Times New Roman" w:hint="eastAsia"/>
          <w:b/>
          <w:bCs/>
        </w:rPr>
        <w:t xml:space="preserve"> </w:t>
      </w:r>
      <w:r w:rsidRPr="00947644">
        <w:rPr>
          <w:rFonts w:ascii="Times New Roman" w:hAnsi="Times New Roman" w:cs="Times New Roman" w:hint="eastAsia"/>
          <w:b/>
          <w:bCs/>
        </w:rPr>
        <w:t>Effects of liver fat on metabolic traits and of metabolic traits on fatty kidney.</w:t>
      </w:r>
    </w:p>
    <w:tbl>
      <w:tblPr>
        <w:tblStyle w:val="a3"/>
        <w:tblW w:w="0" w:type="auto"/>
        <w:tblLook w:val="04A0" w:firstRow="1" w:lastRow="0" w:firstColumn="1" w:lastColumn="0" w:noHBand="0" w:noVBand="1"/>
      </w:tblPr>
      <w:tblGrid>
        <w:gridCol w:w="2084"/>
        <w:gridCol w:w="2087"/>
        <w:gridCol w:w="2064"/>
        <w:gridCol w:w="2071"/>
      </w:tblGrid>
      <w:tr w:rsidR="00724128" w:rsidRPr="004C0534" w14:paraId="00304B4D" w14:textId="77777777" w:rsidTr="00933471">
        <w:trPr>
          <w:cnfStyle w:val="100000000000" w:firstRow="1" w:lastRow="0" w:firstColumn="0" w:lastColumn="0" w:oddVBand="0" w:evenVBand="0" w:oddHBand="0" w:evenHBand="0" w:firstRowFirstColumn="0" w:firstRowLastColumn="0" w:lastRowFirstColumn="0" w:lastRowLastColumn="0"/>
        </w:trPr>
        <w:tc>
          <w:tcPr>
            <w:tcW w:w="2084" w:type="dxa"/>
          </w:tcPr>
          <w:p w14:paraId="0C860D6D" w14:textId="77777777" w:rsidR="00724128" w:rsidRPr="00947644" w:rsidRDefault="00724128" w:rsidP="00D22EE1">
            <w:pPr>
              <w:rPr>
                <w:rFonts w:cs="Times New Roman"/>
                <w:b/>
                <w:bCs/>
                <w:szCs w:val="21"/>
              </w:rPr>
            </w:pPr>
            <w:r w:rsidRPr="00947644">
              <w:rPr>
                <w:rFonts w:cs="Times New Roman"/>
                <w:b/>
                <w:bCs/>
                <w:szCs w:val="21"/>
              </w:rPr>
              <w:t xml:space="preserve">Trait </w:t>
            </w:r>
          </w:p>
        </w:tc>
        <w:tc>
          <w:tcPr>
            <w:tcW w:w="2087" w:type="dxa"/>
          </w:tcPr>
          <w:p w14:paraId="0DBDB544" w14:textId="77777777" w:rsidR="00724128" w:rsidRPr="00947644" w:rsidRDefault="00724128" w:rsidP="00D22EE1">
            <w:pPr>
              <w:rPr>
                <w:rFonts w:cs="Times New Roman"/>
                <w:b/>
                <w:bCs/>
                <w:szCs w:val="21"/>
              </w:rPr>
            </w:pPr>
            <w:r w:rsidRPr="00947644">
              <w:rPr>
                <w:rFonts w:cs="Times New Roman"/>
                <w:b/>
                <w:bCs/>
                <w:szCs w:val="21"/>
              </w:rPr>
              <w:t>Standard coefficient</w:t>
            </w:r>
          </w:p>
        </w:tc>
        <w:tc>
          <w:tcPr>
            <w:tcW w:w="2064" w:type="dxa"/>
          </w:tcPr>
          <w:p w14:paraId="41DF9AB0" w14:textId="77777777" w:rsidR="00724128" w:rsidRPr="00947644" w:rsidRDefault="00724128" w:rsidP="00D22EE1">
            <w:pPr>
              <w:rPr>
                <w:rFonts w:cs="Times New Roman"/>
                <w:b/>
                <w:bCs/>
                <w:szCs w:val="21"/>
              </w:rPr>
            </w:pPr>
            <w:r w:rsidRPr="00947644">
              <w:rPr>
                <w:rFonts w:cs="Times New Roman"/>
                <w:b/>
                <w:bCs/>
                <w:szCs w:val="21"/>
              </w:rPr>
              <w:t>SE</w:t>
            </w:r>
          </w:p>
        </w:tc>
        <w:tc>
          <w:tcPr>
            <w:tcW w:w="2071" w:type="dxa"/>
          </w:tcPr>
          <w:p w14:paraId="3A3E397D" w14:textId="77777777" w:rsidR="00724128" w:rsidRPr="00947644" w:rsidRDefault="00724128" w:rsidP="00D22EE1">
            <w:pPr>
              <w:rPr>
                <w:rFonts w:cs="Times New Roman"/>
                <w:b/>
                <w:bCs/>
                <w:szCs w:val="21"/>
              </w:rPr>
            </w:pPr>
            <w:r w:rsidRPr="00947644">
              <w:rPr>
                <w:rFonts w:cs="Times New Roman"/>
                <w:b/>
                <w:bCs/>
                <w:szCs w:val="21"/>
              </w:rPr>
              <w:t>p value</w:t>
            </w:r>
          </w:p>
        </w:tc>
      </w:tr>
      <w:tr w:rsidR="00724128" w:rsidRPr="004C0534" w14:paraId="5029E398" w14:textId="77777777" w:rsidTr="00933471">
        <w:tc>
          <w:tcPr>
            <w:tcW w:w="8306" w:type="dxa"/>
            <w:gridSpan w:val="4"/>
          </w:tcPr>
          <w:p w14:paraId="57C5891C" w14:textId="77777777" w:rsidR="00724128" w:rsidRPr="00947644" w:rsidRDefault="00724128" w:rsidP="00D22EE1">
            <w:pPr>
              <w:jc w:val="left"/>
              <w:rPr>
                <w:rFonts w:cs="Times New Roman"/>
                <w:b/>
                <w:bCs/>
                <w:szCs w:val="21"/>
              </w:rPr>
            </w:pPr>
            <w:r w:rsidRPr="00947644">
              <w:rPr>
                <w:rFonts w:cs="Times New Roman"/>
                <w:b/>
                <w:bCs/>
                <w:szCs w:val="21"/>
              </w:rPr>
              <w:t>Fatty liver and metabolic traits</w:t>
            </w:r>
          </w:p>
        </w:tc>
      </w:tr>
      <w:tr w:rsidR="00724128" w:rsidRPr="004C0534" w14:paraId="26964A31" w14:textId="77777777" w:rsidTr="00933471">
        <w:tc>
          <w:tcPr>
            <w:tcW w:w="2084" w:type="dxa"/>
          </w:tcPr>
          <w:p w14:paraId="720D2013" w14:textId="77777777" w:rsidR="00724128" w:rsidRPr="00947644" w:rsidRDefault="00724128" w:rsidP="00D22EE1">
            <w:pPr>
              <w:rPr>
                <w:rFonts w:cs="Times New Roman"/>
                <w:b/>
                <w:bCs/>
                <w:szCs w:val="21"/>
              </w:rPr>
            </w:pPr>
            <w:r w:rsidRPr="00947644">
              <w:rPr>
                <w:rFonts w:cs="Times New Roman"/>
                <w:b/>
                <w:bCs/>
                <w:szCs w:val="21"/>
              </w:rPr>
              <w:t>Effect of liver fat on SBP</w:t>
            </w:r>
          </w:p>
        </w:tc>
        <w:tc>
          <w:tcPr>
            <w:tcW w:w="2087" w:type="dxa"/>
          </w:tcPr>
          <w:p w14:paraId="7C945B48" w14:textId="77777777" w:rsidR="00724128" w:rsidRPr="0077072D" w:rsidRDefault="00724128" w:rsidP="00D22EE1">
            <w:pPr>
              <w:rPr>
                <w:rFonts w:cs="Times New Roman"/>
                <w:szCs w:val="21"/>
              </w:rPr>
            </w:pPr>
            <w:r w:rsidRPr="0077072D">
              <w:rPr>
                <w:rFonts w:cs="Times New Roman"/>
                <w:szCs w:val="21"/>
              </w:rPr>
              <w:t>0.25</w:t>
            </w:r>
          </w:p>
        </w:tc>
        <w:tc>
          <w:tcPr>
            <w:tcW w:w="2064" w:type="dxa"/>
          </w:tcPr>
          <w:p w14:paraId="627EC606" w14:textId="77777777" w:rsidR="00724128" w:rsidRPr="0077072D" w:rsidRDefault="00724128" w:rsidP="00D22EE1">
            <w:pPr>
              <w:rPr>
                <w:rFonts w:cs="Times New Roman"/>
                <w:szCs w:val="21"/>
              </w:rPr>
            </w:pPr>
            <w:r w:rsidRPr="0077072D">
              <w:rPr>
                <w:rFonts w:cs="Times New Roman"/>
                <w:szCs w:val="21"/>
              </w:rPr>
              <w:t>0.21</w:t>
            </w:r>
          </w:p>
        </w:tc>
        <w:tc>
          <w:tcPr>
            <w:tcW w:w="2071" w:type="dxa"/>
          </w:tcPr>
          <w:p w14:paraId="347FD189" w14:textId="77777777" w:rsidR="00724128" w:rsidRPr="00947644" w:rsidRDefault="00724128" w:rsidP="00D22EE1">
            <w:pPr>
              <w:rPr>
                <w:rFonts w:cs="Times New Roman"/>
                <w:b/>
                <w:bCs/>
                <w:szCs w:val="21"/>
              </w:rPr>
            </w:pPr>
            <w:r w:rsidRPr="00947644">
              <w:rPr>
                <w:rFonts w:cs="Times New Roman"/>
                <w:b/>
                <w:bCs/>
                <w:szCs w:val="21"/>
              </w:rPr>
              <w:t>&lt;0.001</w:t>
            </w:r>
          </w:p>
        </w:tc>
      </w:tr>
      <w:tr w:rsidR="00724128" w:rsidRPr="004C0534" w14:paraId="2F40B3BB" w14:textId="77777777" w:rsidTr="00933471">
        <w:tc>
          <w:tcPr>
            <w:tcW w:w="2084" w:type="dxa"/>
          </w:tcPr>
          <w:p w14:paraId="6EA8EFF9" w14:textId="77777777" w:rsidR="00724128" w:rsidRPr="00947644" w:rsidRDefault="00724128" w:rsidP="00D22EE1">
            <w:pPr>
              <w:rPr>
                <w:rFonts w:cs="Times New Roman"/>
                <w:b/>
                <w:bCs/>
                <w:szCs w:val="21"/>
              </w:rPr>
            </w:pPr>
            <w:r w:rsidRPr="00947644">
              <w:rPr>
                <w:rFonts w:cs="Times New Roman"/>
                <w:b/>
                <w:bCs/>
                <w:szCs w:val="21"/>
              </w:rPr>
              <w:t>Effect of liver fat on DBP</w:t>
            </w:r>
          </w:p>
        </w:tc>
        <w:tc>
          <w:tcPr>
            <w:tcW w:w="2087" w:type="dxa"/>
          </w:tcPr>
          <w:p w14:paraId="620B09CF" w14:textId="77777777" w:rsidR="00724128" w:rsidRPr="0077072D" w:rsidRDefault="00724128" w:rsidP="00D22EE1">
            <w:pPr>
              <w:rPr>
                <w:rFonts w:cs="Times New Roman"/>
                <w:szCs w:val="21"/>
              </w:rPr>
            </w:pPr>
            <w:r w:rsidRPr="0077072D">
              <w:rPr>
                <w:rFonts w:cs="Times New Roman"/>
                <w:szCs w:val="21"/>
              </w:rPr>
              <w:t>0.14</w:t>
            </w:r>
          </w:p>
        </w:tc>
        <w:tc>
          <w:tcPr>
            <w:tcW w:w="2064" w:type="dxa"/>
          </w:tcPr>
          <w:p w14:paraId="5C8428D5" w14:textId="77777777" w:rsidR="00724128" w:rsidRPr="0077072D" w:rsidRDefault="00724128" w:rsidP="00D22EE1">
            <w:pPr>
              <w:rPr>
                <w:rFonts w:cs="Times New Roman"/>
                <w:szCs w:val="21"/>
              </w:rPr>
            </w:pPr>
            <w:r w:rsidRPr="0077072D">
              <w:rPr>
                <w:rFonts w:cs="Times New Roman"/>
                <w:szCs w:val="21"/>
              </w:rPr>
              <w:t>0.15</w:t>
            </w:r>
          </w:p>
        </w:tc>
        <w:tc>
          <w:tcPr>
            <w:tcW w:w="2071" w:type="dxa"/>
          </w:tcPr>
          <w:p w14:paraId="551F5D07" w14:textId="77777777" w:rsidR="00724128" w:rsidRPr="00947644" w:rsidRDefault="00724128" w:rsidP="00D22EE1">
            <w:pPr>
              <w:rPr>
                <w:rFonts w:cs="Times New Roman"/>
                <w:b/>
                <w:bCs/>
                <w:szCs w:val="21"/>
              </w:rPr>
            </w:pPr>
            <w:r w:rsidRPr="00947644">
              <w:rPr>
                <w:rFonts w:cs="Times New Roman"/>
                <w:b/>
                <w:bCs/>
                <w:szCs w:val="21"/>
              </w:rPr>
              <w:t>0.03</w:t>
            </w:r>
          </w:p>
        </w:tc>
      </w:tr>
      <w:tr w:rsidR="00724128" w:rsidRPr="004C0534" w14:paraId="1AD7330C" w14:textId="77777777" w:rsidTr="00933471">
        <w:tc>
          <w:tcPr>
            <w:tcW w:w="2084" w:type="dxa"/>
          </w:tcPr>
          <w:p w14:paraId="603BCCC5" w14:textId="77777777" w:rsidR="00724128" w:rsidRPr="00947644" w:rsidRDefault="00724128" w:rsidP="00D22EE1">
            <w:pPr>
              <w:rPr>
                <w:rFonts w:cs="Times New Roman"/>
                <w:b/>
                <w:bCs/>
                <w:szCs w:val="21"/>
              </w:rPr>
            </w:pPr>
            <w:r w:rsidRPr="00947644">
              <w:rPr>
                <w:rFonts w:cs="Times New Roman"/>
                <w:b/>
                <w:bCs/>
                <w:szCs w:val="21"/>
              </w:rPr>
              <w:t>Effect of liver fat on HbA1C</w:t>
            </w:r>
          </w:p>
        </w:tc>
        <w:tc>
          <w:tcPr>
            <w:tcW w:w="2087" w:type="dxa"/>
          </w:tcPr>
          <w:p w14:paraId="712B987A" w14:textId="77777777" w:rsidR="00724128" w:rsidRPr="0077072D" w:rsidRDefault="00724128" w:rsidP="00D22EE1">
            <w:pPr>
              <w:rPr>
                <w:rFonts w:cs="Times New Roman"/>
                <w:szCs w:val="21"/>
              </w:rPr>
            </w:pPr>
            <w:r w:rsidRPr="0077072D">
              <w:rPr>
                <w:rFonts w:cs="Times New Roman"/>
                <w:szCs w:val="21"/>
              </w:rPr>
              <w:t>-0.01</w:t>
            </w:r>
          </w:p>
        </w:tc>
        <w:tc>
          <w:tcPr>
            <w:tcW w:w="2064" w:type="dxa"/>
          </w:tcPr>
          <w:p w14:paraId="30856447" w14:textId="77777777" w:rsidR="00724128" w:rsidRPr="0077072D" w:rsidRDefault="00724128" w:rsidP="00D22EE1">
            <w:pPr>
              <w:rPr>
                <w:rFonts w:cs="Times New Roman"/>
                <w:szCs w:val="21"/>
              </w:rPr>
            </w:pPr>
            <w:r w:rsidRPr="0077072D">
              <w:rPr>
                <w:rFonts w:cs="Times New Roman"/>
                <w:szCs w:val="21"/>
              </w:rPr>
              <w:t>0.07</w:t>
            </w:r>
          </w:p>
        </w:tc>
        <w:tc>
          <w:tcPr>
            <w:tcW w:w="2071" w:type="dxa"/>
          </w:tcPr>
          <w:p w14:paraId="0864B743" w14:textId="77777777" w:rsidR="00724128" w:rsidRPr="0077072D" w:rsidRDefault="00724128" w:rsidP="00D22EE1">
            <w:pPr>
              <w:rPr>
                <w:rFonts w:cs="Times New Roman"/>
                <w:szCs w:val="21"/>
              </w:rPr>
            </w:pPr>
            <w:r w:rsidRPr="0077072D">
              <w:rPr>
                <w:rFonts w:cs="Times New Roman"/>
                <w:szCs w:val="21"/>
              </w:rPr>
              <w:t>0.85</w:t>
            </w:r>
          </w:p>
        </w:tc>
      </w:tr>
      <w:tr w:rsidR="00724128" w:rsidRPr="004C0534" w14:paraId="2CA0EAB3" w14:textId="77777777" w:rsidTr="00933471">
        <w:tc>
          <w:tcPr>
            <w:tcW w:w="2084" w:type="dxa"/>
          </w:tcPr>
          <w:p w14:paraId="4CCE258E" w14:textId="77777777" w:rsidR="00724128" w:rsidRPr="00947644" w:rsidRDefault="00724128" w:rsidP="00D22EE1">
            <w:pPr>
              <w:rPr>
                <w:rFonts w:cs="Times New Roman"/>
                <w:b/>
                <w:bCs/>
                <w:szCs w:val="21"/>
              </w:rPr>
            </w:pPr>
            <w:r w:rsidRPr="00947644">
              <w:rPr>
                <w:rFonts w:cs="Times New Roman"/>
                <w:b/>
                <w:bCs/>
                <w:szCs w:val="21"/>
              </w:rPr>
              <w:t>Effect of liver fat on FPG</w:t>
            </w:r>
          </w:p>
        </w:tc>
        <w:tc>
          <w:tcPr>
            <w:tcW w:w="2087" w:type="dxa"/>
          </w:tcPr>
          <w:p w14:paraId="1B839C65" w14:textId="77777777" w:rsidR="00724128" w:rsidRPr="0077072D" w:rsidRDefault="00724128" w:rsidP="00D22EE1">
            <w:pPr>
              <w:rPr>
                <w:rFonts w:cs="Times New Roman"/>
                <w:szCs w:val="21"/>
              </w:rPr>
            </w:pPr>
            <w:r w:rsidRPr="0077072D">
              <w:rPr>
                <w:rFonts w:cs="Times New Roman"/>
                <w:szCs w:val="21"/>
              </w:rPr>
              <w:t>0.14</w:t>
            </w:r>
          </w:p>
        </w:tc>
        <w:tc>
          <w:tcPr>
            <w:tcW w:w="2064" w:type="dxa"/>
          </w:tcPr>
          <w:p w14:paraId="23138012" w14:textId="77777777" w:rsidR="00724128" w:rsidRPr="0077072D" w:rsidRDefault="00724128" w:rsidP="00D22EE1">
            <w:pPr>
              <w:rPr>
                <w:rFonts w:cs="Times New Roman"/>
                <w:szCs w:val="21"/>
              </w:rPr>
            </w:pPr>
            <w:r w:rsidRPr="0077072D">
              <w:rPr>
                <w:rFonts w:cs="Times New Roman"/>
                <w:szCs w:val="21"/>
              </w:rPr>
              <w:t>0.03</w:t>
            </w:r>
          </w:p>
        </w:tc>
        <w:tc>
          <w:tcPr>
            <w:tcW w:w="2071" w:type="dxa"/>
          </w:tcPr>
          <w:p w14:paraId="3E2500EA" w14:textId="77777777" w:rsidR="00724128" w:rsidRPr="00947644" w:rsidRDefault="00724128" w:rsidP="00D22EE1">
            <w:pPr>
              <w:rPr>
                <w:rFonts w:cs="Times New Roman"/>
                <w:b/>
                <w:bCs/>
                <w:szCs w:val="21"/>
              </w:rPr>
            </w:pPr>
            <w:r w:rsidRPr="00947644">
              <w:rPr>
                <w:rFonts w:cs="Times New Roman"/>
                <w:b/>
                <w:bCs/>
                <w:szCs w:val="21"/>
              </w:rPr>
              <w:t>0.03</w:t>
            </w:r>
          </w:p>
        </w:tc>
      </w:tr>
      <w:tr w:rsidR="00724128" w:rsidRPr="004C0534" w14:paraId="027E3617" w14:textId="77777777" w:rsidTr="00933471">
        <w:tc>
          <w:tcPr>
            <w:tcW w:w="2084" w:type="dxa"/>
          </w:tcPr>
          <w:p w14:paraId="345898C3" w14:textId="77777777" w:rsidR="00724128" w:rsidRPr="00947644" w:rsidRDefault="00724128" w:rsidP="00D22EE1">
            <w:pPr>
              <w:rPr>
                <w:rFonts w:cs="Times New Roman"/>
                <w:b/>
                <w:bCs/>
                <w:szCs w:val="21"/>
              </w:rPr>
            </w:pPr>
            <w:r w:rsidRPr="00947644">
              <w:rPr>
                <w:rFonts w:cs="Times New Roman"/>
                <w:b/>
                <w:bCs/>
                <w:szCs w:val="21"/>
              </w:rPr>
              <w:t>Effect of liver fat on FCP</w:t>
            </w:r>
          </w:p>
        </w:tc>
        <w:tc>
          <w:tcPr>
            <w:tcW w:w="2087" w:type="dxa"/>
          </w:tcPr>
          <w:p w14:paraId="45E95279" w14:textId="77777777" w:rsidR="00724128" w:rsidRPr="0077072D" w:rsidRDefault="00724128" w:rsidP="00D22EE1">
            <w:pPr>
              <w:rPr>
                <w:rFonts w:cs="Times New Roman"/>
                <w:szCs w:val="21"/>
              </w:rPr>
            </w:pPr>
            <w:r w:rsidRPr="0077072D">
              <w:rPr>
                <w:rFonts w:cs="Times New Roman"/>
                <w:szCs w:val="21"/>
              </w:rPr>
              <w:t>0.28</w:t>
            </w:r>
          </w:p>
        </w:tc>
        <w:tc>
          <w:tcPr>
            <w:tcW w:w="2064" w:type="dxa"/>
          </w:tcPr>
          <w:p w14:paraId="230DB96F" w14:textId="77777777" w:rsidR="00724128" w:rsidRPr="0077072D" w:rsidRDefault="00724128" w:rsidP="00D22EE1">
            <w:pPr>
              <w:rPr>
                <w:rFonts w:cs="Times New Roman"/>
                <w:szCs w:val="21"/>
              </w:rPr>
            </w:pPr>
            <w:r w:rsidRPr="0077072D">
              <w:rPr>
                <w:rFonts w:cs="Times New Roman"/>
                <w:szCs w:val="21"/>
              </w:rPr>
              <w:t>0.03</w:t>
            </w:r>
          </w:p>
        </w:tc>
        <w:tc>
          <w:tcPr>
            <w:tcW w:w="2071" w:type="dxa"/>
          </w:tcPr>
          <w:p w14:paraId="608FAA1E" w14:textId="77777777" w:rsidR="00724128" w:rsidRPr="00947644" w:rsidRDefault="00724128" w:rsidP="00D22EE1">
            <w:pPr>
              <w:rPr>
                <w:rFonts w:cs="Times New Roman"/>
                <w:b/>
                <w:bCs/>
                <w:szCs w:val="21"/>
              </w:rPr>
            </w:pPr>
            <w:r w:rsidRPr="00947644">
              <w:rPr>
                <w:rFonts w:cs="Times New Roman"/>
                <w:b/>
                <w:bCs/>
                <w:szCs w:val="21"/>
              </w:rPr>
              <w:t>&lt;0.001</w:t>
            </w:r>
          </w:p>
        </w:tc>
      </w:tr>
      <w:tr w:rsidR="00724128" w:rsidRPr="004C0534" w14:paraId="6971E343" w14:textId="77777777" w:rsidTr="00933471">
        <w:tc>
          <w:tcPr>
            <w:tcW w:w="2084" w:type="dxa"/>
          </w:tcPr>
          <w:p w14:paraId="3EEDC721" w14:textId="77777777" w:rsidR="00724128" w:rsidRPr="00947644" w:rsidRDefault="00724128" w:rsidP="00D22EE1">
            <w:pPr>
              <w:rPr>
                <w:rFonts w:cs="Times New Roman"/>
                <w:b/>
                <w:bCs/>
                <w:szCs w:val="21"/>
              </w:rPr>
            </w:pPr>
            <w:r w:rsidRPr="00947644">
              <w:rPr>
                <w:rFonts w:cs="Times New Roman"/>
                <w:b/>
                <w:bCs/>
                <w:szCs w:val="21"/>
              </w:rPr>
              <w:t>Effect of liver fat on HOMAIR</w:t>
            </w:r>
          </w:p>
        </w:tc>
        <w:tc>
          <w:tcPr>
            <w:tcW w:w="2087" w:type="dxa"/>
          </w:tcPr>
          <w:p w14:paraId="42FD0E5D" w14:textId="77777777" w:rsidR="00724128" w:rsidRPr="0077072D" w:rsidRDefault="00724128" w:rsidP="00D22EE1">
            <w:pPr>
              <w:rPr>
                <w:rFonts w:cs="Times New Roman"/>
                <w:szCs w:val="21"/>
              </w:rPr>
            </w:pPr>
            <w:r w:rsidRPr="0077072D">
              <w:rPr>
                <w:rFonts w:cs="Times New Roman"/>
                <w:szCs w:val="21"/>
              </w:rPr>
              <w:t>-0.01</w:t>
            </w:r>
          </w:p>
        </w:tc>
        <w:tc>
          <w:tcPr>
            <w:tcW w:w="2064" w:type="dxa"/>
          </w:tcPr>
          <w:p w14:paraId="011CDA4F" w14:textId="77777777" w:rsidR="00724128" w:rsidRPr="0077072D" w:rsidRDefault="00724128" w:rsidP="00D22EE1">
            <w:pPr>
              <w:rPr>
                <w:rFonts w:cs="Times New Roman"/>
                <w:szCs w:val="21"/>
              </w:rPr>
            </w:pPr>
            <w:r w:rsidRPr="0077072D">
              <w:rPr>
                <w:rFonts w:cs="Times New Roman"/>
                <w:szCs w:val="21"/>
              </w:rPr>
              <w:t>0.06</w:t>
            </w:r>
          </w:p>
        </w:tc>
        <w:tc>
          <w:tcPr>
            <w:tcW w:w="2071" w:type="dxa"/>
          </w:tcPr>
          <w:p w14:paraId="4AEFB7FB" w14:textId="77777777" w:rsidR="00724128" w:rsidRPr="0077072D" w:rsidRDefault="00724128" w:rsidP="00D22EE1">
            <w:pPr>
              <w:rPr>
                <w:rFonts w:cs="Times New Roman"/>
                <w:szCs w:val="21"/>
              </w:rPr>
            </w:pPr>
            <w:r w:rsidRPr="0077072D">
              <w:rPr>
                <w:rFonts w:cs="Times New Roman"/>
                <w:szCs w:val="21"/>
              </w:rPr>
              <w:t>0.84</w:t>
            </w:r>
          </w:p>
        </w:tc>
      </w:tr>
      <w:tr w:rsidR="00724128" w:rsidRPr="004C0534" w14:paraId="6F18A772" w14:textId="77777777" w:rsidTr="00933471">
        <w:tc>
          <w:tcPr>
            <w:tcW w:w="2084" w:type="dxa"/>
          </w:tcPr>
          <w:p w14:paraId="512866CB" w14:textId="77777777" w:rsidR="00724128" w:rsidRPr="00947644" w:rsidRDefault="00724128" w:rsidP="00D22EE1">
            <w:pPr>
              <w:rPr>
                <w:rFonts w:cs="Times New Roman"/>
                <w:b/>
                <w:bCs/>
                <w:szCs w:val="21"/>
              </w:rPr>
            </w:pPr>
            <w:r w:rsidRPr="00947644">
              <w:rPr>
                <w:rFonts w:cs="Times New Roman"/>
                <w:b/>
                <w:bCs/>
                <w:szCs w:val="21"/>
              </w:rPr>
              <w:t>Effect of liver fat on UA</w:t>
            </w:r>
          </w:p>
        </w:tc>
        <w:tc>
          <w:tcPr>
            <w:tcW w:w="2087" w:type="dxa"/>
          </w:tcPr>
          <w:p w14:paraId="15FC5157" w14:textId="77777777" w:rsidR="00724128" w:rsidRPr="0077072D" w:rsidRDefault="00724128" w:rsidP="00D22EE1">
            <w:pPr>
              <w:rPr>
                <w:rFonts w:cs="Times New Roman"/>
                <w:szCs w:val="21"/>
              </w:rPr>
            </w:pPr>
            <w:r w:rsidRPr="0077072D">
              <w:rPr>
                <w:rFonts w:cs="Times New Roman"/>
                <w:szCs w:val="21"/>
              </w:rPr>
              <w:t>0.39</w:t>
            </w:r>
          </w:p>
        </w:tc>
        <w:tc>
          <w:tcPr>
            <w:tcW w:w="2064" w:type="dxa"/>
          </w:tcPr>
          <w:p w14:paraId="0BC9370C" w14:textId="77777777" w:rsidR="00724128" w:rsidRPr="0077072D" w:rsidRDefault="00724128" w:rsidP="00D22EE1">
            <w:pPr>
              <w:rPr>
                <w:rFonts w:cs="Times New Roman"/>
                <w:szCs w:val="21"/>
              </w:rPr>
            </w:pPr>
            <w:r w:rsidRPr="0077072D">
              <w:rPr>
                <w:rFonts w:cs="Times New Roman"/>
                <w:szCs w:val="21"/>
              </w:rPr>
              <w:t>0.96</w:t>
            </w:r>
          </w:p>
        </w:tc>
        <w:tc>
          <w:tcPr>
            <w:tcW w:w="2071" w:type="dxa"/>
          </w:tcPr>
          <w:p w14:paraId="415182ED" w14:textId="77777777" w:rsidR="00724128" w:rsidRPr="00947644" w:rsidRDefault="00724128" w:rsidP="00D22EE1">
            <w:pPr>
              <w:rPr>
                <w:rFonts w:cs="Times New Roman"/>
                <w:b/>
                <w:bCs/>
                <w:szCs w:val="21"/>
              </w:rPr>
            </w:pPr>
            <w:r w:rsidRPr="00947644">
              <w:rPr>
                <w:rFonts w:cs="Times New Roman"/>
                <w:b/>
                <w:bCs/>
                <w:szCs w:val="21"/>
              </w:rPr>
              <w:t>&lt;0.001</w:t>
            </w:r>
          </w:p>
        </w:tc>
      </w:tr>
      <w:tr w:rsidR="00724128" w:rsidRPr="004C0534" w14:paraId="09D14808" w14:textId="77777777" w:rsidTr="00933471">
        <w:tc>
          <w:tcPr>
            <w:tcW w:w="2084" w:type="dxa"/>
          </w:tcPr>
          <w:p w14:paraId="1FDCA917" w14:textId="77777777" w:rsidR="00724128" w:rsidRPr="00947644" w:rsidRDefault="00724128" w:rsidP="00D22EE1">
            <w:pPr>
              <w:rPr>
                <w:rFonts w:cs="Times New Roman"/>
                <w:b/>
                <w:bCs/>
                <w:szCs w:val="21"/>
              </w:rPr>
            </w:pPr>
            <w:r w:rsidRPr="00947644">
              <w:rPr>
                <w:rFonts w:cs="Times New Roman"/>
                <w:b/>
                <w:bCs/>
                <w:szCs w:val="21"/>
              </w:rPr>
              <w:t>Effect of liver fat on ALT</w:t>
            </w:r>
          </w:p>
        </w:tc>
        <w:tc>
          <w:tcPr>
            <w:tcW w:w="2087" w:type="dxa"/>
          </w:tcPr>
          <w:p w14:paraId="6F4FA7C0" w14:textId="77777777" w:rsidR="00724128" w:rsidRPr="0077072D" w:rsidRDefault="00724128" w:rsidP="00D22EE1">
            <w:pPr>
              <w:rPr>
                <w:rFonts w:cs="Times New Roman"/>
                <w:szCs w:val="21"/>
              </w:rPr>
            </w:pPr>
            <w:r w:rsidRPr="0077072D">
              <w:rPr>
                <w:rFonts w:cs="Times New Roman"/>
                <w:szCs w:val="21"/>
              </w:rPr>
              <w:t>0.53</w:t>
            </w:r>
          </w:p>
        </w:tc>
        <w:tc>
          <w:tcPr>
            <w:tcW w:w="2064" w:type="dxa"/>
          </w:tcPr>
          <w:p w14:paraId="5DE36D21" w14:textId="77777777" w:rsidR="00724128" w:rsidRPr="0077072D" w:rsidRDefault="00724128" w:rsidP="00D22EE1">
            <w:pPr>
              <w:rPr>
                <w:rFonts w:cs="Times New Roman"/>
                <w:szCs w:val="21"/>
              </w:rPr>
            </w:pPr>
            <w:r w:rsidRPr="0077072D">
              <w:rPr>
                <w:rFonts w:cs="Times New Roman"/>
                <w:szCs w:val="21"/>
              </w:rPr>
              <w:t>0.18</w:t>
            </w:r>
          </w:p>
        </w:tc>
        <w:tc>
          <w:tcPr>
            <w:tcW w:w="2071" w:type="dxa"/>
          </w:tcPr>
          <w:p w14:paraId="78DE78E8" w14:textId="77777777" w:rsidR="00724128" w:rsidRPr="00947644" w:rsidRDefault="00724128" w:rsidP="00D22EE1">
            <w:pPr>
              <w:rPr>
                <w:rFonts w:cs="Times New Roman"/>
                <w:b/>
                <w:bCs/>
                <w:szCs w:val="21"/>
              </w:rPr>
            </w:pPr>
            <w:r w:rsidRPr="00947644">
              <w:rPr>
                <w:rFonts w:cs="Times New Roman"/>
                <w:b/>
                <w:bCs/>
                <w:szCs w:val="21"/>
              </w:rPr>
              <w:t>&lt;0.001</w:t>
            </w:r>
          </w:p>
        </w:tc>
      </w:tr>
      <w:tr w:rsidR="00724128" w:rsidRPr="004C0534" w14:paraId="6498D906" w14:textId="77777777" w:rsidTr="00933471">
        <w:tc>
          <w:tcPr>
            <w:tcW w:w="2084" w:type="dxa"/>
          </w:tcPr>
          <w:p w14:paraId="3CC5162D" w14:textId="77777777" w:rsidR="00724128" w:rsidRPr="00947644" w:rsidRDefault="00724128" w:rsidP="00D22EE1">
            <w:pPr>
              <w:rPr>
                <w:rFonts w:cs="Times New Roman"/>
                <w:b/>
                <w:bCs/>
                <w:szCs w:val="21"/>
              </w:rPr>
            </w:pPr>
            <w:r w:rsidRPr="00947644">
              <w:rPr>
                <w:rFonts w:cs="Times New Roman"/>
                <w:b/>
                <w:bCs/>
                <w:szCs w:val="21"/>
              </w:rPr>
              <w:t>Effect of liver fat on AST</w:t>
            </w:r>
          </w:p>
        </w:tc>
        <w:tc>
          <w:tcPr>
            <w:tcW w:w="2087" w:type="dxa"/>
          </w:tcPr>
          <w:p w14:paraId="6FF089D2" w14:textId="77777777" w:rsidR="00724128" w:rsidRPr="0077072D" w:rsidRDefault="00724128" w:rsidP="00D22EE1">
            <w:pPr>
              <w:rPr>
                <w:rFonts w:cs="Times New Roman"/>
                <w:szCs w:val="21"/>
              </w:rPr>
            </w:pPr>
            <w:r w:rsidRPr="0077072D">
              <w:rPr>
                <w:rFonts w:cs="Times New Roman"/>
                <w:szCs w:val="21"/>
              </w:rPr>
              <w:t>0.51</w:t>
            </w:r>
          </w:p>
        </w:tc>
        <w:tc>
          <w:tcPr>
            <w:tcW w:w="2064" w:type="dxa"/>
          </w:tcPr>
          <w:p w14:paraId="79E43672" w14:textId="77777777" w:rsidR="00724128" w:rsidRPr="0077072D" w:rsidRDefault="00724128" w:rsidP="00D22EE1">
            <w:pPr>
              <w:rPr>
                <w:rFonts w:cs="Times New Roman"/>
                <w:szCs w:val="21"/>
              </w:rPr>
            </w:pPr>
            <w:r w:rsidRPr="0077072D">
              <w:rPr>
                <w:rFonts w:cs="Times New Roman"/>
                <w:szCs w:val="21"/>
              </w:rPr>
              <w:t>0.17</w:t>
            </w:r>
          </w:p>
        </w:tc>
        <w:tc>
          <w:tcPr>
            <w:tcW w:w="2071" w:type="dxa"/>
          </w:tcPr>
          <w:p w14:paraId="4309A8AD" w14:textId="77777777" w:rsidR="00724128" w:rsidRPr="00947644" w:rsidRDefault="00724128" w:rsidP="00D22EE1">
            <w:pPr>
              <w:rPr>
                <w:rFonts w:cs="Times New Roman"/>
                <w:b/>
                <w:bCs/>
                <w:szCs w:val="21"/>
              </w:rPr>
            </w:pPr>
            <w:r w:rsidRPr="00947644">
              <w:rPr>
                <w:rFonts w:cs="Times New Roman"/>
                <w:b/>
                <w:bCs/>
                <w:szCs w:val="21"/>
              </w:rPr>
              <w:t>&lt;0.001</w:t>
            </w:r>
          </w:p>
        </w:tc>
      </w:tr>
      <w:tr w:rsidR="00724128" w:rsidRPr="004C0534" w14:paraId="695C9F07" w14:textId="77777777" w:rsidTr="00933471">
        <w:tc>
          <w:tcPr>
            <w:tcW w:w="2084" w:type="dxa"/>
          </w:tcPr>
          <w:p w14:paraId="56CAB5C3" w14:textId="77777777" w:rsidR="00724128" w:rsidRPr="00947644" w:rsidRDefault="00724128" w:rsidP="00D22EE1">
            <w:pPr>
              <w:rPr>
                <w:rFonts w:cs="Times New Roman"/>
                <w:b/>
                <w:bCs/>
                <w:szCs w:val="21"/>
              </w:rPr>
            </w:pPr>
            <w:r w:rsidRPr="00947644">
              <w:rPr>
                <w:rFonts w:cs="Times New Roman"/>
                <w:b/>
                <w:bCs/>
                <w:szCs w:val="21"/>
              </w:rPr>
              <w:t>Effect of liver fat on TC</w:t>
            </w:r>
          </w:p>
        </w:tc>
        <w:tc>
          <w:tcPr>
            <w:tcW w:w="2087" w:type="dxa"/>
          </w:tcPr>
          <w:p w14:paraId="39ABD9F9" w14:textId="77777777" w:rsidR="00724128" w:rsidRPr="0077072D" w:rsidRDefault="00724128" w:rsidP="00D22EE1">
            <w:pPr>
              <w:rPr>
                <w:rFonts w:cs="Times New Roman"/>
                <w:szCs w:val="21"/>
              </w:rPr>
            </w:pPr>
            <w:r w:rsidRPr="0077072D">
              <w:rPr>
                <w:rFonts w:cs="Times New Roman"/>
                <w:szCs w:val="21"/>
              </w:rPr>
              <w:t>0.07</w:t>
            </w:r>
          </w:p>
        </w:tc>
        <w:tc>
          <w:tcPr>
            <w:tcW w:w="2064" w:type="dxa"/>
          </w:tcPr>
          <w:p w14:paraId="10D60106" w14:textId="77777777" w:rsidR="00724128" w:rsidRPr="0077072D" w:rsidRDefault="00724128" w:rsidP="00D22EE1">
            <w:pPr>
              <w:rPr>
                <w:rFonts w:cs="Times New Roman"/>
                <w:szCs w:val="21"/>
              </w:rPr>
            </w:pPr>
            <w:r w:rsidRPr="0077072D">
              <w:rPr>
                <w:rFonts w:cs="Times New Roman"/>
                <w:szCs w:val="21"/>
              </w:rPr>
              <w:t>0.01</w:t>
            </w:r>
          </w:p>
        </w:tc>
        <w:tc>
          <w:tcPr>
            <w:tcW w:w="2071" w:type="dxa"/>
          </w:tcPr>
          <w:p w14:paraId="7CF1F54E" w14:textId="77777777" w:rsidR="00724128" w:rsidRPr="0077072D" w:rsidRDefault="00724128" w:rsidP="00D22EE1">
            <w:pPr>
              <w:rPr>
                <w:rFonts w:cs="Times New Roman"/>
                <w:szCs w:val="21"/>
              </w:rPr>
            </w:pPr>
            <w:r w:rsidRPr="0077072D">
              <w:rPr>
                <w:rFonts w:cs="Times New Roman"/>
                <w:szCs w:val="21"/>
              </w:rPr>
              <w:t>0.28</w:t>
            </w:r>
          </w:p>
        </w:tc>
      </w:tr>
      <w:tr w:rsidR="00724128" w:rsidRPr="004C0534" w14:paraId="55AF1BDF" w14:textId="77777777" w:rsidTr="00933471">
        <w:tc>
          <w:tcPr>
            <w:tcW w:w="2084" w:type="dxa"/>
          </w:tcPr>
          <w:p w14:paraId="214DCCC0" w14:textId="77777777" w:rsidR="00724128" w:rsidRPr="00947644" w:rsidRDefault="00724128" w:rsidP="00D22EE1">
            <w:pPr>
              <w:rPr>
                <w:rFonts w:cs="Times New Roman"/>
                <w:b/>
                <w:bCs/>
                <w:szCs w:val="21"/>
              </w:rPr>
            </w:pPr>
            <w:r w:rsidRPr="00947644">
              <w:rPr>
                <w:rFonts w:cs="Times New Roman"/>
                <w:b/>
                <w:bCs/>
                <w:szCs w:val="21"/>
              </w:rPr>
              <w:t>Effect of liver fat on TG</w:t>
            </w:r>
          </w:p>
        </w:tc>
        <w:tc>
          <w:tcPr>
            <w:tcW w:w="2087" w:type="dxa"/>
          </w:tcPr>
          <w:p w14:paraId="40B4A93B" w14:textId="77777777" w:rsidR="00724128" w:rsidRPr="0077072D" w:rsidRDefault="00724128" w:rsidP="00D22EE1">
            <w:pPr>
              <w:rPr>
                <w:rFonts w:cs="Times New Roman"/>
                <w:szCs w:val="21"/>
              </w:rPr>
            </w:pPr>
            <w:r w:rsidRPr="0077072D">
              <w:rPr>
                <w:rFonts w:cs="Times New Roman"/>
                <w:szCs w:val="21"/>
              </w:rPr>
              <w:t>0.33</w:t>
            </w:r>
          </w:p>
        </w:tc>
        <w:tc>
          <w:tcPr>
            <w:tcW w:w="2064" w:type="dxa"/>
          </w:tcPr>
          <w:p w14:paraId="6DCD2136" w14:textId="77777777" w:rsidR="00724128" w:rsidRPr="0077072D" w:rsidRDefault="00724128" w:rsidP="00D22EE1">
            <w:pPr>
              <w:rPr>
                <w:rFonts w:cs="Times New Roman"/>
                <w:szCs w:val="21"/>
              </w:rPr>
            </w:pPr>
            <w:r w:rsidRPr="0077072D">
              <w:rPr>
                <w:rFonts w:cs="Times New Roman"/>
                <w:szCs w:val="21"/>
              </w:rPr>
              <w:t>0.02</w:t>
            </w:r>
          </w:p>
        </w:tc>
        <w:tc>
          <w:tcPr>
            <w:tcW w:w="2071" w:type="dxa"/>
          </w:tcPr>
          <w:p w14:paraId="717FFA38" w14:textId="77777777" w:rsidR="00724128" w:rsidRPr="00947644" w:rsidRDefault="00724128" w:rsidP="00D22EE1">
            <w:pPr>
              <w:rPr>
                <w:rFonts w:cs="Times New Roman"/>
                <w:b/>
                <w:bCs/>
                <w:szCs w:val="21"/>
              </w:rPr>
            </w:pPr>
            <w:r w:rsidRPr="00947644">
              <w:rPr>
                <w:rFonts w:cs="Times New Roman"/>
                <w:b/>
                <w:bCs/>
                <w:szCs w:val="21"/>
              </w:rPr>
              <w:t>&lt;0.001</w:t>
            </w:r>
          </w:p>
        </w:tc>
      </w:tr>
      <w:tr w:rsidR="00724128" w:rsidRPr="004C0534" w14:paraId="5434114A" w14:textId="77777777" w:rsidTr="00933471">
        <w:tc>
          <w:tcPr>
            <w:tcW w:w="2084" w:type="dxa"/>
          </w:tcPr>
          <w:p w14:paraId="39CD18A6" w14:textId="77777777" w:rsidR="00724128" w:rsidRPr="00947644" w:rsidRDefault="00724128" w:rsidP="00D22EE1">
            <w:pPr>
              <w:rPr>
                <w:rFonts w:cs="Times New Roman"/>
                <w:b/>
                <w:bCs/>
                <w:szCs w:val="21"/>
              </w:rPr>
            </w:pPr>
            <w:r w:rsidRPr="00947644">
              <w:rPr>
                <w:rFonts w:cs="Times New Roman"/>
                <w:b/>
                <w:bCs/>
                <w:szCs w:val="21"/>
              </w:rPr>
              <w:t>Effect of liver fat on LDL</w:t>
            </w:r>
          </w:p>
        </w:tc>
        <w:tc>
          <w:tcPr>
            <w:tcW w:w="2087" w:type="dxa"/>
          </w:tcPr>
          <w:p w14:paraId="0C375B98" w14:textId="77777777" w:rsidR="00724128" w:rsidRPr="0077072D" w:rsidRDefault="00724128" w:rsidP="00D22EE1">
            <w:pPr>
              <w:rPr>
                <w:rFonts w:cs="Times New Roman"/>
                <w:szCs w:val="21"/>
              </w:rPr>
            </w:pPr>
            <w:r w:rsidRPr="0077072D">
              <w:rPr>
                <w:rFonts w:cs="Times New Roman"/>
                <w:szCs w:val="21"/>
              </w:rPr>
              <w:t>-0.08</w:t>
            </w:r>
          </w:p>
        </w:tc>
        <w:tc>
          <w:tcPr>
            <w:tcW w:w="2064" w:type="dxa"/>
          </w:tcPr>
          <w:p w14:paraId="42C18E0A" w14:textId="77777777" w:rsidR="00724128" w:rsidRPr="0077072D" w:rsidRDefault="00724128" w:rsidP="00D22EE1">
            <w:pPr>
              <w:rPr>
                <w:rFonts w:cs="Times New Roman"/>
                <w:szCs w:val="21"/>
              </w:rPr>
            </w:pPr>
            <w:r w:rsidRPr="0077072D">
              <w:rPr>
                <w:rFonts w:cs="Times New Roman"/>
                <w:szCs w:val="21"/>
              </w:rPr>
              <w:t>0.01</w:t>
            </w:r>
          </w:p>
        </w:tc>
        <w:tc>
          <w:tcPr>
            <w:tcW w:w="2071" w:type="dxa"/>
          </w:tcPr>
          <w:p w14:paraId="1672FBD6" w14:textId="77777777" w:rsidR="00724128" w:rsidRPr="0077072D" w:rsidRDefault="00724128" w:rsidP="00D22EE1">
            <w:pPr>
              <w:rPr>
                <w:rFonts w:cs="Times New Roman"/>
                <w:szCs w:val="21"/>
              </w:rPr>
            </w:pPr>
            <w:r w:rsidRPr="0077072D">
              <w:rPr>
                <w:rFonts w:cs="Times New Roman"/>
                <w:szCs w:val="21"/>
              </w:rPr>
              <w:t>0.24</w:t>
            </w:r>
          </w:p>
        </w:tc>
      </w:tr>
      <w:tr w:rsidR="00724128" w:rsidRPr="004C0534" w14:paraId="5821FE70" w14:textId="77777777" w:rsidTr="00933471">
        <w:tc>
          <w:tcPr>
            <w:tcW w:w="2084" w:type="dxa"/>
          </w:tcPr>
          <w:p w14:paraId="6C8827D6" w14:textId="77777777" w:rsidR="00724128" w:rsidRPr="00947644" w:rsidRDefault="00724128" w:rsidP="00D22EE1">
            <w:pPr>
              <w:rPr>
                <w:rFonts w:cs="Times New Roman"/>
                <w:b/>
                <w:bCs/>
                <w:szCs w:val="21"/>
              </w:rPr>
            </w:pPr>
            <w:r w:rsidRPr="00947644">
              <w:rPr>
                <w:rFonts w:cs="Times New Roman"/>
                <w:b/>
                <w:bCs/>
                <w:szCs w:val="21"/>
              </w:rPr>
              <w:t>Effect of liver fat on HDL</w:t>
            </w:r>
          </w:p>
        </w:tc>
        <w:tc>
          <w:tcPr>
            <w:tcW w:w="2087" w:type="dxa"/>
          </w:tcPr>
          <w:p w14:paraId="3E6D226C" w14:textId="77777777" w:rsidR="00724128" w:rsidRPr="0077072D" w:rsidRDefault="00724128" w:rsidP="00D22EE1">
            <w:pPr>
              <w:rPr>
                <w:rFonts w:cs="Times New Roman"/>
                <w:szCs w:val="21"/>
              </w:rPr>
            </w:pPr>
            <w:r w:rsidRPr="0077072D">
              <w:rPr>
                <w:rFonts w:cs="Times New Roman"/>
                <w:szCs w:val="21"/>
              </w:rPr>
              <w:t>-0.02</w:t>
            </w:r>
          </w:p>
        </w:tc>
        <w:tc>
          <w:tcPr>
            <w:tcW w:w="2064" w:type="dxa"/>
          </w:tcPr>
          <w:p w14:paraId="7BCE4F70" w14:textId="77777777" w:rsidR="00724128" w:rsidRPr="0077072D" w:rsidRDefault="00724128" w:rsidP="00D22EE1">
            <w:pPr>
              <w:rPr>
                <w:rFonts w:cs="Times New Roman"/>
                <w:szCs w:val="21"/>
              </w:rPr>
            </w:pPr>
            <w:r w:rsidRPr="0077072D">
              <w:rPr>
                <w:rFonts w:cs="Times New Roman"/>
                <w:szCs w:val="21"/>
              </w:rPr>
              <w:t>0.003</w:t>
            </w:r>
          </w:p>
        </w:tc>
        <w:tc>
          <w:tcPr>
            <w:tcW w:w="2071" w:type="dxa"/>
          </w:tcPr>
          <w:p w14:paraId="34CA8375" w14:textId="77777777" w:rsidR="00724128" w:rsidRPr="00947644" w:rsidRDefault="00724128" w:rsidP="00D22EE1">
            <w:pPr>
              <w:rPr>
                <w:rFonts w:cs="Times New Roman"/>
                <w:b/>
                <w:bCs/>
                <w:szCs w:val="21"/>
              </w:rPr>
            </w:pPr>
            <w:r w:rsidRPr="00947644">
              <w:rPr>
                <w:rFonts w:cs="Times New Roman"/>
                <w:b/>
                <w:bCs/>
                <w:szCs w:val="21"/>
              </w:rPr>
              <w:t>&lt;0.001</w:t>
            </w:r>
          </w:p>
        </w:tc>
      </w:tr>
      <w:tr w:rsidR="00724128" w:rsidRPr="004C0534" w14:paraId="74E6311C" w14:textId="77777777" w:rsidTr="00933471">
        <w:tc>
          <w:tcPr>
            <w:tcW w:w="2084" w:type="dxa"/>
          </w:tcPr>
          <w:p w14:paraId="2B2AEDD9" w14:textId="77777777" w:rsidR="00724128" w:rsidRPr="00947644" w:rsidRDefault="00724128" w:rsidP="00D22EE1">
            <w:pPr>
              <w:rPr>
                <w:rFonts w:cs="Times New Roman"/>
                <w:b/>
                <w:bCs/>
                <w:szCs w:val="21"/>
              </w:rPr>
            </w:pPr>
            <w:r w:rsidRPr="00947644">
              <w:rPr>
                <w:rFonts w:cs="Times New Roman"/>
                <w:b/>
                <w:bCs/>
                <w:szCs w:val="21"/>
              </w:rPr>
              <w:t xml:space="preserve">Effect of liver fat on </w:t>
            </w:r>
            <w:proofErr w:type="spellStart"/>
            <w:r w:rsidRPr="00947644">
              <w:rPr>
                <w:rFonts w:cs="Times New Roman"/>
                <w:b/>
                <w:bCs/>
                <w:szCs w:val="21"/>
              </w:rPr>
              <w:t>hsCRP</w:t>
            </w:r>
            <w:proofErr w:type="spellEnd"/>
          </w:p>
        </w:tc>
        <w:tc>
          <w:tcPr>
            <w:tcW w:w="2087" w:type="dxa"/>
          </w:tcPr>
          <w:p w14:paraId="28F36B89" w14:textId="77777777" w:rsidR="00724128" w:rsidRPr="0077072D" w:rsidRDefault="00724128" w:rsidP="00D22EE1">
            <w:pPr>
              <w:rPr>
                <w:rFonts w:cs="Times New Roman"/>
                <w:szCs w:val="21"/>
              </w:rPr>
            </w:pPr>
            <w:r w:rsidRPr="0077072D">
              <w:rPr>
                <w:rFonts w:cs="Times New Roman"/>
                <w:szCs w:val="21"/>
              </w:rPr>
              <w:t>0.21</w:t>
            </w:r>
          </w:p>
        </w:tc>
        <w:tc>
          <w:tcPr>
            <w:tcW w:w="2064" w:type="dxa"/>
          </w:tcPr>
          <w:p w14:paraId="1D71281C" w14:textId="77777777" w:rsidR="00724128" w:rsidRPr="0077072D" w:rsidRDefault="00724128" w:rsidP="00D22EE1">
            <w:pPr>
              <w:rPr>
                <w:rFonts w:cs="Times New Roman"/>
                <w:szCs w:val="21"/>
              </w:rPr>
            </w:pPr>
            <w:r w:rsidRPr="0077072D">
              <w:rPr>
                <w:rFonts w:cs="Times New Roman"/>
                <w:szCs w:val="21"/>
              </w:rPr>
              <w:t>0.06</w:t>
            </w:r>
          </w:p>
        </w:tc>
        <w:tc>
          <w:tcPr>
            <w:tcW w:w="2071" w:type="dxa"/>
          </w:tcPr>
          <w:p w14:paraId="191C7CA3" w14:textId="77777777" w:rsidR="00724128" w:rsidRPr="00947644" w:rsidRDefault="00724128" w:rsidP="00D22EE1">
            <w:pPr>
              <w:rPr>
                <w:rFonts w:cs="Times New Roman"/>
                <w:b/>
                <w:bCs/>
                <w:szCs w:val="21"/>
              </w:rPr>
            </w:pPr>
            <w:r w:rsidRPr="00947644">
              <w:rPr>
                <w:rFonts w:cs="Times New Roman"/>
                <w:b/>
                <w:bCs/>
                <w:szCs w:val="21"/>
              </w:rPr>
              <w:t>0.002</w:t>
            </w:r>
          </w:p>
        </w:tc>
      </w:tr>
      <w:tr w:rsidR="00724128" w:rsidRPr="004C0534" w14:paraId="44D5B878" w14:textId="77777777" w:rsidTr="00933471">
        <w:tc>
          <w:tcPr>
            <w:tcW w:w="8306" w:type="dxa"/>
            <w:gridSpan w:val="4"/>
          </w:tcPr>
          <w:p w14:paraId="3DF6EC58" w14:textId="77777777" w:rsidR="00724128" w:rsidRPr="00947644" w:rsidRDefault="00724128" w:rsidP="00D22EE1">
            <w:pPr>
              <w:jc w:val="left"/>
              <w:rPr>
                <w:rFonts w:cs="Times New Roman"/>
                <w:b/>
                <w:bCs/>
                <w:szCs w:val="21"/>
              </w:rPr>
            </w:pPr>
            <w:r w:rsidRPr="00947644">
              <w:rPr>
                <w:rFonts w:cs="Times New Roman"/>
                <w:b/>
                <w:bCs/>
                <w:szCs w:val="21"/>
              </w:rPr>
              <w:t>Metabolic traits and fatty kidney</w:t>
            </w:r>
          </w:p>
        </w:tc>
      </w:tr>
      <w:tr w:rsidR="00724128" w:rsidRPr="004C0534" w14:paraId="3F1F944C" w14:textId="77777777" w:rsidTr="00933471">
        <w:tc>
          <w:tcPr>
            <w:tcW w:w="2084" w:type="dxa"/>
          </w:tcPr>
          <w:p w14:paraId="5612BEE4" w14:textId="77777777" w:rsidR="00724128" w:rsidRPr="00947644" w:rsidRDefault="00724128" w:rsidP="00D22EE1">
            <w:pPr>
              <w:rPr>
                <w:rFonts w:cs="Times New Roman"/>
                <w:b/>
                <w:bCs/>
                <w:szCs w:val="21"/>
              </w:rPr>
            </w:pPr>
            <w:r w:rsidRPr="00947644">
              <w:rPr>
                <w:rFonts w:cs="Times New Roman"/>
                <w:b/>
                <w:bCs/>
                <w:szCs w:val="21"/>
              </w:rPr>
              <w:t>Effect of SBP on fatty kidney</w:t>
            </w:r>
          </w:p>
        </w:tc>
        <w:tc>
          <w:tcPr>
            <w:tcW w:w="2087" w:type="dxa"/>
          </w:tcPr>
          <w:p w14:paraId="28320EDD" w14:textId="77777777" w:rsidR="00724128" w:rsidRPr="0077072D" w:rsidRDefault="00724128" w:rsidP="00D22EE1">
            <w:pPr>
              <w:rPr>
                <w:rFonts w:cs="Times New Roman"/>
                <w:szCs w:val="21"/>
              </w:rPr>
            </w:pPr>
            <w:r w:rsidRPr="0077072D">
              <w:rPr>
                <w:rFonts w:cs="Times New Roman"/>
                <w:szCs w:val="21"/>
              </w:rPr>
              <w:t>0.22</w:t>
            </w:r>
          </w:p>
        </w:tc>
        <w:tc>
          <w:tcPr>
            <w:tcW w:w="2064" w:type="dxa"/>
          </w:tcPr>
          <w:p w14:paraId="23710C8E" w14:textId="77777777" w:rsidR="00724128" w:rsidRPr="0077072D" w:rsidRDefault="00724128" w:rsidP="00D22EE1">
            <w:pPr>
              <w:rPr>
                <w:rFonts w:cs="Times New Roman"/>
                <w:szCs w:val="21"/>
              </w:rPr>
            </w:pPr>
            <w:r w:rsidRPr="0077072D">
              <w:rPr>
                <w:rFonts w:cs="Times New Roman"/>
                <w:szCs w:val="21"/>
              </w:rPr>
              <w:t>0.01</w:t>
            </w:r>
          </w:p>
        </w:tc>
        <w:tc>
          <w:tcPr>
            <w:tcW w:w="2071" w:type="dxa"/>
          </w:tcPr>
          <w:p w14:paraId="42FB5603" w14:textId="77777777" w:rsidR="00724128" w:rsidRPr="00947644" w:rsidRDefault="00724128" w:rsidP="00D22EE1">
            <w:pPr>
              <w:rPr>
                <w:rFonts w:cs="Times New Roman"/>
                <w:b/>
                <w:bCs/>
                <w:szCs w:val="21"/>
              </w:rPr>
            </w:pPr>
            <w:r w:rsidRPr="00947644">
              <w:rPr>
                <w:rFonts w:cs="Times New Roman"/>
                <w:b/>
                <w:bCs/>
                <w:szCs w:val="21"/>
              </w:rPr>
              <w:t>&lt;0.001</w:t>
            </w:r>
          </w:p>
        </w:tc>
      </w:tr>
      <w:tr w:rsidR="00724128" w:rsidRPr="004C0534" w14:paraId="2D4906A6" w14:textId="77777777" w:rsidTr="00933471">
        <w:tc>
          <w:tcPr>
            <w:tcW w:w="2084" w:type="dxa"/>
          </w:tcPr>
          <w:p w14:paraId="3988EDF8" w14:textId="77777777" w:rsidR="00724128" w:rsidRPr="00947644" w:rsidRDefault="00724128" w:rsidP="00D22EE1">
            <w:pPr>
              <w:rPr>
                <w:rFonts w:cs="Times New Roman"/>
                <w:b/>
                <w:bCs/>
                <w:szCs w:val="21"/>
              </w:rPr>
            </w:pPr>
            <w:r w:rsidRPr="00947644">
              <w:rPr>
                <w:rFonts w:cs="Times New Roman"/>
                <w:b/>
                <w:bCs/>
                <w:szCs w:val="21"/>
              </w:rPr>
              <w:t>Effect of DBP on fatty kidney</w:t>
            </w:r>
          </w:p>
        </w:tc>
        <w:tc>
          <w:tcPr>
            <w:tcW w:w="2087" w:type="dxa"/>
          </w:tcPr>
          <w:p w14:paraId="551E0C13" w14:textId="77777777" w:rsidR="00724128" w:rsidRPr="0077072D" w:rsidRDefault="00724128" w:rsidP="00D22EE1">
            <w:pPr>
              <w:rPr>
                <w:rFonts w:cs="Times New Roman"/>
                <w:szCs w:val="21"/>
              </w:rPr>
            </w:pPr>
            <w:r w:rsidRPr="0077072D">
              <w:rPr>
                <w:rFonts w:cs="Times New Roman"/>
                <w:szCs w:val="21"/>
              </w:rPr>
              <w:t>0.10</w:t>
            </w:r>
          </w:p>
        </w:tc>
        <w:tc>
          <w:tcPr>
            <w:tcW w:w="2064" w:type="dxa"/>
          </w:tcPr>
          <w:p w14:paraId="7CC20B97" w14:textId="77777777" w:rsidR="00724128" w:rsidRPr="0077072D" w:rsidRDefault="00724128" w:rsidP="00D22EE1">
            <w:pPr>
              <w:rPr>
                <w:rFonts w:cs="Times New Roman"/>
                <w:szCs w:val="21"/>
              </w:rPr>
            </w:pPr>
            <w:r w:rsidRPr="0077072D">
              <w:rPr>
                <w:rFonts w:cs="Times New Roman"/>
                <w:szCs w:val="21"/>
              </w:rPr>
              <w:t>0.01</w:t>
            </w:r>
          </w:p>
        </w:tc>
        <w:tc>
          <w:tcPr>
            <w:tcW w:w="2071" w:type="dxa"/>
          </w:tcPr>
          <w:p w14:paraId="3B43A621" w14:textId="77777777" w:rsidR="00724128" w:rsidRPr="0077072D" w:rsidRDefault="00724128" w:rsidP="00D22EE1">
            <w:pPr>
              <w:rPr>
                <w:rFonts w:cs="Times New Roman"/>
                <w:szCs w:val="21"/>
              </w:rPr>
            </w:pPr>
            <w:r w:rsidRPr="0077072D">
              <w:rPr>
                <w:rFonts w:cs="Times New Roman"/>
                <w:szCs w:val="21"/>
              </w:rPr>
              <w:t>0.07</w:t>
            </w:r>
          </w:p>
        </w:tc>
      </w:tr>
      <w:tr w:rsidR="00724128" w:rsidRPr="004C0534" w14:paraId="74D5A638" w14:textId="77777777" w:rsidTr="00933471">
        <w:tc>
          <w:tcPr>
            <w:tcW w:w="2084" w:type="dxa"/>
          </w:tcPr>
          <w:p w14:paraId="6590CCCB" w14:textId="77777777" w:rsidR="00724128" w:rsidRPr="00947644" w:rsidRDefault="00724128" w:rsidP="00D22EE1">
            <w:pPr>
              <w:rPr>
                <w:rFonts w:cs="Times New Roman"/>
                <w:b/>
                <w:bCs/>
                <w:szCs w:val="21"/>
              </w:rPr>
            </w:pPr>
            <w:r w:rsidRPr="00947644">
              <w:rPr>
                <w:rFonts w:cs="Times New Roman"/>
                <w:b/>
                <w:bCs/>
                <w:szCs w:val="21"/>
              </w:rPr>
              <w:lastRenderedPageBreak/>
              <w:t>Effect of HbA1C on fatty kidney</w:t>
            </w:r>
          </w:p>
        </w:tc>
        <w:tc>
          <w:tcPr>
            <w:tcW w:w="2087" w:type="dxa"/>
          </w:tcPr>
          <w:p w14:paraId="7F0D7450" w14:textId="77777777" w:rsidR="00724128" w:rsidRPr="0077072D" w:rsidRDefault="00724128" w:rsidP="00D22EE1">
            <w:pPr>
              <w:rPr>
                <w:rFonts w:cs="Times New Roman"/>
                <w:szCs w:val="21"/>
              </w:rPr>
            </w:pPr>
            <w:r w:rsidRPr="0077072D">
              <w:rPr>
                <w:rFonts w:cs="Times New Roman"/>
                <w:szCs w:val="21"/>
              </w:rPr>
              <w:t>0.07</w:t>
            </w:r>
          </w:p>
        </w:tc>
        <w:tc>
          <w:tcPr>
            <w:tcW w:w="2064" w:type="dxa"/>
          </w:tcPr>
          <w:p w14:paraId="423428D5" w14:textId="77777777" w:rsidR="00724128" w:rsidRPr="0077072D" w:rsidRDefault="00724128" w:rsidP="00D22EE1">
            <w:pPr>
              <w:rPr>
                <w:rFonts w:cs="Times New Roman"/>
                <w:szCs w:val="21"/>
              </w:rPr>
            </w:pPr>
            <w:r w:rsidRPr="0077072D">
              <w:rPr>
                <w:rFonts w:cs="Times New Roman"/>
                <w:szCs w:val="21"/>
              </w:rPr>
              <w:t>0.02</w:t>
            </w:r>
          </w:p>
        </w:tc>
        <w:tc>
          <w:tcPr>
            <w:tcW w:w="2071" w:type="dxa"/>
          </w:tcPr>
          <w:p w14:paraId="660F5250" w14:textId="77777777" w:rsidR="00724128" w:rsidRPr="0077072D" w:rsidRDefault="00724128" w:rsidP="00D22EE1">
            <w:pPr>
              <w:rPr>
                <w:rFonts w:cs="Times New Roman"/>
                <w:szCs w:val="21"/>
              </w:rPr>
            </w:pPr>
            <w:r w:rsidRPr="0077072D">
              <w:rPr>
                <w:rFonts w:cs="Times New Roman"/>
                <w:szCs w:val="21"/>
              </w:rPr>
              <w:t>0.19</w:t>
            </w:r>
          </w:p>
        </w:tc>
      </w:tr>
      <w:tr w:rsidR="00724128" w:rsidRPr="004C0534" w14:paraId="04F66D6D" w14:textId="77777777" w:rsidTr="00933471">
        <w:tc>
          <w:tcPr>
            <w:tcW w:w="2084" w:type="dxa"/>
          </w:tcPr>
          <w:p w14:paraId="4356A668" w14:textId="77777777" w:rsidR="00724128" w:rsidRPr="00947644" w:rsidRDefault="00724128" w:rsidP="00D22EE1">
            <w:pPr>
              <w:rPr>
                <w:rFonts w:cs="Times New Roman"/>
                <w:b/>
                <w:bCs/>
                <w:szCs w:val="21"/>
              </w:rPr>
            </w:pPr>
            <w:r w:rsidRPr="00947644">
              <w:rPr>
                <w:rFonts w:cs="Times New Roman"/>
                <w:b/>
                <w:bCs/>
                <w:szCs w:val="21"/>
              </w:rPr>
              <w:t>Effect of FPG on fatty kidney</w:t>
            </w:r>
          </w:p>
        </w:tc>
        <w:tc>
          <w:tcPr>
            <w:tcW w:w="2087" w:type="dxa"/>
          </w:tcPr>
          <w:p w14:paraId="6E3ACB8E" w14:textId="77777777" w:rsidR="00724128" w:rsidRPr="0077072D" w:rsidRDefault="00724128" w:rsidP="00D22EE1">
            <w:pPr>
              <w:rPr>
                <w:rFonts w:cs="Times New Roman"/>
                <w:szCs w:val="21"/>
              </w:rPr>
            </w:pPr>
            <w:r w:rsidRPr="0077072D">
              <w:rPr>
                <w:rFonts w:cs="Times New Roman"/>
                <w:szCs w:val="21"/>
              </w:rPr>
              <w:t>0.14</w:t>
            </w:r>
          </w:p>
        </w:tc>
        <w:tc>
          <w:tcPr>
            <w:tcW w:w="2064" w:type="dxa"/>
          </w:tcPr>
          <w:p w14:paraId="609FF661" w14:textId="77777777" w:rsidR="00724128" w:rsidRPr="0077072D" w:rsidRDefault="00724128" w:rsidP="00D22EE1">
            <w:pPr>
              <w:rPr>
                <w:rFonts w:cs="Times New Roman"/>
                <w:szCs w:val="21"/>
              </w:rPr>
            </w:pPr>
            <w:r w:rsidRPr="0077072D">
              <w:rPr>
                <w:rFonts w:cs="Times New Roman"/>
                <w:szCs w:val="21"/>
              </w:rPr>
              <w:t>0.04</w:t>
            </w:r>
          </w:p>
        </w:tc>
        <w:tc>
          <w:tcPr>
            <w:tcW w:w="2071" w:type="dxa"/>
          </w:tcPr>
          <w:p w14:paraId="73BBC160" w14:textId="77777777" w:rsidR="00724128" w:rsidRPr="0077072D" w:rsidRDefault="00724128" w:rsidP="00D22EE1">
            <w:pPr>
              <w:rPr>
                <w:rFonts w:cs="Times New Roman"/>
                <w:szCs w:val="21"/>
              </w:rPr>
            </w:pPr>
            <w:r w:rsidRPr="0077072D">
              <w:rPr>
                <w:rFonts w:cs="Times New Roman"/>
                <w:szCs w:val="21"/>
              </w:rPr>
              <w:t>0.44</w:t>
            </w:r>
          </w:p>
        </w:tc>
      </w:tr>
      <w:tr w:rsidR="00724128" w:rsidRPr="004C0534" w14:paraId="1B8EA657" w14:textId="77777777" w:rsidTr="00933471">
        <w:tc>
          <w:tcPr>
            <w:tcW w:w="2084" w:type="dxa"/>
          </w:tcPr>
          <w:p w14:paraId="7CD09149" w14:textId="77777777" w:rsidR="00724128" w:rsidRPr="00947644" w:rsidRDefault="00724128" w:rsidP="00D22EE1">
            <w:pPr>
              <w:rPr>
                <w:rFonts w:cs="Times New Roman"/>
                <w:b/>
                <w:bCs/>
                <w:szCs w:val="21"/>
              </w:rPr>
            </w:pPr>
            <w:r w:rsidRPr="00947644">
              <w:rPr>
                <w:rFonts w:cs="Times New Roman"/>
                <w:b/>
                <w:bCs/>
                <w:szCs w:val="21"/>
              </w:rPr>
              <w:t>Effect of FCP on fatty kidney</w:t>
            </w:r>
          </w:p>
        </w:tc>
        <w:tc>
          <w:tcPr>
            <w:tcW w:w="2087" w:type="dxa"/>
          </w:tcPr>
          <w:p w14:paraId="6862A18B" w14:textId="77777777" w:rsidR="00724128" w:rsidRPr="0077072D" w:rsidRDefault="00724128" w:rsidP="00D22EE1">
            <w:pPr>
              <w:rPr>
                <w:rFonts w:cs="Times New Roman"/>
                <w:szCs w:val="21"/>
              </w:rPr>
            </w:pPr>
            <w:r w:rsidRPr="0077072D">
              <w:rPr>
                <w:rFonts w:cs="Times New Roman"/>
                <w:szCs w:val="21"/>
              </w:rPr>
              <w:t>0.17</w:t>
            </w:r>
          </w:p>
        </w:tc>
        <w:tc>
          <w:tcPr>
            <w:tcW w:w="2064" w:type="dxa"/>
          </w:tcPr>
          <w:p w14:paraId="2ADC2D6F" w14:textId="77777777" w:rsidR="00724128" w:rsidRPr="0077072D" w:rsidRDefault="00724128" w:rsidP="00D22EE1">
            <w:pPr>
              <w:rPr>
                <w:rFonts w:cs="Times New Roman"/>
                <w:szCs w:val="21"/>
              </w:rPr>
            </w:pPr>
            <w:r w:rsidRPr="0077072D">
              <w:rPr>
                <w:rFonts w:cs="Times New Roman"/>
                <w:szCs w:val="21"/>
              </w:rPr>
              <w:t>0.03</w:t>
            </w:r>
          </w:p>
        </w:tc>
        <w:tc>
          <w:tcPr>
            <w:tcW w:w="2071" w:type="dxa"/>
          </w:tcPr>
          <w:p w14:paraId="5BC7D04B" w14:textId="77777777" w:rsidR="00724128" w:rsidRPr="00947644" w:rsidRDefault="00724128" w:rsidP="00D22EE1">
            <w:pPr>
              <w:rPr>
                <w:rFonts w:cs="Times New Roman"/>
                <w:b/>
                <w:bCs/>
                <w:szCs w:val="21"/>
              </w:rPr>
            </w:pPr>
            <w:r w:rsidRPr="00947644">
              <w:rPr>
                <w:rFonts w:cs="Times New Roman"/>
                <w:b/>
                <w:bCs/>
                <w:szCs w:val="21"/>
              </w:rPr>
              <w:t>0.002</w:t>
            </w:r>
          </w:p>
        </w:tc>
      </w:tr>
      <w:tr w:rsidR="00724128" w:rsidRPr="004C0534" w14:paraId="76162F61" w14:textId="77777777" w:rsidTr="00933471">
        <w:tc>
          <w:tcPr>
            <w:tcW w:w="2084" w:type="dxa"/>
          </w:tcPr>
          <w:p w14:paraId="4A9009F5" w14:textId="77777777" w:rsidR="00724128" w:rsidRPr="00947644" w:rsidRDefault="00724128" w:rsidP="00D22EE1">
            <w:pPr>
              <w:rPr>
                <w:rFonts w:cs="Times New Roman"/>
                <w:b/>
                <w:bCs/>
                <w:szCs w:val="21"/>
              </w:rPr>
            </w:pPr>
            <w:r w:rsidRPr="00947644">
              <w:rPr>
                <w:rFonts w:cs="Times New Roman"/>
                <w:b/>
                <w:bCs/>
                <w:szCs w:val="21"/>
              </w:rPr>
              <w:t>Effect of HOMAIR on fatty kidney</w:t>
            </w:r>
          </w:p>
        </w:tc>
        <w:tc>
          <w:tcPr>
            <w:tcW w:w="2087" w:type="dxa"/>
          </w:tcPr>
          <w:p w14:paraId="12DAD83E" w14:textId="77777777" w:rsidR="00724128" w:rsidRPr="0077072D" w:rsidRDefault="00724128" w:rsidP="00D22EE1">
            <w:pPr>
              <w:rPr>
                <w:rFonts w:cs="Times New Roman"/>
                <w:szCs w:val="21"/>
              </w:rPr>
            </w:pPr>
            <w:r w:rsidRPr="0077072D">
              <w:rPr>
                <w:rFonts w:cs="Times New Roman"/>
                <w:szCs w:val="21"/>
              </w:rPr>
              <w:t>0.01</w:t>
            </w:r>
          </w:p>
        </w:tc>
        <w:tc>
          <w:tcPr>
            <w:tcW w:w="2064" w:type="dxa"/>
          </w:tcPr>
          <w:p w14:paraId="70A68D00" w14:textId="77777777" w:rsidR="00724128" w:rsidRPr="0077072D" w:rsidRDefault="00724128" w:rsidP="00D22EE1">
            <w:pPr>
              <w:rPr>
                <w:rFonts w:cs="Times New Roman"/>
                <w:szCs w:val="21"/>
              </w:rPr>
            </w:pPr>
            <w:r w:rsidRPr="0077072D">
              <w:rPr>
                <w:rFonts w:cs="Times New Roman"/>
                <w:szCs w:val="21"/>
              </w:rPr>
              <w:t>0.02</w:t>
            </w:r>
          </w:p>
        </w:tc>
        <w:tc>
          <w:tcPr>
            <w:tcW w:w="2071" w:type="dxa"/>
          </w:tcPr>
          <w:p w14:paraId="407C27F8" w14:textId="77777777" w:rsidR="00724128" w:rsidRPr="0077072D" w:rsidRDefault="00724128" w:rsidP="00D22EE1">
            <w:pPr>
              <w:rPr>
                <w:rFonts w:cs="Times New Roman"/>
                <w:szCs w:val="21"/>
              </w:rPr>
            </w:pPr>
            <w:r w:rsidRPr="0077072D">
              <w:rPr>
                <w:rFonts w:cs="Times New Roman"/>
                <w:szCs w:val="21"/>
              </w:rPr>
              <w:t>0.13</w:t>
            </w:r>
          </w:p>
        </w:tc>
      </w:tr>
      <w:tr w:rsidR="00724128" w:rsidRPr="004C0534" w14:paraId="42347DC8" w14:textId="77777777" w:rsidTr="00933471">
        <w:tc>
          <w:tcPr>
            <w:tcW w:w="2084" w:type="dxa"/>
          </w:tcPr>
          <w:p w14:paraId="4C2497B8" w14:textId="77777777" w:rsidR="00724128" w:rsidRPr="00947644" w:rsidRDefault="00724128" w:rsidP="00D22EE1">
            <w:pPr>
              <w:rPr>
                <w:rFonts w:cs="Times New Roman"/>
                <w:b/>
                <w:bCs/>
                <w:szCs w:val="21"/>
              </w:rPr>
            </w:pPr>
            <w:r w:rsidRPr="00947644">
              <w:rPr>
                <w:rFonts w:cs="Times New Roman"/>
                <w:b/>
                <w:bCs/>
                <w:szCs w:val="21"/>
              </w:rPr>
              <w:t>Effect of UA on fatty kidney</w:t>
            </w:r>
          </w:p>
        </w:tc>
        <w:tc>
          <w:tcPr>
            <w:tcW w:w="2087" w:type="dxa"/>
          </w:tcPr>
          <w:p w14:paraId="32DD54DF" w14:textId="77777777" w:rsidR="00724128" w:rsidRPr="0077072D" w:rsidRDefault="00724128" w:rsidP="00D22EE1">
            <w:pPr>
              <w:rPr>
                <w:rFonts w:cs="Times New Roman"/>
                <w:szCs w:val="21"/>
              </w:rPr>
            </w:pPr>
            <w:r w:rsidRPr="0077072D">
              <w:rPr>
                <w:rFonts w:cs="Times New Roman"/>
                <w:szCs w:val="21"/>
              </w:rPr>
              <w:t>0.18</w:t>
            </w:r>
          </w:p>
        </w:tc>
        <w:tc>
          <w:tcPr>
            <w:tcW w:w="2064" w:type="dxa"/>
          </w:tcPr>
          <w:p w14:paraId="700DBF7B" w14:textId="77777777" w:rsidR="00724128" w:rsidRPr="0077072D" w:rsidRDefault="00724128" w:rsidP="00D22EE1">
            <w:pPr>
              <w:rPr>
                <w:rFonts w:cs="Times New Roman"/>
                <w:szCs w:val="21"/>
              </w:rPr>
            </w:pPr>
            <w:r w:rsidRPr="0077072D">
              <w:rPr>
                <w:rFonts w:cs="Times New Roman"/>
                <w:szCs w:val="21"/>
              </w:rPr>
              <w:t>0.001</w:t>
            </w:r>
          </w:p>
        </w:tc>
        <w:tc>
          <w:tcPr>
            <w:tcW w:w="2071" w:type="dxa"/>
          </w:tcPr>
          <w:p w14:paraId="5A77D508" w14:textId="77777777" w:rsidR="00724128" w:rsidRPr="00947644" w:rsidRDefault="00724128" w:rsidP="00D22EE1">
            <w:pPr>
              <w:rPr>
                <w:rFonts w:cs="Times New Roman"/>
                <w:b/>
                <w:bCs/>
                <w:szCs w:val="21"/>
              </w:rPr>
            </w:pPr>
            <w:r w:rsidRPr="00947644">
              <w:rPr>
                <w:rFonts w:cs="Times New Roman"/>
                <w:b/>
                <w:bCs/>
                <w:szCs w:val="21"/>
              </w:rPr>
              <w:t>0.002</w:t>
            </w:r>
          </w:p>
        </w:tc>
      </w:tr>
      <w:tr w:rsidR="00724128" w:rsidRPr="004C0534" w14:paraId="33122AB3" w14:textId="77777777" w:rsidTr="00933471">
        <w:tc>
          <w:tcPr>
            <w:tcW w:w="2084" w:type="dxa"/>
          </w:tcPr>
          <w:p w14:paraId="72CA2E61" w14:textId="77777777" w:rsidR="00724128" w:rsidRPr="00947644" w:rsidRDefault="00724128" w:rsidP="00D22EE1">
            <w:pPr>
              <w:rPr>
                <w:rFonts w:cs="Times New Roman"/>
                <w:b/>
                <w:bCs/>
                <w:szCs w:val="21"/>
              </w:rPr>
            </w:pPr>
            <w:r w:rsidRPr="00947644">
              <w:rPr>
                <w:rFonts w:cs="Times New Roman"/>
                <w:b/>
                <w:bCs/>
                <w:szCs w:val="21"/>
              </w:rPr>
              <w:t>Effect of ALT on fatty kidney</w:t>
            </w:r>
          </w:p>
        </w:tc>
        <w:tc>
          <w:tcPr>
            <w:tcW w:w="2087" w:type="dxa"/>
          </w:tcPr>
          <w:p w14:paraId="51623F71" w14:textId="77777777" w:rsidR="00724128" w:rsidRPr="0077072D" w:rsidRDefault="00724128" w:rsidP="00D22EE1">
            <w:pPr>
              <w:rPr>
                <w:rFonts w:cs="Times New Roman"/>
                <w:szCs w:val="21"/>
              </w:rPr>
            </w:pPr>
            <w:r w:rsidRPr="0077072D">
              <w:rPr>
                <w:rFonts w:cs="Times New Roman"/>
                <w:szCs w:val="21"/>
              </w:rPr>
              <w:t>-0.02</w:t>
            </w:r>
          </w:p>
        </w:tc>
        <w:tc>
          <w:tcPr>
            <w:tcW w:w="2064" w:type="dxa"/>
          </w:tcPr>
          <w:p w14:paraId="4128A3CC" w14:textId="77777777" w:rsidR="00724128" w:rsidRPr="0077072D" w:rsidRDefault="00724128" w:rsidP="00D22EE1">
            <w:pPr>
              <w:rPr>
                <w:rFonts w:cs="Times New Roman"/>
                <w:szCs w:val="21"/>
              </w:rPr>
            </w:pPr>
            <w:r w:rsidRPr="0077072D">
              <w:rPr>
                <w:rFonts w:cs="Times New Roman"/>
                <w:szCs w:val="21"/>
              </w:rPr>
              <w:t>0.01</w:t>
            </w:r>
          </w:p>
        </w:tc>
        <w:tc>
          <w:tcPr>
            <w:tcW w:w="2071" w:type="dxa"/>
          </w:tcPr>
          <w:p w14:paraId="4F20A977" w14:textId="77777777" w:rsidR="00724128" w:rsidRPr="0077072D" w:rsidRDefault="00724128" w:rsidP="00D22EE1">
            <w:pPr>
              <w:rPr>
                <w:rFonts w:cs="Times New Roman"/>
                <w:szCs w:val="21"/>
              </w:rPr>
            </w:pPr>
            <w:r w:rsidRPr="0077072D">
              <w:rPr>
                <w:rFonts w:cs="Times New Roman"/>
                <w:szCs w:val="21"/>
              </w:rPr>
              <w:t>0.78</w:t>
            </w:r>
          </w:p>
        </w:tc>
      </w:tr>
      <w:tr w:rsidR="00724128" w:rsidRPr="004C0534" w14:paraId="0AB4AF6B" w14:textId="77777777" w:rsidTr="00933471">
        <w:tc>
          <w:tcPr>
            <w:tcW w:w="2084" w:type="dxa"/>
          </w:tcPr>
          <w:p w14:paraId="5AFCE127" w14:textId="77777777" w:rsidR="00724128" w:rsidRPr="00947644" w:rsidRDefault="00724128" w:rsidP="00D22EE1">
            <w:pPr>
              <w:rPr>
                <w:rFonts w:cs="Times New Roman"/>
                <w:b/>
                <w:bCs/>
                <w:szCs w:val="21"/>
              </w:rPr>
            </w:pPr>
            <w:r w:rsidRPr="00947644">
              <w:rPr>
                <w:rFonts w:cs="Times New Roman"/>
                <w:b/>
                <w:bCs/>
                <w:szCs w:val="21"/>
              </w:rPr>
              <w:t>Effect of AST on fatty kidney</w:t>
            </w:r>
          </w:p>
        </w:tc>
        <w:tc>
          <w:tcPr>
            <w:tcW w:w="2087" w:type="dxa"/>
          </w:tcPr>
          <w:p w14:paraId="325683FD" w14:textId="77777777" w:rsidR="00724128" w:rsidRPr="0077072D" w:rsidRDefault="00724128" w:rsidP="00D22EE1">
            <w:pPr>
              <w:rPr>
                <w:rFonts w:cs="Times New Roman"/>
                <w:szCs w:val="21"/>
              </w:rPr>
            </w:pPr>
            <w:r w:rsidRPr="0077072D">
              <w:rPr>
                <w:rFonts w:cs="Times New Roman"/>
                <w:szCs w:val="21"/>
              </w:rPr>
              <w:t>-0.03</w:t>
            </w:r>
          </w:p>
        </w:tc>
        <w:tc>
          <w:tcPr>
            <w:tcW w:w="2064" w:type="dxa"/>
          </w:tcPr>
          <w:p w14:paraId="3C124D30" w14:textId="77777777" w:rsidR="00724128" w:rsidRPr="0077072D" w:rsidRDefault="00724128" w:rsidP="00D22EE1">
            <w:pPr>
              <w:rPr>
                <w:rFonts w:cs="Times New Roman"/>
                <w:szCs w:val="21"/>
              </w:rPr>
            </w:pPr>
            <w:r w:rsidRPr="0077072D">
              <w:rPr>
                <w:rFonts w:cs="Times New Roman"/>
                <w:szCs w:val="21"/>
              </w:rPr>
              <w:t>0.01</w:t>
            </w:r>
          </w:p>
        </w:tc>
        <w:tc>
          <w:tcPr>
            <w:tcW w:w="2071" w:type="dxa"/>
          </w:tcPr>
          <w:p w14:paraId="252800D5" w14:textId="77777777" w:rsidR="00724128" w:rsidRPr="0077072D" w:rsidRDefault="00724128" w:rsidP="00D22EE1">
            <w:pPr>
              <w:rPr>
                <w:rFonts w:cs="Times New Roman"/>
                <w:szCs w:val="21"/>
              </w:rPr>
            </w:pPr>
            <w:r w:rsidRPr="0077072D">
              <w:rPr>
                <w:rFonts w:cs="Times New Roman"/>
                <w:szCs w:val="21"/>
              </w:rPr>
              <w:t>0.69</w:t>
            </w:r>
          </w:p>
        </w:tc>
      </w:tr>
      <w:tr w:rsidR="00724128" w:rsidRPr="004C0534" w14:paraId="7F5D9C12" w14:textId="77777777" w:rsidTr="00933471">
        <w:tc>
          <w:tcPr>
            <w:tcW w:w="2084" w:type="dxa"/>
          </w:tcPr>
          <w:p w14:paraId="50BA4CA6" w14:textId="77777777" w:rsidR="00724128" w:rsidRPr="00947644" w:rsidRDefault="00724128" w:rsidP="00D22EE1">
            <w:pPr>
              <w:rPr>
                <w:rFonts w:cs="Times New Roman"/>
                <w:b/>
                <w:bCs/>
                <w:szCs w:val="21"/>
              </w:rPr>
            </w:pPr>
            <w:r w:rsidRPr="00947644">
              <w:rPr>
                <w:rFonts w:cs="Times New Roman"/>
                <w:b/>
                <w:bCs/>
                <w:szCs w:val="21"/>
              </w:rPr>
              <w:t>Effect of TC on fatty kidney</w:t>
            </w:r>
          </w:p>
        </w:tc>
        <w:tc>
          <w:tcPr>
            <w:tcW w:w="2087" w:type="dxa"/>
          </w:tcPr>
          <w:p w14:paraId="161B5FAA" w14:textId="77777777" w:rsidR="00724128" w:rsidRPr="0077072D" w:rsidRDefault="00724128" w:rsidP="00D22EE1">
            <w:pPr>
              <w:rPr>
                <w:rFonts w:cs="Times New Roman"/>
                <w:szCs w:val="21"/>
              </w:rPr>
            </w:pPr>
            <w:r w:rsidRPr="0077072D">
              <w:rPr>
                <w:rFonts w:cs="Times New Roman"/>
                <w:szCs w:val="21"/>
              </w:rPr>
              <w:t>0.09</w:t>
            </w:r>
          </w:p>
        </w:tc>
        <w:tc>
          <w:tcPr>
            <w:tcW w:w="2064" w:type="dxa"/>
          </w:tcPr>
          <w:p w14:paraId="3331AAB1" w14:textId="77777777" w:rsidR="00724128" w:rsidRPr="0077072D" w:rsidRDefault="00724128" w:rsidP="00D22EE1">
            <w:pPr>
              <w:rPr>
                <w:rFonts w:cs="Times New Roman"/>
                <w:szCs w:val="21"/>
              </w:rPr>
            </w:pPr>
            <w:r w:rsidRPr="0077072D">
              <w:rPr>
                <w:rFonts w:cs="Times New Roman"/>
                <w:szCs w:val="21"/>
              </w:rPr>
              <w:t>0.09</w:t>
            </w:r>
          </w:p>
        </w:tc>
        <w:tc>
          <w:tcPr>
            <w:tcW w:w="2071" w:type="dxa"/>
          </w:tcPr>
          <w:p w14:paraId="136E090B" w14:textId="77777777" w:rsidR="00724128" w:rsidRPr="0077072D" w:rsidRDefault="00724128" w:rsidP="00D22EE1">
            <w:pPr>
              <w:rPr>
                <w:rFonts w:cs="Times New Roman"/>
                <w:szCs w:val="21"/>
              </w:rPr>
            </w:pPr>
            <w:r w:rsidRPr="0077072D">
              <w:rPr>
                <w:rFonts w:cs="Times New Roman"/>
                <w:szCs w:val="21"/>
              </w:rPr>
              <w:t>0.09</w:t>
            </w:r>
          </w:p>
        </w:tc>
      </w:tr>
      <w:tr w:rsidR="00724128" w:rsidRPr="004C0534" w14:paraId="7076CA6C" w14:textId="77777777" w:rsidTr="00933471">
        <w:tc>
          <w:tcPr>
            <w:tcW w:w="2084" w:type="dxa"/>
          </w:tcPr>
          <w:p w14:paraId="45395DC4" w14:textId="77777777" w:rsidR="00724128" w:rsidRPr="00947644" w:rsidRDefault="00724128" w:rsidP="00D22EE1">
            <w:pPr>
              <w:rPr>
                <w:rFonts w:cs="Times New Roman"/>
                <w:b/>
                <w:bCs/>
                <w:szCs w:val="21"/>
              </w:rPr>
            </w:pPr>
            <w:r w:rsidRPr="00947644">
              <w:rPr>
                <w:rFonts w:cs="Times New Roman"/>
                <w:b/>
                <w:bCs/>
                <w:szCs w:val="21"/>
              </w:rPr>
              <w:t>Effect of TG on fatty kidney</w:t>
            </w:r>
          </w:p>
        </w:tc>
        <w:tc>
          <w:tcPr>
            <w:tcW w:w="2087" w:type="dxa"/>
          </w:tcPr>
          <w:p w14:paraId="44CF1287" w14:textId="77777777" w:rsidR="00724128" w:rsidRPr="0077072D" w:rsidRDefault="00724128" w:rsidP="00D22EE1">
            <w:pPr>
              <w:rPr>
                <w:rFonts w:cs="Times New Roman"/>
                <w:szCs w:val="21"/>
              </w:rPr>
            </w:pPr>
            <w:r w:rsidRPr="0077072D">
              <w:rPr>
                <w:rFonts w:cs="Times New Roman"/>
                <w:szCs w:val="21"/>
              </w:rPr>
              <w:t>0.11</w:t>
            </w:r>
          </w:p>
        </w:tc>
        <w:tc>
          <w:tcPr>
            <w:tcW w:w="2064" w:type="dxa"/>
          </w:tcPr>
          <w:p w14:paraId="57069537" w14:textId="77777777" w:rsidR="00724128" w:rsidRPr="0077072D" w:rsidRDefault="00724128" w:rsidP="00D22EE1">
            <w:pPr>
              <w:rPr>
                <w:rFonts w:cs="Times New Roman"/>
                <w:szCs w:val="21"/>
              </w:rPr>
            </w:pPr>
            <w:r w:rsidRPr="0077072D">
              <w:rPr>
                <w:rFonts w:cs="Times New Roman"/>
                <w:szCs w:val="21"/>
              </w:rPr>
              <w:t>0.05</w:t>
            </w:r>
          </w:p>
        </w:tc>
        <w:tc>
          <w:tcPr>
            <w:tcW w:w="2071" w:type="dxa"/>
          </w:tcPr>
          <w:p w14:paraId="32974675" w14:textId="0C96A305" w:rsidR="00724128" w:rsidRPr="0077072D" w:rsidRDefault="00724128" w:rsidP="00D22EE1">
            <w:pPr>
              <w:rPr>
                <w:rFonts w:cs="Times New Roman"/>
                <w:szCs w:val="21"/>
              </w:rPr>
            </w:pPr>
            <w:r w:rsidRPr="0077072D">
              <w:rPr>
                <w:rFonts w:cs="Times New Roman"/>
                <w:szCs w:val="21"/>
              </w:rPr>
              <w:t>0.0</w:t>
            </w:r>
            <w:r w:rsidR="000947DC">
              <w:rPr>
                <w:rFonts w:cs="Times New Roman" w:hint="eastAsia"/>
                <w:szCs w:val="21"/>
              </w:rPr>
              <w:t>6</w:t>
            </w:r>
          </w:p>
        </w:tc>
      </w:tr>
      <w:tr w:rsidR="00724128" w:rsidRPr="004C0534" w14:paraId="5BEEE0CF" w14:textId="77777777" w:rsidTr="00933471">
        <w:tc>
          <w:tcPr>
            <w:tcW w:w="2084" w:type="dxa"/>
          </w:tcPr>
          <w:p w14:paraId="18407BDC" w14:textId="77777777" w:rsidR="00724128" w:rsidRPr="00947644" w:rsidRDefault="00724128" w:rsidP="00D22EE1">
            <w:pPr>
              <w:rPr>
                <w:rFonts w:cs="Times New Roman"/>
                <w:b/>
                <w:bCs/>
                <w:szCs w:val="21"/>
              </w:rPr>
            </w:pPr>
            <w:r w:rsidRPr="00947644">
              <w:rPr>
                <w:rFonts w:cs="Times New Roman"/>
                <w:b/>
                <w:bCs/>
                <w:szCs w:val="21"/>
              </w:rPr>
              <w:t>Effect of LDL on fatty kidney</w:t>
            </w:r>
          </w:p>
        </w:tc>
        <w:tc>
          <w:tcPr>
            <w:tcW w:w="2087" w:type="dxa"/>
          </w:tcPr>
          <w:p w14:paraId="7CDC6CAD" w14:textId="77777777" w:rsidR="00724128" w:rsidRPr="0077072D" w:rsidRDefault="00724128" w:rsidP="00D22EE1">
            <w:pPr>
              <w:rPr>
                <w:rFonts w:cs="Times New Roman"/>
                <w:szCs w:val="21"/>
              </w:rPr>
            </w:pPr>
            <w:r w:rsidRPr="0077072D">
              <w:rPr>
                <w:rFonts w:cs="Times New Roman"/>
                <w:szCs w:val="21"/>
              </w:rPr>
              <w:t>0.06</w:t>
            </w:r>
          </w:p>
        </w:tc>
        <w:tc>
          <w:tcPr>
            <w:tcW w:w="2064" w:type="dxa"/>
          </w:tcPr>
          <w:p w14:paraId="2F422D2C" w14:textId="77777777" w:rsidR="00724128" w:rsidRPr="0077072D" w:rsidRDefault="00724128" w:rsidP="00D22EE1">
            <w:pPr>
              <w:rPr>
                <w:rFonts w:cs="Times New Roman"/>
                <w:szCs w:val="21"/>
              </w:rPr>
            </w:pPr>
            <w:r w:rsidRPr="0077072D">
              <w:rPr>
                <w:rFonts w:cs="Times New Roman"/>
                <w:szCs w:val="21"/>
              </w:rPr>
              <w:t>0.11</w:t>
            </w:r>
          </w:p>
        </w:tc>
        <w:tc>
          <w:tcPr>
            <w:tcW w:w="2071" w:type="dxa"/>
          </w:tcPr>
          <w:p w14:paraId="18CBC26F" w14:textId="77777777" w:rsidR="00724128" w:rsidRPr="0077072D" w:rsidRDefault="00724128" w:rsidP="00D22EE1">
            <w:pPr>
              <w:rPr>
                <w:rFonts w:cs="Times New Roman"/>
                <w:szCs w:val="21"/>
              </w:rPr>
            </w:pPr>
            <w:r w:rsidRPr="0077072D">
              <w:rPr>
                <w:rFonts w:cs="Times New Roman"/>
                <w:szCs w:val="21"/>
              </w:rPr>
              <w:t>0.27</w:t>
            </w:r>
          </w:p>
        </w:tc>
      </w:tr>
      <w:tr w:rsidR="00724128" w:rsidRPr="004C0534" w14:paraId="5710358E" w14:textId="77777777" w:rsidTr="00933471">
        <w:tc>
          <w:tcPr>
            <w:tcW w:w="2084" w:type="dxa"/>
          </w:tcPr>
          <w:p w14:paraId="76333FC9" w14:textId="77777777" w:rsidR="00724128" w:rsidRPr="00947644" w:rsidRDefault="00724128" w:rsidP="00D22EE1">
            <w:pPr>
              <w:rPr>
                <w:rFonts w:cs="Times New Roman"/>
                <w:b/>
                <w:bCs/>
                <w:szCs w:val="21"/>
              </w:rPr>
            </w:pPr>
            <w:r w:rsidRPr="00947644">
              <w:rPr>
                <w:rFonts w:cs="Times New Roman"/>
                <w:b/>
                <w:bCs/>
                <w:szCs w:val="21"/>
              </w:rPr>
              <w:t>Effect of HDL on fatty kidney</w:t>
            </w:r>
          </w:p>
        </w:tc>
        <w:tc>
          <w:tcPr>
            <w:tcW w:w="2087" w:type="dxa"/>
          </w:tcPr>
          <w:p w14:paraId="2722F303" w14:textId="77777777" w:rsidR="00724128" w:rsidRPr="0077072D" w:rsidRDefault="00724128" w:rsidP="00D22EE1">
            <w:pPr>
              <w:rPr>
                <w:rFonts w:cs="Times New Roman"/>
                <w:szCs w:val="21"/>
              </w:rPr>
            </w:pPr>
            <w:r w:rsidRPr="0077072D">
              <w:rPr>
                <w:rFonts w:cs="Times New Roman"/>
                <w:szCs w:val="21"/>
              </w:rPr>
              <w:t>-0.14</w:t>
            </w:r>
          </w:p>
        </w:tc>
        <w:tc>
          <w:tcPr>
            <w:tcW w:w="2064" w:type="dxa"/>
          </w:tcPr>
          <w:p w14:paraId="02D190A3" w14:textId="77777777" w:rsidR="00724128" w:rsidRPr="0077072D" w:rsidRDefault="00724128" w:rsidP="00D22EE1">
            <w:pPr>
              <w:rPr>
                <w:rFonts w:cs="Times New Roman"/>
                <w:szCs w:val="21"/>
              </w:rPr>
            </w:pPr>
            <w:r w:rsidRPr="0077072D">
              <w:rPr>
                <w:rFonts w:cs="Times New Roman"/>
                <w:szCs w:val="21"/>
              </w:rPr>
              <w:t>0.35</w:t>
            </w:r>
          </w:p>
        </w:tc>
        <w:tc>
          <w:tcPr>
            <w:tcW w:w="2071" w:type="dxa"/>
          </w:tcPr>
          <w:p w14:paraId="3CA668D3" w14:textId="77777777" w:rsidR="00724128" w:rsidRPr="00947644" w:rsidRDefault="00724128" w:rsidP="00D22EE1">
            <w:pPr>
              <w:rPr>
                <w:rFonts w:cs="Times New Roman"/>
                <w:b/>
                <w:bCs/>
                <w:szCs w:val="21"/>
              </w:rPr>
            </w:pPr>
            <w:r w:rsidRPr="00947644">
              <w:rPr>
                <w:rFonts w:cs="Times New Roman"/>
                <w:b/>
                <w:bCs/>
                <w:szCs w:val="21"/>
              </w:rPr>
              <w:t>0.02</w:t>
            </w:r>
          </w:p>
        </w:tc>
      </w:tr>
      <w:tr w:rsidR="00724128" w:rsidRPr="004C0534" w14:paraId="62F84F98" w14:textId="77777777" w:rsidTr="00933471">
        <w:tc>
          <w:tcPr>
            <w:tcW w:w="2084" w:type="dxa"/>
          </w:tcPr>
          <w:p w14:paraId="23E35D55" w14:textId="77777777" w:rsidR="00724128" w:rsidRPr="00947644" w:rsidRDefault="00724128" w:rsidP="00D22EE1">
            <w:pPr>
              <w:rPr>
                <w:rFonts w:cs="Times New Roman"/>
                <w:b/>
                <w:bCs/>
                <w:szCs w:val="21"/>
              </w:rPr>
            </w:pPr>
            <w:r w:rsidRPr="00947644">
              <w:rPr>
                <w:rFonts w:cs="Times New Roman"/>
                <w:b/>
                <w:bCs/>
                <w:szCs w:val="21"/>
              </w:rPr>
              <w:t xml:space="preserve">Effect of </w:t>
            </w:r>
            <w:proofErr w:type="spellStart"/>
            <w:r w:rsidRPr="00947644">
              <w:rPr>
                <w:rFonts w:cs="Times New Roman"/>
                <w:b/>
                <w:bCs/>
                <w:szCs w:val="21"/>
              </w:rPr>
              <w:t>hsCRP</w:t>
            </w:r>
            <w:proofErr w:type="spellEnd"/>
            <w:r w:rsidRPr="00947644">
              <w:rPr>
                <w:rFonts w:cs="Times New Roman"/>
                <w:b/>
                <w:bCs/>
                <w:szCs w:val="21"/>
              </w:rPr>
              <w:t xml:space="preserve"> on fatty kidney</w:t>
            </w:r>
          </w:p>
        </w:tc>
        <w:tc>
          <w:tcPr>
            <w:tcW w:w="2087" w:type="dxa"/>
          </w:tcPr>
          <w:p w14:paraId="64804A10" w14:textId="77777777" w:rsidR="00724128" w:rsidRPr="0077072D" w:rsidRDefault="00724128" w:rsidP="00D22EE1">
            <w:pPr>
              <w:rPr>
                <w:rFonts w:cs="Times New Roman"/>
                <w:szCs w:val="21"/>
              </w:rPr>
            </w:pPr>
            <w:r w:rsidRPr="0077072D">
              <w:rPr>
                <w:rFonts w:cs="Times New Roman"/>
                <w:szCs w:val="21"/>
              </w:rPr>
              <w:t>0.12</w:t>
            </w:r>
          </w:p>
        </w:tc>
        <w:tc>
          <w:tcPr>
            <w:tcW w:w="2064" w:type="dxa"/>
          </w:tcPr>
          <w:p w14:paraId="28A62CE4" w14:textId="77777777" w:rsidR="00724128" w:rsidRPr="0077072D" w:rsidRDefault="00724128" w:rsidP="00D22EE1">
            <w:pPr>
              <w:rPr>
                <w:rFonts w:cs="Times New Roman"/>
                <w:szCs w:val="21"/>
              </w:rPr>
            </w:pPr>
            <w:r w:rsidRPr="0077072D">
              <w:rPr>
                <w:rFonts w:cs="Times New Roman"/>
                <w:szCs w:val="21"/>
              </w:rPr>
              <w:t>0.02</w:t>
            </w:r>
          </w:p>
        </w:tc>
        <w:tc>
          <w:tcPr>
            <w:tcW w:w="2071" w:type="dxa"/>
          </w:tcPr>
          <w:p w14:paraId="0A1501F2" w14:textId="77777777" w:rsidR="00724128" w:rsidRPr="00947644" w:rsidRDefault="00724128" w:rsidP="00D22EE1">
            <w:pPr>
              <w:rPr>
                <w:rFonts w:cs="Times New Roman"/>
                <w:b/>
                <w:bCs/>
                <w:szCs w:val="21"/>
              </w:rPr>
            </w:pPr>
            <w:r w:rsidRPr="00947644">
              <w:rPr>
                <w:rFonts w:cs="Times New Roman"/>
                <w:b/>
                <w:bCs/>
                <w:szCs w:val="21"/>
              </w:rPr>
              <w:t>0.03</w:t>
            </w:r>
          </w:p>
        </w:tc>
      </w:tr>
    </w:tbl>
    <w:p w14:paraId="0835ABD7" w14:textId="71371CA4" w:rsidR="00697C07" w:rsidRDefault="00933471" w:rsidP="009E129A">
      <w:pPr>
        <w:spacing w:line="480" w:lineRule="auto"/>
        <w:jc w:val="left"/>
        <w:rPr>
          <w:rFonts w:ascii="Times New Roman" w:hAnsi="Times New Roman" w:cs="Times New Roman"/>
        </w:rPr>
      </w:pPr>
      <w:r w:rsidRPr="00933471">
        <w:rPr>
          <w:rFonts w:ascii="Times New Roman" w:hAnsi="Times New Roman" w:cs="Times New Roman" w:hint="eastAsia"/>
        </w:rPr>
        <w:t xml:space="preserve">Single-mediator model with single-level data was used to investigate mediation. All mediation analyses were adjusted for age, </w:t>
      </w:r>
      <w:r w:rsidR="003C7A2C">
        <w:rPr>
          <w:rFonts w:ascii="Times New Roman" w:hAnsi="Times New Roman" w:cs="Times New Roman" w:hint="eastAsia"/>
        </w:rPr>
        <w:t>gender</w:t>
      </w:r>
      <w:r w:rsidRPr="00933471">
        <w:rPr>
          <w:rFonts w:ascii="Times New Roman" w:hAnsi="Times New Roman" w:cs="Times New Roman" w:hint="eastAsia"/>
        </w:rPr>
        <w:t>, WHR, diabetic duration and BMI.</w:t>
      </w:r>
    </w:p>
    <w:p w14:paraId="769E72FE" w14:textId="77777777" w:rsidR="0079539B" w:rsidRDefault="0079539B" w:rsidP="009E129A">
      <w:pPr>
        <w:spacing w:line="480" w:lineRule="auto"/>
        <w:jc w:val="left"/>
        <w:rPr>
          <w:rFonts w:ascii="Times New Roman" w:hAnsi="Times New Roman" w:cs="Times New Roman"/>
        </w:rPr>
      </w:pPr>
    </w:p>
    <w:p w14:paraId="3A01486B" w14:textId="77777777" w:rsidR="00D931FE" w:rsidRDefault="00D931FE">
      <w:pPr>
        <w:widowControl/>
        <w:jc w:val="left"/>
        <w:rPr>
          <w:rFonts w:ascii="Times New Roman" w:hAnsi="Times New Roman" w:cs="Times New Roman"/>
          <w:b/>
          <w:bCs/>
        </w:rPr>
      </w:pPr>
      <w:r>
        <w:rPr>
          <w:rFonts w:ascii="Times New Roman" w:hAnsi="Times New Roman" w:cs="Times New Roman"/>
          <w:b/>
          <w:bCs/>
        </w:rPr>
        <w:br w:type="page"/>
      </w:r>
    </w:p>
    <w:p w14:paraId="65E670D5" w14:textId="4C7B8745" w:rsidR="00193909" w:rsidRPr="008E1D9F" w:rsidRDefault="008E1D9F" w:rsidP="008E1D9F">
      <w:pPr>
        <w:spacing w:line="480" w:lineRule="auto"/>
        <w:jc w:val="left"/>
        <w:rPr>
          <w:rFonts w:ascii="Times New Roman" w:hAnsi="Times New Roman" w:cs="Times New Roman"/>
          <w:b/>
          <w:bCs/>
        </w:rPr>
      </w:pPr>
      <w:r>
        <w:rPr>
          <w:rFonts w:ascii="Times New Roman" w:hAnsi="Times New Roman" w:cs="Times New Roman" w:hint="eastAsia"/>
          <w:b/>
          <w:bCs/>
        </w:rPr>
        <w:lastRenderedPageBreak/>
        <w:t xml:space="preserve">Supplemental </w:t>
      </w:r>
      <w:r w:rsidRPr="00BF7DC9">
        <w:rPr>
          <w:rFonts w:ascii="Times New Roman" w:hAnsi="Times New Roman" w:cs="Times New Roman"/>
          <w:b/>
          <w:bCs/>
        </w:rPr>
        <w:t xml:space="preserve">Table </w:t>
      </w:r>
      <w:r>
        <w:rPr>
          <w:rFonts w:ascii="Times New Roman" w:hAnsi="Times New Roman" w:cs="Times New Roman" w:hint="eastAsia"/>
          <w:b/>
          <w:bCs/>
        </w:rPr>
        <w:t>S6</w:t>
      </w:r>
      <w:r w:rsidRPr="00BF7DC9">
        <w:rPr>
          <w:rFonts w:ascii="Times New Roman" w:hAnsi="Times New Roman" w:cs="Times New Roman"/>
          <w:b/>
          <w:bCs/>
        </w:rPr>
        <w:t>. Indirect and direct effect estimates with bootstrap Cis.</w:t>
      </w:r>
    </w:p>
    <w:tbl>
      <w:tblPr>
        <w:tblStyle w:val="11"/>
        <w:tblW w:w="8951" w:type="dxa"/>
        <w:tblLook w:val="04A0" w:firstRow="1" w:lastRow="0" w:firstColumn="1" w:lastColumn="0" w:noHBand="0" w:noVBand="1"/>
      </w:tblPr>
      <w:tblGrid>
        <w:gridCol w:w="2948"/>
        <w:gridCol w:w="1931"/>
        <w:gridCol w:w="1208"/>
        <w:gridCol w:w="2864"/>
      </w:tblGrid>
      <w:tr w:rsidR="00193909" w:rsidRPr="004C3F1A" w14:paraId="47951265" w14:textId="77777777" w:rsidTr="00C5783A">
        <w:trPr>
          <w:cnfStyle w:val="100000000000" w:firstRow="1" w:lastRow="0" w:firstColumn="0" w:lastColumn="0" w:oddVBand="0" w:evenVBand="0" w:oddHBand="0" w:evenHBand="0" w:firstRowFirstColumn="0" w:firstRowLastColumn="0" w:lastRowFirstColumn="0" w:lastRowLastColumn="0"/>
          <w:trHeight w:val="283"/>
        </w:trPr>
        <w:tc>
          <w:tcPr>
            <w:tcW w:w="2948" w:type="dxa"/>
            <w:noWrap/>
            <w:hideMark/>
          </w:tcPr>
          <w:p w14:paraId="10000AE6" w14:textId="77777777" w:rsidR="00193909" w:rsidRPr="009D18F3" w:rsidRDefault="00193909" w:rsidP="00F11230">
            <w:pPr>
              <w:widowControl/>
              <w:jc w:val="left"/>
              <w:rPr>
                <w:rFonts w:cs="Times New Roman"/>
                <w:b/>
                <w:bCs/>
              </w:rPr>
            </w:pPr>
            <w:r w:rsidRPr="009D18F3">
              <w:rPr>
                <w:rFonts w:cs="Times New Roman" w:hint="eastAsia"/>
                <w:b/>
                <w:bCs/>
              </w:rPr>
              <w:t>Effect</w:t>
            </w:r>
          </w:p>
        </w:tc>
        <w:tc>
          <w:tcPr>
            <w:tcW w:w="1931" w:type="dxa"/>
            <w:noWrap/>
            <w:hideMark/>
          </w:tcPr>
          <w:p w14:paraId="6CAED51F" w14:textId="77777777" w:rsidR="00193909" w:rsidRPr="009D18F3" w:rsidRDefault="00193909" w:rsidP="00F11230">
            <w:pPr>
              <w:widowControl/>
              <w:jc w:val="left"/>
              <w:rPr>
                <w:rFonts w:cs="Times New Roman"/>
                <w:b/>
                <w:bCs/>
              </w:rPr>
            </w:pPr>
            <w:r w:rsidRPr="009D18F3">
              <w:rPr>
                <w:rFonts w:cs="Times New Roman" w:hint="eastAsia"/>
                <w:b/>
                <w:bCs/>
              </w:rPr>
              <w:t>Estimated coefficient(95%CI)</w:t>
            </w:r>
          </w:p>
        </w:tc>
        <w:tc>
          <w:tcPr>
            <w:tcW w:w="1208" w:type="dxa"/>
            <w:noWrap/>
            <w:hideMark/>
          </w:tcPr>
          <w:p w14:paraId="0A32EF9D" w14:textId="77777777" w:rsidR="00193909" w:rsidRPr="009D18F3" w:rsidRDefault="00193909" w:rsidP="00F11230">
            <w:pPr>
              <w:widowControl/>
              <w:jc w:val="left"/>
              <w:rPr>
                <w:rFonts w:cs="Times New Roman"/>
                <w:b/>
                <w:bCs/>
              </w:rPr>
            </w:pPr>
            <w:r w:rsidRPr="009D18F3">
              <w:rPr>
                <w:rFonts w:cs="Times New Roman" w:hint="eastAsia"/>
                <w:b/>
                <w:bCs/>
              </w:rPr>
              <w:t>Proportion mediated (%)</w:t>
            </w:r>
          </w:p>
        </w:tc>
        <w:tc>
          <w:tcPr>
            <w:tcW w:w="2864" w:type="dxa"/>
            <w:noWrap/>
            <w:hideMark/>
          </w:tcPr>
          <w:p w14:paraId="5F1F1C7F" w14:textId="77777777" w:rsidR="00193909" w:rsidRPr="009D18F3" w:rsidRDefault="00193909" w:rsidP="00F11230">
            <w:pPr>
              <w:widowControl/>
              <w:jc w:val="left"/>
              <w:rPr>
                <w:rFonts w:cs="Times New Roman"/>
                <w:b/>
                <w:bCs/>
              </w:rPr>
            </w:pPr>
            <w:r w:rsidRPr="009D18F3">
              <w:rPr>
                <w:rFonts w:cs="Times New Roman" w:hint="eastAsia"/>
                <w:b/>
                <w:bCs/>
              </w:rPr>
              <w:t>Standardized indirect effect(95%CI)</w:t>
            </w:r>
          </w:p>
        </w:tc>
      </w:tr>
      <w:tr w:rsidR="00193909" w:rsidRPr="004C3F1A" w14:paraId="421AE8EE" w14:textId="77777777" w:rsidTr="00C5783A">
        <w:trPr>
          <w:trHeight w:val="283"/>
        </w:trPr>
        <w:tc>
          <w:tcPr>
            <w:tcW w:w="2948" w:type="dxa"/>
            <w:noWrap/>
            <w:hideMark/>
          </w:tcPr>
          <w:p w14:paraId="3CEF99DD" w14:textId="77777777" w:rsidR="00193909" w:rsidRPr="009D18F3" w:rsidRDefault="00193909" w:rsidP="00F11230">
            <w:pPr>
              <w:widowControl/>
              <w:jc w:val="left"/>
              <w:rPr>
                <w:rFonts w:cs="Times New Roman"/>
                <w:b/>
                <w:bCs/>
              </w:rPr>
            </w:pPr>
            <w:r w:rsidRPr="009D18F3">
              <w:rPr>
                <w:rFonts w:cs="Times New Roman" w:hint="eastAsia"/>
                <w:b/>
                <w:bCs/>
              </w:rPr>
              <w:t>Direct effect on fatty kidney</w:t>
            </w:r>
          </w:p>
        </w:tc>
        <w:tc>
          <w:tcPr>
            <w:tcW w:w="1931" w:type="dxa"/>
            <w:noWrap/>
            <w:hideMark/>
          </w:tcPr>
          <w:p w14:paraId="4EEE7FB6" w14:textId="77777777" w:rsidR="00193909" w:rsidRPr="004C3F1A" w:rsidRDefault="00193909" w:rsidP="00F11230">
            <w:pPr>
              <w:widowControl/>
              <w:jc w:val="left"/>
              <w:rPr>
                <w:rFonts w:cs="Times New Roman"/>
              </w:rPr>
            </w:pPr>
            <w:r w:rsidRPr="004C3F1A">
              <w:rPr>
                <w:rFonts w:cs="Times New Roman" w:hint="eastAsia"/>
              </w:rPr>
              <w:t>0.15(0.12,0.19)</w:t>
            </w:r>
          </w:p>
        </w:tc>
        <w:tc>
          <w:tcPr>
            <w:tcW w:w="1208" w:type="dxa"/>
            <w:noWrap/>
            <w:hideMark/>
          </w:tcPr>
          <w:p w14:paraId="2EA64D73"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3CF5F092" w14:textId="77777777" w:rsidR="00193909" w:rsidRPr="004C3F1A" w:rsidRDefault="00193909" w:rsidP="00F11230">
            <w:pPr>
              <w:widowControl/>
              <w:jc w:val="left"/>
              <w:rPr>
                <w:rFonts w:cs="Times New Roman"/>
              </w:rPr>
            </w:pPr>
            <w:r w:rsidRPr="004C3F1A">
              <w:rPr>
                <w:rFonts w:cs="Times New Roman" w:hint="eastAsia"/>
              </w:rPr>
              <w:t>-</w:t>
            </w:r>
          </w:p>
        </w:tc>
      </w:tr>
      <w:tr w:rsidR="00193909" w:rsidRPr="004C3F1A" w14:paraId="404FD7D0" w14:textId="77777777" w:rsidTr="00C5783A">
        <w:trPr>
          <w:trHeight w:val="283"/>
        </w:trPr>
        <w:tc>
          <w:tcPr>
            <w:tcW w:w="2948" w:type="dxa"/>
            <w:noWrap/>
            <w:hideMark/>
          </w:tcPr>
          <w:p w14:paraId="1D66CEC6" w14:textId="77777777" w:rsidR="00193909" w:rsidRPr="009D18F3" w:rsidRDefault="00193909" w:rsidP="00F11230">
            <w:pPr>
              <w:widowControl/>
              <w:ind w:firstLineChars="50" w:firstLine="105"/>
              <w:jc w:val="left"/>
              <w:rPr>
                <w:rFonts w:cs="Times New Roman"/>
                <w:b/>
                <w:bCs/>
              </w:rPr>
            </w:pPr>
            <w:r w:rsidRPr="009D18F3">
              <w:rPr>
                <w:rFonts w:cs="Times New Roman" w:hint="eastAsia"/>
                <w:b/>
                <w:bCs/>
              </w:rPr>
              <w:t>Indirect effect through SBP</w:t>
            </w:r>
          </w:p>
        </w:tc>
        <w:tc>
          <w:tcPr>
            <w:tcW w:w="1931" w:type="dxa"/>
            <w:noWrap/>
            <w:hideMark/>
          </w:tcPr>
          <w:p w14:paraId="0C175361" w14:textId="77777777" w:rsidR="00193909" w:rsidRPr="004C3F1A" w:rsidRDefault="00193909" w:rsidP="00F11230">
            <w:pPr>
              <w:widowControl/>
              <w:jc w:val="left"/>
              <w:rPr>
                <w:rFonts w:cs="Times New Roman"/>
              </w:rPr>
            </w:pPr>
            <w:r w:rsidRPr="004C3F1A">
              <w:rPr>
                <w:rFonts w:cs="Times New Roman" w:hint="eastAsia"/>
              </w:rPr>
              <w:t>0.02(0.01,0.03)</w:t>
            </w:r>
          </w:p>
        </w:tc>
        <w:tc>
          <w:tcPr>
            <w:tcW w:w="1208" w:type="dxa"/>
            <w:noWrap/>
            <w:hideMark/>
          </w:tcPr>
          <w:p w14:paraId="75E674B8" w14:textId="77777777" w:rsidR="00193909" w:rsidRPr="004C3F1A" w:rsidRDefault="00193909" w:rsidP="00F11230">
            <w:pPr>
              <w:widowControl/>
              <w:jc w:val="left"/>
              <w:rPr>
                <w:rFonts w:cs="Times New Roman"/>
              </w:rPr>
            </w:pPr>
            <w:r w:rsidRPr="004C3F1A">
              <w:rPr>
                <w:rFonts w:cs="Times New Roman" w:hint="eastAsia"/>
              </w:rPr>
              <w:t>11.09%</w:t>
            </w:r>
          </w:p>
        </w:tc>
        <w:tc>
          <w:tcPr>
            <w:tcW w:w="2864" w:type="dxa"/>
            <w:noWrap/>
            <w:hideMark/>
          </w:tcPr>
          <w:p w14:paraId="2518B7CC" w14:textId="77777777" w:rsidR="00193909" w:rsidRPr="009D18F3" w:rsidRDefault="00193909" w:rsidP="00F11230">
            <w:pPr>
              <w:widowControl/>
              <w:jc w:val="left"/>
              <w:rPr>
                <w:rFonts w:cs="Times New Roman"/>
                <w:b/>
                <w:bCs/>
              </w:rPr>
            </w:pPr>
            <w:r w:rsidRPr="009D18F3">
              <w:rPr>
                <w:rFonts w:cs="Times New Roman" w:hint="eastAsia"/>
                <w:b/>
                <w:bCs/>
              </w:rPr>
              <w:t>0.06(0.02,0.10)</w:t>
            </w:r>
          </w:p>
        </w:tc>
      </w:tr>
      <w:tr w:rsidR="00193909" w:rsidRPr="004C3F1A" w14:paraId="20686CDF" w14:textId="77777777" w:rsidTr="00C5783A">
        <w:trPr>
          <w:trHeight w:val="283"/>
        </w:trPr>
        <w:tc>
          <w:tcPr>
            <w:tcW w:w="2948" w:type="dxa"/>
            <w:noWrap/>
            <w:hideMark/>
          </w:tcPr>
          <w:p w14:paraId="52172412" w14:textId="77777777" w:rsidR="00193909" w:rsidRPr="009D18F3" w:rsidRDefault="00193909" w:rsidP="00F11230">
            <w:pPr>
              <w:widowControl/>
              <w:jc w:val="left"/>
              <w:rPr>
                <w:rFonts w:cs="Times New Roman"/>
                <w:b/>
                <w:bCs/>
              </w:rPr>
            </w:pPr>
            <w:r w:rsidRPr="009D18F3">
              <w:rPr>
                <w:rFonts w:cs="Times New Roman" w:hint="eastAsia"/>
                <w:b/>
                <w:bCs/>
              </w:rPr>
              <w:t>Direct effect on fatty kidney</w:t>
            </w:r>
          </w:p>
        </w:tc>
        <w:tc>
          <w:tcPr>
            <w:tcW w:w="1931" w:type="dxa"/>
            <w:noWrap/>
            <w:hideMark/>
          </w:tcPr>
          <w:p w14:paraId="5CCFBAC0" w14:textId="77777777" w:rsidR="00193909" w:rsidRPr="004C3F1A" w:rsidRDefault="00193909" w:rsidP="00F11230">
            <w:pPr>
              <w:widowControl/>
              <w:jc w:val="left"/>
              <w:rPr>
                <w:rFonts w:cs="Times New Roman"/>
              </w:rPr>
            </w:pPr>
            <w:r w:rsidRPr="004C3F1A">
              <w:rPr>
                <w:rFonts w:cs="Times New Roman" w:hint="eastAsia"/>
              </w:rPr>
              <w:t>0.16(0.13, 0.20)</w:t>
            </w:r>
          </w:p>
        </w:tc>
        <w:tc>
          <w:tcPr>
            <w:tcW w:w="1208" w:type="dxa"/>
            <w:noWrap/>
            <w:hideMark/>
          </w:tcPr>
          <w:p w14:paraId="283C4D64"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2C71AF8D" w14:textId="77777777" w:rsidR="00193909" w:rsidRPr="004C3F1A" w:rsidRDefault="00193909" w:rsidP="00F11230">
            <w:pPr>
              <w:widowControl/>
              <w:jc w:val="left"/>
              <w:rPr>
                <w:rFonts w:cs="Times New Roman"/>
              </w:rPr>
            </w:pPr>
            <w:r w:rsidRPr="004C3F1A">
              <w:rPr>
                <w:rFonts w:cs="Times New Roman" w:hint="eastAsia"/>
              </w:rPr>
              <w:t>-</w:t>
            </w:r>
          </w:p>
        </w:tc>
      </w:tr>
      <w:tr w:rsidR="00193909" w:rsidRPr="004C3F1A" w14:paraId="7C685222" w14:textId="77777777" w:rsidTr="00C5783A">
        <w:trPr>
          <w:trHeight w:val="283"/>
        </w:trPr>
        <w:tc>
          <w:tcPr>
            <w:tcW w:w="2948" w:type="dxa"/>
            <w:noWrap/>
            <w:hideMark/>
          </w:tcPr>
          <w:p w14:paraId="612566C6" w14:textId="77777777" w:rsidR="00193909" w:rsidRPr="009D18F3" w:rsidRDefault="00193909" w:rsidP="00F11230">
            <w:pPr>
              <w:widowControl/>
              <w:ind w:firstLineChars="50" w:firstLine="105"/>
              <w:jc w:val="left"/>
              <w:rPr>
                <w:rFonts w:cs="Times New Roman"/>
                <w:b/>
                <w:bCs/>
              </w:rPr>
            </w:pPr>
            <w:r w:rsidRPr="009D18F3">
              <w:rPr>
                <w:rFonts w:cs="Times New Roman" w:hint="eastAsia"/>
                <w:b/>
                <w:bCs/>
              </w:rPr>
              <w:t>Indirect effect through DBP</w:t>
            </w:r>
          </w:p>
        </w:tc>
        <w:tc>
          <w:tcPr>
            <w:tcW w:w="1931" w:type="dxa"/>
            <w:noWrap/>
            <w:hideMark/>
          </w:tcPr>
          <w:p w14:paraId="72E4A9DF" w14:textId="77777777" w:rsidR="00193909" w:rsidRPr="004C3F1A" w:rsidRDefault="00193909" w:rsidP="00F11230">
            <w:pPr>
              <w:widowControl/>
              <w:jc w:val="left"/>
              <w:rPr>
                <w:rFonts w:cs="Times New Roman"/>
              </w:rPr>
            </w:pPr>
            <w:r w:rsidRPr="004C3F1A">
              <w:rPr>
                <w:rFonts w:cs="Times New Roman" w:hint="eastAsia"/>
              </w:rPr>
              <w:t>0.004(-0.001,0.01)</w:t>
            </w:r>
          </w:p>
        </w:tc>
        <w:tc>
          <w:tcPr>
            <w:tcW w:w="1208" w:type="dxa"/>
            <w:noWrap/>
            <w:hideMark/>
          </w:tcPr>
          <w:p w14:paraId="4955B816"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7884095E" w14:textId="77777777" w:rsidR="00193909" w:rsidRPr="004C3F1A" w:rsidRDefault="00193909" w:rsidP="00F11230">
            <w:pPr>
              <w:widowControl/>
              <w:jc w:val="left"/>
              <w:rPr>
                <w:rFonts w:cs="Times New Roman"/>
              </w:rPr>
            </w:pPr>
            <w:r w:rsidRPr="004C3F1A">
              <w:rPr>
                <w:rFonts w:cs="Times New Roman" w:hint="eastAsia"/>
              </w:rPr>
              <w:t>0.01(-0.003,0.03)</w:t>
            </w:r>
          </w:p>
        </w:tc>
      </w:tr>
      <w:tr w:rsidR="00193909" w:rsidRPr="004C3F1A" w14:paraId="586A89C7" w14:textId="77777777" w:rsidTr="00C5783A">
        <w:trPr>
          <w:trHeight w:val="283"/>
        </w:trPr>
        <w:tc>
          <w:tcPr>
            <w:tcW w:w="2948" w:type="dxa"/>
            <w:noWrap/>
            <w:hideMark/>
          </w:tcPr>
          <w:p w14:paraId="4923CD46" w14:textId="77777777" w:rsidR="00193909" w:rsidRPr="009D18F3" w:rsidRDefault="00193909" w:rsidP="00F11230">
            <w:pPr>
              <w:widowControl/>
              <w:jc w:val="left"/>
              <w:rPr>
                <w:rFonts w:cs="Times New Roman"/>
                <w:b/>
                <w:bCs/>
              </w:rPr>
            </w:pPr>
            <w:r w:rsidRPr="009D18F3">
              <w:rPr>
                <w:rFonts w:cs="Times New Roman" w:hint="eastAsia"/>
                <w:b/>
                <w:bCs/>
              </w:rPr>
              <w:t>Direct effect on fatty kidney</w:t>
            </w:r>
          </w:p>
        </w:tc>
        <w:tc>
          <w:tcPr>
            <w:tcW w:w="1931" w:type="dxa"/>
            <w:noWrap/>
            <w:hideMark/>
          </w:tcPr>
          <w:p w14:paraId="7D86D80F" w14:textId="77777777" w:rsidR="00193909" w:rsidRPr="004C3F1A" w:rsidRDefault="00193909" w:rsidP="00F11230">
            <w:pPr>
              <w:widowControl/>
              <w:jc w:val="left"/>
              <w:rPr>
                <w:rFonts w:cs="Times New Roman"/>
              </w:rPr>
            </w:pPr>
            <w:r w:rsidRPr="004C3F1A">
              <w:rPr>
                <w:rFonts w:cs="Times New Roman" w:hint="eastAsia"/>
              </w:rPr>
              <w:t>0.17(0.13,0.20)</w:t>
            </w:r>
          </w:p>
        </w:tc>
        <w:tc>
          <w:tcPr>
            <w:tcW w:w="1208" w:type="dxa"/>
            <w:noWrap/>
            <w:hideMark/>
          </w:tcPr>
          <w:p w14:paraId="391BAB4A"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758708D3" w14:textId="77777777" w:rsidR="00193909" w:rsidRPr="004C3F1A" w:rsidRDefault="00193909" w:rsidP="00F11230">
            <w:pPr>
              <w:widowControl/>
              <w:jc w:val="left"/>
              <w:rPr>
                <w:rFonts w:cs="Times New Roman"/>
              </w:rPr>
            </w:pPr>
            <w:r w:rsidRPr="004C3F1A">
              <w:rPr>
                <w:rFonts w:cs="Times New Roman" w:hint="eastAsia"/>
              </w:rPr>
              <w:t>-</w:t>
            </w:r>
          </w:p>
        </w:tc>
      </w:tr>
      <w:tr w:rsidR="00193909" w:rsidRPr="004C3F1A" w14:paraId="4BB381D7" w14:textId="77777777" w:rsidTr="00C5783A">
        <w:trPr>
          <w:trHeight w:val="283"/>
        </w:trPr>
        <w:tc>
          <w:tcPr>
            <w:tcW w:w="2948" w:type="dxa"/>
            <w:noWrap/>
            <w:hideMark/>
          </w:tcPr>
          <w:p w14:paraId="0A346C57" w14:textId="77777777" w:rsidR="00193909" w:rsidRPr="009D18F3" w:rsidRDefault="00193909" w:rsidP="00F11230">
            <w:pPr>
              <w:widowControl/>
              <w:ind w:firstLineChars="50" w:firstLine="105"/>
              <w:jc w:val="left"/>
              <w:rPr>
                <w:rFonts w:cs="Times New Roman"/>
                <w:b/>
                <w:bCs/>
              </w:rPr>
            </w:pPr>
            <w:r w:rsidRPr="009D18F3">
              <w:rPr>
                <w:rFonts w:cs="Times New Roman" w:hint="eastAsia"/>
                <w:b/>
                <w:bCs/>
              </w:rPr>
              <w:t>Indirect effect through HbA1c</w:t>
            </w:r>
          </w:p>
        </w:tc>
        <w:tc>
          <w:tcPr>
            <w:tcW w:w="1931" w:type="dxa"/>
            <w:noWrap/>
            <w:hideMark/>
          </w:tcPr>
          <w:p w14:paraId="182CFF4E" w14:textId="77777777" w:rsidR="00193909" w:rsidRPr="004C3F1A" w:rsidRDefault="00193909" w:rsidP="00F11230">
            <w:pPr>
              <w:widowControl/>
              <w:jc w:val="left"/>
              <w:rPr>
                <w:rFonts w:cs="Times New Roman"/>
              </w:rPr>
            </w:pPr>
            <w:r w:rsidRPr="004C3F1A">
              <w:rPr>
                <w:rFonts w:cs="Times New Roman" w:hint="eastAsia"/>
              </w:rPr>
              <w:t>-0.0003(-0.002,0.002)</w:t>
            </w:r>
          </w:p>
        </w:tc>
        <w:tc>
          <w:tcPr>
            <w:tcW w:w="1208" w:type="dxa"/>
            <w:noWrap/>
            <w:hideMark/>
          </w:tcPr>
          <w:p w14:paraId="114B0192"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0587F44B" w14:textId="77777777" w:rsidR="00193909" w:rsidRPr="004C3F1A" w:rsidRDefault="00193909" w:rsidP="00F11230">
            <w:pPr>
              <w:widowControl/>
              <w:jc w:val="left"/>
              <w:rPr>
                <w:rFonts w:cs="Times New Roman"/>
              </w:rPr>
            </w:pPr>
            <w:r w:rsidRPr="004C3F1A">
              <w:rPr>
                <w:rFonts w:cs="Times New Roman" w:hint="eastAsia"/>
              </w:rPr>
              <w:t>-0.001(-0.0074,0.006)</w:t>
            </w:r>
          </w:p>
        </w:tc>
      </w:tr>
      <w:tr w:rsidR="00193909" w:rsidRPr="004C3F1A" w14:paraId="1DE8A3DB" w14:textId="77777777" w:rsidTr="00C5783A">
        <w:trPr>
          <w:trHeight w:val="283"/>
        </w:trPr>
        <w:tc>
          <w:tcPr>
            <w:tcW w:w="2948" w:type="dxa"/>
            <w:noWrap/>
            <w:hideMark/>
          </w:tcPr>
          <w:p w14:paraId="4088EF78" w14:textId="77777777" w:rsidR="00193909" w:rsidRPr="009D18F3" w:rsidRDefault="00193909" w:rsidP="00F11230">
            <w:pPr>
              <w:widowControl/>
              <w:jc w:val="left"/>
              <w:rPr>
                <w:rFonts w:cs="Times New Roman"/>
                <w:b/>
                <w:bCs/>
              </w:rPr>
            </w:pPr>
            <w:r w:rsidRPr="009D18F3">
              <w:rPr>
                <w:rFonts w:cs="Times New Roman" w:hint="eastAsia"/>
                <w:b/>
                <w:bCs/>
              </w:rPr>
              <w:t>Direct effect on fatty kidney</w:t>
            </w:r>
          </w:p>
        </w:tc>
        <w:tc>
          <w:tcPr>
            <w:tcW w:w="1931" w:type="dxa"/>
            <w:noWrap/>
            <w:hideMark/>
          </w:tcPr>
          <w:p w14:paraId="6057AAAE" w14:textId="77777777" w:rsidR="00193909" w:rsidRPr="004C3F1A" w:rsidRDefault="00193909" w:rsidP="00F11230">
            <w:pPr>
              <w:widowControl/>
              <w:jc w:val="left"/>
              <w:rPr>
                <w:rFonts w:cs="Times New Roman"/>
              </w:rPr>
            </w:pPr>
            <w:r w:rsidRPr="004C3F1A">
              <w:rPr>
                <w:rFonts w:cs="Times New Roman" w:hint="eastAsia"/>
              </w:rPr>
              <w:t>0.17(0.13,0.20)</w:t>
            </w:r>
          </w:p>
        </w:tc>
        <w:tc>
          <w:tcPr>
            <w:tcW w:w="1208" w:type="dxa"/>
            <w:noWrap/>
            <w:hideMark/>
          </w:tcPr>
          <w:p w14:paraId="1E3BB81E"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741327BE" w14:textId="77777777" w:rsidR="00193909" w:rsidRPr="004C3F1A" w:rsidRDefault="00193909" w:rsidP="00F11230">
            <w:pPr>
              <w:widowControl/>
              <w:jc w:val="left"/>
              <w:rPr>
                <w:rFonts w:cs="Times New Roman"/>
              </w:rPr>
            </w:pPr>
            <w:r w:rsidRPr="004C3F1A">
              <w:rPr>
                <w:rFonts w:cs="Times New Roman" w:hint="eastAsia"/>
              </w:rPr>
              <w:t>-</w:t>
            </w:r>
          </w:p>
        </w:tc>
      </w:tr>
      <w:tr w:rsidR="00193909" w:rsidRPr="004C3F1A" w14:paraId="64BE330D" w14:textId="77777777" w:rsidTr="00C5783A">
        <w:trPr>
          <w:trHeight w:val="283"/>
        </w:trPr>
        <w:tc>
          <w:tcPr>
            <w:tcW w:w="2948" w:type="dxa"/>
            <w:noWrap/>
            <w:hideMark/>
          </w:tcPr>
          <w:p w14:paraId="00E2B78B" w14:textId="77777777" w:rsidR="00193909" w:rsidRPr="009D18F3" w:rsidRDefault="00193909" w:rsidP="00F11230">
            <w:pPr>
              <w:widowControl/>
              <w:ind w:firstLineChars="50" w:firstLine="105"/>
              <w:jc w:val="left"/>
              <w:rPr>
                <w:rFonts w:cs="Times New Roman"/>
                <w:b/>
                <w:bCs/>
              </w:rPr>
            </w:pPr>
            <w:r w:rsidRPr="009D18F3">
              <w:rPr>
                <w:rFonts w:cs="Times New Roman" w:hint="eastAsia"/>
                <w:b/>
                <w:bCs/>
              </w:rPr>
              <w:t>Indirect effect through FPG</w:t>
            </w:r>
          </w:p>
        </w:tc>
        <w:tc>
          <w:tcPr>
            <w:tcW w:w="1931" w:type="dxa"/>
            <w:noWrap/>
            <w:hideMark/>
          </w:tcPr>
          <w:p w14:paraId="14A7FEB4" w14:textId="77777777" w:rsidR="00193909" w:rsidRPr="004C3F1A" w:rsidRDefault="00193909" w:rsidP="00F11230">
            <w:pPr>
              <w:widowControl/>
              <w:jc w:val="left"/>
              <w:rPr>
                <w:rFonts w:cs="Times New Roman"/>
              </w:rPr>
            </w:pPr>
            <w:r w:rsidRPr="004C3F1A">
              <w:rPr>
                <w:rFonts w:cs="Times New Roman" w:hint="eastAsia"/>
              </w:rPr>
              <w:t>0.002(-0.003,0.01)</w:t>
            </w:r>
          </w:p>
        </w:tc>
        <w:tc>
          <w:tcPr>
            <w:tcW w:w="1208" w:type="dxa"/>
            <w:noWrap/>
            <w:hideMark/>
          </w:tcPr>
          <w:p w14:paraId="0BE30381"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1F0A2F1D" w14:textId="77777777" w:rsidR="00193909" w:rsidRPr="004C3F1A" w:rsidRDefault="00193909" w:rsidP="00F11230">
            <w:pPr>
              <w:widowControl/>
              <w:jc w:val="left"/>
              <w:rPr>
                <w:rFonts w:cs="Times New Roman"/>
              </w:rPr>
            </w:pPr>
            <w:r w:rsidRPr="004C3F1A">
              <w:rPr>
                <w:rFonts w:cs="Times New Roman" w:hint="eastAsia"/>
              </w:rPr>
              <w:t>0.01(-0.01,0.03)</w:t>
            </w:r>
          </w:p>
        </w:tc>
      </w:tr>
      <w:tr w:rsidR="00193909" w:rsidRPr="004C3F1A" w14:paraId="7C63A026" w14:textId="77777777" w:rsidTr="00C5783A">
        <w:trPr>
          <w:trHeight w:val="283"/>
        </w:trPr>
        <w:tc>
          <w:tcPr>
            <w:tcW w:w="2948" w:type="dxa"/>
            <w:noWrap/>
            <w:hideMark/>
          </w:tcPr>
          <w:p w14:paraId="6FB9752A" w14:textId="77777777" w:rsidR="00193909" w:rsidRPr="009D18F3" w:rsidRDefault="00193909" w:rsidP="00F11230">
            <w:pPr>
              <w:widowControl/>
              <w:jc w:val="left"/>
              <w:rPr>
                <w:rFonts w:cs="Times New Roman"/>
                <w:b/>
                <w:bCs/>
              </w:rPr>
            </w:pPr>
            <w:r w:rsidRPr="009D18F3">
              <w:rPr>
                <w:rFonts w:cs="Times New Roman" w:hint="eastAsia"/>
                <w:b/>
                <w:bCs/>
              </w:rPr>
              <w:t>Direct effect on fatty kidney</w:t>
            </w:r>
          </w:p>
        </w:tc>
        <w:tc>
          <w:tcPr>
            <w:tcW w:w="1931" w:type="dxa"/>
            <w:noWrap/>
            <w:hideMark/>
          </w:tcPr>
          <w:p w14:paraId="38D0C2F2" w14:textId="77777777" w:rsidR="00193909" w:rsidRPr="004C3F1A" w:rsidRDefault="00193909" w:rsidP="00F11230">
            <w:pPr>
              <w:widowControl/>
              <w:jc w:val="left"/>
              <w:rPr>
                <w:rFonts w:cs="Times New Roman"/>
              </w:rPr>
            </w:pPr>
            <w:r w:rsidRPr="004C3F1A">
              <w:rPr>
                <w:rFonts w:cs="Times New Roman" w:hint="eastAsia"/>
              </w:rPr>
              <w:t>0.15(0.12,0.19)</w:t>
            </w:r>
          </w:p>
        </w:tc>
        <w:tc>
          <w:tcPr>
            <w:tcW w:w="1208" w:type="dxa"/>
            <w:noWrap/>
            <w:hideMark/>
          </w:tcPr>
          <w:p w14:paraId="3BD38CF7"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3DD3AB69" w14:textId="77777777" w:rsidR="00193909" w:rsidRPr="004C3F1A" w:rsidRDefault="00193909" w:rsidP="00F11230">
            <w:pPr>
              <w:widowControl/>
              <w:jc w:val="left"/>
              <w:rPr>
                <w:rFonts w:cs="Times New Roman"/>
              </w:rPr>
            </w:pPr>
            <w:r w:rsidRPr="004C3F1A">
              <w:rPr>
                <w:rFonts w:cs="Times New Roman" w:hint="eastAsia"/>
              </w:rPr>
              <w:t>-</w:t>
            </w:r>
          </w:p>
        </w:tc>
      </w:tr>
      <w:tr w:rsidR="00193909" w:rsidRPr="004C3F1A" w14:paraId="1ECEEA50" w14:textId="77777777" w:rsidTr="00C5783A">
        <w:trPr>
          <w:trHeight w:val="283"/>
        </w:trPr>
        <w:tc>
          <w:tcPr>
            <w:tcW w:w="2948" w:type="dxa"/>
            <w:noWrap/>
            <w:hideMark/>
          </w:tcPr>
          <w:p w14:paraId="1503DD2D" w14:textId="77777777" w:rsidR="00193909" w:rsidRPr="009D18F3" w:rsidRDefault="00193909" w:rsidP="00F11230">
            <w:pPr>
              <w:widowControl/>
              <w:ind w:firstLineChars="50" w:firstLine="105"/>
              <w:jc w:val="left"/>
              <w:rPr>
                <w:rFonts w:cs="Times New Roman"/>
                <w:b/>
                <w:bCs/>
              </w:rPr>
            </w:pPr>
            <w:r w:rsidRPr="009D18F3">
              <w:rPr>
                <w:rFonts w:cs="Times New Roman" w:hint="eastAsia"/>
                <w:b/>
                <w:bCs/>
              </w:rPr>
              <w:t>Indirect effect through FCP</w:t>
            </w:r>
          </w:p>
        </w:tc>
        <w:tc>
          <w:tcPr>
            <w:tcW w:w="1931" w:type="dxa"/>
            <w:noWrap/>
            <w:hideMark/>
          </w:tcPr>
          <w:p w14:paraId="5048B521" w14:textId="77777777" w:rsidR="00193909" w:rsidRPr="004C3F1A" w:rsidRDefault="00193909" w:rsidP="00F11230">
            <w:pPr>
              <w:widowControl/>
              <w:jc w:val="left"/>
              <w:rPr>
                <w:rFonts w:cs="Times New Roman"/>
              </w:rPr>
            </w:pPr>
            <w:r w:rsidRPr="004C3F1A">
              <w:rPr>
                <w:rFonts w:cs="Times New Roman" w:hint="eastAsia"/>
              </w:rPr>
              <w:t>0.01(-0.0003,0.04)</w:t>
            </w:r>
          </w:p>
        </w:tc>
        <w:tc>
          <w:tcPr>
            <w:tcW w:w="1208" w:type="dxa"/>
            <w:noWrap/>
            <w:hideMark/>
          </w:tcPr>
          <w:p w14:paraId="10598C28"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566293DA" w14:textId="77777777" w:rsidR="00193909" w:rsidRPr="004C3F1A" w:rsidRDefault="00193909" w:rsidP="00F11230">
            <w:pPr>
              <w:widowControl/>
              <w:jc w:val="left"/>
              <w:rPr>
                <w:rFonts w:cs="Times New Roman"/>
              </w:rPr>
            </w:pPr>
            <w:r w:rsidRPr="004C3F1A">
              <w:rPr>
                <w:rFonts w:cs="Times New Roman" w:hint="eastAsia"/>
              </w:rPr>
              <w:t>0.05(-0.001,0.10)</w:t>
            </w:r>
          </w:p>
        </w:tc>
      </w:tr>
      <w:tr w:rsidR="00193909" w:rsidRPr="004C3F1A" w14:paraId="11A38ACA" w14:textId="77777777" w:rsidTr="00C5783A">
        <w:trPr>
          <w:trHeight w:val="283"/>
        </w:trPr>
        <w:tc>
          <w:tcPr>
            <w:tcW w:w="2948" w:type="dxa"/>
            <w:noWrap/>
            <w:hideMark/>
          </w:tcPr>
          <w:p w14:paraId="02FFC9EB" w14:textId="77777777" w:rsidR="00193909" w:rsidRPr="009D18F3" w:rsidRDefault="00193909" w:rsidP="00F11230">
            <w:pPr>
              <w:widowControl/>
              <w:jc w:val="left"/>
              <w:rPr>
                <w:rFonts w:cs="Times New Roman"/>
                <w:b/>
                <w:bCs/>
              </w:rPr>
            </w:pPr>
            <w:r w:rsidRPr="009D18F3">
              <w:rPr>
                <w:rFonts w:cs="Times New Roman" w:hint="eastAsia"/>
                <w:b/>
                <w:bCs/>
              </w:rPr>
              <w:t>Direct effect on fatty kidney</w:t>
            </w:r>
          </w:p>
        </w:tc>
        <w:tc>
          <w:tcPr>
            <w:tcW w:w="1931" w:type="dxa"/>
            <w:noWrap/>
            <w:hideMark/>
          </w:tcPr>
          <w:p w14:paraId="29F20175" w14:textId="77777777" w:rsidR="00193909" w:rsidRPr="004C3F1A" w:rsidRDefault="00193909" w:rsidP="00F11230">
            <w:pPr>
              <w:widowControl/>
              <w:jc w:val="left"/>
              <w:rPr>
                <w:rFonts w:cs="Times New Roman"/>
              </w:rPr>
            </w:pPr>
            <w:r w:rsidRPr="004C3F1A">
              <w:rPr>
                <w:rFonts w:cs="Times New Roman" w:hint="eastAsia"/>
              </w:rPr>
              <w:t>0.17(0.13,0.20)</w:t>
            </w:r>
          </w:p>
        </w:tc>
        <w:tc>
          <w:tcPr>
            <w:tcW w:w="1208" w:type="dxa"/>
            <w:noWrap/>
            <w:hideMark/>
          </w:tcPr>
          <w:p w14:paraId="442EAB1D"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4D675E90" w14:textId="77777777" w:rsidR="00193909" w:rsidRPr="004C3F1A" w:rsidRDefault="00193909" w:rsidP="00F11230">
            <w:pPr>
              <w:widowControl/>
              <w:jc w:val="left"/>
              <w:rPr>
                <w:rFonts w:cs="Times New Roman"/>
              </w:rPr>
            </w:pPr>
            <w:r w:rsidRPr="004C3F1A">
              <w:rPr>
                <w:rFonts w:cs="Times New Roman" w:hint="eastAsia"/>
              </w:rPr>
              <w:t>-</w:t>
            </w:r>
          </w:p>
        </w:tc>
      </w:tr>
      <w:tr w:rsidR="00193909" w:rsidRPr="004C3F1A" w14:paraId="122C15CF" w14:textId="77777777" w:rsidTr="00C5783A">
        <w:trPr>
          <w:trHeight w:val="283"/>
        </w:trPr>
        <w:tc>
          <w:tcPr>
            <w:tcW w:w="2948" w:type="dxa"/>
            <w:noWrap/>
            <w:hideMark/>
          </w:tcPr>
          <w:p w14:paraId="4A101E01" w14:textId="77777777" w:rsidR="00193909" w:rsidRPr="009D18F3" w:rsidRDefault="00193909" w:rsidP="00F11230">
            <w:pPr>
              <w:widowControl/>
              <w:ind w:firstLineChars="50" w:firstLine="105"/>
              <w:jc w:val="left"/>
              <w:rPr>
                <w:rFonts w:cs="Times New Roman"/>
                <w:b/>
                <w:bCs/>
              </w:rPr>
            </w:pPr>
            <w:r w:rsidRPr="009D18F3">
              <w:rPr>
                <w:rFonts w:cs="Times New Roman" w:hint="eastAsia"/>
                <w:b/>
                <w:bCs/>
              </w:rPr>
              <w:t>Indirect effect through Homa-IR</w:t>
            </w:r>
          </w:p>
        </w:tc>
        <w:tc>
          <w:tcPr>
            <w:tcW w:w="1931" w:type="dxa"/>
            <w:noWrap/>
            <w:hideMark/>
          </w:tcPr>
          <w:p w14:paraId="675BF629" w14:textId="77777777" w:rsidR="00193909" w:rsidRPr="004C3F1A" w:rsidRDefault="00193909" w:rsidP="00F11230">
            <w:pPr>
              <w:widowControl/>
              <w:jc w:val="left"/>
              <w:rPr>
                <w:rFonts w:cs="Times New Roman"/>
              </w:rPr>
            </w:pPr>
            <w:r w:rsidRPr="004C3F1A">
              <w:rPr>
                <w:rFonts w:cs="Times New Roman" w:hint="eastAsia"/>
              </w:rPr>
              <w:t>0.00(-0.002,003)</w:t>
            </w:r>
          </w:p>
        </w:tc>
        <w:tc>
          <w:tcPr>
            <w:tcW w:w="1208" w:type="dxa"/>
            <w:noWrap/>
            <w:hideMark/>
          </w:tcPr>
          <w:p w14:paraId="4DFF6F04"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5B52CA69" w14:textId="77777777" w:rsidR="00193909" w:rsidRPr="004C3F1A" w:rsidRDefault="00193909" w:rsidP="00F11230">
            <w:pPr>
              <w:widowControl/>
              <w:jc w:val="left"/>
              <w:rPr>
                <w:rFonts w:cs="Times New Roman"/>
              </w:rPr>
            </w:pPr>
            <w:r w:rsidRPr="004C3F1A">
              <w:rPr>
                <w:rFonts w:cs="Times New Roman" w:hint="eastAsia"/>
              </w:rPr>
              <w:t>-0.0001(-0.0054,0.009)</w:t>
            </w:r>
          </w:p>
        </w:tc>
      </w:tr>
      <w:tr w:rsidR="00193909" w:rsidRPr="004C3F1A" w14:paraId="12775DCF" w14:textId="77777777" w:rsidTr="00C5783A">
        <w:trPr>
          <w:trHeight w:val="283"/>
        </w:trPr>
        <w:tc>
          <w:tcPr>
            <w:tcW w:w="2948" w:type="dxa"/>
            <w:noWrap/>
            <w:hideMark/>
          </w:tcPr>
          <w:p w14:paraId="404D5CBF" w14:textId="77777777" w:rsidR="00193909" w:rsidRPr="009D18F3" w:rsidRDefault="00193909" w:rsidP="00F11230">
            <w:pPr>
              <w:widowControl/>
              <w:jc w:val="left"/>
              <w:rPr>
                <w:rFonts w:cs="Times New Roman"/>
                <w:b/>
                <w:bCs/>
              </w:rPr>
            </w:pPr>
            <w:r w:rsidRPr="009D18F3">
              <w:rPr>
                <w:rFonts w:cs="Times New Roman" w:hint="eastAsia"/>
                <w:b/>
                <w:bCs/>
              </w:rPr>
              <w:t>Direct effect on fatty kidney</w:t>
            </w:r>
          </w:p>
        </w:tc>
        <w:tc>
          <w:tcPr>
            <w:tcW w:w="1931" w:type="dxa"/>
            <w:noWrap/>
            <w:hideMark/>
          </w:tcPr>
          <w:p w14:paraId="72EBEE37" w14:textId="77777777" w:rsidR="00193909" w:rsidRPr="004C3F1A" w:rsidRDefault="00193909" w:rsidP="00F11230">
            <w:pPr>
              <w:widowControl/>
              <w:jc w:val="left"/>
              <w:rPr>
                <w:rFonts w:cs="Times New Roman"/>
              </w:rPr>
            </w:pPr>
            <w:r w:rsidRPr="004C3F1A">
              <w:rPr>
                <w:rFonts w:cs="Times New Roman" w:hint="eastAsia"/>
              </w:rPr>
              <w:t>0.15(0.11,0.18)</w:t>
            </w:r>
          </w:p>
        </w:tc>
        <w:tc>
          <w:tcPr>
            <w:tcW w:w="1208" w:type="dxa"/>
            <w:noWrap/>
            <w:hideMark/>
          </w:tcPr>
          <w:p w14:paraId="601EA439"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128EFC72" w14:textId="77777777" w:rsidR="00193909" w:rsidRPr="004C3F1A" w:rsidRDefault="00193909" w:rsidP="00F11230">
            <w:pPr>
              <w:widowControl/>
              <w:jc w:val="left"/>
              <w:rPr>
                <w:rFonts w:cs="Times New Roman"/>
              </w:rPr>
            </w:pPr>
            <w:r w:rsidRPr="004C3F1A">
              <w:rPr>
                <w:rFonts w:cs="Times New Roman" w:hint="eastAsia"/>
              </w:rPr>
              <w:t>-</w:t>
            </w:r>
          </w:p>
        </w:tc>
      </w:tr>
      <w:tr w:rsidR="00193909" w:rsidRPr="004C3F1A" w14:paraId="56B0F5D2" w14:textId="77777777" w:rsidTr="00C5783A">
        <w:trPr>
          <w:trHeight w:val="283"/>
        </w:trPr>
        <w:tc>
          <w:tcPr>
            <w:tcW w:w="2948" w:type="dxa"/>
            <w:noWrap/>
            <w:hideMark/>
          </w:tcPr>
          <w:p w14:paraId="0856911D" w14:textId="77777777" w:rsidR="00193909" w:rsidRPr="009D18F3" w:rsidRDefault="00193909" w:rsidP="00F11230">
            <w:pPr>
              <w:widowControl/>
              <w:ind w:firstLineChars="50" w:firstLine="105"/>
              <w:jc w:val="left"/>
              <w:rPr>
                <w:rFonts w:cs="Times New Roman"/>
                <w:b/>
                <w:bCs/>
              </w:rPr>
            </w:pPr>
            <w:r w:rsidRPr="009D18F3">
              <w:rPr>
                <w:rFonts w:cs="Times New Roman" w:hint="eastAsia"/>
                <w:b/>
                <w:bCs/>
              </w:rPr>
              <w:t>Indirect effect through UA</w:t>
            </w:r>
          </w:p>
        </w:tc>
        <w:tc>
          <w:tcPr>
            <w:tcW w:w="1931" w:type="dxa"/>
            <w:noWrap/>
            <w:hideMark/>
          </w:tcPr>
          <w:p w14:paraId="7C09C0E0" w14:textId="77777777" w:rsidR="00193909" w:rsidRPr="004C3F1A" w:rsidRDefault="00193909" w:rsidP="00F11230">
            <w:pPr>
              <w:widowControl/>
              <w:jc w:val="left"/>
              <w:rPr>
                <w:rFonts w:cs="Times New Roman"/>
              </w:rPr>
            </w:pPr>
            <w:r w:rsidRPr="004C3F1A">
              <w:rPr>
                <w:rFonts w:cs="Times New Roman" w:hint="eastAsia"/>
              </w:rPr>
              <w:t>0.02(0.01,0.04)</w:t>
            </w:r>
          </w:p>
        </w:tc>
        <w:tc>
          <w:tcPr>
            <w:tcW w:w="1208" w:type="dxa"/>
            <w:noWrap/>
            <w:hideMark/>
          </w:tcPr>
          <w:p w14:paraId="1D394C2F" w14:textId="77777777" w:rsidR="00193909" w:rsidRPr="004C3F1A" w:rsidRDefault="00193909" w:rsidP="00F11230">
            <w:pPr>
              <w:widowControl/>
              <w:jc w:val="left"/>
              <w:rPr>
                <w:rFonts w:cs="Times New Roman"/>
              </w:rPr>
            </w:pPr>
            <w:r w:rsidRPr="004C3F1A">
              <w:rPr>
                <w:rFonts w:cs="Times New Roman" w:hint="eastAsia"/>
              </w:rPr>
              <w:t>15.16%</w:t>
            </w:r>
          </w:p>
        </w:tc>
        <w:tc>
          <w:tcPr>
            <w:tcW w:w="2864" w:type="dxa"/>
            <w:noWrap/>
            <w:hideMark/>
          </w:tcPr>
          <w:p w14:paraId="3A2C75D3" w14:textId="77777777" w:rsidR="00193909" w:rsidRPr="009D18F3" w:rsidRDefault="00193909" w:rsidP="00F11230">
            <w:pPr>
              <w:widowControl/>
              <w:jc w:val="left"/>
              <w:rPr>
                <w:rFonts w:cs="Times New Roman"/>
                <w:b/>
                <w:bCs/>
              </w:rPr>
            </w:pPr>
            <w:r w:rsidRPr="009D18F3">
              <w:rPr>
                <w:rFonts w:cs="Times New Roman" w:hint="eastAsia"/>
                <w:b/>
                <w:bCs/>
              </w:rPr>
              <w:t>0.07(0.03,0.12)</w:t>
            </w:r>
          </w:p>
        </w:tc>
      </w:tr>
      <w:tr w:rsidR="00193909" w:rsidRPr="004C3F1A" w14:paraId="4C7CA83D" w14:textId="77777777" w:rsidTr="00C5783A">
        <w:trPr>
          <w:trHeight w:val="283"/>
        </w:trPr>
        <w:tc>
          <w:tcPr>
            <w:tcW w:w="2948" w:type="dxa"/>
            <w:noWrap/>
            <w:hideMark/>
          </w:tcPr>
          <w:p w14:paraId="5DD34EC8" w14:textId="77777777" w:rsidR="00193909" w:rsidRPr="009D18F3" w:rsidRDefault="00193909" w:rsidP="00F11230">
            <w:pPr>
              <w:widowControl/>
              <w:jc w:val="left"/>
              <w:rPr>
                <w:rFonts w:cs="Times New Roman"/>
                <w:b/>
                <w:bCs/>
              </w:rPr>
            </w:pPr>
            <w:r w:rsidRPr="009D18F3">
              <w:rPr>
                <w:rFonts w:cs="Times New Roman" w:hint="eastAsia"/>
                <w:b/>
                <w:bCs/>
              </w:rPr>
              <w:t>Direct effect on fatty kidney</w:t>
            </w:r>
          </w:p>
        </w:tc>
        <w:tc>
          <w:tcPr>
            <w:tcW w:w="1931" w:type="dxa"/>
            <w:noWrap/>
            <w:hideMark/>
          </w:tcPr>
          <w:p w14:paraId="0E82322A" w14:textId="77777777" w:rsidR="00193909" w:rsidRPr="004C3F1A" w:rsidRDefault="00193909" w:rsidP="00F11230">
            <w:pPr>
              <w:widowControl/>
              <w:jc w:val="left"/>
              <w:rPr>
                <w:rFonts w:cs="Times New Roman"/>
              </w:rPr>
            </w:pPr>
            <w:r w:rsidRPr="004C3F1A">
              <w:rPr>
                <w:rFonts w:cs="Times New Roman" w:hint="eastAsia"/>
              </w:rPr>
              <w:t>0.17(0.13,0.21)</w:t>
            </w:r>
          </w:p>
        </w:tc>
        <w:tc>
          <w:tcPr>
            <w:tcW w:w="1208" w:type="dxa"/>
            <w:noWrap/>
            <w:hideMark/>
          </w:tcPr>
          <w:p w14:paraId="33CB3120"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1528777D" w14:textId="77777777" w:rsidR="00193909" w:rsidRPr="004C3F1A" w:rsidRDefault="00193909" w:rsidP="00F11230">
            <w:pPr>
              <w:widowControl/>
              <w:jc w:val="left"/>
              <w:rPr>
                <w:rFonts w:cs="Times New Roman"/>
              </w:rPr>
            </w:pPr>
            <w:r w:rsidRPr="004C3F1A">
              <w:rPr>
                <w:rFonts w:cs="Times New Roman" w:hint="eastAsia"/>
              </w:rPr>
              <w:t>-</w:t>
            </w:r>
          </w:p>
        </w:tc>
      </w:tr>
      <w:tr w:rsidR="00193909" w:rsidRPr="004C3F1A" w14:paraId="1C083038" w14:textId="77777777" w:rsidTr="00C5783A">
        <w:trPr>
          <w:trHeight w:val="283"/>
        </w:trPr>
        <w:tc>
          <w:tcPr>
            <w:tcW w:w="2948" w:type="dxa"/>
            <w:noWrap/>
            <w:hideMark/>
          </w:tcPr>
          <w:p w14:paraId="654EFDFB" w14:textId="77777777" w:rsidR="00193909" w:rsidRPr="009D18F3" w:rsidRDefault="00193909" w:rsidP="00F11230">
            <w:pPr>
              <w:widowControl/>
              <w:ind w:firstLineChars="50" w:firstLine="105"/>
              <w:jc w:val="left"/>
              <w:rPr>
                <w:rFonts w:cs="Times New Roman"/>
                <w:b/>
                <w:bCs/>
              </w:rPr>
            </w:pPr>
            <w:r w:rsidRPr="009D18F3">
              <w:rPr>
                <w:rFonts w:cs="Times New Roman" w:hint="eastAsia"/>
                <w:b/>
                <w:bCs/>
              </w:rPr>
              <w:t>Indirect effect through ALT</w:t>
            </w:r>
          </w:p>
        </w:tc>
        <w:tc>
          <w:tcPr>
            <w:tcW w:w="1931" w:type="dxa"/>
            <w:noWrap/>
            <w:hideMark/>
          </w:tcPr>
          <w:p w14:paraId="22726D83" w14:textId="77777777" w:rsidR="00193909" w:rsidRPr="004C3F1A" w:rsidRDefault="00193909" w:rsidP="00F11230">
            <w:pPr>
              <w:widowControl/>
              <w:jc w:val="left"/>
              <w:rPr>
                <w:rFonts w:cs="Times New Roman"/>
              </w:rPr>
            </w:pPr>
            <w:r w:rsidRPr="004C3F1A">
              <w:rPr>
                <w:rFonts w:cs="Times New Roman" w:hint="eastAsia"/>
              </w:rPr>
              <w:t>-0.003(-0.03,0.03)</w:t>
            </w:r>
          </w:p>
        </w:tc>
        <w:tc>
          <w:tcPr>
            <w:tcW w:w="1208" w:type="dxa"/>
            <w:noWrap/>
            <w:hideMark/>
          </w:tcPr>
          <w:p w14:paraId="1AE00093"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1E82D3E8" w14:textId="77777777" w:rsidR="00193909" w:rsidRPr="004C3F1A" w:rsidRDefault="00193909" w:rsidP="00F11230">
            <w:pPr>
              <w:widowControl/>
              <w:jc w:val="left"/>
              <w:rPr>
                <w:rFonts w:cs="Times New Roman"/>
              </w:rPr>
            </w:pPr>
            <w:r w:rsidRPr="004C3F1A">
              <w:rPr>
                <w:rFonts w:cs="Times New Roman" w:hint="eastAsia"/>
              </w:rPr>
              <w:t>-0.01(-0.11,0.10)</w:t>
            </w:r>
          </w:p>
        </w:tc>
      </w:tr>
      <w:tr w:rsidR="00193909" w:rsidRPr="004C3F1A" w14:paraId="582357C3" w14:textId="77777777" w:rsidTr="00C5783A">
        <w:trPr>
          <w:trHeight w:val="283"/>
        </w:trPr>
        <w:tc>
          <w:tcPr>
            <w:tcW w:w="2948" w:type="dxa"/>
            <w:noWrap/>
            <w:hideMark/>
          </w:tcPr>
          <w:p w14:paraId="012E8C05" w14:textId="77777777" w:rsidR="00193909" w:rsidRPr="009D18F3" w:rsidRDefault="00193909" w:rsidP="00F11230">
            <w:pPr>
              <w:widowControl/>
              <w:jc w:val="left"/>
              <w:rPr>
                <w:rFonts w:cs="Times New Roman"/>
                <w:b/>
                <w:bCs/>
              </w:rPr>
            </w:pPr>
            <w:r w:rsidRPr="009D18F3">
              <w:rPr>
                <w:rFonts w:cs="Times New Roman" w:hint="eastAsia"/>
                <w:b/>
                <w:bCs/>
              </w:rPr>
              <w:t>Direct effect on fatty kidney</w:t>
            </w:r>
          </w:p>
        </w:tc>
        <w:tc>
          <w:tcPr>
            <w:tcW w:w="1931" w:type="dxa"/>
            <w:noWrap/>
            <w:hideMark/>
          </w:tcPr>
          <w:p w14:paraId="71BE4DB7" w14:textId="77777777" w:rsidR="00193909" w:rsidRPr="004C3F1A" w:rsidRDefault="00193909" w:rsidP="00F11230">
            <w:pPr>
              <w:widowControl/>
              <w:jc w:val="left"/>
              <w:rPr>
                <w:rFonts w:cs="Times New Roman"/>
              </w:rPr>
            </w:pPr>
            <w:r w:rsidRPr="004C3F1A">
              <w:rPr>
                <w:rFonts w:cs="Times New Roman" w:hint="eastAsia"/>
              </w:rPr>
              <w:t>0.17(0.13,0.21)</w:t>
            </w:r>
          </w:p>
        </w:tc>
        <w:tc>
          <w:tcPr>
            <w:tcW w:w="1208" w:type="dxa"/>
            <w:noWrap/>
            <w:hideMark/>
          </w:tcPr>
          <w:p w14:paraId="2CB864A3"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38F989AC" w14:textId="77777777" w:rsidR="00193909" w:rsidRPr="004C3F1A" w:rsidRDefault="00193909" w:rsidP="00F11230">
            <w:pPr>
              <w:widowControl/>
              <w:jc w:val="left"/>
              <w:rPr>
                <w:rFonts w:cs="Times New Roman"/>
              </w:rPr>
            </w:pPr>
            <w:r w:rsidRPr="004C3F1A">
              <w:rPr>
                <w:rFonts w:cs="Times New Roman" w:hint="eastAsia"/>
              </w:rPr>
              <w:t>-</w:t>
            </w:r>
          </w:p>
        </w:tc>
      </w:tr>
      <w:tr w:rsidR="00193909" w:rsidRPr="004C3F1A" w14:paraId="35A948A6" w14:textId="77777777" w:rsidTr="00C5783A">
        <w:trPr>
          <w:trHeight w:val="283"/>
        </w:trPr>
        <w:tc>
          <w:tcPr>
            <w:tcW w:w="2948" w:type="dxa"/>
            <w:noWrap/>
            <w:hideMark/>
          </w:tcPr>
          <w:p w14:paraId="5EEAAA3B" w14:textId="77777777" w:rsidR="00193909" w:rsidRPr="009D18F3" w:rsidRDefault="00193909" w:rsidP="00F11230">
            <w:pPr>
              <w:widowControl/>
              <w:ind w:firstLineChars="50" w:firstLine="105"/>
              <w:jc w:val="left"/>
              <w:rPr>
                <w:rFonts w:cs="Times New Roman"/>
                <w:b/>
                <w:bCs/>
              </w:rPr>
            </w:pPr>
            <w:r w:rsidRPr="009D18F3">
              <w:rPr>
                <w:rFonts w:cs="Times New Roman" w:hint="eastAsia"/>
                <w:b/>
                <w:bCs/>
              </w:rPr>
              <w:t>Indirect effect through AST</w:t>
            </w:r>
          </w:p>
        </w:tc>
        <w:tc>
          <w:tcPr>
            <w:tcW w:w="1931" w:type="dxa"/>
            <w:noWrap/>
            <w:hideMark/>
          </w:tcPr>
          <w:p w14:paraId="6B9183D4" w14:textId="77777777" w:rsidR="00193909" w:rsidRPr="004C3F1A" w:rsidRDefault="00193909" w:rsidP="00F11230">
            <w:pPr>
              <w:widowControl/>
              <w:jc w:val="left"/>
              <w:rPr>
                <w:rFonts w:cs="Times New Roman"/>
              </w:rPr>
            </w:pPr>
            <w:r w:rsidRPr="004C3F1A">
              <w:rPr>
                <w:rFonts w:cs="Times New Roman" w:hint="eastAsia"/>
              </w:rPr>
              <w:t>-0.004(-0.03,0.02)</w:t>
            </w:r>
          </w:p>
        </w:tc>
        <w:tc>
          <w:tcPr>
            <w:tcW w:w="1208" w:type="dxa"/>
            <w:noWrap/>
            <w:hideMark/>
          </w:tcPr>
          <w:p w14:paraId="487B5985"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3F2626BF" w14:textId="77777777" w:rsidR="00193909" w:rsidRPr="004C3F1A" w:rsidRDefault="00193909" w:rsidP="00F11230">
            <w:pPr>
              <w:widowControl/>
              <w:jc w:val="left"/>
              <w:rPr>
                <w:rFonts w:cs="Times New Roman"/>
              </w:rPr>
            </w:pPr>
            <w:r w:rsidRPr="004C3F1A">
              <w:rPr>
                <w:rFonts w:cs="Times New Roman" w:hint="eastAsia"/>
              </w:rPr>
              <w:t>-0.01(-0.10,0.06)</w:t>
            </w:r>
          </w:p>
        </w:tc>
      </w:tr>
      <w:tr w:rsidR="00193909" w:rsidRPr="004C3F1A" w14:paraId="5E6474EC" w14:textId="77777777" w:rsidTr="00C5783A">
        <w:trPr>
          <w:trHeight w:val="283"/>
        </w:trPr>
        <w:tc>
          <w:tcPr>
            <w:tcW w:w="2948" w:type="dxa"/>
            <w:noWrap/>
            <w:hideMark/>
          </w:tcPr>
          <w:p w14:paraId="3A54EB49" w14:textId="77777777" w:rsidR="00193909" w:rsidRPr="009D18F3" w:rsidRDefault="00193909" w:rsidP="00F11230">
            <w:pPr>
              <w:widowControl/>
              <w:jc w:val="left"/>
              <w:rPr>
                <w:rFonts w:cs="Times New Roman"/>
                <w:b/>
                <w:bCs/>
              </w:rPr>
            </w:pPr>
            <w:r w:rsidRPr="009D18F3">
              <w:rPr>
                <w:rFonts w:cs="Times New Roman" w:hint="eastAsia"/>
                <w:b/>
                <w:bCs/>
              </w:rPr>
              <w:t>Direct effect on fatty kidney</w:t>
            </w:r>
          </w:p>
        </w:tc>
        <w:tc>
          <w:tcPr>
            <w:tcW w:w="1931" w:type="dxa"/>
            <w:noWrap/>
            <w:hideMark/>
          </w:tcPr>
          <w:p w14:paraId="66D32755" w14:textId="77777777" w:rsidR="00193909" w:rsidRPr="004C3F1A" w:rsidRDefault="00193909" w:rsidP="00F11230">
            <w:pPr>
              <w:widowControl/>
              <w:jc w:val="left"/>
              <w:rPr>
                <w:rFonts w:cs="Times New Roman"/>
              </w:rPr>
            </w:pPr>
            <w:r w:rsidRPr="004C3F1A">
              <w:rPr>
                <w:rFonts w:cs="Times New Roman" w:hint="eastAsia"/>
              </w:rPr>
              <w:t>0.17(0.13,0.20)</w:t>
            </w:r>
          </w:p>
        </w:tc>
        <w:tc>
          <w:tcPr>
            <w:tcW w:w="1208" w:type="dxa"/>
            <w:noWrap/>
            <w:hideMark/>
          </w:tcPr>
          <w:p w14:paraId="4D98E396"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7D5FC70F" w14:textId="77777777" w:rsidR="00193909" w:rsidRPr="004C3F1A" w:rsidRDefault="00193909" w:rsidP="00F11230">
            <w:pPr>
              <w:widowControl/>
              <w:jc w:val="left"/>
              <w:rPr>
                <w:rFonts w:cs="Times New Roman"/>
              </w:rPr>
            </w:pPr>
            <w:r w:rsidRPr="004C3F1A">
              <w:rPr>
                <w:rFonts w:cs="Times New Roman" w:hint="eastAsia"/>
              </w:rPr>
              <w:t>-</w:t>
            </w:r>
          </w:p>
        </w:tc>
      </w:tr>
      <w:tr w:rsidR="00193909" w:rsidRPr="004C3F1A" w14:paraId="3D90E1FC" w14:textId="77777777" w:rsidTr="00C5783A">
        <w:trPr>
          <w:trHeight w:val="283"/>
        </w:trPr>
        <w:tc>
          <w:tcPr>
            <w:tcW w:w="2948" w:type="dxa"/>
            <w:noWrap/>
            <w:hideMark/>
          </w:tcPr>
          <w:p w14:paraId="4EE65FEB" w14:textId="77777777" w:rsidR="00193909" w:rsidRPr="009D18F3" w:rsidRDefault="00193909" w:rsidP="00F11230">
            <w:pPr>
              <w:widowControl/>
              <w:ind w:firstLineChars="50" w:firstLine="105"/>
              <w:jc w:val="left"/>
              <w:rPr>
                <w:rFonts w:cs="Times New Roman"/>
                <w:b/>
                <w:bCs/>
              </w:rPr>
            </w:pPr>
            <w:r w:rsidRPr="009D18F3">
              <w:rPr>
                <w:rFonts w:cs="Times New Roman" w:hint="eastAsia"/>
                <w:b/>
                <w:bCs/>
              </w:rPr>
              <w:t>Indirect effect through TC</w:t>
            </w:r>
          </w:p>
        </w:tc>
        <w:tc>
          <w:tcPr>
            <w:tcW w:w="1931" w:type="dxa"/>
            <w:noWrap/>
            <w:hideMark/>
          </w:tcPr>
          <w:p w14:paraId="76FAA092" w14:textId="77777777" w:rsidR="00193909" w:rsidRPr="004C3F1A" w:rsidRDefault="00193909" w:rsidP="00F11230">
            <w:pPr>
              <w:widowControl/>
              <w:jc w:val="left"/>
              <w:rPr>
                <w:rFonts w:cs="Times New Roman"/>
              </w:rPr>
            </w:pPr>
            <w:r w:rsidRPr="004C3F1A">
              <w:rPr>
                <w:rFonts w:cs="Times New Roman" w:hint="eastAsia"/>
              </w:rPr>
              <w:t>0.002(-0.002,0.01)</w:t>
            </w:r>
          </w:p>
        </w:tc>
        <w:tc>
          <w:tcPr>
            <w:tcW w:w="1208" w:type="dxa"/>
            <w:noWrap/>
            <w:hideMark/>
          </w:tcPr>
          <w:p w14:paraId="07EEF7F4"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75AB094E" w14:textId="77777777" w:rsidR="00193909" w:rsidRPr="004C3F1A" w:rsidRDefault="00193909" w:rsidP="00F11230">
            <w:pPr>
              <w:widowControl/>
              <w:jc w:val="left"/>
              <w:rPr>
                <w:rFonts w:cs="Times New Roman"/>
              </w:rPr>
            </w:pPr>
            <w:r w:rsidRPr="004C3F1A">
              <w:rPr>
                <w:rFonts w:cs="Times New Roman" w:hint="eastAsia"/>
              </w:rPr>
              <w:t>0.01(-0.01,0.02)</w:t>
            </w:r>
          </w:p>
        </w:tc>
      </w:tr>
      <w:tr w:rsidR="00193909" w:rsidRPr="004C3F1A" w14:paraId="5838E9B3" w14:textId="77777777" w:rsidTr="00C5783A">
        <w:trPr>
          <w:trHeight w:val="283"/>
        </w:trPr>
        <w:tc>
          <w:tcPr>
            <w:tcW w:w="2948" w:type="dxa"/>
            <w:noWrap/>
            <w:hideMark/>
          </w:tcPr>
          <w:p w14:paraId="7A3A42B5" w14:textId="77777777" w:rsidR="00193909" w:rsidRPr="009D18F3" w:rsidRDefault="00193909" w:rsidP="00F11230">
            <w:pPr>
              <w:widowControl/>
              <w:jc w:val="left"/>
              <w:rPr>
                <w:rFonts w:cs="Times New Roman"/>
                <w:b/>
                <w:bCs/>
              </w:rPr>
            </w:pPr>
            <w:r w:rsidRPr="009D18F3">
              <w:rPr>
                <w:rFonts w:cs="Times New Roman" w:hint="eastAsia"/>
                <w:b/>
                <w:bCs/>
              </w:rPr>
              <w:t>Direct effect on fatty kidney</w:t>
            </w:r>
          </w:p>
        </w:tc>
        <w:tc>
          <w:tcPr>
            <w:tcW w:w="1931" w:type="dxa"/>
            <w:noWrap/>
            <w:hideMark/>
          </w:tcPr>
          <w:p w14:paraId="281E0281" w14:textId="77777777" w:rsidR="00193909" w:rsidRPr="004C3F1A" w:rsidRDefault="00193909" w:rsidP="00F11230">
            <w:pPr>
              <w:widowControl/>
              <w:jc w:val="left"/>
              <w:rPr>
                <w:rFonts w:cs="Times New Roman"/>
              </w:rPr>
            </w:pPr>
            <w:r w:rsidRPr="004C3F1A">
              <w:rPr>
                <w:rFonts w:cs="Times New Roman" w:hint="eastAsia"/>
              </w:rPr>
              <w:t>0.16(0.12,0.19)</w:t>
            </w:r>
          </w:p>
        </w:tc>
        <w:tc>
          <w:tcPr>
            <w:tcW w:w="1208" w:type="dxa"/>
            <w:noWrap/>
            <w:hideMark/>
          </w:tcPr>
          <w:p w14:paraId="2252E64F"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615A1733" w14:textId="77777777" w:rsidR="00193909" w:rsidRPr="004C3F1A" w:rsidRDefault="00193909" w:rsidP="00F11230">
            <w:pPr>
              <w:widowControl/>
              <w:jc w:val="left"/>
              <w:rPr>
                <w:rFonts w:cs="Times New Roman"/>
              </w:rPr>
            </w:pPr>
            <w:r w:rsidRPr="004C3F1A">
              <w:rPr>
                <w:rFonts w:cs="Times New Roman" w:hint="eastAsia"/>
              </w:rPr>
              <w:t>-</w:t>
            </w:r>
          </w:p>
        </w:tc>
      </w:tr>
      <w:tr w:rsidR="00193909" w:rsidRPr="004C3F1A" w14:paraId="0C9CF261" w14:textId="77777777" w:rsidTr="00C5783A">
        <w:trPr>
          <w:trHeight w:val="283"/>
        </w:trPr>
        <w:tc>
          <w:tcPr>
            <w:tcW w:w="2948" w:type="dxa"/>
            <w:noWrap/>
            <w:hideMark/>
          </w:tcPr>
          <w:p w14:paraId="1A6A60A1" w14:textId="77777777" w:rsidR="00193909" w:rsidRPr="009D18F3" w:rsidRDefault="00193909" w:rsidP="00F11230">
            <w:pPr>
              <w:widowControl/>
              <w:ind w:firstLineChars="50" w:firstLine="105"/>
              <w:jc w:val="left"/>
              <w:rPr>
                <w:rFonts w:cs="Times New Roman"/>
                <w:b/>
                <w:bCs/>
              </w:rPr>
            </w:pPr>
            <w:r w:rsidRPr="009D18F3">
              <w:rPr>
                <w:rFonts w:cs="Times New Roman" w:hint="eastAsia"/>
                <w:b/>
                <w:bCs/>
              </w:rPr>
              <w:lastRenderedPageBreak/>
              <w:t>Indirect effect through TG</w:t>
            </w:r>
          </w:p>
        </w:tc>
        <w:tc>
          <w:tcPr>
            <w:tcW w:w="1931" w:type="dxa"/>
            <w:noWrap/>
            <w:hideMark/>
          </w:tcPr>
          <w:p w14:paraId="7E09C9D7" w14:textId="77777777" w:rsidR="00193909" w:rsidRPr="004C3F1A" w:rsidRDefault="00193909" w:rsidP="00F11230">
            <w:pPr>
              <w:widowControl/>
              <w:jc w:val="left"/>
              <w:rPr>
                <w:rFonts w:cs="Times New Roman"/>
              </w:rPr>
            </w:pPr>
            <w:r w:rsidRPr="004C3F1A">
              <w:rPr>
                <w:rFonts w:cs="Times New Roman" w:hint="eastAsia"/>
              </w:rPr>
              <w:t>0.01(0.0002,0.02)</w:t>
            </w:r>
          </w:p>
        </w:tc>
        <w:tc>
          <w:tcPr>
            <w:tcW w:w="1208" w:type="dxa"/>
            <w:noWrap/>
            <w:hideMark/>
          </w:tcPr>
          <w:p w14:paraId="589136A3"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55E9FD08" w14:textId="77777777" w:rsidR="00193909" w:rsidRPr="009D18F3" w:rsidRDefault="00193909" w:rsidP="00F11230">
            <w:pPr>
              <w:widowControl/>
              <w:jc w:val="left"/>
              <w:rPr>
                <w:rFonts w:cs="Times New Roman"/>
                <w:b/>
                <w:bCs/>
              </w:rPr>
            </w:pPr>
            <w:r w:rsidRPr="009D18F3">
              <w:rPr>
                <w:rFonts w:cs="Times New Roman" w:hint="eastAsia"/>
                <w:b/>
                <w:bCs/>
              </w:rPr>
              <w:t>0.04(0.001,0.08)</w:t>
            </w:r>
          </w:p>
        </w:tc>
      </w:tr>
      <w:tr w:rsidR="00193909" w:rsidRPr="004C3F1A" w14:paraId="1BFBF80B" w14:textId="77777777" w:rsidTr="00C5783A">
        <w:trPr>
          <w:trHeight w:val="283"/>
        </w:trPr>
        <w:tc>
          <w:tcPr>
            <w:tcW w:w="2948" w:type="dxa"/>
            <w:noWrap/>
            <w:hideMark/>
          </w:tcPr>
          <w:p w14:paraId="7C0B17E0" w14:textId="77777777" w:rsidR="00193909" w:rsidRPr="009D18F3" w:rsidRDefault="00193909" w:rsidP="00F11230">
            <w:pPr>
              <w:widowControl/>
              <w:jc w:val="left"/>
              <w:rPr>
                <w:rFonts w:cs="Times New Roman"/>
                <w:b/>
                <w:bCs/>
              </w:rPr>
            </w:pPr>
            <w:r w:rsidRPr="009D18F3">
              <w:rPr>
                <w:rFonts w:cs="Times New Roman" w:hint="eastAsia"/>
                <w:b/>
                <w:bCs/>
              </w:rPr>
              <w:t>Direct effect on fatty kidney</w:t>
            </w:r>
          </w:p>
        </w:tc>
        <w:tc>
          <w:tcPr>
            <w:tcW w:w="1931" w:type="dxa"/>
            <w:noWrap/>
            <w:hideMark/>
          </w:tcPr>
          <w:p w14:paraId="509FE5C2" w14:textId="77777777" w:rsidR="00193909" w:rsidRPr="004C3F1A" w:rsidRDefault="00193909" w:rsidP="00F11230">
            <w:pPr>
              <w:widowControl/>
              <w:jc w:val="left"/>
              <w:rPr>
                <w:rFonts w:cs="Times New Roman"/>
              </w:rPr>
            </w:pPr>
            <w:r w:rsidRPr="004C3F1A">
              <w:rPr>
                <w:rFonts w:cs="Times New Roman" w:hint="eastAsia"/>
              </w:rPr>
              <w:t>0.17(0.14,0.20)</w:t>
            </w:r>
          </w:p>
        </w:tc>
        <w:tc>
          <w:tcPr>
            <w:tcW w:w="1208" w:type="dxa"/>
            <w:noWrap/>
            <w:hideMark/>
          </w:tcPr>
          <w:p w14:paraId="213E2735"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6872ED06" w14:textId="77777777" w:rsidR="00193909" w:rsidRPr="004C3F1A" w:rsidRDefault="00193909" w:rsidP="00F11230">
            <w:pPr>
              <w:widowControl/>
              <w:jc w:val="left"/>
              <w:rPr>
                <w:rFonts w:cs="Times New Roman"/>
              </w:rPr>
            </w:pPr>
            <w:r w:rsidRPr="004C3F1A">
              <w:rPr>
                <w:rFonts w:cs="Times New Roman" w:hint="eastAsia"/>
              </w:rPr>
              <w:t>-</w:t>
            </w:r>
          </w:p>
        </w:tc>
      </w:tr>
      <w:tr w:rsidR="00193909" w:rsidRPr="004C3F1A" w14:paraId="14A9BDE7" w14:textId="77777777" w:rsidTr="00C5783A">
        <w:trPr>
          <w:trHeight w:val="283"/>
        </w:trPr>
        <w:tc>
          <w:tcPr>
            <w:tcW w:w="2948" w:type="dxa"/>
            <w:noWrap/>
            <w:hideMark/>
          </w:tcPr>
          <w:p w14:paraId="2C6770F3" w14:textId="77777777" w:rsidR="00193909" w:rsidRPr="009D18F3" w:rsidRDefault="00193909" w:rsidP="00F11230">
            <w:pPr>
              <w:widowControl/>
              <w:ind w:firstLineChars="50" w:firstLine="105"/>
              <w:jc w:val="left"/>
              <w:rPr>
                <w:rFonts w:cs="Times New Roman"/>
                <w:b/>
                <w:bCs/>
              </w:rPr>
            </w:pPr>
            <w:r w:rsidRPr="009D18F3">
              <w:rPr>
                <w:rFonts w:cs="Times New Roman" w:hint="eastAsia"/>
                <w:b/>
                <w:bCs/>
              </w:rPr>
              <w:t>Indirect effect through LDL</w:t>
            </w:r>
          </w:p>
        </w:tc>
        <w:tc>
          <w:tcPr>
            <w:tcW w:w="1931" w:type="dxa"/>
            <w:noWrap/>
            <w:hideMark/>
          </w:tcPr>
          <w:p w14:paraId="1764E189" w14:textId="77777777" w:rsidR="00193909" w:rsidRPr="004C3F1A" w:rsidRDefault="00193909" w:rsidP="00F11230">
            <w:pPr>
              <w:widowControl/>
              <w:jc w:val="left"/>
              <w:rPr>
                <w:rFonts w:cs="Times New Roman"/>
              </w:rPr>
            </w:pPr>
            <w:r w:rsidRPr="004C3F1A">
              <w:rPr>
                <w:rFonts w:cs="Times New Roman" w:hint="eastAsia"/>
              </w:rPr>
              <w:t>-0.001(-0.006,0.001)</w:t>
            </w:r>
          </w:p>
        </w:tc>
        <w:tc>
          <w:tcPr>
            <w:tcW w:w="1208" w:type="dxa"/>
            <w:noWrap/>
            <w:hideMark/>
          </w:tcPr>
          <w:p w14:paraId="142D14A5"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207DC98C" w14:textId="77777777" w:rsidR="00193909" w:rsidRPr="004C3F1A" w:rsidRDefault="00193909" w:rsidP="00F11230">
            <w:pPr>
              <w:widowControl/>
              <w:jc w:val="left"/>
              <w:rPr>
                <w:rFonts w:cs="Times New Roman"/>
              </w:rPr>
            </w:pPr>
            <w:r w:rsidRPr="004C3F1A">
              <w:rPr>
                <w:rFonts w:cs="Times New Roman" w:hint="eastAsia"/>
              </w:rPr>
              <w:t>-0.005(-0.02,0.004)</w:t>
            </w:r>
          </w:p>
        </w:tc>
      </w:tr>
      <w:tr w:rsidR="00193909" w:rsidRPr="004C3F1A" w14:paraId="38F0FD6E" w14:textId="77777777" w:rsidTr="00C5783A">
        <w:trPr>
          <w:trHeight w:val="283"/>
        </w:trPr>
        <w:tc>
          <w:tcPr>
            <w:tcW w:w="2948" w:type="dxa"/>
            <w:noWrap/>
            <w:hideMark/>
          </w:tcPr>
          <w:p w14:paraId="4EE709AE" w14:textId="77777777" w:rsidR="00193909" w:rsidRPr="009D18F3" w:rsidRDefault="00193909" w:rsidP="00F11230">
            <w:pPr>
              <w:widowControl/>
              <w:jc w:val="left"/>
              <w:rPr>
                <w:rFonts w:cs="Times New Roman"/>
                <w:b/>
                <w:bCs/>
              </w:rPr>
            </w:pPr>
            <w:r w:rsidRPr="009D18F3">
              <w:rPr>
                <w:rFonts w:cs="Times New Roman" w:hint="eastAsia"/>
                <w:b/>
                <w:bCs/>
              </w:rPr>
              <w:t>Direct effect on fatty kidney</w:t>
            </w:r>
          </w:p>
        </w:tc>
        <w:tc>
          <w:tcPr>
            <w:tcW w:w="1931" w:type="dxa"/>
            <w:noWrap/>
            <w:hideMark/>
          </w:tcPr>
          <w:p w14:paraId="106B2BFC" w14:textId="77777777" w:rsidR="00193909" w:rsidRPr="004C3F1A" w:rsidRDefault="00193909" w:rsidP="00F11230">
            <w:pPr>
              <w:widowControl/>
              <w:jc w:val="left"/>
              <w:rPr>
                <w:rFonts w:cs="Times New Roman"/>
              </w:rPr>
            </w:pPr>
            <w:r w:rsidRPr="004C3F1A">
              <w:rPr>
                <w:rFonts w:cs="Times New Roman" w:hint="eastAsia"/>
              </w:rPr>
              <w:t>0.15(0.12,0.19)</w:t>
            </w:r>
          </w:p>
        </w:tc>
        <w:tc>
          <w:tcPr>
            <w:tcW w:w="1208" w:type="dxa"/>
            <w:noWrap/>
            <w:hideMark/>
          </w:tcPr>
          <w:p w14:paraId="7A8318DE"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125DF0F1" w14:textId="77777777" w:rsidR="00193909" w:rsidRPr="004C3F1A" w:rsidRDefault="00193909" w:rsidP="00F11230">
            <w:pPr>
              <w:widowControl/>
              <w:jc w:val="left"/>
              <w:rPr>
                <w:rFonts w:cs="Times New Roman"/>
              </w:rPr>
            </w:pPr>
            <w:r w:rsidRPr="004C3F1A">
              <w:rPr>
                <w:rFonts w:cs="Times New Roman" w:hint="eastAsia"/>
              </w:rPr>
              <w:t>-</w:t>
            </w:r>
          </w:p>
        </w:tc>
      </w:tr>
      <w:tr w:rsidR="00193909" w:rsidRPr="004C3F1A" w14:paraId="77D080F9" w14:textId="77777777" w:rsidTr="00C5783A">
        <w:trPr>
          <w:trHeight w:val="283"/>
        </w:trPr>
        <w:tc>
          <w:tcPr>
            <w:tcW w:w="2948" w:type="dxa"/>
            <w:noWrap/>
            <w:hideMark/>
          </w:tcPr>
          <w:p w14:paraId="1037416D" w14:textId="77777777" w:rsidR="00193909" w:rsidRPr="009D18F3" w:rsidRDefault="00193909" w:rsidP="00F11230">
            <w:pPr>
              <w:widowControl/>
              <w:ind w:firstLineChars="50" w:firstLine="105"/>
              <w:jc w:val="left"/>
              <w:rPr>
                <w:rFonts w:cs="Times New Roman"/>
                <w:b/>
                <w:bCs/>
              </w:rPr>
            </w:pPr>
            <w:r w:rsidRPr="009D18F3">
              <w:rPr>
                <w:rFonts w:cs="Times New Roman" w:hint="eastAsia"/>
                <w:b/>
                <w:bCs/>
              </w:rPr>
              <w:t>Indirect effect through HDL</w:t>
            </w:r>
          </w:p>
        </w:tc>
        <w:tc>
          <w:tcPr>
            <w:tcW w:w="1931" w:type="dxa"/>
            <w:noWrap/>
            <w:hideMark/>
          </w:tcPr>
          <w:p w14:paraId="32D5AB9F" w14:textId="77777777" w:rsidR="00193909" w:rsidRPr="004C3F1A" w:rsidRDefault="00193909" w:rsidP="00F11230">
            <w:pPr>
              <w:widowControl/>
              <w:jc w:val="left"/>
              <w:rPr>
                <w:rFonts w:cs="Times New Roman"/>
              </w:rPr>
            </w:pPr>
            <w:r w:rsidRPr="004C3F1A">
              <w:rPr>
                <w:rFonts w:cs="Times New Roman" w:hint="eastAsia"/>
              </w:rPr>
              <w:t>0.02(0.01,0.03)</w:t>
            </w:r>
          </w:p>
        </w:tc>
        <w:tc>
          <w:tcPr>
            <w:tcW w:w="1208" w:type="dxa"/>
            <w:noWrap/>
            <w:hideMark/>
          </w:tcPr>
          <w:p w14:paraId="4A25AF01" w14:textId="77777777" w:rsidR="00193909" w:rsidRPr="004C3F1A" w:rsidRDefault="00193909" w:rsidP="00F11230">
            <w:pPr>
              <w:widowControl/>
              <w:jc w:val="left"/>
              <w:rPr>
                <w:rFonts w:cs="Times New Roman"/>
              </w:rPr>
            </w:pPr>
            <w:r w:rsidRPr="004C3F1A">
              <w:rPr>
                <w:rFonts w:cs="Times New Roman" w:hint="eastAsia"/>
              </w:rPr>
              <w:t>11.09%</w:t>
            </w:r>
          </w:p>
        </w:tc>
        <w:tc>
          <w:tcPr>
            <w:tcW w:w="2864" w:type="dxa"/>
            <w:noWrap/>
            <w:hideMark/>
          </w:tcPr>
          <w:p w14:paraId="22B794B4" w14:textId="77777777" w:rsidR="00193909" w:rsidRPr="009D18F3" w:rsidRDefault="00193909" w:rsidP="00F11230">
            <w:pPr>
              <w:widowControl/>
              <w:jc w:val="left"/>
              <w:rPr>
                <w:rFonts w:cs="Times New Roman"/>
                <w:b/>
                <w:bCs/>
              </w:rPr>
            </w:pPr>
            <w:r w:rsidRPr="009D18F3">
              <w:rPr>
                <w:rFonts w:cs="Times New Roman" w:hint="eastAsia"/>
                <w:b/>
                <w:bCs/>
              </w:rPr>
              <w:t>0.06(0.02,0.10)</w:t>
            </w:r>
          </w:p>
        </w:tc>
      </w:tr>
      <w:tr w:rsidR="00193909" w:rsidRPr="004C3F1A" w14:paraId="4249FB9E" w14:textId="77777777" w:rsidTr="00C5783A">
        <w:trPr>
          <w:trHeight w:val="283"/>
        </w:trPr>
        <w:tc>
          <w:tcPr>
            <w:tcW w:w="2948" w:type="dxa"/>
            <w:noWrap/>
            <w:hideMark/>
          </w:tcPr>
          <w:p w14:paraId="14F0CA85" w14:textId="77777777" w:rsidR="00193909" w:rsidRPr="009D18F3" w:rsidRDefault="00193909" w:rsidP="00F11230">
            <w:pPr>
              <w:widowControl/>
              <w:jc w:val="left"/>
              <w:rPr>
                <w:rFonts w:cs="Times New Roman"/>
                <w:b/>
                <w:bCs/>
              </w:rPr>
            </w:pPr>
            <w:r w:rsidRPr="009D18F3">
              <w:rPr>
                <w:rFonts w:cs="Times New Roman" w:hint="eastAsia"/>
                <w:b/>
                <w:bCs/>
              </w:rPr>
              <w:t>Direct effect on fatty kidney</w:t>
            </w:r>
          </w:p>
        </w:tc>
        <w:tc>
          <w:tcPr>
            <w:tcW w:w="1931" w:type="dxa"/>
            <w:noWrap/>
            <w:hideMark/>
          </w:tcPr>
          <w:p w14:paraId="7495FFBE" w14:textId="77777777" w:rsidR="00193909" w:rsidRPr="004C3F1A" w:rsidRDefault="00193909" w:rsidP="00F11230">
            <w:pPr>
              <w:widowControl/>
              <w:jc w:val="left"/>
              <w:rPr>
                <w:rFonts w:cs="Times New Roman"/>
              </w:rPr>
            </w:pPr>
            <w:r w:rsidRPr="004C3F1A">
              <w:rPr>
                <w:rFonts w:cs="Times New Roman" w:hint="eastAsia"/>
              </w:rPr>
              <w:t>0.16(0.13,0.20)</w:t>
            </w:r>
          </w:p>
        </w:tc>
        <w:tc>
          <w:tcPr>
            <w:tcW w:w="1208" w:type="dxa"/>
            <w:noWrap/>
            <w:hideMark/>
          </w:tcPr>
          <w:p w14:paraId="39811B67" w14:textId="77777777" w:rsidR="00193909" w:rsidRPr="004C3F1A" w:rsidRDefault="00193909" w:rsidP="00F11230">
            <w:pPr>
              <w:widowControl/>
              <w:jc w:val="left"/>
              <w:rPr>
                <w:rFonts w:cs="Times New Roman"/>
              </w:rPr>
            </w:pPr>
            <w:r w:rsidRPr="004C3F1A">
              <w:rPr>
                <w:rFonts w:cs="Times New Roman" w:hint="eastAsia"/>
              </w:rPr>
              <w:t>-</w:t>
            </w:r>
          </w:p>
        </w:tc>
        <w:tc>
          <w:tcPr>
            <w:tcW w:w="2864" w:type="dxa"/>
            <w:noWrap/>
            <w:hideMark/>
          </w:tcPr>
          <w:p w14:paraId="2905102B" w14:textId="77777777" w:rsidR="00193909" w:rsidRPr="004C3F1A" w:rsidRDefault="00193909" w:rsidP="00F11230">
            <w:pPr>
              <w:widowControl/>
              <w:jc w:val="left"/>
              <w:rPr>
                <w:rFonts w:cs="Times New Roman"/>
              </w:rPr>
            </w:pPr>
            <w:r w:rsidRPr="004C3F1A">
              <w:rPr>
                <w:rFonts w:cs="Times New Roman" w:hint="eastAsia"/>
              </w:rPr>
              <w:t>-</w:t>
            </w:r>
          </w:p>
        </w:tc>
      </w:tr>
      <w:tr w:rsidR="00193909" w:rsidRPr="004C3F1A" w14:paraId="1690F603" w14:textId="77777777" w:rsidTr="00C5783A">
        <w:trPr>
          <w:trHeight w:val="283"/>
        </w:trPr>
        <w:tc>
          <w:tcPr>
            <w:tcW w:w="2948" w:type="dxa"/>
            <w:noWrap/>
            <w:hideMark/>
          </w:tcPr>
          <w:p w14:paraId="2B46A681" w14:textId="77777777" w:rsidR="00193909" w:rsidRPr="009D18F3" w:rsidRDefault="00193909" w:rsidP="00F11230">
            <w:pPr>
              <w:widowControl/>
              <w:ind w:firstLineChars="50" w:firstLine="105"/>
              <w:jc w:val="left"/>
              <w:rPr>
                <w:rFonts w:cs="Times New Roman"/>
                <w:b/>
                <w:bCs/>
              </w:rPr>
            </w:pPr>
            <w:r w:rsidRPr="009D18F3">
              <w:rPr>
                <w:rFonts w:cs="Times New Roman" w:hint="eastAsia"/>
                <w:b/>
                <w:bCs/>
              </w:rPr>
              <w:t xml:space="preserve">Indirect effect through </w:t>
            </w:r>
            <w:proofErr w:type="spellStart"/>
            <w:r w:rsidRPr="009D18F3">
              <w:rPr>
                <w:rFonts w:cs="Times New Roman" w:hint="eastAsia"/>
                <w:b/>
                <w:bCs/>
              </w:rPr>
              <w:t>hsCRP</w:t>
            </w:r>
            <w:proofErr w:type="spellEnd"/>
          </w:p>
        </w:tc>
        <w:tc>
          <w:tcPr>
            <w:tcW w:w="1931" w:type="dxa"/>
            <w:noWrap/>
            <w:hideMark/>
          </w:tcPr>
          <w:p w14:paraId="506E6EFD" w14:textId="77777777" w:rsidR="00193909" w:rsidRPr="004C3F1A" w:rsidRDefault="00193909" w:rsidP="00F11230">
            <w:pPr>
              <w:widowControl/>
              <w:jc w:val="left"/>
              <w:rPr>
                <w:rFonts w:cs="Times New Roman"/>
              </w:rPr>
            </w:pPr>
            <w:r w:rsidRPr="004C3F1A">
              <w:rPr>
                <w:rFonts w:cs="Times New Roman" w:hint="eastAsia"/>
              </w:rPr>
              <w:t>0.01(0.001,0.02)</w:t>
            </w:r>
          </w:p>
        </w:tc>
        <w:tc>
          <w:tcPr>
            <w:tcW w:w="1208" w:type="dxa"/>
            <w:noWrap/>
            <w:hideMark/>
          </w:tcPr>
          <w:p w14:paraId="37A4CEBB" w14:textId="77777777" w:rsidR="00193909" w:rsidRPr="004C3F1A" w:rsidRDefault="00193909" w:rsidP="00F11230">
            <w:pPr>
              <w:widowControl/>
              <w:jc w:val="left"/>
              <w:rPr>
                <w:rFonts w:cs="Times New Roman"/>
              </w:rPr>
            </w:pPr>
            <w:r w:rsidRPr="004C3F1A">
              <w:rPr>
                <w:rFonts w:cs="Times New Roman" w:hint="eastAsia"/>
              </w:rPr>
              <w:t>4.62%</w:t>
            </w:r>
          </w:p>
        </w:tc>
        <w:tc>
          <w:tcPr>
            <w:tcW w:w="2864" w:type="dxa"/>
            <w:noWrap/>
            <w:hideMark/>
          </w:tcPr>
          <w:p w14:paraId="489BA836" w14:textId="77777777" w:rsidR="00193909" w:rsidRPr="009D18F3" w:rsidRDefault="00193909" w:rsidP="00F11230">
            <w:pPr>
              <w:widowControl/>
              <w:jc w:val="left"/>
              <w:rPr>
                <w:rFonts w:cs="Times New Roman"/>
                <w:b/>
                <w:bCs/>
              </w:rPr>
            </w:pPr>
            <w:r w:rsidRPr="009D18F3">
              <w:rPr>
                <w:rFonts w:cs="Times New Roman" w:hint="eastAsia"/>
                <w:b/>
                <w:bCs/>
              </w:rPr>
              <w:t>0.02(0.003,0.05)</w:t>
            </w:r>
          </w:p>
        </w:tc>
      </w:tr>
    </w:tbl>
    <w:p w14:paraId="59D9A6C8" w14:textId="77777777" w:rsidR="00C5783A" w:rsidRPr="006C1248" w:rsidRDefault="00C5783A" w:rsidP="00C5783A">
      <w:pPr>
        <w:widowControl/>
        <w:jc w:val="left"/>
        <w:rPr>
          <w:rFonts w:ascii="Times New Roman" w:hAnsi="Times New Roman" w:cs="Times New Roman"/>
        </w:rPr>
      </w:pPr>
      <w:r w:rsidRPr="00EC1BF0">
        <w:rPr>
          <w:rFonts w:ascii="Times New Roman" w:hAnsi="Times New Roman" w:cs="Times New Roman" w:hint="eastAsia"/>
        </w:rPr>
        <w:t xml:space="preserve">The single-mediator model with single-level data was used. All mediation analyses were adjusted for age, </w:t>
      </w:r>
      <w:r>
        <w:rPr>
          <w:rFonts w:ascii="Times New Roman" w:hAnsi="Times New Roman" w:cs="Times New Roman" w:hint="eastAsia"/>
        </w:rPr>
        <w:t>gender</w:t>
      </w:r>
      <w:r w:rsidRPr="00EC1BF0">
        <w:rPr>
          <w:rFonts w:ascii="Times New Roman" w:hAnsi="Times New Roman" w:cs="Times New Roman" w:hint="eastAsia"/>
        </w:rPr>
        <w:t>, WHR, diabetic duration and BMI. Proportion mediated represents an estimate of the extent to which the direct effect was accounted for by the pathway through the mediating variable. Significance of mediation was tested by computing bias-corrected bootstrap confidence intervals with 5000 repetitions.</w:t>
      </w:r>
    </w:p>
    <w:p w14:paraId="53F242F8" w14:textId="77777777" w:rsidR="00193909" w:rsidRPr="00C5783A" w:rsidRDefault="00193909" w:rsidP="009E129A">
      <w:pPr>
        <w:spacing w:line="480" w:lineRule="auto"/>
        <w:jc w:val="left"/>
        <w:rPr>
          <w:rFonts w:ascii="Times New Roman" w:hAnsi="Times New Roman" w:cs="Times New Roman"/>
        </w:rPr>
      </w:pPr>
    </w:p>
    <w:p w14:paraId="0AFA7FC4" w14:textId="77777777" w:rsidR="00933471" w:rsidRDefault="00933471" w:rsidP="009E129A">
      <w:pPr>
        <w:spacing w:line="480" w:lineRule="auto"/>
        <w:jc w:val="left"/>
        <w:rPr>
          <w:rFonts w:ascii="Times New Roman" w:hAnsi="Times New Roman" w:cs="Times New Roman"/>
        </w:rPr>
      </w:pPr>
    </w:p>
    <w:p w14:paraId="1046A77F" w14:textId="01947228" w:rsidR="0051381A" w:rsidRDefault="0051381A">
      <w:pPr>
        <w:widowControl/>
        <w:jc w:val="left"/>
        <w:rPr>
          <w:rFonts w:ascii="Times New Roman" w:hAnsi="Times New Roman" w:cs="Times New Roman"/>
        </w:rPr>
      </w:pPr>
      <w:r>
        <w:rPr>
          <w:rFonts w:ascii="Times New Roman" w:hAnsi="Times New Roman" w:cs="Times New Roman"/>
        </w:rPr>
        <w:br w:type="page"/>
      </w:r>
    </w:p>
    <w:p w14:paraId="51559F9C" w14:textId="0BAE4511" w:rsidR="000D4E6B" w:rsidRDefault="00C5783A" w:rsidP="009E129A">
      <w:pPr>
        <w:spacing w:line="480" w:lineRule="auto"/>
        <w:jc w:val="left"/>
        <w:rPr>
          <w:rFonts w:ascii="Times New Roman" w:hAnsi="Times New Roman" w:cs="Times New Roman"/>
          <w:noProof/>
          <w:szCs w:val="24"/>
        </w:rPr>
      </w:pPr>
      <w:r>
        <w:rPr>
          <w:rFonts w:ascii="Times New Roman" w:hAnsi="Times New Roman" w:cs="Times New Roman"/>
          <w:noProof/>
          <w:szCs w:val="24"/>
        </w:rPr>
        <w:lastRenderedPageBreak/>
        <w:drawing>
          <wp:inline distT="0" distB="0" distL="0" distR="0" wp14:anchorId="379C579F" wp14:editId="29F591E9">
            <wp:extent cx="5274310" cy="1390650"/>
            <wp:effectExtent l="0" t="0" r="2540" b="0"/>
            <wp:docPr id="649994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9479" name="图片 6499947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1390650"/>
                    </a:xfrm>
                    <a:prstGeom prst="rect">
                      <a:avLst/>
                    </a:prstGeom>
                  </pic:spPr>
                </pic:pic>
              </a:graphicData>
            </a:graphic>
          </wp:inline>
        </w:drawing>
      </w:r>
    </w:p>
    <w:p w14:paraId="26F7927B" w14:textId="68EBA7B7" w:rsidR="009E129A" w:rsidRDefault="002C70F3" w:rsidP="009E129A">
      <w:pPr>
        <w:spacing w:line="480" w:lineRule="auto"/>
        <w:jc w:val="left"/>
        <w:rPr>
          <w:rFonts w:ascii="Times New Roman" w:hAnsi="Times New Roman" w:cs="Times New Roman"/>
          <w:szCs w:val="24"/>
        </w:rPr>
      </w:pPr>
      <w:r w:rsidRPr="002C70F3">
        <w:rPr>
          <w:rFonts w:hint="eastAsia"/>
        </w:rPr>
        <w:t xml:space="preserve"> </w:t>
      </w:r>
      <w:r w:rsidRPr="00947644">
        <w:rPr>
          <w:rFonts w:ascii="Times New Roman" w:hAnsi="Times New Roman" w:cs="Times New Roman" w:hint="eastAsia"/>
          <w:b/>
          <w:bCs/>
          <w:szCs w:val="24"/>
        </w:rPr>
        <w:t xml:space="preserve">Supplemental Figure </w:t>
      </w:r>
      <w:r w:rsidR="00410E15" w:rsidRPr="00947644">
        <w:rPr>
          <w:rFonts w:ascii="Times New Roman" w:hAnsi="Times New Roman" w:cs="Times New Roman" w:hint="eastAsia"/>
          <w:b/>
          <w:bCs/>
          <w:szCs w:val="24"/>
        </w:rPr>
        <w:t>S</w:t>
      </w:r>
      <w:r w:rsidR="00A91E99">
        <w:rPr>
          <w:rFonts w:ascii="Times New Roman" w:hAnsi="Times New Roman" w:cs="Times New Roman" w:hint="eastAsia"/>
          <w:b/>
          <w:bCs/>
          <w:szCs w:val="24"/>
        </w:rPr>
        <w:t>1</w:t>
      </w:r>
      <w:r w:rsidRPr="00947644">
        <w:rPr>
          <w:rFonts w:ascii="Times New Roman" w:hAnsi="Times New Roman" w:cs="Times New Roman" w:hint="eastAsia"/>
          <w:b/>
          <w:bCs/>
          <w:szCs w:val="24"/>
        </w:rPr>
        <w:t>.</w:t>
      </w:r>
      <w:r w:rsidR="005E55DC" w:rsidRPr="005E55DC">
        <w:rPr>
          <w:rFonts w:hint="eastAsia"/>
        </w:rPr>
        <w:t xml:space="preserve"> </w:t>
      </w:r>
      <w:r w:rsidR="005E55DC" w:rsidRPr="005E55DC">
        <w:rPr>
          <w:rFonts w:ascii="Times New Roman" w:hAnsi="Times New Roman" w:cs="Times New Roman" w:hint="eastAsia"/>
          <w:szCs w:val="24"/>
        </w:rPr>
        <w:t>LASSO Regression for Feature Selection</w:t>
      </w:r>
      <w:r w:rsidR="005E55DC">
        <w:rPr>
          <w:rFonts w:ascii="Times New Roman" w:hAnsi="Times New Roman" w:cs="Times New Roman" w:hint="eastAsia"/>
          <w:szCs w:val="24"/>
        </w:rPr>
        <w:t>.</w:t>
      </w:r>
      <w:r w:rsidR="00947644" w:rsidRPr="00947644">
        <w:rPr>
          <w:rFonts w:hint="eastAsia"/>
        </w:rPr>
        <w:t xml:space="preserve"> </w:t>
      </w:r>
      <w:r w:rsidR="00947644" w:rsidRPr="00947644">
        <w:rPr>
          <w:rFonts w:ascii="Times New Roman" w:hAnsi="Times New Roman" w:cs="Times New Roman" w:hint="eastAsia"/>
          <w:szCs w:val="24"/>
        </w:rPr>
        <w:t>After LASSO regression selection, 25 variables remained significant predictors of fatty kidney, including demographics (gender, age, diabetic duration, DBP), metabolic parameters (BMI, WHR, HbA1c, FCP, TG, HDL), clinical factors (fatty liver, HFF, AST, eGFR, UA), inflammatory marker (</w:t>
      </w:r>
      <w:proofErr w:type="spellStart"/>
      <w:r w:rsidR="00947644" w:rsidRPr="00947644">
        <w:rPr>
          <w:rFonts w:ascii="Times New Roman" w:hAnsi="Times New Roman" w:cs="Times New Roman" w:hint="eastAsia"/>
          <w:szCs w:val="24"/>
        </w:rPr>
        <w:t>hsCRP</w:t>
      </w:r>
      <w:proofErr w:type="spellEnd"/>
      <w:r w:rsidR="00947644" w:rsidRPr="00947644">
        <w:rPr>
          <w:rFonts w:ascii="Times New Roman" w:hAnsi="Times New Roman" w:cs="Times New Roman" w:hint="eastAsia"/>
          <w:szCs w:val="24"/>
        </w:rPr>
        <w:t>), comorbidities(vessel plaque, CKD</w:t>
      </w:r>
      <w:r w:rsidR="00947644" w:rsidRPr="00947644">
        <w:rPr>
          <w:rFonts w:ascii="Times New Roman" w:hAnsi="Times New Roman" w:cs="Times New Roman" w:hint="eastAsia"/>
          <w:szCs w:val="24"/>
        </w:rPr>
        <w:t>，</w:t>
      </w:r>
      <w:r w:rsidR="00947644" w:rsidRPr="00947644">
        <w:rPr>
          <w:rFonts w:ascii="Times New Roman" w:hAnsi="Times New Roman" w:cs="Times New Roman" w:hint="eastAsia"/>
          <w:szCs w:val="24"/>
        </w:rPr>
        <w:t xml:space="preserve"> hyper tension) and medication use (metformin monotherapy, metformin combined with OHAs, insulin therapy with or without OHAs, hepatoprotective, lipid-lowering therapies, and antihypertensive medication use).</w:t>
      </w:r>
    </w:p>
    <w:p w14:paraId="3E29E601" w14:textId="365B7D3A" w:rsidR="004D2F4C" w:rsidRDefault="004D2F4C" w:rsidP="000C4D24">
      <w:pPr>
        <w:spacing w:line="480" w:lineRule="auto"/>
        <w:jc w:val="center"/>
        <w:rPr>
          <w:rFonts w:ascii="Times New Roman" w:hAnsi="Times New Roman" w:cs="Times New Roman"/>
          <w:szCs w:val="24"/>
        </w:rPr>
      </w:pPr>
      <w:r>
        <w:rPr>
          <w:rFonts w:ascii="Times New Roman" w:hAnsi="Times New Roman" w:cs="Times New Roman"/>
          <w:noProof/>
          <w:szCs w:val="24"/>
        </w:rPr>
        <w:lastRenderedPageBreak/>
        <w:drawing>
          <wp:inline distT="0" distB="0" distL="0" distR="0" wp14:anchorId="6EDFD7A9" wp14:editId="67A9B69C">
            <wp:extent cx="4028728" cy="5400000"/>
            <wp:effectExtent l="0" t="0" r="0" b="0"/>
            <wp:docPr id="7523574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357433" name="图片 75235743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28728" cy="5400000"/>
                    </a:xfrm>
                    <a:prstGeom prst="rect">
                      <a:avLst/>
                    </a:prstGeom>
                  </pic:spPr>
                </pic:pic>
              </a:graphicData>
            </a:graphic>
          </wp:inline>
        </w:drawing>
      </w:r>
    </w:p>
    <w:p w14:paraId="4FE1A830" w14:textId="0C80E5B2" w:rsidR="004D2F4C" w:rsidRDefault="004D2F4C" w:rsidP="009E129A">
      <w:pPr>
        <w:spacing w:line="480" w:lineRule="auto"/>
        <w:jc w:val="left"/>
        <w:rPr>
          <w:rFonts w:ascii="Times New Roman" w:hAnsi="Times New Roman" w:cs="Times New Roman"/>
          <w:szCs w:val="24"/>
        </w:rPr>
      </w:pPr>
      <w:r w:rsidRPr="00947644">
        <w:rPr>
          <w:rFonts w:ascii="Times New Roman" w:hAnsi="Times New Roman" w:cs="Times New Roman" w:hint="eastAsia"/>
          <w:b/>
          <w:bCs/>
          <w:szCs w:val="24"/>
        </w:rPr>
        <w:t xml:space="preserve">Supplemental Figure </w:t>
      </w:r>
      <w:r w:rsidR="00410E15" w:rsidRPr="00947644">
        <w:rPr>
          <w:rFonts w:ascii="Times New Roman" w:hAnsi="Times New Roman" w:cs="Times New Roman" w:hint="eastAsia"/>
          <w:b/>
          <w:bCs/>
          <w:szCs w:val="24"/>
        </w:rPr>
        <w:t>S</w:t>
      </w:r>
      <w:r w:rsidR="007B3256">
        <w:rPr>
          <w:rFonts w:ascii="Times New Roman" w:hAnsi="Times New Roman" w:cs="Times New Roman" w:hint="eastAsia"/>
          <w:b/>
          <w:bCs/>
          <w:szCs w:val="24"/>
        </w:rPr>
        <w:t>2</w:t>
      </w:r>
      <w:r w:rsidRPr="00947644">
        <w:rPr>
          <w:rFonts w:ascii="Times New Roman" w:hAnsi="Times New Roman" w:cs="Times New Roman" w:hint="eastAsia"/>
          <w:b/>
          <w:bCs/>
          <w:szCs w:val="24"/>
        </w:rPr>
        <w:t>.</w:t>
      </w:r>
      <w:r w:rsidR="00E8671A" w:rsidRPr="00E8671A">
        <w:rPr>
          <w:rFonts w:hint="eastAsia"/>
        </w:rPr>
        <w:t xml:space="preserve"> </w:t>
      </w:r>
      <w:r w:rsidR="00E8671A" w:rsidRPr="00E8671A">
        <w:rPr>
          <w:rFonts w:ascii="Times New Roman" w:hAnsi="Times New Roman" w:cs="Times New Roman" w:hint="eastAsia"/>
          <w:szCs w:val="24"/>
        </w:rPr>
        <w:t>Forest Plot of Multivariable Logistic Regression Analysis for Predictors of Fatty Kidney Disease</w:t>
      </w:r>
      <w:r w:rsidR="00E8671A">
        <w:rPr>
          <w:rFonts w:ascii="Times New Roman" w:hAnsi="Times New Roman" w:cs="Times New Roman" w:hint="eastAsia"/>
          <w:szCs w:val="24"/>
        </w:rPr>
        <w:t xml:space="preserve">. </w:t>
      </w:r>
      <w:r w:rsidR="00707F28" w:rsidRPr="00707F28">
        <w:rPr>
          <w:rFonts w:ascii="Times New Roman" w:hAnsi="Times New Roman" w:cs="Times New Roman" w:hint="eastAsia"/>
          <w:szCs w:val="24"/>
        </w:rPr>
        <w:t xml:space="preserve">Given their established roles as potential confounders, </w:t>
      </w:r>
      <w:r w:rsidR="00707F28">
        <w:rPr>
          <w:rFonts w:ascii="Times New Roman" w:hAnsi="Times New Roman" w:cs="Times New Roman" w:hint="eastAsia"/>
          <w:szCs w:val="24"/>
        </w:rPr>
        <w:t>dura</w:t>
      </w:r>
      <w:r w:rsidR="00947644">
        <w:rPr>
          <w:rFonts w:ascii="Times New Roman" w:hAnsi="Times New Roman" w:cs="Times New Roman" w:hint="eastAsia"/>
          <w:szCs w:val="24"/>
        </w:rPr>
        <w:t xml:space="preserve"> </w:t>
      </w:r>
      <w:r w:rsidR="00707F28">
        <w:rPr>
          <w:rFonts w:ascii="Times New Roman" w:hAnsi="Times New Roman" w:cs="Times New Roman" w:hint="eastAsia"/>
          <w:szCs w:val="24"/>
        </w:rPr>
        <w:t>(</w:t>
      </w:r>
      <w:r w:rsidR="00707F28" w:rsidRPr="00707F28">
        <w:rPr>
          <w:rFonts w:ascii="Times New Roman" w:hAnsi="Times New Roman" w:cs="Times New Roman" w:hint="eastAsia"/>
          <w:szCs w:val="24"/>
        </w:rPr>
        <w:t>diabetes duration</w:t>
      </w:r>
      <w:r w:rsidR="00707F28">
        <w:rPr>
          <w:rFonts w:ascii="Times New Roman" w:hAnsi="Times New Roman" w:cs="Times New Roman" w:hint="eastAsia"/>
          <w:szCs w:val="24"/>
        </w:rPr>
        <w:t>)</w:t>
      </w:r>
      <w:r w:rsidR="00707F28" w:rsidRPr="00707F28">
        <w:rPr>
          <w:rFonts w:ascii="Times New Roman" w:hAnsi="Times New Roman" w:cs="Times New Roman" w:hint="eastAsia"/>
          <w:szCs w:val="24"/>
        </w:rPr>
        <w:t xml:space="preserve"> and metformin combined with other OHAs were treated as adjustment variables in the analysis and were not considered for inclusion as independent predictors in the final model.</w:t>
      </w:r>
    </w:p>
    <w:p w14:paraId="6C405435" w14:textId="47297785" w:rsidR="00284688" w:rsidRPr="009E129A" w:rsidRDefault="005968FD" w:rsidP="000C4D24">
      <w:pPr>
        <w:spacing w:line="480" w:lineRule="auto"/>
        <w:jc w:val="center"/>
        <w:rPr>
          <w:rFonts w:ascii="Times New Roman" w:hAnsi="Times New Roman" w:cs="Times New Roman"/>
          <w:szCs w:val="24"/>
        </w:rPr>
      </w:pPr>
      <w:r>
        <w:rPr>
          <w:rFonts w:ascii="Times New Roman" w:hAnsi="Times New Roman" w:cs="Times New Roman"/>
          <w:noProof/>
          <w:szCs w:val="24"/>
        </w:rPr>
        <w:lastRenderedPageBreak/>
        <w:drawing>
          <wp:inline distT="0" distB="0" distL="0" distR="0" wp14:anchorId="1CDAFA64" wp14:editId="606A7EFC">
            <wp:extent cx="3299219" cy="2727635"/>
            <wp:effectExtent l="0" t="0" r="0" b="0"/>
            <wp:docPr id="304443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44375" name="图片 304443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15431" cy="2741038"/>
                    </a:xfrm>
                    <a:prstGeom prst="rect">
                      <a:avLst/>
                    </a:prstGeom>
                  </pic:spPr>
                </pic:pic>
              </a:graphicData>
            </a:graphic>
          </wp:inline>
        </w:drawing>
      </w:r>
    </w:p>
    <w:p w14:paraId="74E7EAE8" w14:textId="2837E8FB" w:rsidR="00AF79B0" w:rsidRDefault="00C67E0F" w:rsidP="00FD1B70">
      <w:pPr>
        <w:spacing w:line="480" w:lineRule="auto"/>
        <w:rPr>
          <w:rFonts w:ascii="Times New Roman" w:hAnsi="Times New Roman" w:cs="Times New Roman"/>
          <w:szCs w:val="24"/>
        </w:rPr>
      </w:pPr>
      <w:r w:rsidRPr="00947644">
        <w:rPr>
          <w:rFonts w:ascii="Times New Roman" w:hAnsi="Times New Roman" w:cs="Times New Roman" w:hint="eastAsia"/>
          <w:b/>
          <w:bCs/>
          <w:szCs w:val="24"/>
        </w:rPr>
        <w:t xml:space="preserve">Supplemental Figure </w:t>
      </w:r>
      <w:r w:rsidR="00410E15" w:rsidRPr="00947644">
        <w:rPr>
          <w:rFonts w:ascii="Times New Roman" w:hAnsi="Times New Roman" w:cs="Times New Roman" w:hint="eastAsia"/>
          <w:b/>
          <w:bCs/>
          <w:szCs w:val="24"/>
        </w:rPr>
        <w:t>S</w:t>
      </w:r>
      <w:r w:rsidR="007B3256">
        <w:rPr>
          <w:rFonts w:ascii="Times New Roman" w:hAnsi="Times New Roman" w:cs="Times New Roman" w:hint="eastAsia"/>
          <w:b/>
          <w:bCs/>
          <w:szCs w:val="24"/>
        </w:rPr>
        <w:t>3</w:t>
      </w:r>
      <w:r w:rsidRPr="00947644">
        <w:rPr>
          <w:rFonts w:ascii="Times New Roman" w:hAnsi="Times New Roman" w:cs="Times New Roman" w:hint="eastAsia"/>
          <w:b/>
          <w:bCs/>
          <w:szCs w:val="24"/>
        </w:rPr>
        <w:t>.</w:t>
      </w:r>
      <w:r w:rsidR="00DB6E2B" w:rsidRPr="00DB6E2B">
        <w:rPr>
          <w:rFonts w:hint="eastAsia"/>
        </w:rPr>
        <w:t xml:space="preserve"> </w:t>
      </w:r>
      <w:r w:rsidR="004960F1" w:rsidRPr="004960F1">
        <w:rPr>
          <w:rFonts w:ascii="Times New Roman" w:hAnsi="Times New Roman" w:cs="Times New Roman" w:hint="eastAsia"/>
          <w:szCs w:val="24"/>
        </w:rPr>
        <w:t xml:space="preserve">Diagnostic performance of predictive models at different kidney fat thresholds: AUCs of </w:t>
      </w:r>
      <w:r w:rsidR="002A2A3C">
        <w:rPr>
          <w:rFonts w:ascii="Times New Roman" w:hAnsi="Times New Roman" w:cs="Times New Roman" w:hint="eastAsia"/>
          <w:szCs w:val="24"/>
        </w:rPr>
        <w:t>0.827</w:t>
      </w:r>
      <w:r w:rsidR="004960F1" w:rsidRPr="004960F1">
        <w:rPr>
          <w:rFonts w:ascii="Times New Roman" w:hAnsi="Times New Roman" w:cs="Times New Roman" w:hint="eastAsia"/>
          <w:szCs w:val="24"/>
        </w:rPr>
        <w:t xml:space="preserve"> at 3%, 0.858 at 4%, and 0.784 at 5% cutoff points.</w:t>
      </w:r>
    </w:p>
    <w:p w14:paraId="05F8B044" w14:textId="77777777" w:rsidR="008A5C4F" w:rsidRDefault="008A5C4F">
      <w:pPr>
        <w:widowControl/>
        <w:jc w:val="left"/>
        <w:rPr>
          <w:rFonts w:ascii="Times New Roman" w:hAnsi="Times New Roman" w:cs="Times New Roman"/>
          <w:noProof/>
          <w:szCs w:val="24"/>
        </w:rPr>
      </w:pPr>
      <w:r>
        <w:rPr>
          <w:rFonts w:ascii="Times New Roman" w:hAnsi="Times New Roman" w:cs="Times New Roman"/>
          <w:noProof/>
          <w:szCs w:val="24"/>
        </w:rPr>
        <w:br w:type="page"/>
      </w:r>
    </w:p>
    <w:p w14:paraId="2780ED0C" w14:textId="308ECE43" w:rsidR="00745B11" w:rsidRDefault="00B869B6" w:rsidP="00780408">
      <w:pPr>
        <w:widowControl/>
        <w:jc w:val="left"/>
        <w:rPr>
          <w:rFonts w:ascii="Times New Roman" w:hAnsi="Times New Roman" w:cs="Times New Roman"/>
          <w:noProof/>
          <w:szCs w:val="24"/>
        </w:rPr>
      </w:pPr>
      <w:r>
        <w:rPr>
          <w:rFonts w:ascii="Times New Roman" w:hAnsi="Times New Roman" w:cs="Times New Roman"/>
          <w:noProof/>
          <w:szCs w:val="24"/>
        </w:rPr>
        <w:lastRenderedPageBreak/>
        <w:drawing>
          <wp:inline distT="0" distB="0" distL="0" distR="0" wp14:anchorId="715B0760" wp14:editId="4A77BF31">
            <wp:extent cx="5274310" cy="3897630"/>
            <wp:effectExtent l="0" t="0" r="2540" b="7620"/>
            <wp:docPr id="18079312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931289" name="图片 180793128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897630"/>
                    </a:xfrm>
                    <a:prstGeom prst="rect">
                      <a:avLst/>
                    </a:prstGeom>
                  </pic:spPr>
                </pic:pic>
              </a:graphicData>
            </a:graphic>
          </wp:inline>
        </w:drawing>
      </w:r>
    </w:p>
    <w:p w14:paraId="1DC44FFB" w14:textId="77777777" w:rsidR="000910B9" w:rsidRDefault="000910B9" w:rsidP="000910B9">
      <w:pPr>
        <w:spacing w:line="480" w:lineRule="auto"/>
        <w:jc w:val="left"/>
        <w:rPr>
          <w:rFonts w:ascii="Times New Roman" w:hAnsi="Times New Roman" w:cs="Times New Roman"/>
          <w:szCs w:val="24"/>
        </w:rPr>
      </w:pPr>
      <w:r w:rsidRPr="0082690C">
        <w:rPr>
          <w:rFonts w:ascii="Times New Roman" w:hAnsi="Times New Roman" w:cs="Times New Roman"/>
          <w:b/>
          <w:bCs/>
          <w:szCs w:val="24"/>
        </w:rPr>
        <w:t xml:space="preserve">Supplemental </w:t>
      </w:r>
      <w:r w:rsidRPr="00FB4C16">
        <w:rPr>
          <w:rFonts w:ascii="Times New Roman" w:hAnsi="Times New Roman" w:cs="Times New Roman"/>
          <w:b/>
          <w:bCs/>
          <w:szCs w:val="24"/>
        </w:rPr>
        <w:t xml:space="preserve">Figure </w:t>
      </w:r>
      <w:r>
        <w:rPr>
          <w:rFonts w:ascii="Times New Roman" w:hAnsi="Times New Roman" w:cs="Times New Roman" w:hint="eastAsia"/>
          <w:b/>
          <w:bCs/>
          <w:szCs w:val="24"/>
        </w:rPr>
        <w:t>S4</w:t>
      </w:r>
      <w:r w:rsidRPr="00FB4C16">
        <w:rPr>
          <w:rFonts w:ascii="Times New Roman" w:hAnsi="Times New Roman" w:cs="Times New Roman"/>
          <w:b/>
          <w:bCs/>
          <w:szCs w:val="24"/>
        </w:rPr>
        <w:t>.</w:t>
      </w:r>
      <w:r w:rsidRPr="00796E6A">
        <w:rPr>
          <w:rFonts w:hint="eastAsia"/>
        </w:rPr>
        <w:t xml:space="preserve"> </w:t>
      </w:r>
      <w:r w:rsidRPr="00796E6A">
        <w:rPr>
          <w:rFonts w:ascii="Times New Roman" w:hAnsi="Times New Roman" w:cs="Times New Roman" w:hint="eastAsia"/>
          <w:szCs w:val="24"/>
        </w:rPr>
        <w:t xml:space="preserve">SHAP </w:t>
      </w:r>
      <w:proofErr w:type="gramStart"/>
      <w:r w:rsidRPr="00796E6A">
        <w:rPr>
          <w:rFonts w:ascii="Times New Roman" w:hAnsi="Times New Roman" w:cs="Times New Roman"/>
          <w:szCs w:val="24"/>
        </w:rPr>
        <w:t>analyses</w:t>
      </w:r>
      <w:r w:rsidRPr="00796E6A">
        <w:rPr>
          <w:rFonts w:ascii="Times New Roman" w:hAnsi="Times New Roman" w:cs="Times New Roman" w:hint="eastAsia"/>
          <w:szCs w:val="24"/>
        </w:rPr>
        <w:t xml:space="preserve"> </w:t>
      </w:r>
      <w:r>
        <w:rPr>
          <w:rFonts w:ascii="Times New Roman" w:hAnsi="Times New Roman" w:cs="Times New Roman" w:hint="eastAsia"/>
          <w:szCs w:val="24"/>
        </w:rPr>
        <w:t>of</w:t>
      </w:r>
      <w:proofErr w:type="gramEnd"/>
      <w:r>
        <w:rPr>
          <w:rFonts w:ascii="Times New Roman" w:hAnsi="Times New Roman" w:cs="Times New Roman" w:hint="eastAsia"/>
          <w:szCs w:val="24"/>
        </w:rPr>
        <w:t xml:space="preserve"> </w:t>
      </w:r>
      <w:r w:rsidRPr="00796E6A">
        <w:rPr>
          <w:rFonts w:ascii="Times New Roman" w:hAnsi="Times New Roman" w:cs="Times New Roman" w:hint="eastAsia"/>
          <w:szCs w:val="24"/>
        </w:rPr>
        <w:t xml:space="preserve">the </w:t>
      </w:r>
      <w:proofErr w:type="spellStart"/>
      <w:r w:rsidRPr="00796E6A">
        <w:rPr>
          <w:rFonts w:ascii="Times New Roman" w:hAnsi="Times New Roman" w:cs="Times New Roman" w:hint="eastAsia"/>
          <w:szCs w:val="24"/>
        </w:rPr>
        <w:t>XGBoost</w:t>
      </w:r>
      <w:proofErr w:type="spellEnd"/>
      <w:r w:rsidRPr="00796E6A">
        <w:rPr>
          <w:rFonts w:ascii="Times New Roman" w:hAnsi="Times New Roman" w:cs="Times New Roman" w:hint="eastAsia"/>
          <w:szCs w:val="24"/>
        </w:rPr>
        <w:t xml:space="preserve"> model</w:t>
      </w:r>
      <w:r>
        <w:rPr>
          <w:rFonts w:ascii="Times New Roman" w:hAnsi="Times New Roman" w:cs="Times New Roman" w:hint="eastAsia"/>
          <w:szCs w:val="24"/>
        </w:rPr>
        <w:t>. (A)</w:t>
      </w:r>
      <w:r w:rsidRPr="006B2991">
        <w:rPr>
          <w:rFonts w:ascii="Times New Roman" w:hAnsi="Times New Roman" w:cs="Times New Roman"/>
        </w:rPr>
        <w:t xml:space="preserve"> Global SHAP </w:t>
      </w:r>
      <w:proofErr w:type="gramStart"/>
      <w:r w:rsidRPr="006B2991">
        <w:rPr>
          <w:rFonts w:ascii="Times New Roman" w:hAnsi="Times New Roman" w:cs="Times New Roman"/>
        </w:rPr>
        <w:t>feature</w:t>
      </w:r>
      <w:proofErr w:type="gramEnd"/>
      <w:r w:rsidRPr="006B2991">
        <w:rPr>
          <w:rFonts w:ascii="Times New Roman" w:hAnsi="Times New Roman" w:cs="Times New Roman"/>
        </w:rPr>
        <w:t xml:space="preserve"> importance for the </w:t>
      </w:r>
      <w:proofErr w:type="spellStart"/>
      <w:r w:rsidRPr="006B2991">
        <w:rPr>
          <w:rFonts w:ascii="Times New Roman" w:hAnsi="Times New Roman" w:cs="Times New Roman"/>
        </w:rPr>
        <w:t>XGBoost</w:t>
      </w:r>
      <w:proofErr w:type="spellEnd"/>
      <w:r w:rsidRPr="006B2991">
        <w:rPr>
          <w:rFonts w:ascii="Times New Roman" w:hAnsi="Times New Roman" w:cs="Times New Roman"/>
        </w:rPr>
        <w:t xml:space="preserve"> model. </w:t>
      </w:r>
      <w:r w:rsidRPr="008A5A1F">
        <w:rPr>
          <w:rFonts w:ascii="Times New Roman" w:hAnsi="Times New Roman" w:cs="Times New Roman" w:hint="eastAsia"/>
          <w:szCs w:val="24"/>
        </w:rPr>
        <w:t>(</w:t>
      </w:r>
      <w:r>
        <w:rPr>
          <w:rFonts w:ascii="Times New Roman" w:hAnsi="Times New Roman" w:cs="Times New Roman" w:hint="eastAsia"/>
          <w:szCs w:val="24"/>
        </w:rPr>
        <w:t>B</w:t>
      </w:r>
      <w:r w:rsidRPr="008A5A1F">
        <w:rPr>
          <w:rFonts w:ascii="Times New Roman" w:hAnsi="Times New Roman" w:cs="Times New Roman" w:hint="eastAsia"/>
          <w:szCs w:val="24"/>
        </w:rPr>
        <w:t>)</w:t>
      </w:r>
      <w:r w:rsidRPr="00A64155">
        <w:rPr>
          <w:rFonts w:ascii="Times New Roman" w:hAnsi="Times New Roman" w:cs="Times New Roman"/>
        </w:rPr>
        <w:t xml:space="preserve"> Individual-level SHAP waterfall plot. </w:t>
      </w:r>
      <w:r w:rsidRPr="008A5A1F">
        <w:rPr>
          <w:rFonts w:ascii="Times New Roman" w:hAnsi="Times New Roman" w:cs="Times New Roman" w:hint="eastAsia"/>
          <w:szCs w:val="24"/>
        </w:rPr>
        <w:t>(</w:t>
      </w:r>
      <w:r>
        <w:rPr>
          <w:rFonts w:ascii="Times New Roman" w:hAnsi="Times New Roman" w:cs="Times New Roman" w:hint="eastAsia"/>
          <w:szCs w:val="24"/>
        </w:rPr>
        <w:t>C</w:t>
      </w:r>
      <w:r w:rsidRPr="008A5A1F">
        <w:rPr>
          <w:rFonts w:ascii="Times New Roman" w:hAnsi="Times New Roman" w:cs="Times New Roman" w:hint="eastAsia"/>
          <w:szCs w:val="24"/>
        </w:rPr>
        <w:t>)</w:t>
      </w:r>
      <w:r w:rsidRPr="008A5A1F">
        <w:rPr>
          <w:rFonts w:hint="eastAsia"/>
        </w:rPr>
        <w:t xml:space="preserve"> </w:t>
      </w:r>
      <w:r w:rsidRPr="009E1A5F">
        <w:rPr>
          <w:rFonts w:ascii="Times New Roman" w:hAnsi="Times New Roman" w:cs="Times New Roman"/>
        </w:rPr>
        <w:t xml:space="preserve">SHAP global importance and summary </w:t>
      </w:r>
      <w:proofErr w:type="spellStart"/>
      <w:r w:rsidRPr="009E1A5F">
        <w:rPr>
          <w:rFonts w:ascii="Times New Roman" w:hAnsi="Times New Roman" w:cs="Times New Roman"/>
        </w:rPr>
        <w:t>beeswarm</w:t>
      </w:r>
      <w:proofErr w:type="spellEnd"/>
      <w:r w:rsidRPr="009E1A5F">
        <w:rPr>
          <w:rFonts w:ascii="Times New Roman" w:hAnsi="Times New Roman" w:cs="Times New Roman"/>
        </w:rPr>
        <w:t xml:space="preserve"> for the </w:t>
      </w:r>
      <w:proofErr w:type="spellStart"/>
      <w:r w:rsidRPr="009E1A5F">
        <w:rPr>
          <w:rFonts w:ascii="Times New Roman" w:hAnsi="Times New Roman" w:cs="Times New Roman"/>
        </w:rPr>
        <w:t>XGBoost</w:t>
      </w:r>
      <w:proofErr w:type="spellEnd"/>
      <w:r w:rsidRPr="009E1A5F">
        <w:rPr>
          <w:rFonts w:ascii="Times New Roman" w:hAnsi="Times New Roman" w:cs="Times New Roman"/>
        </w:rPr>
        <w:t xml:space="preserve"> model. </w:t>
      </w:r>
      <w:r w:rsidRPr="008A5A1F">
        <w:rPr>
          <w:rFonts w:ascii="Times New Roman" w:hAnsi="Times New Roman" w:cs="Times New Roman" w:hint="eastAsia"/>
          <w:szCs w:val="24"/>
        </w:rPr>
        <w:t>(</w:t>
      </w:r>
      <w:r>
        <w:rPr>
          <w:rFonts w:ascii="Times New Roman" w:hAnsi="Times New Roman" w:cs="Times New Roman" w:hint="eastAsia"/>
          <w:szCs w:val="24"/>
        </w:rPr>
        <w:t>D</w:t>
      </w:r>
      <w:r w:rsidRPr="008A5A1F">
        <w:rPr>
          <w:rFonts w:ascii="Times New Roman" w:hAnsi="Times New Roman" w:cs="Times New Roman" w:hint="eastAsia"/>
          <w:szCs w:val="24"/>
        </w:rPr>
        <w:t>)</w:t>
      </w:r>
      <w:r w:rsidRPr="00F06CE7">
        <w:rPr>
          <w:rFonts w:hint="eastAsia"/>
        </w:rPr>
        <w:t xml:space="preserve"> </w:t>
      </w:r>
      <w:r w:rsidRPr="00F06CE7">
        <w:rPr>
          <w:rFonts w:ascii="Times New Roman" w:hAnsi="Times New Roman" w:cs="Times New Roman" w:hint="eastAsia"/>
          <w:szCs w:val="24"/>
        </w:rPr>
        <w:t xml:space="preserve">SHAP dependence plots for the top </w:t>
      </w:r>
      <w:proofErr w:type="gramStart"/>
      <w:r w:rsidRPr="00F06CE7">
        <w:rPr>
          <w:rFonts w:ascii="Times New Roman" w:hAnsi="Times New Roman" w:cs="Times New Roman" w:hint="eastAsia"/>
          <w:szCs w:val="24"/>
        </w:rPr>
        <w:t>predictors</w:t>
      </w:r>
      <w:r>
        <w:rPr>
          <w:rFonts w:ascii="Times New Roman" w:hAnsi="Times New Roman" w:cs="Times New Roman" w:hint="eastAsia"/>
          <w:szCs w:val="24"/>
        </w:rPr>
        <w:t>(</w:t>
      </w:r>
      <w:proofErr w:type="gramEnd"/>
      <w:r>
        <w:rPr>
          <w:rFonts w:ascii="Times New Roman" w:hAnsi="Times New Roman" w:cs="Times New Roman" w:hint="eastAsia"/>
          <w:szCs w:val="24"/>
        </w:rPr>
        <w:t xml:space="preserve">fatty liver, FCP and </w:t>
      </w:r>
      <w:proofErr w:type="spellStart"/>
      <w:r>
        <w:rPr>
          <w:rFonts w:ascii="Times New Roman" w:hAnsi="Times New Roman" w:cs="Times New Roman" w:hint="eastAsia"/>
          <w:szCs w:val="24"/>
        </w:rPr>
        <w:t>hsCRP</w:t>
      </w:r>
      <w:proofErr w:type="spellEnd"/>
      <w:r>
        <w:rPr>
          <w:rFonts w:ascii="Times New Roman" w:hAnsi="Times New Roman" w:cs="Times New Roman" w:hint="eastAsia"/>
          <w:szCs w:val="24"/>
        </w:rPr>
        <w:t>)</w:t>
      </w:r>
      <w:r w:rsidRPr="00F06CE7">
        <w:rPr>
          <w:rFonts w:ascii="Times New Roman" w:hAnsi="Times New Roman" w:cs="Times New Roman" w:hint="eastAsia"/>
          <w:szCs w:val="24"/>
        </w:rPr>
        <w:t xml:space="preserve"> in the </w:t>
      </w:r>
      <w:proofErr w:type="spellStart"/>
      <w:r w:rsidRPr="00F06CE7">
        <w:rPr>
          <w:rFonts w:ascii="Times New Roman" w:hAnsi="Times New Roman" w:cs="Times New Roman" w:hint="eastAsia"/>
          <w:szCs w:val="24"/>
        </w:rPr>
        <w:t>XGBoost</w:t>
      </w:r>
      <w:proofErr w:type="spellEnd"/>
      <w:r w:rsidRPr="00F06CE7">
        <w:rPr>
          <w:rFonts w:ascii="Times New Roman" w:hAnsi="Times New Roman" w:cs="Times New Roman" w:hint="eastAsia"/>
          <w:szCs w:val="24"/>
        </w:rPr>
        <w:t xml:space="preserve"> model.</w:t>
      </w:r>
      <w:r w:rsidRPr="0068702D">
        <w:rPr>
          <w:rFonts w:hint="eastAsia"/>
        </w:rPr>
        <w:t xml:space="preserve"> </w:t>
      </w:r>
      <w:r w:rsidRPr="0068702D">
        <w:rPr>
          <w:rFonts w:ascii="Times New Roman" w:hAnsi="Times New Roman" w:cs="Times New Roman" w:hint="eastAsia"/>
          <w:szCs w:val="24"/>
        </w:rPr>
        <w:t>The coloring variable represents the strongest interactions automatically identified by the model.</w:t>
      </w:r>
    </w:p>
    <w:p w14:paraId="1408566A" w14:textId="77777777" w:rsidR="008A5C4F" w:rsidRPr="000910B9" w:rsidRDefault="008A5C4F" w:rsidP="00780408">
      <w:pPr>
        <w:widowControl/>
        <w:jc w:val="left"/>
        <w:rPr>
          <w:rFonts w:ascii="Times New Roman" w:hAnsi="Times New Roman" w:cs="Times New Roman" w:hint="eastAsia"/>
          <w:noProof/>
          <w:szCs w:val="24"/>
        </w:rPr>
      </w:pPr>
    </w:p>
    <w:sectPr w:rsidR="008A5C4F" w:rsidRPr="000910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FE9FE" w14:textId="77777777" w:rsidR="00DB75AA" w:rsidRDefault="00DB75AA" w:rsidP="00ED4F0C">
      <w:pPr>
        <w:rPr>
          <w:rFonts w:hint="eastAsia"/>
        </w:rPr>
      </w:pPr>
      <w:r>
        <w:separator/>
      </w:r>
    </w:p>
  </w:endnote>
  <w:endnote w:type="continuationSeparator" w:id="0">
    <w:p w14:paraId="3E04054C" w14:textId="77777777" w:rsidR="00DB75AA" w:rsidRDefault="00DB75AA" w:rsidP="00ED4F0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E827D" w14:textId="77777777" w:rsidR="00DB75AA" w:rsidRDefault="00DB75AA" w:rsidP="00ED4F0C">
      <w:pPr>
        <w:rPr>
          <w:rFonts w:hint="eastAsia"/>
        </w:rPr>
      </w:pPr>
      <w:r>
        <w:separator/>
      </w:r>
    </w:p>
  </w:footnote>
  <w:footnote w:type="continuationSeparator" w:id="0">
    <w:p w14:paraId="6BCE8631" w14:textId="77777777" w:rsidR="00DB75AA" w:rsidRDefault="00DB75AA" w:rsidP="00ED4F0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857"/>
    <w:rsid w:val="00024914"/>
    <w:rsid w:val="000322C3"/>
    <w:rsid w:val="00035A4F"/>
    <w:rsid w:val="0004087A"/>
    <w:rsid w:val="00040CEB"/>
    <w:rsid w:val="00041D6E"/>
    <w:rsid w:val="00043B53"/>
    <w:rsid w:val="0004486F"/>
    <w:rsid w:val="000472E7"/>
    <w:rsid w:val="00067737"/>
    <w:rsid w:val="000910B9"/>
    <w:rsid w:val="000947DC"/>
    <w:rsid w:val="0009748B"/>
    <w:rsid w:val="000A0F26"/>
    <w:rsid w:val="000A4B53"/>
    <w:rsid w:val="000C4D24"/>
    <w:rsid w:val="000C6EC7"/>
    <w:rsid w:val="000D4E6B"/>
    <w:rsid w:val="000E0114"/>
    <w:rsid w:val="0010154B"/>
    <w:rsid w:val="001062F5"/>
    <w:rsid w:val="00106EC0"/>
    <w:rsid w:val="00112A08"/>
    <w:rsid w:val="00125D3A"/>
    <w:rsid w:val="00126289"/>
    <w:rsid w:val="001728A9"/>
    <w:rsid w:val="00174796"/>
    <w:rsid w:val="001931A4"/>
    <w:rsid w:val="00193909"/>
    <w:rsid w:val="001A0CC3"/>
    <w:rsid w:val="001A107F"/>
    <w:rsid w:val="001A22B7"/>
    <w:rsid w:val="001B140E"/>
    <w:rsid w:val="001B7AF4"/>
    <w:rsid w:val="001C7590"/>
    <w:rsid w:val="001D4763"/>
    <w:rsid w:val="001E6CD0"/>
    <w:rsid w:val="0020109C"/>
    <w:rsid w:val="0020474A"/>
    <w:rsid w:val="00220FC3"/>
    <w:rsid w:val="00231245"/>
    <w:rsid w:val="00240D1C"/>
    <w:rsid w:val="00245E20"/>
    <w:rsid w:val="002613FE"/>
    <w:rsid w:val="002678FA"/>
    <w:rsid w:val="0027277E"/>
    <w:rsid w:val="00276B42"/>
    <w:rsid w:val="00284688"/>
    <w:rsid w:val="002855DB"/>
    <w:rsid w:val="002940E0"/>
    <w:rsid w:val="002A2A3C"/>
    <w:rsid w:val="002A4CF8"/>
    <w:rsid w:val="002A7ABF"/>
    <w:rsid w:val="002B6C90"/>
    <w:rsid w:val="002C70F3"/>
    <w:rsid w:val="003302D0"/>
    <w:rsid w:val="0033377E"/>
    <w:rsid w:val="00333ACE"/>
    <w:rsid w:val="00335427"/>
    <w:rsid w:val="00354545"/>
    <w:rsid w:val="003552F3"/>
    <w:rsid w:val="00356966"/>
    <w:rsid w:val="00363FD6"/>
    <w:rsid w:val="00364D0E"/>
    <w:rsid w:val="0036603B"/>
    <w:rsid w:val="003661E5"/>
    <w:rsid w:val="0037245A"/>
    <w:rsid w:val="00381993"/>
    <w:rsid w:val="00386F60"/>
    <w:rsid w:val="003926E3"/>
    <w:rsid w:val="00394FB8"/>
    <w:rsid w:val="003979DC"/>
    <w:rsid w:val="003B0A35"/>
    <w:rsid w:val="003B3726"/>
    <w:rsid w:val="003C5285"/>
    <w:rsid w:val="003C7A2C"/>
    <w:rsid w:val="003D2AA0"/>
    <w:rsid w:val="003E08CA"/>
    <w:rsid w:val="003E1FDF"/>
    <w:rsid w:val="003E3AEF"/>
    <w:rsid w:val="004003E2"/>
    <w:rsid w:val="00410E15"/>
    <w:rsid w:val="00415CE4"/>
    <w:rsid w:val="0045011A"/>
    <w:rsid w:val="0046343B"/>
    <w:rsid w:val="00475154"/>
    <w:rsid w:val="004778F6"/>
    <w:rsid w:val="00486E76"/>
    <w:rsid w:val="00490A3D"/>
    <w:rsid w:val="004960F1"/>
    <w:rsid w:val="00496DFE"/>
    <w:rsid w:val="004B1071"/>
    <w:rsid w:val="004B373B"/>
    <w:rsid w:val="004D2F4C"/>
    <w:rsid w:val="004D3107"/>
    <w:rsid w:val="004D4058"/>
    <w:rsid w:val="004D6813"/>
    <w:rsid w:val="004F081C"/>
    <w:rsid w:val="00502674"/>
    <w:rsid w:val="0051381A"/>
    <w:rsid w:val="00532E84"/>
    <w:rsid w:val="00553415"/>
    <w:rsid w:val="00556232"/>
    <w:rsid w:val="005649FA"/>
    <w:rsid w:val="00565905"/>
    <w:rsid w:val="0056718B"/>
    <w:rsid w:val="00571D30"/>
    <w:rsid w:val="0057329A"/>
    <w:rsid w:val="00590878"/>
    <w:rsid w:val="00590A85"/>
    <w:rsid w:val="00591C6D"/>
    <w:rsid w:val="00592302"/>
    <w:rsid w:val="005968FD"/>
    <w:rsid w:val="005C3959"/>
    <w:rsid w:val="005D0036"/>
    <w:rsid w:val="005D0DE4"/>
    <w:rsid w:val="005E2CED"/>
    <w:rsid w:val="005E4D32"/>
    <w:rsid w:val="005E55DC"/>
    <w:rsid w:val="005E6EB5"/>
    <w:rsid w:val="005F38A5"/>
    <w:rsid w:val="005F44FC"/>
    <w:rsid w:val="00601156"/>
    <w:rsid w:val="0060432E"/>
    <w:rsid w:val="00622F0E"/>
    <w:rsid w:val="006276C0"/>
    <w:rsid w:val="00627702"/>
    <w:rsid w:val="0065194A"/>
    <w:rsid w:val="00690B32"/>
    <w:rsid w:val="00697C07"/>
    <w:rsid w:val="006B0665"/>
    <w:rsid w:val="006B6124"/>
    <w:rsid w:val="006C1248"/>
    <w:rsid w:val="006C126A"/>
    <w:rsid w:val="006E0668"/>
    <w:rsid w:val="0070044B"/>
    <w:rsid w:val="00707F28"/>
    <w:rsid w:val="00717D71"/>
    <w:rsid w:val="00724128"/>
    <w:rsid w:val="0072613A"/>
    <w:rsid w:val="00735C62"/>
    <w:rsid w:val="00744295"/>
    <w:rsid w:val="00745B11"/>
    <w:rsid w:val="007561C9"/>
    <w:rsid w:val="00766C30"/>
    <w:rsid w:val="00770687"/>
    <w:rsid w:val="0077072D"/>
    <w:rsid w:val="00780408"/>
    <w:rsid w:val="00786370"/>
    <w:rsid w:val="00791F99"/>
    <w:rsid w:val="0079539B"/>
    <w:rsid w:val="007A1AF7"/>
    <w:rsid w:val="007B3256"/>
    <w:rsid w:val="007C296B"/>
    <w:rsid w:val="007C6442"/>
    <w:rsid w:val="007D0732"/>
    <w:rsid w:val="007D3330"/>
    <w:rsid w:val="007E4606"/>
    <w:rsid w:val="007F0E0B"/>
    <w:rsid w:val="007F6740"/>
    <w:rsid w:val="00804930"/>
    <w:rsid w:val="0082280A"/>
    <w:rsid w:val="00824529"/>
    <w:rsid w:val="008303A8"/>
    <w:rsid w:val="00835706"/>
    <w:rsid w:val="008528FC"/>
    <w:rsid w:val="0085386A"/>
    <w:rsid w:val="00870AD3"/>
    <w:rsid w:val="00890680"/>
    <w:rsid w:val="00894FC2"/>
    <w:rsid w:val="008A5C4F"/>
    <w:rsid w:val="008B1A07"/>
    <w:rsid w:val="008B50EA"/>
    <w:rsid w:val="008D6326"/>
    <w:rsid w:val="008E0019"/>
    <w:rsid w:val="008E1D9F"/>
    <w:rsid w:val="008E3799"/>
    <w:rsid w:val="008F7DBD"/>
    <w:rsid w:val="00901B67"/>
    <w:rsid w:val="00920F19"/>
    <w:rsid w:val="00933471"/>
    <w:rsid w:val="0093628B"/>
    <w:rsid w:val="00941389"/>
    <w:rsid w:val="00947644"/>
    <w:rsid w:val="00955F9B"/>
    <w:rsid w:val="00960556"/>
    <w:rsid w:val="00995777"/>
    <w:rsid w:val="00997B85"/>
    <w:rsid w:val="009B1BC2"/>
    <w:rsid w:val="009B5140"/>
    <w:rsid w:val="009C31D4"/>
    <w:rsid w:val="009D0F8E"/>
    <w:rsid w:val="009D4186"/>
    <w:rsid w:val="009E129A"/>
    <w:rsid w:val="009F2502"/>
    <w:rsid w:val="00A0135A"/>
    <w:rsid w:val="00A05536"/>
    <w:rsid w:val="00A1391D"/>
    <w:rsid w:val="00A161FE"/>
    <w:rsid w:val="00A21F60"/>
    <w:rsid w:val="00A3518A"/>
    <w:rsid w:val="00A63E3A"/>
    <w:rsid w:val="00A713AA"/>
    <w:rsid w:val="00A71E8C"/>
    <w:rsid w:val="00A75EEC"/>
    <w:rsid w:val="00A76092"/>
    <w:rsid w:val="00A87B11"/>
    <w:rsid w:val="00A91259"/>
    <w:rsid w:val="00A91E99"/>
    <w:rsid w:val="00A92513"/>
    <w:rsid w:val="00A95BC6"/>
    <w:rsid w:val="00AA0F1C"/>
    <w:rsid w:val="00AB1E9E"/>
    <w:rsid w:val="00AE576E"/>
    <w:rsid w:val="00AF1833"/>
    <w:rsid w:val="00AF4834"/>
    <w:rsid w:val="00AF79B0"/>
    <w:rsid w:val="00B109F8"/>
    <w:rsid w:val="00B24A56"/>
    <w:rsid w:val="00B24DD1"/>
    <w:rsid w:val="00B26732"/>
    <w:rsid w:val="00B3656F"/>
    <w:rsid w:val="00B43BA9"/>
    <w:rsid w:val="00B46C72"/>
    <w:rsid w:val="00B50DEC"/>
    <w:rsid w:val="00B53857"/>
    <w:rsid w:val="00B708F9"/>
    <w:rsid w:val="00B74731"/>
    <w:rsid w:val="00B86675"/>
    <w:rsid w:val="00B869B6"/>
    <w:rsid w:val="00BE5001"/>
    <w:rsid w:val="00BF28A5"/>
    <w:rsid w:val="00C20815"/>
    <w:rsid w:val="00C362E3"/>
    <w:rsid w:val="00C51BD3"/>
    <w:rsid w:val="00C5783A"/>
    <w:rsid w:val="00C67E0F"/>
    <w:rsid w:val="00C81D9B"/>
    <w:rsid w:val="00C84B91"/>
    <w:rsid w:val="00C9111A"/>
    <w:rsid w:val="00CC6C7D"/>
    <w:rsid w:val="00CD16A0"/>
    <w:rsid w:val="00CD21B2"/>
    <w:rsid w:val="00CD240F"/>
    <w:rsid w:val="00D24DCA"/>
    <w:rsid w:val="00D36CE1"/>
    <w:rsid w:val="00D439D4"/>
    <w:rsid w:val="00D5482C"/>
    <w:rsid w:val="00D6240E"/>
    <w:rsid w:val="00D76D9A"/>
    <w:rsid w:val="00D931FE"/>
    <w:rsid w:val="00DA4331"/>
    <w:rsid w:val="00DA63AF"/>
    <w:rsid w:val="00DB090E"/>
    <w:rsid w:val="00DB6E2B"/>
    <w:rsid w:val="00DB75AA"/>
    <w:rsid w:val="00DD2F74"/>
    <w:rsid w:val="00DF4F13"/>
    <w:rsid w:val="00DF51B1"/>
    <w:rsid w:val="00E31FB7"/>
    <w:rsid w:val="00E32D58"/>
    <w:rsid w:val="00E411DE"/>
    <w:rsid w:val="00E62764"/>
    <w:rsid w:val="00E6653A"/>
    <w:rsid w:val="00E74A8F"/>
    <w:rsid w:val="00E7667F"/>
    <w:rsid w:val="00E8086C"/>
    <w:rsid w:val="00E833F3"/>
    <w:rsid w:val="00E8671A"/>
    <w:rsid w:val="00EA0515"/>
    <w:rsid w:val="00EA3EAD"/>
    <w:rsid w:val="00EB2475"/>
    <w:rsid w:val="00EB576C"/>
    <w:rsid w:val="00EC0B9F"/>
    <w:rsid w:val="00EC1BF0"/>
    <w:rsid w:val="00EC45F0"/>
    <w:rsid w:val="00ED1941"/>
    <w:rsid w:val="00ED34C0"/>
    <w:rsid w:val="00ED4F0C"/>
    <w:rsid w:val="00EF0973"/>
    <w:rsid w:val="00F07856"/>
    <w:rsid w:val="00F1566E"/>
    <w:rsid w:val="00F564F6"/>
    <w:rsid w:val="00F7520A"/>
    <w:rsid w:val="00F7690D"/>
    <w:rsid w:val="00F820EA"/>
    <w:rsid w:val="00F864C2"/>
    <w:rsid w:val="00F95ADC"/>
    <w:rsid w:val="00FA2BB0"/>
    <w:rsid w:val="00FA372C"/>
    <w:rsid w:val="00FA4236"/>
    <w:rsid w:val="00FB7AAF"/>
    <w:rsid w:val="00FC1C29"/>
    <w:rsid w:val="00FC4B9E"/>
    <w:rsid w:val="00FC5E08"/>
    <w:rsid w:val="00FD1B70"/>
    <w:rsid w:val="00FF081E"/>
    <w:rsid w:val="00FF26B1"/>
    <w:rsid w:val="00FF315A"/>
    <w:rsid w:val="00FF5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4E767"/>
  <w15:chartTrackingRefBased/>
  <w15:docId w15:val="{22073A6A-B921-49C4-A228-BA62D301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kern w:val="2"/>
        <w:sz w:val="24"/>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9DC"/>
    <w:pPr>
      <w:widowControl w:val="0"/>
      <w:jc w:val="both"/>
    </w:pPr>
  </w:style>
  <w:style w:type="paragraph" w:styleId="1">
    <w:name w:val="heading 1"/>
    <w:basedOn w:val="a"/>
    <w:next w:val="a"/>
    <w:link w:val="10"/>
    <w:uiPriority w:val="9"/>
    <w:qFormat/>
    <w:rsid w:val="00B5385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5385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5385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53857"/>
    <w:pPr>
      <w:keepNext/>
      <w:keepLines/>
      <w:spacing w:before="80" w:after="40"/>
      <w:outlineLvl w:val="3"/>
    </w:pPr>
    <w:rPr>
      <w:rFonts w:eastAsiaTheme="minorEastAsia" w:cstheme="majorBidi"/>
      <w:color w:val="0F4761" w:themeColor="accent1" w:themeShade="BF"/>
      <w:sz w:val="28"/>
      <w:szCs w:val="28"/>
    </w:rPr>
  </w:style>
  <w:style w:type="paragraph" w:styleId="5">
    <w:name w:val="heading 5"/>
    <w:basedOn w:val="a"/>
    <w:next w:val="a"/>
    <w:link w:val="50"/>
    <w:uiPriority w:val="9"/>
    <w:semiHidden/>
    <w:unhideWhenUsed/>
    <w:qFormat/>
    <w:rsid w:val="00B53857"/>
    <w:pPr>
      <w:keepNext/>
      <w:keepLines/>
      <w:spacing w:before="80" w:after="40"/>
      <w:outlineLvl w:val="4"/>
    </w:pPr>
    <w:rPr>
      <w:rFonts w:eastAsiaTheme="minorEastAsia" w:cstheme="majorBidi"/>
      <w:color w:val="0F4761" w:themeColor="accent1" w:themeShade="BF"/>
      <w:szCs w:val="24"/>
    </w:rPr>
  </w:style>
  <w:style w:type="paragraph" w:styleId="6">
    <w:name w:val="heading 6"/>
    <w:basedOn w:val="a"/>
    <w:next w:val="a"/>
    <w:link w:val="60"/>
    <w:uiPriority w:val="9"/>
    <w:semiHidden/>
    <w:unhideWhenUsed/>
    <w:qFormat/>
    <w:rsid w:val="00B53857"/>
    <w:pPr>
      <w:keepNext/>
      <w:keepLines/>
      <w:spacing w:before="40"/>
      <w:outlineLvl w:val="5"/>
    </w:pPr>
    <w:rPr>
      <w:rFonts w:eastAsiaTheme="minorEastAsia" w:cstheme="majorBidi"/>
      <w:b/>
      <w:bCs/>
      <w:color w:val="0F4761" w:themeColor="accent1" w:themeShade="BF"/>
    </w:rPr>
  </w:style>
  <w:style w:type="paragraph" w:styleId="7">
    <w:name w:val="heading 7"/>
    <w:basedOn w:val="a"/>
    <w:next w:val="a"/>
    <w:link w:val="70"/>
    <w:uiPriority w:val="9"/>
    <w:semiHidden/>
    <w:unhideWhenUsed/>
    <w:qFormat/>
    <w:rsid w:val="00B53857"/>
    <w:pPr>
      <w:keepNext/>
      <w:keepLines/>
      <w:spacing w:before="40"/>
      <w:outlineLvl w:val="6"/>
    </w:pPr>
    <w:rPr>
      <w:rFonts w:eastAsiaTheme="minorEastAsia" w:cstheme="majorBidi"/>
      <w:b/>
      <w:bCs/>
      <w:color w:val="595959" w:themeColor="text1" w:themeTint="A6"/>
    </w:rPr>
  </w:style>
  <w:style w:type="paragraph" w:styleId="8">
    <w:name w:val="heading 8"/>
    <w:basedOn w:val="a"/>
    <w:next w:val="a"/>
    <w:link w:val="80"/>
    <w:uiPriority w:val="9"/>
    <w:semiHidden/>
    <w:unhideWhenUsed/>
    <w:qFormat/>
    <w:rsid w:val="00B53857"/>
    <w:pPr>
      <w:keepNext/>
      <w:keepLines/>
      <w:outlineLvl w:val="7"/>
    </w:pPr>
    <w:rPr>
      <w:rFonts w:eastAsiaTheme="minorEastAsia" w:cstheme="majorBidi"/>
      <w:color w:val="595959" w:themeColor="text1" w:themeTint="A6"/>
    </w:rPr>
  </w:style>
  <w:style w:type="paragraph" w:styleId="9">
    <w:name w:val="heading 9"/>
    <w:basedOn w:val="a"/>
    <w:next w:val="a"/>
    <w:link w:val="90"/>
    <w:uiPriority w:val="9"/>
    <w:semiHidden/>
    <w:unhideWhenUsed/>
    <w:qFormat/>
    <w:rsid w:val="00B5385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联表"/>
    <w:basedOn w:val="a1"/>
    <w:uiPriority w:val="99"/>
    <w:rsid w:val="001B7AF4"/>
    <w:pPr>
      <w:spacing w:line="360" w:lineRule="exact"/>
      <w:jc w:val="center"/>
    </w:pPr>
    <w:rPr>
      <w:rFonts w:ascii="Times New Roman" w:hAnsi="Times New Roman"/>
      <w:sz w:val="21"/>
    </w:rPr>
    <w:tblPr>
      <w:tblBorders>
        <w:top w:val="single" w:sz="12" w:space="0" w:color="auto"/>
        <w:bottom w:val="single" w:sz="12" w:space="0" w:color="auto"/>
      </w:tblBorders>
    </w:tblPr>
    <w:tcPr>
      <w:vAlign w:val="center"/>
    </w:tcPr>
    <w:tblStylePr w:type="firstRow">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10">
    <w:name w:val="标题 1 字符"/>
    <w:basedOn w:val="a0"/>
    <w:link w:val="1"/>
    <w:uiPriority w:val="9"/>
    <w:rsid w:val="00B5385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5385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5385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53857"/>
    <w:rPr>
      <w:rFonts w:eastAsiaTheme="minorEastAsia" w:cstheme="majorBidi"/>
      <w:color w:val="0F4761" w:themeColor="accent1" w:themeShade="BF"/>
      <w:sz w:val="28"/>
      <w:szCs w:val="28"/>
    </w:rPr>
  </w:style>
  <w:style w:type="character" w:customStyle="1" w:styleId="50">
    <w:name w:val="标题 5 字符"/>
    <w:basedOn w:val="a0"/>
    <w:link w:val="5"/>
    <w:uiPriority w:val="9"/>
    <w:semiHidden/>
    <w:rsid w:val="00B53857"/>
    <w:rPr>
      <w:rFonts w:eastAsiaTheme="minorEastAsia" w:cstheme="majorBidi"/>
      <w:color w:val="0F4761" w:themeColor="accent1" w:themeShade="BF"/>
      <w:szCs w:val="24"/>
    </w:rPr>
  </w:style>
  <w:style w:type="character" w:customStyle="1" w:styleId="60">
    <w:name w:val="标题 6 字符"/>
    <w:basedOn w:val="a0"/>
    <w:link w:val="6"/>
    <w:uiPriority w:val="9"/>
    <w:semiHidden/>
    <w:rsid w:val="00B53857"/>
    <w:rPr>
      <w:rFonts w:eastAsiaTheme="minorEastAsia" w:cstheme="majorBidi"/>
      <w:b/>
      <w:bCs/>
      <w:color w:val="0F4761" w:themeColor="accent1" w:themeShade="BF"/>
    </w:rPr>
  </w:style>
  <w:style w:type="character" w:customStyle="1" w:styleId="70">
    <w:name w:val="标题 7 字符"/>
    <w:basedOn w:val="a0"/>
    <w:link w:val="7"/>
    <w:uiPriority w:val="9"/>
    <w:semiHidden/>
    <w:rsid w:val="00B53857"/>
    <w:rPr>
      <w:rFonts w:eastAsiaTheme="minorEastAsia" w:cstheme="majorBidi"/>
      <w:b/>
      <w:bCs/>
      <w:color w:val="595959" w:themeColor="text1" w:themeTint="A6"/>
    </w:rPr>
  </w:style>
  <w:style w:type="character" w:customStyle="1" w:styleId="80">
    <w:name w:val="标题 8 字符"/>
    <w:basedOn w:val="a0"/>
    <w:link w:val="8"/>
    <w:uiPriority w:val="9"/>
    <w:semiHidden/>
    <w:rsid w:val="00B53857"/>
    <w:rPr>
      <w:rFonts w:eastAsiaTheme="minorEastAsia" w:cstheme="majorBidi"/>
      <w:color w:val="595959" w:themeColor="text1" w:themeTint="A6"/>
    </w:rPr>
  </w:style>
  <w:style w:type="character" w:customStyle="1" w:styleId="90">
    <w:name w:val="标题 9 字符"/>
    <w:basedOn w:val="a0"/>
    <w:link w:val="9"/>
    <w:uiPriority w:val="9"/>
    <w:semiHidden/>
    <w:rsid w:val="00B53857"/>
    <w:rPr>
      <w:rFonts w:eastAsiaTheme="majorEastAsia" w:cstheme="majorBidi"/>
      <w:color w:val="595959" w:themeColor="text1" w:themeTint="A6"/>
    </w:rPr>
  </w:style>
  <w:style w:type="paragraph" w:styleId="a4">
    <w:name w:val="Title"/>
    <w:basedOn w:val="a"/>
    <w:next w:val="a"/>
    <w:link w:val="a5"/>
    <w:uiPriority w:val="10"/>
    <w:qFormat/>
    <w:rsid w:val="00B53857"/>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B53857"/>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B5385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B53857"/>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B53857"/>
    <w:pPr>
      <w:spacing w:before="160" w:after="160"/>
      <w:jc w:val="center"/>
    </w:pPr>
    <w:rPr>
      <w:i/>
      <w:iCs/>
      <w:color w:val="404040" w:themeColor="text1" w:themeTint="BF"/>
    </w:rPr>
  </w:style>
  <w:style w:type="character" w:customStyle="1" w:styleId="a9">
    <w:name w:val="引用 字符"/>
    <w:basedOn w:val="a0"/>
    <w:link w:val="a8"/>
    <w:uiPriority w:val="29"/>
    <w:rsid w:val="00B53857"/>
    <w:rPr>
      <w:i/>
      <w:iCs/>
      <w:color w:val="404040" w:themeColor="text1" w:themeTint="BF"/>
    </w:rPr>
  </w:style>
  <w:style w:type="paragraph" w:styleId="aa">
    <w:name w:val="List Paragraph"/>
    <w:basedOn w:val="a"/>
    <w:uiPriority w:val="34"/>
    <w:qFormat/>
    <w:rsid w:val="00B53857"/>
    <w:pPr>
      <w:ind w:left="720"/>
      <w:contextualSpacing/>
    </w:pPr>
  </w:style>
  <w:style w:type="character" w:styleId="ab">
    <w:name w:val="Intense Emphasis"/>
    <w:basedOn w:val="a0"/>
    <w:uiPriority w:val="21"/>
    <w:qFormat/>
    <w:rsid w:val="00B53857"/>
    <w:rPr>
      <w:i/>
      <w:iCs/>
      <w:color w:val="0F4761" w:themeColor="accent1" w:themeShade="BF"/>
    </w:rPr>
  </w:style>
  <w:style w:type="paragraph" w:styleId="ac">
    <w:name w:val="Intense Quote"/>
    <w:basedOn w:val="a"/>
    <w:next w:val="a"/>
    <w:link w:val="ad"/>
    <w:uiPriority w:val="30"/>
    <w:qFormat/>
    <w:rsid w:val="00B538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0"/>
    <w:link w:val="ac"/>
    <w:uiPriority w:val="30"/>
    <w:rsid w:val="00B53857"/>
    <w:rPr>
      <w:i/>
      <w:iCs/>
      <w:color w:val="0F4761" w:themeColor="accent1" w:themeShade="BF"/>
    </w:rPr>
  </w:style>
  <w:style w:type="character" w:styleId="ae">
    <w:name w:val="Intense Reference"/>
    <w:basedOn w:val="a0"/>
    <w:uiPriority w:val="32"/>
    <w:qFormat/>
    <w:rsid w:val="00B53857"/>
    <w:rPr>
      <w:b/>
      <w:bCs/>
      <w:smallCaps/>
      <w:color w:val="0F4761" w:themeColor="accent1" w:themeShade="BF"/>
      <w:spacing w:val="5"/>
    </w:rPr>
  </w:style>
  <w:style w:type="paragraph" w:styleId="af">
    <w:name w:val="header"/>
    <w:basedOn w:val="a"/>
    <w:link w:val="af0"/>
    <w:uiPriority w:val="99"/>
    <w:unhideWhenUsed/>
    <w:rsid w:val="00ED4F0C"/>
    <w:pPr>
      <w:tabs>
        <w:tab w:val="center" w:pos="4153"/>
        <w:tab w:val="right" w:pos="8306"/>
      </w:tabs>
      <w:snapToGrid w:val="0"/>
      <w:jc w:val="center"/>
    </w:pPr>
    <w:rPr>
      <w:sz w:val="18"/>
      <w:szCs w:val="18"/>
    </w:rPr>
  </w:style>
  <w:style w:type="character" w:customStyle="1" w:styleId="af0">
    <w:name w:val="页眉 字符"/>
    <w:basedOn w:val="a0"/>
    <w:link w:val="af"/>
    <w:uiPriority w:val="99"/>
    <w:rsid w:val="00ED4F0C"/>
    <w:rPr>
      <w:sz w:val="18"/>
      <w:szCs w:val="18"/>
    </w:rPr>
  </w:style>
  <w:style w:type="paragraph" w:styleId="af1">
    <w:name w:val="footer"/>
    <w:basedOn w:val="a"/>
    <w:link w:val="af2"/>
    <w:uiPriority w:val="99"/>
    <w:unhideWhenUsed/>
    <w:rsid w:val="00ED4F0C"/>
    <w:pPr>
      <w:tabs>
        <w:tab w:val="center" w:pos="4153"/>
        <w:tab w:val="right" w:pos="8306"/>
      </w:tabs>
      <w:snapToGrid w:val="0"/>
      <w:jc w:val="left"/>
    </w:pPr>
    <w:rPr>
      <w:sz w:val="18"/>
      <w:szCs w:val="18"/>
    </w:rPr>
  </w:style>
  <w:style w:type="character" w:customStyle="1" w:styleId="af2">
    <w:name w:val="页脚 字符"/>
    <w:basedOn w:val="a0"/>
    <w:link w:val="af1"/>
    <w:uiPriority w:val="99"/>
    <w:rsid w:val="00ED4F0C"/>
    <w:rPr>
      <w:sz w:val="18"/>
      <w:szCs w:val="18"/>
    </w:rPr>
  </w:style>
  <w:style w:type="table" w:styleId="af3">
    <w:name w:val="Table Grid"/>
    <w:basedOn w:val="a1"/>
    <w:uiPriority w:val="39"/>
    <w:rsid w:val="00032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三联表1"/>
    <w:basedOn w:val="a1"/>
    <w:uiPriority w:val="99"/>
    <w:rsid w:val="00193909"/>
    <w:pPr>
      <w:spacing w:after="160" w:line="360" w:lineRule="exact"/>
      <w:jc w:val="center"/>
    </w:pPr>
    <w:rPr>
      <w:rFonts w:ascii="Times New Roman" w:eastAsia="等线" w:hAnsi="Times New Roman"/>
      <w:kern w:val="0"/>
      <w:sz w:val="21"/>
      <w:szCs w:val="24"/>
    </w:rPr>
    <w:tblPr>
      <w:tblBorders>
        <w:top w:val="single" w:sz="12" w:space="0" w:color="auto"/>
        <w:bottom w:val="single" w:sz="12" w:space="0" w:color="auto"/>
      </w:tblBorders>
    </w:tblPr>
    <w:tcPr>
      <w:vAlign w:val="center"/>
    </w:tcPr>
    <w:tblStylePr w:type="firstRow">
      <w:tblPr/>
      <w:tcPr>
        <w:tcBorders>
          <w:top w:val="single" w:sz="12" w:space="0" w:color="auto"/>
          <w:left w:val="nil"/>
          <w:bottom w:val="single" w:sz="6" w:space="0" w:color="auto"/>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17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4345</TotalTime>
  <Pages>13</Pages>
  <Words>1584</Words>
  <Characters>9035</Characters>
  <Application>Microsoft Office Word</Application>
  <DocSecurity>0</DocSecurity>
  <Lines>75</Lines>
  <Paragraphs>21</Paragraphs>
  <ScaleCrop>false</ScaleCrop>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雨竹 朱</dc:creator>
  <cp:keywords/>
  <dc:description/>
  <cp:lastModifiedBy>雨竹 朱</cp:lastModifiedBy>
  <cp:revision>259</cp:revision>
  <dcterms:created xsi:type="dcterms:W3CDTF">2025-05-02T13:46:00Z</dcterms:created>
  <dcterms:modified xsi:type="dcterms:W3CDTF">2026-03-17T02:50:00Z</dcterms:modified>
</cp:coreProperties>
</file>