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BE" w:rsidRPr="00A50E56" w:rsidRDefault="00A50E56" w:rsidP="00A50E56">
      <w:pPr>
        <w:jc w:val="center"/>
        <w:rPr>
          <w:b/>
          <w:bCs/>
        </w:rPr>
      </w:pPr>
      <w:r w:rsidRPr="00A50E56">
        <w:rPr>
          <w:b/>
          <w:bCs/>
        </w:rPr>
        <w:t>Appendix A</w:t>
      </w:r>
    </w:p>
    <w:p w:rsidR="00A50E56" w:rsidRPr="00A50E56" w:rsidRDefault="00A50E56" w:rsidP="00A50E56">
      <w:pPr>
        <w:jc w:val="center"/>
        <w:rPr>
          <w:b/>
          <w:bCs/>
        </w:rPr>
      </w:pPr>
      <w:r w:rsidRPr="00A50E56">
        <w:rPr>
          <w:b/>
          <w:bCs/>
        </w:rPr>
        <w:t>Supplementary material for review</w:t>
      </w:r>
    </w:p>
    <w:p w:rsidR="00A50E56" w:rsidRDefault="00A50E56" w:rsidP="00A50E56">
      <w:pPr>
        <w:pStyle w:val="a3"/>
      </w:pPr>
      <w:r>
        <w:t>Table 2</w:t>
      </w:r>
    </w:p>
    <w:p w:rsidR="00A50E56" w:rsidRDefault="00A50E56" w:rsidP="00A50E56">
      <w:pPr>
        <w:pStyle w:val="a3"/>
      </w:pPr>
      <w:r>
        <w:t>Coding book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1547"/>
        <w:gridCol w:w="2113"/>
        <w:gridCol w:w="1154"/>
        <w:gridCol w:w="1920"/>
      </w:tblGrid>
      <w:tr w:rsidR="00A50E56" w:rsidRPr="002405E3" w:rsidTr="00A50E5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Main Theme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 of the Subtheme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Answered Research Question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Illustrative Quotation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Generative AI as a Tool for Educational Opportunity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Personalized learning support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perceive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a tool that provides individualized explanations, adaptive assistance, and step-by-step guidance that respond to different learning needs and academic abilities.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“It explains the lesson in a simpler way and according to what I need, so it feels like having a tutor available all the time” (P4).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Accessibility for diverse learners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describe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supporting learners with different linguistic, cognitive, and educational needs, including non-native speakers and students who need alternative ways of engaging with content.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“As a student who sometimes struggles with academic English, AI helps me organize my ideas and improve my writing” (P11).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Reduced cognitive load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report that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reduces effort spent on routine or repetitive academic tasks, allowing greater focus on understanding, analysis, and creative work.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“It saves me time on basic tasks, so I can spend more energy thinking about the actual content” (FGS1P3).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confidence and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capacity building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view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helping them strengthen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foundational knowledge, improve the quality of their academic work, and feel more capable in completing university tasks.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“Sometimes I use it to check if I am on the right track,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that gives me more confidence in my work” (P15).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Risks of Inequality and Exclusion in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Use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Unequal access to advanced AI tools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express concern that differences in access to paid or more advanced AI tools create unfair academic advantages and deepen existing inequalities among learners.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RQ1, 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“Students who can pay for the better version definitely get better help than those using the free one” (P7).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Bias in AI-generated outputs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perceive that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reproduce cultural, linguistic, racial, gendered, or socioeconomic biases embedded in training data, which can marginalize some groups of learners.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RQ1, 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“Sometimes the examples it gives do not reflect our context at all, as if education only happens in Western settings” (FGS2P8).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Exclusion through AI detection practices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report that AI detection tools may unfairly target or misclassify authentic student work, particularly affecting students with diverse writing styles or learning needs.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“What worries me is that even if I write by myself, the detector may still accuse me, and that feels unfair” (P19).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Digital and technical barriers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identify poor internet access, limited digital resources, and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insufficient technological infrastructure as barriers that restrict equitable participation in AI-supported learning.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“Sometimes access itself is the problem, because not everyone has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stable internet or devices to use these tools properly” (FGS1P6).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Academic Benefits of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Learning Practices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Enhanced productivity and efficiency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explain that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improves the speed and efficiency of academic work by assisting with summarizing, editing, organizing, and information management.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“It helps me summarize long readings and structure my assignments much faster” (P2).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Creativity and brainstorming support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use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generate ideas, initiate writing, and overcome difficulty starting assignments, presentations, or projects.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“When I do not know how to start, it gives me ideas that help me move forward” (FGS2P11).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Support for discipline-specific tasks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Students, particularly in technical and scientific fields, describe using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coding support, data analysis, error checking, and task-specific academic assistance.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“In programming tasks, it helps me find errors and understand what is wrong in the code” (P10).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Limitations and Challenges of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Higher Education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Inaccuracy and hallucination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note that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produce false, outdated, misleading, or fabricated information, which raises concerns about reliability in academic work.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RQ1, 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“Sometimes it gives an answer that sounds correct, but later I discover that the information is wrong” (P9).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Overreliance and weakened critical engagement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worry that frequent dependence on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reduce independent thinking, problem-solving, deep reading, and reflective learning.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RQ1, 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“If students depend on it too much, they may stop thinking deeply and just accept the answer” (FGS1P2).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Ethical ambiguity and academic integrity concerns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express uncertainty regarding plagiarism, authorship, acceptable use, and the ethical boundaries of using AI in academic settings.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“The problem is that nobody clearly explains where support ends and cheating begins” (P13).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Limited depth of understanding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perceive that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often provides surface-level responses that may not support the deep, specialized, or critical understanding required in higher education.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“It is useful for general ideas, but not always for deep or specialized understanding” (FGS2P14).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Limited prompt literacy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report difficulty in formulating effective prompts, which affects the relevance, quality, and usefulness of AI-generated responses.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“If you do not know how to ask properly, the answer becomes too general and not useful” (P5).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Privacy and data protection concerns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raise concerns about how personal data, uploaded materials, and academic content may be stored, used, or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exposed through AI platforms.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 am not always comfortable uploading my work because I do not know what happens to the data” (P21).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 Patterns of Student Adoption and Engagement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Active adoption for academic support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describe integrating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into their academic routines as a practical tool for assistance, efficiency, and support.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“It has become part of how I study, especially when I need quick explanations or feedback” (P1).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Selective or cautious use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students report using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carefully and in limited ways, balancing its benefits with concerns about ethics, accuracy, and dependency.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RQ1, 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 use it, but only in certain tasks, because I do not trust it completely” (FGS1P5).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Deliberate non-use to preserve human learning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students intentionally avoid </w:t>
            </w:r>
            <w:proofErr w:type="spellStart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GenAI</w:t>
            </w:r>
            <w:proofErr w:type="spellEnd"/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because they value direct engagement with learning and wish to maintain their personal competencies and independence.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RQ1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“Sometimes I avoid using it because I want to challenge myself and learn by doing the work on my own” (P17).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Institutional Conditions for Equity and Inclusion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 AI literacy training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emphasize the need for systematic training to develop AI literacy, including basic use, critical evaluation, and responsible engagement with AI tools.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“The university should train students on how to use AI responsibly, not just warn them about it” (FGS2P4).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Prompting and evaluative skills development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identify the need for support in writing effective prompts, verifying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outputs, recognizing bias, and assessing the quality of AI-generated information.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“We need to learn how to ask good questions and how to check whether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answers are accurate” (P8).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Tiered and inclusive training opportunities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suggest that AI training should be differentiated according to prior experience and learner needs to ensure inclusive participation for all students.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“Not all students start from the same level, so training should be designed for beginners and advanced users separately” (FGS1P7).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Equitable Support and Resource Provision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Subsidized or institutionally provided AI tools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call for equitable access to high-quality AI tools through free, licensed, or subsidized institutional provision.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“If the university wants fairness, it should provide equal access instead of leaving students to pay on their own” (P6).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Accessibility-oriented AI supports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highlight the value of specialized AI tools that support students with disabilities or diverse learning needs, such as speech-to-text or audio-based tools.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“These tools can be very helpful for students who need different ways to read, write, or organize learning” (FGS2P17).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Safe institutional AI platforms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prefer university-approved or internally developed AI systems that better protect privacy, data security, and academic integrity.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 would trust AI more if it was provided and monitored by the university itself” (P14).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Policy, Governance, and Ethical Guidance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Clear institutional guidelines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stress the importance of explicit guidance on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when, where, and how AI may be used across different academic tasks and assessments.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“What we need most is clear policy, because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right now students are confused about what is allowed” (P3).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Transparency in AI use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support policies that encourage honest disclosure of AI use rather than blanket prohibition or punitive enforcement.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 think students should be allowed to use it, but they should clearly explain how they used it” (FGS1P4).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 involvement in policy development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believe that AI-related policies should be shaped collaboratively with student input to ensure fairness, relevance, and practicality.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“Students should have a voice in these policies because we are the ones directly affected by them” (FGS2P10).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Pedagogical Transformation in the AI Era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Authentic and process-based assessment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recommend assessment approaches that emphasize process, reflection, oral defense, and authentic performance rather than easily AI-generated outputs.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“Assessment should focus more on what students can explain, defend, and apply, not only what they submit” (P12).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AI as a supportive learning partner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prefer pedagogical approaches that position AI as a tool for tutoring, brainstorming, and feedback rather than as a replacement for learning or critical thinking.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“AI should support learning, not do the whole learning process for the student” (FGS1P1).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Inclusive teaching through AI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see potential for AI to support inclusive pedagogy by simplifying concepts, translating materials, and creating more personalized learning experiences.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“It can help instructors make learning more flexible for students with different needs” (FGS2P6).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 Belonging, Voice, and Recognition in AI-Enabled Higher Education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Feeling represented in AI systems and content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reflect on whether AI tools recognize their cultural, linguistic, and educational contexts, and whether the outputs make them feel represented rather than marginalized.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RQ2, 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“When AI gives examples far from our reality, it feels like students like us are not really seen” (P18).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Having a voice in AI-related decisions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emphasize the importance of being consulted and heard in institutional decisions, policies, and practices related to AI use in higher education.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“We should not only follow AI rules; we should also be asked what we think about them” (FGS3P4).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Recognition of diverse learning needs and identities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associate belonging with institutional and pedagogical recognition of different abilities, languages, academic backgrounds, and ways of learning in AI-supported education.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RQ2, RQ3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“Belonging means that the system understands that students learn differently and need different kinds of support” (FGS2P5).</w:t>
            </w:r>
          </w:p>
        </w:tc>
      </w:tr>
      <w:tr w:rsidR="00A50E56" w:rsidRPr="002405E3" w:rsidTr="009904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Trust, safety, and legitimacy in AI use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link belonging to feeling safe, respected, and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fairly treated when using AI tools, without fear of unfair judgment, surveillance, or accusation.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RQ2</w:t>
            </w:r>
          </w:p>
        </w:tc>
        <w:tc>
          <w:tcPr>
            <w:tcW w:w="0" w:type="auto"/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“It is hard to feel comfortable using AI when you are </w:t>
            </w: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always afraid that your work will be questioned” (P20).</w:t>
            </w:r>
          </w:p>
        </w:tc>
      </w:tr>
      <w:tr w:rsidR="00A50E56" w:rsidRPr="002405E3" w:rsidTr="00A50E56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Inclusion in institutional AI dialogue and community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view belonging as being part of an open academic community where they can discuss AI experiences, concerns, and expectations with faculty and peers.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RQ3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50E56" w:rsidRPr="002405E3" w:rsidRDefault="00A50E56" w:rsidP="009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E3">
              <w:rPr>
                <w:rFonts w:ascii="Times New Roman" w:eastAsia="Times New Roman" w:hAnsi="Times New Roman" w:cs="Times New Roman"/>
                <w:sz w:val="24"/>
                <w:szCs w:val="24"/>
              </w:rPr>
              <w:t>“I would feel more included if there were honest conversations about AI between students and instructors” (FGS1P8).</w:t>
            </w:r>
          </w:p>
        </w:tc>
      </w:tr>
    </w:tbl>
    <w:p w:rsidR="00A50E56" w:rsidRDefault="00A50E56">
      <w:bookmarkStart w:id="0" w:name="_GoBack"/>
      <w:bookmarkEnd w:id="0"/>
    </w:p>
    <w:sectPr w:rsidR="00A50E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56"/>
    <w:rsid w:val="00590CBE"/>
    <w:rsid w:val="00A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2BC6"/>
  <w15:chartTrackingRefBased/>
  <w15:docId w15:val="{19309C05-D3CC-461B-9FC0-A105CCAC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1614</Words>
  <Characters>10482</Characters>
  <Application>Microsoft Office Word</Application>
  <DocSecurity>0</DocSecurity>
  <Lines>232</Lines>
  <Paragraphs>99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2026-03-22T09:59:00Z</dcterms:created>
  <dcterms:modified xsi:type="dcterms:W3CDTF">2026-03-22T10:01:00Z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39b3038e-b064-4e75-a400-6abaa1590118</vt:lpwstr>
  </property>
</Properties>
</file>