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4E32" w:rsidRDefault="00414E32" w:rsidP="00414E32">
      <w:pPr>
        <w:spacing w:line="360" w:lineRule="auto"/>
        <w:jc w:val="center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 xml:space="preserve">Table </w:t>
      </w:r>
      <w:r>
        <w:rPr>
          <w:rFonts w:ascii="Times New Roman" w:hAnsi="Times New Roman" w:cs="Times New Roman" w:hint="eastAsia"/>
          <w:sz w:val="24"/>
        </w:rPr>
        <w:t>3</w:t>
      </w:r>
      <w:r>
        <w:rPr>
          <w:rFonts w:ascii="Times New Roman" w:eastAsia="宋体" w:hAnsi="Times New Roman" w:cs="Times New Roman"/>
          <w:sz w:val="24"/>
        </w:rPr>
        <w:t>.</w:t>
      </w:r>
      <w:r>
        <w:rPr>
          <w:rFonts w:ascii="Times New Roman" w:eastAsia="宋体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A</w:t>
      </w:r>
      <w:r>
        <w:rPr>
          <w:rFonts w:ascii="Times New Roman" w:eastAsia="宋体" w:hAnsi="Times New Roman" w:cs="Times New Roman"/>
          <w:sz w:val="24"/>
        </w:rPr>
        <w:t>ction potential parameters</w:t>
      </w:r>
      <w:r>
        <w:rPr>
          <w:rFonts w:ascii="Times New Roman" w:eastAsia="宋体" w:hAnsi="Times New Roman" w:cs="Times New Roman" w:hint="eastAsia"/>
          <w:sz w:val="24"/>
        </w:rPr>
        <w:t xml:space="preserve"> in ETV1-KO mice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81"/>
        <w:gridCol w:w="2054"/>
        <w:gridCol w:w="2237"/>
        <w:gridCol w:w="2294"/>
      </w:tblGrid>
      <w:tr w:rsidR="00414E32" w:rsidTr="008D4F53">
        <w:tc>
          <w:tcPr>
            <w:tcW w:w="1581" w:type="dxa"/>
            <w:tcBorders>
              <w:top w:val="single" w:sz="12" w:space="0" w:color="auto"/>
              <w:bottom w:val="single" w:sz="4" w:space="0" w:color="auto"/>
            </w:tcBorders>
          </w:tcPr>
          <w:p w:rsidR="00414E32" w:rsidRDefault="00414E32" w:rsidP="008D4F53">
            <w:pPr>
              <w:spacing w:line="360" w:lineRule="auto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2054" w:type="dxa"/>
            <w:tcBorders>
              <w:top w:val="single" w:sz="12" w:space="0" w:color="auto"/>
              <w:bottom w:val="single" w:sz="4" w:space="0" w:color="auto"/>
            </w:tcBorders>
          </w:tcPr>
          <w:p w:rsidR="00414E32" w:rsidRDefault="00414E32" w:rsidP="008D4F53">
            <w:pPr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WT+PBS</w:t>
            </w:r>
          </w:p>
        </w:tc>
        <w:tc>
          <w:tcPr>
            <w:tcW w:w="2237" w:type="dxa"/>
            <w:tcBorders>
              <w:top w:val="single" w:sz="12" w:space="0" w:color="auto"/>
              <w:bottom w:val="single" w:sz="4" w:space="0" w:color="auto"/>
            </w:tcBorders>
          </w:tcPr>
          <w:p w:rsidR="00414E32" w:rsidRDefault="00414E32" w:rsidP="008D4F53">
            <w:pPr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ETV1-KO+PBS</w:t>
            </w:r>
          </w:p>
        </w:tc>
        <w:tc>
          <w:tcPr>
            <w:tcW w:w="2294" w:type="dxa"/>
            <w:tcBorders>
              <w:top w:val="single" w:sz="12" w:space="0" w:color="auto"/>
              <w:bottom w:val="single" w:sz="4" w:space="0" w:color="auto"/>
            </w:tcBorders>
          </w:tcPr>
          <w:p w:rsidR="00414E32" w:rsidRDefault="00414E32" w:rsidP="008D4F53">
            <w:pPr>
              <w:spacing w:line="360" w:lineRule="auto"/>
              <w:jc w:val="center"/>
              <w:rPr>
                <w:rFonts w:cs="Times New Roman"/>
                <w:sz w:val="24"/>
              </w:rPr>
            </w:pPr>
            <w:bookmarkStart w:id="0" w:name="OLE_LINK64"/>
            <w:r>
              <w:rPr>
                <w:rFonts w:cs="Times New Roman"/>
                <w:sz w:val="24"/>
              </w:rPr>
              <w:t>ETV1-KO+FGF23</w:t>
            </w:r>
            <w:bookmarkEnd w:id="0"/>
          </w:p>
        </w:tc>
      </w:tr>
      <w:tr w:rsidR="00414E32" w:rsidTr="008D4F53">
        <w:tc>
          <w:tcPr>
            <w:tcW w:w="1581" w:type="dxa"/>
            <w:tcBorders>
              <w:top w:val="single" w:sz="4" w:space="0" w:color="auto"/>
            </w:tcBorders>
          </w:tcPr>
          <w:p w:rsidR="00414E32" w:rsidRDefault="00414E32" w:rsidP="008D4F53">
            <w:pPr>
              <w:spacing w:line="360" w:lineRule="auto"/>
              <w:jc w:val="center"/>
              <w:rPr>
                <w:rFonts w:cs="Times New Roman"/>
                <w:sz w:val="24"/>
              </w:rPr>
            </w:pPr>
            <w:bookmarkStart w:id="1" w:name="OLE_LINK66" w:colFirst="0" w:colLast="0"/>
            <w:r>
              <w:rPr>
                <w:rFonts w:cs="Times New Roman"/>
                <w:sz w:val="24"/>
              </w:rPr>
              <w:t>RP(mV)</w:t>
            </w:r>
          </w:p>
        </w:tc>
        <w:tc>
          <w:tcPr>
            <w:tcW w:w="2054" w:type="dxa"/>
            <w:tcBorders>
              <w:top w:val="single" w:sz="4" w:space="0" w:color="auto"/>
            </w:tcBorders>
          </w:tcPr>
          <w:p w:rsidR="00414E32" w:rsidRDefault="00414E32" w:rsidP="008D4F53">
            <w:pPr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-74.56±3.61</w:t>
            </w:r>
          </w:p>
        </w:tc>
        <w:tc>
          <w:tcPr>
            <w:tcW w:w="2237" w:type="dxa"/>
            <w:tcBorders>
              <w:top w:val="single" w:sz="4" w:space="0" w:color="auto"/>
            </w:tcBorders>
          </w:tcPr>
          <w:p w:rsidR="00414E32" w:rsidRDefault="00414E32" w:rsidP="008D4F53">
            <w:pPr>
              <w:spacing w:line="360" w:lineRule="auto"/>
              <w:jc w:val="center"/>
              <w:rPr>
                <w:rFonts w:cs="Times New Roman"/>
                <w:sz w:val="24"/>
                <w:vertAlign w:val="superscript"/>
              </w:rPr>
            </w:pPr>
            <w:r>
              <w:rPr>
                <w:rFonts w:cs="Times New Roman"/>
                <w:sz w:val="24"/>
              </w:rPr>
              <w:t>-66.92±6.16</w:t>
            </w:r>
            <w:r>
              <w:rPr>
                <w:rFonts w:cs="Times New Roman"/>
                <w:sz w:val="24"/>
                <w:vertAlign w:val="superscript"/>
              </w:rPr>
              <w:t>***</w:t>
            </w:r>
          </w:p>
        </w:tc>
        <w:tc>
          <w:tcPr>
            <w:tcW w:w="2294" w:type="dxa"/>
            <w:tcBorders>
              <w:top w:val="single" w:sz="4" w:space="0" w:color="auto"/>
            </w:tcBorders>
          </w:tcPr>
          <w:p w:rsidR="00414E32" w:rsidRDefault="00414E32" w:rsidP="008D4F53">
            <w:pPr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-69.78±7.87</w:t>
            </w:r>
          </w:p>
        </w:tc>
      </w:tr>
      <w:tr w:rsidR="00414E32" w:rsidTr="008D4F53">
        <w:tc>
          <w:tcPr>
            <w:tcW w:w="1581" w:type="dxa"/>
          </w:tcPr>
          <w:p w:rsidR="00414E32" w:rsidRDefault="00414E32" w:rsidP="008D4F53">
            <w:pPr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APA(mV)</w:t>
            </w:r>
          </w:p>
        </w:tc>
        <w:tc>
          <w:tcPr>
            <w:tcW w:w="2054" w:type="dxa"/>
          </w:tcPr>
          <w:p w:rsidR="00414E32" w:rsidRDefault="00414E32" w:rsidP="008D4F53">
            <w:pPr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123.9±9.97</w:t>
            </w:r>
          </w:p>
        </w:tc>
        <w:tc>
          <w:tcPr>
            <w:tcW w:w="2237" w:type="dxa"/>
          </w:tcPr>
          <w:p w:rsidR="00414E32" w:rsidRDefault="00414E32" w:rsidP="008D4F53">
            <w:pPr>
              <w:spacing w:line="360" w:lineRule="auto"/>
              <w:jc w:val="center"/>
              <w:rPr>
                <w:rFonts w:cs="Times New Roman"/>
                <w:sz w:val="24"/>
                <w:vertAlign w:val="superscript"/>
              </w:rPr>
            </w:pPr>
            <w:r>
              <w:rPr>
                <w:rFonts w:cs="Times New Roman"/>
                <w:sz w:val="24"/>
              </w:rPr>
              <w:t>109.7±12.16</w:t>
            </w:r>
            <w:r>
              <w:rPr>
                <w:rFonts w:cs="Times New Roman"/>
                <w:sz w:val="24"/>
                <w:vertAlign w:val="superscript"/>
              </w:rPr>
              <w:t>*</w:t>
            </w:r>
          </w:p>
        </w:tc>
        <w:tc>
          <w:tcPr>
            <w:tcW w:w="2294" w:type="dxa"/>
          </w:tcPr>
          <w:p w:rsidR="00414E32" w:rsidRDefault="00414E32" w:rsidP="008D4F53">
            <w:pPr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116.7±13.68</w:t>
            </w:r>
          </w:p>
        </w:tc>
      </w:tr>
      <w:tr w:rsidR="00414E32" w:rsidTr="008D4F53">
        <w:tc>
          <w:tcPr>
            <w:tcW w:w="1581" w:type="dxa"/>
          </w:tcPr>
          <w:p w:rsidR="00414E32" w:rsidRDefault="00414E32" w:rsidP="008D4F53">
            <w:pPr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V</w:t>
            </w:r>
            <w:r>
              <w:rPr>
                <w:rFonts w:cs="Times New Roman"/>
                <w:sz w:val="24"/>
                <w:vertAlign w:val="subscript"/>
              </w:rPr>
              <w:t>max</w:t>
            </w:r>
            <w:r>
              <w:rPr>
                <w:rFonts w:cs="Times New Roman"/>
                <w:sz w:val="24"/>
              </w:rPr>
              <w:t>(mV/ms)</w:t>
            </w:r>
          </w:p>
        </w:tc>
        <w:tc>
          <w:tcPr>
            <w:tcW w:w="2054" w:type="dxa"/>
          </w:tcPr>
          <w:p w:rsidR="00414E32" w:rsidRDefault="00414E32" w:rsidP="008D4F53">
            <w:pPr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261.1±91.04</w:t>
            </w:r>
          </w:p>
        </w:tc>
        <w:tc>
          <w:tcPr>
            <w:tcW w:w="2237" w:type="dxa"/>
          </w:tcPr>
          <w:p w:rsidR="00414E32" w:rsidRDefault="00414E32" w:rsidP="008D4F53">
            <w:pPr>
              <w:spacing w:line="360" w:lineRule="auto"/>
              <w:jc w:val="center"/>
              <w:rPr>
                <w:rFonts w:cs="Times New Roman"/>
                <w:sz w:val="24"/>
                <w:vertAlign w:val="superscript"/>
              </w:rPr>
            </w:pPr>
            <w:r>
              <w:rPr>
                <w:rFonts w:cs="Times New Roman"/>
                <w:sz w:val="24"/>
              </w:rPr>
              <w:t>133.8±51.00</w:t>
            </w:r>
            <w:r>
              <w:rPr>
                <w:rFonts w:cs="Times New Roman"/>
                <w:sz w:val="24"/>
                <w:vertAlign w:val="superscript"/>
              </w:rPr>
              <w:t>**</w:t>
            </w:r>
          </w:p>
        </w:tc>
        <w:tc>
          <w:tcPr>
            <w:tcW w:w="2294" w:type="dxa"/>
          </w:tcPr>
          <w:p w:rsidR="00414E32" w:rsidRDefault="00414E32" w:rsidP="008D4F53">
            <w:pPr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151.0±58.20</w:t>
            </w:r>
          </w:p>
        </w:tc>
      </w:tr>
      <w:tr w:rsidR="00414E32" w:rsidTr="008D4F53">
        <w:trPr>
          <w:trHeight w:val="460"/>
        </w:trPr>
        <w:tc>
          <w:tcPr>
            <w:tcW w:w="1581" w:type="dxa"/>
          </w:tcPr>
          <w:p w:rsidR="00414E32" w:rsidRDefault="00414E32" w:rsidP="008D4F53">
            <w:pPr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APD</w:t>
            </w:r>
            <w:r>
              <w:rPr>
                <w:rFonts w:cs="Times New Roman"/>
                <w:sz w:val="24"/>
                <w:vertAlign w:val="subscript"/>
              </w:rPr>
              <w:t>20</w:t>
            </w:r>
            <w:r>
              <w:rPr>
                <w:rFonts w:cs="Times New Roman"/>
                <w:sz w:val="24"/>
              </w:rPr>
              <w:t>(ms)</w:t>
            </w:r>
          </w:p>
        </w:tc>
        <w:tc>
          <w:tcPr>
            <w:tcW w:w="2054" w:type="dxa"/>
          </w:tcPr>
          <w:p w:rsidR="00414E32" w:rsidRDefault="00414E32" w:rsidP="008D4F53">
            <w:pPr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1.44±0.45</w:t>
            </w:r>
          </w:p>
        </w:tc>
        <w:tc>
          <w:tcPr>
            <w:tcW w:w="2237" w:type="dxa"/>
          </w:tcPr>
          <w:p w:rsidR="00414E32" w:rsidRDefault="00414E32" w:rsidP="008D4F53">
            <w:pPr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1.74±0.73</w:t>
            </w:r>
          </w:p>
        </w:tc>
        <w:tc>
          <w:tcPr>
            <w:tcW w:w="2294" w:type="dxa"/>
          </w:tcPr>
          <w:p w:rsidR="00414E32" w:rsidRDefault="00414E32" w:rsidP="008D4F53">
            <w:pPr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5.30±3.28</w:t>
            </w:r>
            <w:r>
              <w:rPr>
                <w:rFonts w:cs="Times New Roman" w:hint="eastAsia"/>
                <w:sz w:val="24"/>
                <w:vertAlign w:val="superscript"/>
              </w:rPr>
              <w:t>##</w:t>
            </w:r>
          </w:p>
        </w:tc>
      </w:tr>
      <w:tr w:rsidR="00414E32" w:rsidTr="008D4F53">
        <w:tc>
          <w:tcPr>
            <w:tcW w:w="1581" w:type="dxa"/>
          </w:tcPr>
          <w:p w:rsidR="00414E32" w:rsidRDefault="00414E32" w:rsidP="008D4F53">
            <w:pPr>
              <w:spacing w:line="360" w:lineRule="auto"/>
              <w:jc w:val="center"/>
              <w:rPr>
                <w:rFonts w:cs="Times New Roman"/>
                <w:sz w:val="24"/>
                <w:vertAlign w:val="subscript"/>
              </w:rPr>
            </w:pPr>
            <w:r>
              <w:rPr>
                <w:rFonts w:cs="Times New Roman"/>
                <w:sz w:val="24"/>
              </w:rPr>
              <w:t>APD</w:t>
            </w:r>
            <w:r>
              <w:rPr>
                <w:rFonts w:cs="Times New Roman"/>
                <w:sz w:val="24"/>
                <w:vertAlign w:val="subscript"/>
              </w:rPr>
              <w:t>50</w:t>
            </w:r>
            <w:r>
              <w:rPr>
                <w:rFonts w:cs="Times New Roman"/>
                <w:sz w:val="24"/>
              </w:rPr>
              <w:t>(ms)</w:t>
            </w:r>
          </w:p>
        </w:tc>
        <w:tc>
          <w:tcPr>
            <w:tcW w:w="2054" w:type="dxa"/>
          </w:tcPr>
          <w:p w:rsidR="00414E32" w:rsidRDefault="00414E32" w:rsidP="008D4F53">
            <w:pPr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9.40±5.73</w:t>
            </w:r>
          </w:p>
        </w:tc>
        <w:tc>
          <w:tcPr>
            <w:tcW w:w="2237" w:type="dxa"/>
          </w:tcPr>
          <w:p w:rsidR="00414E32" w:rsidRDefault="00414E32" w:rsidP="008D4F53">
            <w:pPr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5.36±1.91</w:t>
            </w:r>
          </w:p>
        </w:tc>
        <w:tc>
          <w:tcPr>
            <w:tcW w:w="2294" w:type="dxa"/>
          </w:tcPr>
          <w:p w:rsidR="00414E32" w:rsidRDefault="00414E32" w:rsidP="008D4F53">
            <w:pPr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23.32±10.42</w:t>
            </w:r>
            <w:r>
              <w:rPr>
                <w:rFonts w:cs="Times New Roman" w:hint="eastAsia"/>
                <w:sz w:val="24"/>
                <w:vertAlign w:val="superscript"/>
              </w:rPr>
              <w:t>###</w:t>
            </w:r>
          </w:p>
        </w:tc>
      </w:tr>
      <w:tr w:rsidR="00414E32" w:rsidTr="008D4F53">
        <w:tc>
          <w:tcPr>
            <w:tcW w:w="1581" w:type="dxa"/>
            <w:tcBorders>
              <w:bottom w:val="single" w:sz="12" w:space="0" w:color="auto"/>
            </w:tcBorders>
          </w:tcPr>
          <w:p w:rsidR="00414E32" w:rsidRDefault="00414E32" w:rsidP="008D4F53">
            <w:pPr>
              <w:spacing w:line="360" w:lineRule="auto"/>
              <w:jc w:val="center"/>
              <w:rPr>
                <w:rFonts w:cs="Times New Roman"/>
                <w:sz w:val="24"/>
                <w:vertAlign w:val="subscript"/>
              </w:rPr>
            </w:pPr>
            <w:r>
              <w:rPr>
                <w:rFonts w:cs="Times New Roman"/>
                <w:sz w:val="24"/>
              </w:rPr>
              <w:t>APD</w:t>
            </w:r>
            <w:r>
              <w:rPr>
                <w:rFonts w:cs="Times New Roman"/>
                <w:sz w:val="24"/>
                <w:vertAlign w:val="subscript"/>
              </w:rPr>
              <w:t>90</w:t>
            </w:r>
            <w:r>
              <w:rPr>
                <w:rFonts w:cs="Times New Roman"/>
                <w:sz w:val="24"/>
              </w:rPr>
              <w:t>(ms)</w:t>
            </w:r>
          </w:p>
        </w:tc>
        <w:tc>
          <w:tcPr>
            <w:tcW w:w="2054" w:type="dxa"/>
            <w:tcBorders>
              <w:bottom w:val="single" w:sz="12" w:space="0" w:color="auto"/>
            </w:tcBorders>
          </w:tcPr>
          <w:p w:rsidR="00414E32" w:rsidRDefault="00414E32" w:rsidP="008D4F53">
            <w:pPr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46.33±18.72</w:t>
            </w:r>
          </w:p>
        </w:tc>
        <w:tc>
          <w:tcPr>
            <w:tcW w:w="2237" w:type="dxa"/>
            <w:tcBorders>
              <w:bottom w:val="single" w:sz="12" w:space="0" w:color="auto"/>
            </w:tcBorders>
          </w:tcPr>
          <w:p w:rsidR="00414E32" w:rsidRDefault="00414E32" w:rsidP="008D4F53">
            <w:pPr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49.52±10.55</w:t>
            </w:r>
          </w:p>
        </w:tc>
        <w:tc>
          <w:tcPr>
            <w:tcW w:w="2294" w:type="dxa"/>
            <w:tcBorders>
              <w:bottom w:val="single" w:sz="12" w:space="0" w:color="auto"/>
            </w:tcBorders>
          </w:tcPr>
          <w:p w:rsidR="00414E32" w:rsidRDefault="00414E32" w:rsidP="008D4F53">
            <w:pPr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115.8±45.99</w:t>
            </w:r>
            <w:r>
              <w:rPr>
                <w:rFonts w:cs="Times New Roman" w:hint="eastAsia"/>
                <w:sz w:val="24"/>
                <w:vertAlign w:val="superscript"/>
              </w:rPr>
              <w:t>###</w:t>
            </w:r>
          </w:p>
        </w:tc>
      </w:tr>
    </w:tbl>
    <w:bookmarkEnd w:id="1"/>
    <w:p w:rsidR="00414E32" w:rsidRDefault="00414E32" w:rsidP="00414E32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  <w:vertAlign w:val="superscript"/>
        </w:rPr>
        <w:t>*</w:t>
      </w:r>
      <w:r>
        <w:rPr>
          <w:rFonts w:ascii="Times New Roman" w:hAnsi="Times New Roman" w:hint="eastAsia"/>
          <w:sz w:val="24"/>
        </w:rPr>
        <w:t xml:space="preserve">P&lt;0.05, </w:t>
      </w:r>
      <w:r>
        <w:rPr>
          <w:rFonts w:ascii="Times New Roman" w:hAnsi="Times New Roman" w:hint="eastAsia"/>
          <w:sz w:val="24"/>
          <w:vertAlign w:val="superscript"/>
        </w:rPr>
        <w:t>**</w:t>
      </w:r>
      <w:r>
        <w:rPr>
          <w:rFonts w:ascii="Times New Roman" w:hAnsi="Times New Roman" w:hint="eastAsia"/>
          <w:sz w:val="24"/>
        </w:rPr>
        <w:t xml:space="preserve">P&lt;0.01, </w:t>
      </w:r>
      <w:r>
        <w:rPr>
          <w:rFonts w:ascii="Times New Roman" w:hAnsi="Times New Roman" w:hint="eastAsia"/>
          <w:sz w:val="24"/>
          <w:vertAlign w:val="superscript"/>
        </w:rPr>
        <w:t>***</w:t>
      </w:r>
      <w:r>
        <w:rPr>
          <w:rFonts w:ascii="Times New Roman" w:hAnsi="Times New Roman" w:hint="eastAsia"/>
          <w:sz w:val="24"/>
        </w:rPr>
        <w:t>P&lt;0.001 vs WT+PBS.</w:t>
      </w:r>
    </w:p>
    <w:p w:rsidR="00414E32" w:rsidRDefault="00414E32" w:rsidP="00414E32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  <w:vertAlign w:val="superscript"/>
        </w:rPr>
        <w:t>##</w:t>
      </w:r>
      <w:r>
        <w:rPr>
          <w:rFonts w:ascii="Times New Roman" w:hAnsi="Times New Roman" w:hint="eastAsia"/>
          <w:sz w:val="24"/>
        </w:rPr>
        <w:t xml:space="preserve">P&lt;0.01, </w:t>
      </w:r>
      <w:r>
        <w:rPr>
          <w:rFonts w:ascii="Times New Roman" w:hAnsi="Times New Roman" w:hint="eastAsia"/>
          <w:sz w:val="24"/>
          <w:vertAlign w:val="superscript"/>
        </w:rPr>
        <w:t>###</w:t>
      </w:r>
      <w:r>
        <w:rPr>
          <w:rFonts w:ascii="Times New Roman" w:hAnsi="Times New Roman" w:hint="eastAsia"/>
          <w:sz w:val="24"/>
        </w:rPr>
        <w:t>P&lt;0.001 vs ETV1-KO+PBS.</w:t>
      </w:r>
    </w:p>
    <w:p w:rsidR="00E14A9D" w:rsidRDefault="00E14A9D"/>
    <w:sectPr w:rsidR="00E14A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E32"/>
    <w:rsid w:val="001C2200"/>
    <w:rsid w:val="001E5BE0"/>
    <w:rsid w:val="00414E32"/>
    <w:rsid w:val="006470E9"/>
    <w:rsid w:val="00671A9E"/>
    <w:rsid w:val="00A65AC3"/>
    <w:rsid w:val="00E14A9D"/>
    <w:rsid w:val="00FC6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6E02D94B-D3D3-0242-9CA2-4916925C5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4E32"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414E32"/>
    <w:rPr>
      <w:rFonts w:ascii="Times New Roman" w:eastAsia="宋体" w:hAnsi="Times New Roman"/>
      <w:kern w:val="0"/>
      <w:sz w:val="20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Phishine_Y</dc:creator>
  <cp:keywords/>
  <dc:description/>
  <cp:lastModifiedBy>Phishine_Y</cp:lastModifiedBy>
  <cp:revision>1</cp:revision>
  <dcterms:created xsi:type="dcterms:W3CDTF">2026-03-22T09:38:00Z</dcterms:created>
  <dcterms:modified xsi:type="dcterms:W3CDTF">2026-03-22T09:38:00Z</dcterms:modified>
</cp:coreProperties>
</file>