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A6388C" w:rsidRDefault="00A6388C" w:rsidP="00A6388C">
      <w:pPr>
        <w:spacing w:line="360" w:lineRule="auto"/>
        <w:jc w:val="center"/>
        <w:rPr>
          <w:rFonts w:ascii="Times New Roman" w:eastAsia="宋体" w:hAnsi="Times New Roman" w:cs="Times New Roman"/>
          <w:sz w:val="24"/>
        </w:rPr>
      </w:pPr>
      <w:r>
        <w:rPr>
          <w:rFonts w:ascii="Times New Roman" w:eastAsia="宋体" w:hAnsi="Times New Roman" w:cs="Times New Roman"/>
          <w:sz w:val="24"/>
        </w:rPr>
        <w:t xml:space="preserve">Table </w:t>
      </w:r>
      <w:r>
        <w:rPr>
          <w:rFonts w:ascii="Times New Roman" w:hAnsi="Times New Roman" w:cs="Times New Roman"/>
          <w:sz w:val="24"/>
        </w:rPr>
        <w:t>2</w:t>
      </w:r>
      <w:r>
        <w:rPr>
          <w:rFonts w:ascii="Times New Roman" w:eastAsia="宋体" w:hAnsi="Times New Roman" w:cs="Times New Roman"/>
          <w:sz w:val="24"/>
        </w:rPr>
        <w:t xml:space="preserve">. </w:t>
      </w:r>
      <w:r>
        <w:rPr>
          <w:rFonts w:ascii="Times New Roman" w:hAnsi="Times New Roman" w:cs="Times New Roman"/>
          <w:sz w:val="24"/>
        </w:rPr>
        <w:t>A</w:t>
      </w:r>
      <w:r>
        <w:rPr>
          <w:rFonts w:ascii="Times New Roman" w:eastAsia="宋体" w:hAnsi="Times New Roman" w:cs="Times New Roman"/>
          <w:sz w:val="24"/>
        </w:rPr>
        <w:t>ction potential parameters</w:t>
      </w:r>
      <w:r>
        <w:rPr>
          <w:rFonts w:ascii="Times New Roman" w:eastAsia="宋体" w:hAnsi="Times New Roman" w:cs="Times New Roman" w:hint="eastAsia"/>
          <w:sz w:val="24"/>
        </w:rPr>
        <w:t xml:space="preserve"> in primary atrial myocytes</w:t>
      </w:r>
    </w:p>
    <w:tbl>
      <w:tblPr>
        <w:tblStyle w:val="a3"/>
        <w:tblW w:w="0" w:type="auto"/>
        <w:tblBorders>
          <w:top w:val="single" w:sz="12" w:space="0" w:color="auto"/>
          <w:left w:val="none" w:sz="0" w:space="0" w:color="auto"/>
          <w:bottom w:val="single" w:sz="12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066"/>
        <w:gridCol w:w="2066"/>
        <w:gridCol w:w="2067"/>
        <w:gridCol w:w="2067"/>
      </w:tblGrid>
      <w:tr w:rsidR="00A6388C" w:rsidTr="008D4F53">
        <w:tc>
          <w:tcPr>
            <w:tcW w:w="2066" w:type="dxa"/>
            <w:tcBorders>
              <w:bottom w:val="single" w:sz="4" w:space="0" w:color="auto"/>
              <w:tl2br w:val="nil"/>
              <w:tr2bl w:val="nil"/>
            </w:tcBorders>
          </w:tcPr>
          <w:p w:rsidR="00A6388C" w:rsidRDefault="00A6388C" w:rsidP="008D4F53">
            <w:pPr>
              <w:spacing w:line="360" w:lineRule="auto"/>
              <w:jc w:val="center"/>
              <w:rPr>
                <w:rFonts w:cs="Times New Roman"/>
                <w:sz w:val="24"/>
              </w:rPr>
            </w:pPr>
          </w:p>
        </w:tc>
        <w:tc>
          <w:tcPr>
            <w:tcW w:w="2066" w:type="dxa"/>
            <w:tcBorders>
              <w:bottom w:val="single" w:sz="4" w:space="0" w:color="auto"/>
              <w:tl2br w:val="nil"/>
              <w:tr2bl w:val="nil"/>
            </w:tcBorders>
          </w:tcPr>
          <w:p w:rsidR="00A6388C" w:rsidRDefault="00A6388C" w:rsidP="008D4F53">
            <w:pPr>
              <w:spacing w:line="360" w:lineRule="auto"/>
              <w:jc w:val="center"/>
              <w:rPr>
                <w:rFonts w:cs="Times New Roman"/>
                <w:sz w:val="24"/>
              </w:rPr>
            </w:pPr>
            <w:r>
              <w:rPr>
                <w:rFonts w:cs="Times New Roman"/>
                <w:sz w:val="24"/>
              </w:rPr>
              <w:t>WT+PBS</w:t>
            </w:r>
          </w:p>
        </w:tc>
        <w:tc>
          <w:tcPr>
            <w:tcW w:w="2067" w:type="dxa"/>
            <w:tcBorders>
              <w:bottom w:val="single" w:sz="4" w:space="0" w:color="auto"/>
              <w:tl2br w:val="nil"/>
              <w:tr2bl w:val="nil"/>
            </w:tcBorders>
          </w:tcPr>
          <w:p w:rsidR="00A6388C" w:rsidRDefault="00A6388C" w:rsidP="008D4F53">
            <w:pPr>
              <w:spacing w:line="360" w:lineRule="auto"/>
              <w:jc w:val="center"/>
              <w:rPr>
                <w:rFonts w:cs="Times New Roman"/>
                <w:sz w:val="24"/>
              </w:rPr>
            </w:pPr>
            <w:r>
              <w:rPr>
                <w:rFonts w:cs="Times New Roman"/>
                <w:sz w:val="24"/>
              </w:rPr>
              <w:t>WT+FGF23</w:t>
            </w:r>
          </w:p>
        </w:tc>
        <w:tc>
          <w:tcPr>
            <w:tcW w:w="2067" w:type="dxa"/>
            <w:tcBorders>
              <w:bottom w:val="single" w:sz="4" w:space="0" w:color="auto"/>
              <w:tl2br w:val="nil"/>
              <w:tr2bl w:val="nil"/>
            </w:tcBorders>
          </w:tcPr>
          <w:p w:rsidR="00A6388C" w:rsidRDefault="00A6388C" w:rsidP="008D4F53">
            <w:pPr>
              <w:spacing w:line="360" w:lineRule="auto"/>
              <w:jc w:val="center"/>
              <w:rPr>
                <w:rFonts w:cs="Times New Roman"/>
                <w:i/>
                <w:iCs/>
                <w:sz w:val="24"/>
              </w:rPr>
            </w:pPr>
            <w:r>
              <w:rPr>
                <w:rFonts w:cs="Times New Roman"/>
                <w:i/>
                <w:iCs/>
                <w:sz w:val="24"/>
              </w:rPr>
              <w:t>P</w:t>
            </w:r>
          </w:p>
        </w:tc>
      </w:tr>
      <w:tr w:rsidR="00A6388C" w:rsidTr="008D4F53">
        <w:tc>
          <w:tcPr>
            <w:tcW w:w="2066" w:type="dxa"/>
            <w:tcBorders>
              <w:top w:val="single" w:sz="4" w:space="0" w:color="auto"/>
            </w:tcBorders>
          </w:tcPr>
          <w:p w:rsidR="00A6388C" w:rsidRDefault="00A6388C" w:rsidP="008D4F53">
            <w:pPr>
              <w:spacing w:line="360" w:lineRule="auto"/>
              <w:jc w:val="center"/>
              <w:rPr>
                <w:rFonts w:cs="Times New Roman"/>
                <w:sz w:val="24"/>
              </w:rPr>
            </w:pPr>
            <w:r>
              <w:rPr>
                <w:rFonts w:cs="Times New Roman"/>
                <w:sz w:val="24"/>
              </w:rPr>
              <w:t>RP(mV)</w:t>
            </w:r>
          </w:p>
        </w:tc>
        <w:tc>
          <w:tcPr>
            <w:tcW w:w="2066" w:type="dxa"/>
            <w:tcBorders>
              <w:top w:val="single" w:sz="4" w:space="0" w:color="auto"/>
            </w:tcBorders>
          </w:tcPr>
          <w:p w:rsidR="00A6388C" w:rsidRDefault="00A6388C" w:rsidP="008D4F53">
            <w:pPr>
              <w:spacing w:line="360" w:lineRule="auto"/>
              <w:jc w:val="center"/>
              <w:rPr>
                <w:rFonts w:cs="Times New Roman"/>
                <w:sz w:val="24"/>
              </w:rPr>
            </w:pPr>
            <w:r>
              <w:rPr>
                <w:rFonts w:cs="Times New Roman"/>
                <w:sz w:val="24"/>
              </w:rPr>
              <w:t>-73.98±5.18</w:t>
            </w:r>
          </w:p>
        </w:tc>
        <w:tc>
          <w:tcPr>
            <w:tcW w:w="2067" w:type="dxa"/>
            <w:tcBorders>
              <w:top w:val="single" w:sz="4" w:space="0" w:color="auto"/>
            </w:tcBorders>
          </w:tcPr>
          <w:p w:rsidR="00A6388C" w:rsidRDefault="00A6388C" w:rsidP="008D4F53">
            <w:pPr>
              <w:spacing w:line="360" w:lineRule="auto"/>
              <w:jc w:val="center"/>
              <w:rPr>
                <w:rFonts w:cs="Times New Roman"/>
                <w:sz w:val="24"/>
              </w:rPr>
            </w:pPr>
            <w:r>
              <w:rPr>
                <w:rFonts w:cs="Times New Roman"/>
                <w:sz w:val="24"/>
              </w:rPr>
              <w:t>-76.53±8.61</w:t>
            </w:r>
          </w:p>
        </w:tc>
        <w:tc>
          <w:tcPr>
            <w:tcW w:w="2067" w:type="dxa"/>
            <w:tcBorders>
              <w:top w:val="single" w:sz="4" w:space="0" w:color="auto"/>
            </w:tcBorders>
          </w:tcPr>
          <w:p w:rsidR="00A6388C" w:rsidRDefault="00A6388C" w:rsidP="008D4F53">
            <w:pPr>
              <w:spacing w:line="360" w:lineRule="auto"/>
              <w:jc w:val="center"/>
              <w:rPr>
                <w:rFonts w:cs="Times New Roman"/>
                <w:i/>
                <w:iCs/>
                <w:sz w:val="24"/>
              </w:rPr>
            </w:pPr>
            <w:r>
              <w:rPr>
                <w:rFonts w:cs="Times New Roman"/>
                <w:i/>
                <w:iCs/>
                <w:sz w:val="24"/>
              </w:rPr>
              <w:t>P</w:t>
            </w:r>
            <w:r>
              <w:rPr>
                <w:rFonts w:cs="Times New Roman"/>
                <w:sz w:val="24"/>
              </w:rPr>
              <w:t>=0.434</w:t>
            </w:r>
          </w:p>
        </w:tc>
      </w:tr>
      <w:tr w:rsidR="00A6388C" w:rsidTr="008D4F53">
        <w:tc>
          <w:tcPr>
            <w:tcW w:w="2066" w:type="dxa"/>
            <w:tcBorders>
              <w:tl2br w:val="nil"/>
              <w:tr2bl w:val="nil"/>
            </w:tcBorders>
          </w:tcPr>
          <w:p w:rsidR="00A6388C" w:rsidRDefault="00A6388C" w:rsidP="008D4F53">
            <w:pPr>
              <w:spacing w:line="360" w:lineRule="auto"/>
              <w:jc w:val="center"/>
              <w:rPr>
                <w:rFonts w:cs="Times New Roman"/>
                <w:sz w:val="24"/>
              </w:rPr>
            </w:pPr>
            <w:r>
              <w:rPr>
                <w:rFonts w:cs="Times New Roman"/>
                <w:sz w:val="24"/>
              </w:rPr>
              <w:t>APA(mV)</w:t>
            </w:r>
          </w:p>
        </w:tc>
        <w:tc>
          <w:tcPr>
            <w:tcW w:w="2066" w:type="dxa"/>
            <w:tcBorders>
              <w:tl2br w:val="nil"/>
              <w:tr2bl w:val="nil"/>
            </w:tcBorders>
          </w:tcPr>
          <w:p w:rsidR="00A6388C" w:rsidRDefault="00A6388C" w:rsidP="008D4F53">
            <w:pPr>
              <w:spacing w:line="360" w:lineRule="auto"/>
              <w:jc w:val="center"/>
              <w:rPr>
                <w:rFonts w:cs="Times New Roman"/>
                <w:sz w:val="24"/>
              </w:rPr>
            </w:pPr>
            <w:r>
              <w:rPr>
                <w:rFonts w:cs="Times New Roman"/>
                <w:sz w:val="24"/>
              </w:rPr>
              <w:t>116.7±6.96</w:t>
            </w:r>
          </w:p>
        </w:tc>
        <w:tc>
          <w:tcPr>
            <w:tcW w:w="2067" w:type="dxa"/>
            <w:tcBorders>
              <w:tl2br w:val="nil"/>
              <w:tr2bl w:val="nil"/>
            </w:tcBorders>
          </w:tcPr>
          <w:p w:rsidR="00A6388C" w:rsidRDefault="00A6388C" w:rsidP="008D4F53">
            <w:pPr>
              <w:spacing w:line="360" w:lineRule="auto"/>
              <w:jc w:val="center"/>
              <w:rPr>
                <w:rFonts w:cs="Times New Roman"/>
                <w:sz w:val="24"/>
              </w:rPr>
            </w:pPr>
            <w:r>
              <w:rPr>
                <w:rFonts w:cs="Times New Roman"/>
                <w:sz w:val="24"/>
              </w:rPr>
              <w:t>128.8±7.71</w:t>
            </w:r>
          </w:p>
        </w:tc>
        <w:tc>
          <w:tcPr>
            <w:tcW w:w="2067" w:type="dxa"/>
            <w:tcBorders>
              <w:tl2br w:val="nil"/>
              <w:tr2bl w:val="nil"/>
            </w:tcBorders>
          </w:tcPr>
          <w:p w:rsidR="00A6388C" w:rsidRDefault="00A6388C" w:rsidP="008D4F53">
            <w:pPr>
              <w:spacing w:line="360" w:lineRule="auto"/>
              <w:jc w:val="center"/>
              <w:rPr>
                <w:rFonts w:cs="Times New Roman"/>
                <w:i/>
                <w:iCs/>
                <w:sz w:val="24"/>
              </w:rPr>
            </w:pPr>
            <w:r>
              <w:rPr>
                <w:rFonts w:cs="Times New Roman"/>
                <w:i/>
                <w:iCs/>
                <w:sz w:val="24"/>
              </w:rPr>
              <w:t>P</w:t>
            </w:r>
            <w:r>
              <w:rPr>
                <w:rFonts w:cs="Times New Roman"/>
                <w:sz w:val="24"/>
              </w:rPr>
              <w:t>&lt;0.01</w:t>
            </w:r>
          </w:p>
        </w:tc>
      </w:tr>
      <w:tr w:rsidR="00A6388C" w:rsidTr="008D4F53">
        <w:tc>
          <w:tcPr>
            <w:tcW w:w="2066" w:type="dxa"/>
            <w:tcBorders>
              <w:tl2br w:val="nil"/>
              <w:tr2bl w:val="nil"/>
            </w:tcBorders>
          </w:tcPr>
          <w:p w:rsidR="00A6388C" w:rsidRDefault="00A6388C" w:rsidP="008D4F53">
            <w:pPr>
              <w:spacing w:line="360" w:lineRule="auto"/>
              <w:jc w:val="center"/>
              <w:rPr>
                <w:rFonts w:cs="Times New Roman"/>
                <w:sz w:val="24"/>
              </w:rPr>
            </w:pPr>
            <w:r>
              <w:rPr>
                <w:rFonts w:cs="Times New Roman"/>
                <w:sz w:val="24"/>
              </w:rPr>
              <w:t>V</w:t>
            </w:r>
            <w:r>
              <w:rPr>
                <w:rFonts w:cs="Times New Roman"/>
                <w:sz w:val="24"/>
                <w:vertAlign w:val="subscript"/>
              </w:rPr>
              <w:t>max</w:t>
            </w:r>
            <w:r>
              <w:rPr>
                <w:rFonts w:cs="Times New Roman"/>
                <w:sz w:val="24"/>
              </w:rPr>
              <w:t>(mV/ms)</w:t>
            </w:r>
          </w:p>
        </w:tc>
        <w:tc>
          <w:tcPr>
            <w:tcW w:w="2066" w:type="dxa"/>
            <w:tcBorders>
              <w:tl2br w:val="nil"/>
              <w:tr2bl w:val="nil"/>
            </w:tcBorders>
          </w:tcPr>
          <w:p w:rsidR="00A6388C" w:rsidRDefault="00A6388C" w:rsidP="008D4F53">
            <w:pPr>
              <w:spacing w:line="360" w:lineRule="auto"/>
              <w:jc w:val="center"/>
              <w:rPr>
                <w:rFonts w:cs="Times New Roman"/>
                <w:sz w:val="24"/>
              </w:rPr>
            </w:pPr>
            <w:r>
              <w:rPr>
                <w:rFonts w:cs="Times New Roman"/>
                <w:sz w:val="24"/>
              </w:rPr>
              <w:t>151.2±34.95</w:t>
            </w:r>
          </w:p>
        </w:tc>
        <w:tc>
          <w:tcPr>
            <w:tcW w:w="2067" w:type="dxa"/>
            <w:tcBorders>
              <w:tl2br w:val="nil"/>
              <w:tr2bl w:val="nil"/>
            </w:tcBorders>
          </w:tcPr>
          <w:p w:rsidR="00A6388C" w:rsidRDefault="00A6388C" w:rsidP="008D4F53">
            <w:pPr>
              <w:spacing w:line="360" w:lineRule="auto"/>
              <w:jc w:val="center"/>
              <w:rPr>
                <w:rFonts w:cs="Times New Roman"/>
                <w:sz w:val="24"/>
              </w:rPr>
            </w:pPr>
            <w:r>
              <w:rPr>
                <w:rFonts w:cs="Times New Roman"/>
                <w:sz w:val="24"/>
              </w:rPr>
              <w:t>188.8±44.49</w:t>
            </w:r>
          </w:p>
        </w:tc>
        <w:tc>
          <w:tcPr>
            <w:tcW w:w="2067" w:type="dxa"/>
            <w:tcBorders>
              <w:tl2br w:val="nil"/>
              <w:tr2bl w:val="nil"/>
            </w:tcBorders>
          </w:tcPr>
          <w:p w:rsidR="00A6388C" w:rsidRDefault="00A6388C" w:rsidP="008D4F53">
            <w:pPr>
              <w:spacing w:line="360" w:lineRule="auto"/>
              <w:jc w:val="center"/>
              <w:rPr>
                <w:rFonts w:cs="Times New Roman"/>
                <w:i/>
                <w:iCs/>
                <w:sz w:val="24"/>
              </w:rPr>
            </w:pPr>
            <w:r>
              <w:rPr>
                <w:rFonts w:cs="Times New Roman"/>
                <w:i/>
                <w:iCs/>
                <w:sz w:val="24"/>
              </w:rPr>
              <w:t>P</w:t>
            </w:r>
            <w:r>
              <w:rPr>
                <w:rFonts w:cs="Times New Roman"/>
                <w:sz w:val="24"/>
              </w:rPr>
              <w:t>&lt;0.05</w:t>
            </w:r>
          </w:p>
        </w:tc>
      </w:tr>
      <w:tr w:rsidR="00A6388C" w:rsidTr="008D4F53">
        <w:tc>
          <w:tcPr>
            <w:tcW w:w="2066" w:type="dxa"/>
            <w:tcBorders>
              <w:tl2br w:val="nil"/>
              <w:tr2bl w:val="nil"/>
            </w:tcBorders>
          </w:tcPr>
          <w:p w:rsidR="00A6388C" w:rsidRDefault="00A6388C" w:rsidP="008D4F53">
            <w:pPr>
              <w:spacing w:line="360" w:lineRule="auto"/>
              <w:jc w:val="center"/>
              <w:rPr>
                <w:rFonts w:cs="Times New Roman"/>
                <w:sz w:val="24"/>
              </w:rPr>
            </w:pPr>
            <w:r>
              <w:rPr>
                <w:rFonts w:cs="Times New Roman"/>
                <w:sz w:val="24"/>
              </w:rPr>
              <w:t>APD</w:t>
            </w:r>
            <w:r>
              <w:rPr>
                <w:rFonts w:cs="Times New Roman"/>
                <w:sz w:val="24"/>
                <w:vertAlign w:val="subscript"/>
              </w:rPr>
              <w:t>20</w:t>
            </w:r>
            <w:r>
              <w:rPr>
                <w:rFonts w:cs="Times New Roman"/>
                <w:sz w:val="24"/>
              </w:rPr>
              <w:t>(ms)</w:t>
            </w:r>
          </w:p>
        </w:tc>
        <w:tc>
          <w:tcPr>
            <w:tcW w:w="2066" w:type="dxa"/>
            <w:tcBorders>
              <w:tl2br w:val="nil"/>
              <w:tr2bl w:val="nil"/>
            </w:tcBorders>
          </w:tcPr>
          <w:p w:rsidR="00A6388C" w:rsidRDefault="00A6388C" w:rsidP="008D4F53">
            <w:pPr>
              <w:spacing w:line="360" w:lineRule="auto"/>
              <w:jc w:val="center"/>
              <w:rPr>
                <w:rFonts w:cs="Times New Roman"/>
                <w:sz w:val="24"/>
              </w:rPr>
            </w:pPr>
            <w:r>
              <w:rPr>
                <w:rFonts w:cs="Times New Roman"/>
                <w:sz w:val="24"/>
              </w:rPr>
              <w:t>2.9±1.44</w:t>
            </w:r>
          </w:p>
        </w:tc>
        <w:tc>
          <w:tcPr>
            <w:tcW w:w="2067" w:type="dxa"/>
            <w:tcBorders>
              <w:tl2br w:val="nil"/>
              <w:tr2bl w:val="nil"/>
            </w:tcBorders>
          </w:tcPr>
          <w:p w:rsidR="00A6388C" w:rsidRDefault="00A6388C" w:rsidP="008D4F53">
            <w:pPr>
              <w:spacing w:line="360" w:lineRule="auto"/>
              <w:jc w:val="center"/>
              <w:rPr>
                <w:rFonts w:cs="Times New Roman"/>
                <w:sz w:val="24"/>
              </w:rPr>
            </w:pPr>
            <w:r>
              <w:rPr>
                <w:rFonts w:cs="Times New Roman"/>
                <w:sz w:val="24"/>
              </w:rPr>
              <w:t>15.36±3.15</w:t>
            </w:r>
          </w:p>
        </w:tc>
        <w:tc>
          <w:tcPr>
            <w:tcW w:w="2067" w:type="dxa"/>
            <w:tcBorders>
              <w:tl2br w:val="nil"/>
              <w:tr2bl w:val="nil"/>
            </w:tcBorders>
          </w:tcPr>
          <w:p w:rsidR="00A6388C" w:rsidRDefault="00A6388C" w:rsidP="008D4F53">
            <w:pPr>
              <w:spacing w:line="360" w:lineRule="auto"/>
              <w:jc w:val="center"/>
              <w:rPr>
                <w:rFonts w:cs="Times New Roman"/>
                <w:i/>
                <w:iCs/>
                <w:sz w:val="24"/>
              </w:rPr>
            </w:pPr>
            <w:r>
              <w:rPr>
                <w:rFonts w:cs="Times New Roman"/>
                <w:i/>
                <w:iCs/>
                <w:sz w:val="24"/>
              </w:rPr>
              <w:t>P</w:t>
            </w:r>
            <w:r>
              <w:rPr>
                <w:rFonts w:cs="Times New Roman"/>
                <w:sz w:val="24"/>
              </w:rPr>
              <w:t>&lt;</w:t>
            </w:r>
            <w:bookmarkStart w:id="0" w:name="OLE_LINK61"/>
            <w:r>
              <w:rPr>
                <w:rFonts w:cs="Times New Roman"/>
                <w:sz w:val="24"/>
              </w:rPr>
              <w:t>0.001</w:t>
            </w:r>
            <w:bookmarkEnd w:id="0"/>
          </w:p>
        </w:tc>
      </w:tr>
      <w:tr w:rsidR="00A6388C" w:rsidTr="008D4F53">
        <w:trPr>
          <w:trHeight w:val="428"/>
        </w:trPr>
        <w:tc>
          <w:tcPr>
            <w:tcW w:w="2066" w:type="dxa"/>
            <w:tcBorders>
              <w:tl2br w:val="nil"/>
              <w:tr2bl w:val="nil"/>
            </w:tcBorders>
          </w:tcPr>
          <w:p w:rsidR="00A6388C" w:rsidRDefault="00A6388C" w:rsidP="008D4F53">
            <w:pPr>
              <w:spacing w:line="360" w:lineRule="auto"/>
              <w:jc w:val="center"/>
              <w:rPr>
                <w:rFonts w:cs="Times New Roman"/>
                <w:sz w:val="24"/>
                <w:vertAlign w:val="subscript"/>
              </w:rPr>
            </w:pPr>
            <w:r>
              <w:rPr>
                <w:rFonts w:cs="Times New Roman"/>
                <w:sz w:val="24"/>
              </w:rPr>
              <w:t>APD</w:t>
            </w:r>
            <w:r>
              <w:rPr>
                <w:rFonts w:cs="Times New Roman"/>
                <w:sz w:val="24"/>
                <w:vertAlign w:val="subscript"/>
              </w:rPr>
              <w:t>50</w:t>
            </w:r>
            <w:r>
              <w:rPr>
                <w:rFonts w:cs="Times New Roman"/>
                <w:sz w:val="24"/>
              </w:rPr>
              <w:t>(ms)</w:t>
            </w:r>
          </w:p>
        </w:tc>
        <w:tc>
          <w:tcPr>
            <w:tcW w:w="2066" w:type="dxa"/>
            <w:tcBorders>
              <w:tl2br w:val="nil"/>
              <w:tr2bl w:val="nil"/>
            </w:tcBorders>
          </w:tcPr>
          <w:p w:rsidR="00A6388C" w:rsidRDefault="00A6388C" w:rsidP="008D4F53">
            <w:pPr>
              <w:spacing w:line="360" w:lineRule="auto"/>
              <w:jc w:val="center"/>
              <w:rPr>
                <w:rFonts w:cs="Times New Roman"/>
                <w:sz w:val="24"/>
              </w:rPr>
            </w:pPr>
            <w:r>
              <w:rPr>
                <w:rFonts w:cs="Times New Roman"/>
                <w:sz w:val="24"/>
              </w:rPr>
              <w:t>9.23±5.81</w:t>
            </w:r>
          </w:p>
        </w:tc>
        <w:tc>
          <w:tcPr>
            <w:tcW w:w="2067" w:type="dxa"/>
            <w:tcBorders>
              <w:tl2br w:val="nil"/>
              <w:tr2bl w:val="nil"/>
            </w:tcBorders>
          </w:tcPr>
          <w:p w:rsidR="00A6388C" w:rsidRDefault="00A6388C" w:rsidP="008D4F53">
            <w:pPr>
              <w:spacing w:line="360" w:lineRule="auto"/>
              <w:jc w:val="center"/>
              <w:rPr>
                <w:rFonts w:cs="Times New Roman"/>
                <w:sz w:val="24"/>
              </w:rPr>
            </w:pPr>
            <w:r>
              <w:rPr>
                <w:rFonts w:cs="Times New Roman"/>
                <w:sz w:val="24"/>
              </w:rPr>
              <w:t>53.83±11.64</w:t>
            </w:r>
          </w:p>
        </w:tc>
        <w:tc>
          <w:tcPr>
            <w:tcW w:w="2067" w:type="dxa"/>
            <w:tcBorders>
              <w:tl2br w:val="nil"/>
              <w:tr2bl w:val="nil"/>
            </w:tcBorders>
          </w:tcPr>
          <w:p w:rsidR="00A6388C" w:rsidRDefault="00A6388C" w:rsidP="008D4F53">
            <w:pPr>
              <w:spacing w:line="360" w:lineRule="auto"/>
              <w:jc w:val="center"/>
              <w:rPr>
                <w:rFonts w:cs="Times New Roman"/>
                <w:i/>
                <w:iCs/>
                <w:sz w:val="24"/>
              </w:rPr>
            </w:pPr>
            <w:r>
              <w:rPr>
                <w:rFonts w:cs="Times New Roman"/>
                <w:i/>
                <w:iCs/>
                <w:sz w:val="24"/>
              </w:rPr>
              <w:t>P</w:t>
            </w:r>
            <w:r>
              <w:rPr>
                <w:rFonts w:cs="Times New Roman"/>
                <w:sz w:val="24"/>
              </w:rPr>
              <w:t>&lt;0.001</w:t>
            </w:r>
          </w:p>
        </w:tc>
      </w:tr>
      <w:tr w:rsidR="00A6388C" w:rsidTr="008D4F53">
        <w:tc>
          <w:tcPr>
            <w:tcW w:w="2066" w:type="dxa"/>
            <w:tcBorders>
              <w:tl2br w:val="nil"/>
              <w:tr2bl w:val="nil"/>
            </w:tcBorders>
          </w:tcPr>
          <w:p w:rsidR="00A6388C" w:rsidRDefault="00A6388C" w:rsidP="008D4F53">
            <w:pPr>
              <w:spacing w:line="360" w:lineRule="auto"/>
              <w:jc w:val="center"/>
              <w:rPr>
                <w:rFonts w:cs="Times New Roman"/>
                <w:sz w:val="24"/>
              </w:rPr>
            </w:pPr>
            <w:r>
              <w:rPr>
                <w:rFonts w:cs="Times New Roman"/>
                <w:sz w:val="24"/>
              </w:rPr>
              <w:t>APD</w:t>
            </w:r>
            <w:r>
              <w:rPr>
                <w:rFonts w:cs="Times New Roman"/>
                <w:sz w:val="24"/>
                <w:vertAlign w:val="subscript"/>
              </w:rPr>
              <w:t>90</w:t>
            </w:r>
            <w:r>
              <w:rPr>
                <w:rFonts w:cs="Times New Roman"/>
                <w:sz w:val="24"/>
              </w:rPr>
              <w:t>(ms)</w:t>
            </w:r>
          </w:p>
        </w:tc>
        <w:tc>
          <w:tcPr>
            <w:tcW w:w="2066" w:type="dxa"/>
            <w:tcBorders>
              <w:tl2br w:val="nil"/>
              <w:tr2bl w:val="nil"/>
            </w:tcBorders>
          </w:tcPr>
          <w:p w:rsidR="00A6388C" w:rsidRDefault="00A6388C" w:rsidP="008D4F53">
            <w:pPr>
              <w:spacing w:line="360" w:lineRule="auto"/>
              <w:jc w:val="center"/>
              <w:rPr>
                <w:rFonts w:cs="Times New Roman"/>
                <w:sz w:val="24"/>
              </w:rPr>
            </w:pPr>
            <w:r>
              <w:rPr>
                <w:rFonts w:cs="Times New Roman"/>
                <w:sz w:val="24"/>
              </w:rPr>
              <w:t>29.79±16.55</w:t>
            </w:r>
          </w:p>
        </w:tc>
        <w:tc>
          <w:tcPr>
            <w:tcW w:w="2067" w:type="dxa"/>
            <w:tcBorders>
              <w:tl2br w:val="nil"/>
              <w:tr2bl w:val="nil"/>
            </w:tcBorders>
          </w:tcPr>
          <w:p w:rsidR="00A6388C" w:rsidRDefault="00A6388C" w:rsidP="008D4F53">
            <w:pPr>
              <w:spacing w:line="360" w:lineRule="auto"/>
              <w:jc w:val="center"/>
              <w:rPr>
                <w:rFonts w:cs="Times New Roman"/>
                <w:sz w:val="24"/>
              </w:rPr>
            </w:pPr>
            <w:r>
              <w:rPr>
                <w:rFonts w:cs="Times New Roman"/>
                <w:sz w:val="24"/>
              </w:rPr>
              <w:t>107.0±11.75</w:t>
            </w:r>
          </w:p>
        </w:tc>
        <w:tc>
          <w:tcPr>
            <w:tcW w:w="2067" w:type="dxa"/>
            <w:tcBorders>
              <w:tl2br w:val="nil"/>
              <w:tr2bl w:val="nil"/>
            </w:tcBorders>
          </w:tcPr>
          <w:p w:rsidR="00A6388C" w:rsidRDefault="00A6388C" w:rsidP="008D4F53">
            <w:pPr>
              <w:spacing w:line="360" w:lineRule="auto"/>
              <w:jc w:val="center"/>
              <w:rPr>
                <w:rFonts w:cs="Times New Roman"/>
                <w:i/>
                <w:iCs/>
                <w:sz w:val="24"/>
              </w:rPr>
            </w:pPr>
            <w:r>
              <w:rPr>
                <w:rFonts w:cs="Times New Roman"/>
                <w:i/>
                <w:iCs/>
                <w:sz w:val="24"/>
              </w:rPr>
              <w:t>P</w:t>
            </w:r>
            <w:r>
              <w:rPr>
                <w:rFonts w:cs="Times New Roman"/>
                <w:sz w:val="24"/>
              </w:rPr>
              <w:t>&lt;0.001</w:t>
            </w:r>
          </w:p>
        </w:tc>
      </w:tr>
    </w:tbl>
    <w:p w:rsidR="00E14A9D" w:rsidRDefault="00E14A9D"/>
    <w:sectPr w:rsidR="00E14A9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8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6388C"/>
    <w:rsid w:val="001C2200"/>
    <w:rsid w:val="001E5BE0"/>
    <w:rsid w:val="006470E9"/>
    <w:rsid w:val="00671A9E"/>
    <w:rsid w:val="00A6388C"/>
    <w:rsid w:val="00A65AC3"/>
    <w:rsid w:val="00E14A9D"/>
    <w:rsid w:val="00FC6E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6D980E26-149A-E14E-AF82-80BD121364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6388C"/>
    <w:pPr>
      <w:widowControl w:val="0"/>
      <w:jc w:val="both"/>
    </w:pPr>
    <w:rPr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qFormat/>
    <w:rsid w:val="00A6388C"/>
    <w:rPr>
      <w:rFonts w:ascii="Times New Roman" w:eastAsia="宋体" w:hAnsi="Times New Roman"/>
      <w:kern w:val="0"/>
      <w:sz w:val="20"/>
      <w:szCs w:val="21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49</Words>
  <Characters>281</Characters>
  <Application>Microsoft Office Word</Application>
  <DocSecurity>0</DocSecurity>
  <Lines>2</Lines>
  <Paragraphs>1</Paragraphs>
  <ScaleCrop>false</ScaleCrop>
  <Company/>
  <LinksUpToDate>false</LinksUpToDate>
  <CharactersWithSpaces>329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Phishine_Y</dc:creator>
  <cp:keywords/>
  <dc:description/>
  <cp:lastModifiedBy>Phishine_Y</cp:lastModifiedBy>
  <cp:revision>1</cp:revision>
  <dcterms:created xsi:type="dcterms:W3CDTF">2026-03-22T09:38:00Z</dcterms:created>
  <dcterms:modified xsi:type="dcterms:W3CDTF">2026-03-22T09:38:00Z</dcterms:modified>
</cp:coreProperties>
</file>