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5ACD" w14:textId="08A82055" w:rsidR="00E2740C" w:rsidRPr="009258B6" w:rsidRDefault="00A95C3A" w:rsidP="00E2740C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9258B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Supplementary File 1- </w:t>
      </w:r>
      <w:r w:rsidR="00A72BD2" w:rsidRPr="009258B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Search Strategy </w:t>
      </w:r>
    </w:p>
    <w:p w14:paraId="01A79CC6" w14:textId="77777777" w:rsidR="00E2740C" w:rsidRPr="009258B6" w:rsidRDefault="00E2740C" w:rsidP="00E2740C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BD7E423" w14:textId="34ED0318" w:rsidR="00E2740C" w:rsidRPr="009258B6" w:rsidRDefault="00E2740C" w:rsidP="00E2740C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AU"/>
        </w:rPr>
      </w:pPr>
      <w:r w:rsidRPr="009258B6">
        <w:rPr>
          <w:rFonts w:eastAsia="Times New Roman" w:cstheme="minorHAnsi"/>
          <w:sz w:val="20"/>
          <w:szCs w:val="20"/>
          <w:lang w:val="en-US" w:eastAsia="en-AU"/>
        </w:rPr>
        <w:t>Conceptual logic across databases: (Asthma OR Medications/Devices) AND Aging/Older Adults AND Stigma. The table presents the exact Ovid MEDLINE search lines used including final combination and limits.</w:t>
      </w:r>
      <w:r w:rsidRPr="009258B6">
        <w:rPr>
          <w:rFonts w:eastAsia="Times New Roman" w:cstheme="minorHAnsi"/>
          <w:sz w:val="20"/>
          <w:szCs w:val="20"/>
          <w:lang w:eastAsia="en-AU"/>
        </w:rPr>
        <w:t> </w:t>
      </w:r>
    </w:p>
    <w:p w14:paraId="039C7BA0" w14:textId="253F5CAD" w:rsidR="009258B6" w:rsidRPr="009258B6" w:rsidRDefault="009258B6" w:rsidP="00E2740C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AU"/>
        </w:rPr>
      </w:pPr>
    </w:p>
    <w:p w14:paraId="0AD3317E" w14:textId="44158EEE" w:rsidR="009258B6" w:rsidRPr="009258B6" w:rsidRDefault="009258B6" w:rsidP="00E2740C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AU"/>
        </w:rPr>
      </w:pPr>
      <w:r w:rsidRPr="009258B6">
        <w:rPr>
          <w:rFonts w:cstheme="minorHAnsi"/>
          <w:b/>
          <w:bCs/>
          <w:color w:val="000000"/>
          <w:sz w:val="20"/>
          <w:szCs w:val="20"/>
        </w:rPr>
        <w:t xml:space="preserve">DATABASE 1 - </w:t>
      </w:r>
      <w:r w:rsidRPr="009258B6">
        <w:rPr>
          <w:rFonts w:cstheme="minorHAnsi"/>
          <w:b/>
          <w:bCs/>
          <w:color w:val="000000"/>
          <w:sz w:val="20"/>
          <w:szCs w:val="20"/>
        </w:rPr>
        <w:t>OVID Medline.</w:t>
      </w:r>
    </w:p>
    <w:p w14:paraId="69549D48" w14:textId="77777777" w:rsidR="00E2740C" w:rsidRPr="009258B6" w:rsidRDefault="00E2740C" w:rsidP="00E2740C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A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380"/>
      </w:tblGrid>
      <w:tr w:rsidR="00E2740C" w:rsidRPr="009258B6" w14:paraId="746D2A66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7FCE4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Line #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D792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Search statement (Ovid MEDLINE)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18B6ED50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08078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D4758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Asthma/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55A561BA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AD0B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786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6E6EF8C7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30EC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A21C9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236300AD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AE58D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246A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bronchial asthma.mp.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6E81E81F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DC497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BA33C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 or 2 or 3 or 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2F46D490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2D75D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CC60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aged.mp. or "Aged, 80 and over"/ or exp Aged/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17016C7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56B1C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AE000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aging/ or cognitive aging/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4340C15E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7B4D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51CD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septuagenarian.mp.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562704FA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71BC0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05E1C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hexagenarian.mp.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425443CC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6DC7D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56FF0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old*.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5A213DB5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9BB62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6630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geriatric.mp. or exp Geriatrics/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29517E6C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3DD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743D1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elder*.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[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=title, abstract, full text, caption text]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B2FBDAC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BB260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EF1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Old Age Assistance/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2C28846E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C2150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CBE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veteran*.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[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=title, abstract, full text, caption text]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762F3ACD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D35F2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B516A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pension*.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[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=title, abstract, full text, caption text]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3E397174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FCEE0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0195A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grandparent*.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[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=title, abstract, full text, caption text]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7BC71D4B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24E3A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FCDC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 or 7 or 8 or 9 or 10 or 11 or 12 or 13 or 14 or 15 or 16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6C67E491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AEB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9C498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Stereotyping/ or Social Stigma/ or Stigma.mp.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CBCD6BD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87759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78819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aggression/ or deception/ or dehumanization/ or harassment, non-sexual/ or help-seeking behavior/ or intersectional framework/ or permissiveness/ or prejudice/ or rejection, psychology/ or self-control/ or social adjustment/ or social conformity/ or social defeat/ or social discrimination/ or psychological distance/ or social isolation/ or social marginalization/ or social stigma/ or stereotyping/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50463E0D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6D837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1A1B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Intersectional Stigma.mp.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57014855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75EA0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5FB2A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Age Factors/ or Ageism.mp. or exp Ageism/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9B53842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0C90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E18A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attitud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*/ or "attitude of health personnel"/ or attitude to death/ or attitude to health.mp. [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synonyms, population supplementary concept word, anatomy supplementary concept word]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608BB66F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F12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023D6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18 or 19 or 20 or 21 or 22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36B9D665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BD87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DD1E4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administration, inhalation/ or administration, intravenous/ or administration, oral/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300B8222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2ADDF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4FAE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anti-asthmatic agents/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68AC59B8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2DFD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D225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bronchodilator.mp. or exp Bronchodilator Agents/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7792020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AE56D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4A8F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 medication*.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643A7263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2CBD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B2295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adrenergic beta-agonists/ or adrenergic beta-2 receptor agonists/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119690D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32C0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C4614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muscarinic antagonists/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5083AE72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CDE5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AB08C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short acting beta agonist.mp.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A6BDEE1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81F1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E4AE4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SABA.mp.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226EBFDB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20D3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2E381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inhaled corticosteroid*.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76306EE1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2EEE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lastRenderedPageBreak/>
              <w:t>33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4E70C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ICS.mp.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41116CBB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A9E6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CC2FF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"Nebulizers and Vaporizers"/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CE9DF7D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50F55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A221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 puffer.mp.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1140B0D8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F74D0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0FE18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Formoterol Fumarate/ or Budesonide/ or asthma reliever.mp.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793A4603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D1BF1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5E5B6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Ventilators, Mechanical/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17F97AC9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EB8F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59A3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LABA.mp.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7DBF699E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825D8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0AB7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Long acting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beta agonist.mp.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4B9B76A3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3CDB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8582C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combination inhaler.mp.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BC5B766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1F36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125D9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theophylline.mp.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29772844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750F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C9258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albuterol.mp.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38F8DE00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07A90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AD98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ventolin.mp.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783811A0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96F6E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A919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oral corticosteroid.mp.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071FAA31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9168C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B03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24 or 25 or 26 or 27 or 28 or 29 or 30 or 31 or 32 or 33 or 34 or 35 or 36 or 37 or 38 or 39 or 40 or 41 or 42 or 43 or 44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6CF55A18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0DCB6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013D3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 or 45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58FBBA34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3FC2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C4D4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46 and 17 and 23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21415F2B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337C7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B3CB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limit 47 to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english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language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E2740C" w:rsidRPr="009258B6" w14:paraId="481F06B5" w14:textId="77777777" w:rsidTr="00E2740C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CC82A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7E168" w14:textId="77777777" w:rsidR="00E2740C" w:rsidRPr="009258B6" w:rsidRDefault="00E2740C" w:rsidP="00E2740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limit 48 to "all adult (19 plus years)"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</w:tbl>
    <w:p w14:paraId="7F43D6F4" w14:textId="77777777" w:rsidR="009258B6" w:rsidRPr="009258B6" w:rsidRDefault="009258B6" w:rsidP="00E2740C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sz w:val="20"/>
          <w:szCs w:val="20"/>
        </w:rPr>
      </w:pPr>
    </w:p>
    <w:p w14:paraId="01375895" w14:textId="77777777" w:rsidR="009258B6" w:rsidRPr="009258B6" w:rsidRDefault="009258B6">
      <w:pPr>
        <w:rPr>
          <w:rFonts w:eastAsia="Times New Roman" w:cstheme="minorHAnsi"/>
          <w:sz w:val="20"/>
          <w:szCs w:val="20"/>
          <w:lang w:eastAsia="en-AU"/>
        </w:rPr>
      </w:pPr>
      <w:r w:rsidRPr="009258B6">
        <w:rPr>
          <w:rFonts w:cstheme="minorHAnsi"/>
          <w:sz w:val="20"/>
          <w:szCs w:val="20"/>
        </w:rPr>
        <w:br w:type="page"/>
      </w:r>
    </w:p>
    <w:p w14:paraId="6F1F1F57" w14:textId="3457E346" w:rsidR="00E2740C" w:rsidRPr="009258B6" w:rsidRDefault="009258B6" w:rsidP="00E2740C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  <w:r w:rsidRPr="009258B6">
        <w:rPr>
          <w:rFonts w:asciiTheme="minorHAnsi" w:hAnsiTheme="minorHAnsi" w:cstheme="minorHAnsi"/>
          <w:b/>
          <w:bCs/>
          <w:sz w:val="20"/>
          <w:szCs w:val="20"/>
        </w:rPr>
        <w:lastRenderedPageBreak/>
        <w:t>DATABASE 2 – EMBASE (Ovid)</w:t>
      </w:r>
    </w:p>
    <w:p w14:paraId="5E8A4D3D" w14:textId="2244716A" w:rsidR="009258B6" w:rsidRPr="009258B6" w:rsidRDefault="009258B6" w:rsidP="00E2740C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440"/>
      </w:tblGrid>
      <w:tr w:rsidR="009258B6" w:rsidRPr="009258B6" w14:paraId="704BE40B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D2A7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Line #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22CC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Search statement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FF0117E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647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32DC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asthma/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D1596B9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C05B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2EE8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3BF6BF2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3FD6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DACE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26413A1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DBB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5A2D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"bronchial asthma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9546DF1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1C9F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D4D8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 or 2 or 3 or 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B601EDA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A830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750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aged/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50A8C3C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C697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6ACA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aging/ or cognitive aging/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3B30B2C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2C68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6A55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septuagenarian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5CCAAB2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072C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FDCF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hexagenarian</w:t>
            </w:r>
            <w:proofErr w:type="spellEnd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D31E7A7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6CF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2FB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old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94FC69C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D4A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ABC1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geriatric/ or geriatric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3F3B6F2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2FDE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264D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elder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D47F484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1AC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65B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old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age assistance"/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AC603D8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C552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B93E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veteran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48739C2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E6A2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6D1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pension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E0CF5A6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FA8B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054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grandparent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8D5A8E2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AE4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1E25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 or 7 or 8 or 9 or 10 or 11 or 12 or 13 or 14 or 15 or 16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F5A0EC2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A83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1B3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stereotyping/ or social stigma/ or </w:t>
            </w: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stigma.ti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43BC9ED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4F30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497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aggression/ or deception/ or dehumanization/ or harassment/ or help seeking behavior/ or intersectionality/ or permissiveness/ or prejudice/ or rejection/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self control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/ or social adjustment/ or social conformity/ or social defeat/ or social discrimination/ or psychological distance/ or social isolation/ or social marginalization/ or social stigma/ or stereotyping/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30BE57B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E658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AFE5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"intersectional stigma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763D2C9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FA16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F16A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age factor/ or ageism/ or </w:t>
            </w: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ageism.ti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E05BFA8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A60F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4F9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attitud</w:t>
            </w:r>
            <w:proofErr w:type="spellEnd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or health personnel attitude/ or attitude to death/ or attitude to health/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0A8E4F6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65B7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07A8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18 or 19 or 20 or 21 or 22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D8203C6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45E1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ACFC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drug inhalation/ or intravenous drug administration/ or oral drug administration/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DD45A90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78DC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71D1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antiasthmatic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agent/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8B8DE3E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34AA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320A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bronchodilator agent/ or bronchodilator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73F3BCE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CB1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6E22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"asthma medication*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E78A00E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5F98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2392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beta 2 adrenergic receptor 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agonist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916BDCD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12D1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12A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muscarinic antagonist/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DDFBCC3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C18F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7B8F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"short acting beta agonist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BA054CF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9676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F7BE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SABA.ti,ab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73AB53D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25C8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4338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inhaled corticosteroid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FB84068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7B92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FEC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ICS.ti,ab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CE3654E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B86C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9EE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nebulizer/ or vaporizer/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103DF57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2233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286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"asthma puffer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43287C1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C0A5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5574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formoterol fumarate/ or budesonide/ or "asthma reliever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F00E378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EB0B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E9E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mechanical ventilator/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C609F05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3394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8311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LABA.ti,ab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65A53B8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13DD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FFD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"long acting beta agonist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36CB1FE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878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EC73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combination inhaler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016DB2C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5152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lastRenderedPageBreak/>
              <w:t>41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FFC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theophylline/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99AE23D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0B5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5DE3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salbutamol/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975433E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5F41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2A79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ventolin.ti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5ABDCB0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A27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2ED0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oral corticosteroid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0D19A82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402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FE78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24 or 25 or 26 or 27 or 28 or 29 or 30 or 31 or 32 or 33 or 34 or 35 or 36 or 37 or 38 or 39 or 40 or 41 or 42 or 43 or 44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B21E8AC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21C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8A94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 or 45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7FB146A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7E1F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434D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46 and 17 and 23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D6D1701" w14:textId="77777777" w:rsidTr="009258B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DBD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146F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limit 47 to (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english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language and (adult &lt;18 to 64 years&gt; or aged &lt;65+ years&gt;))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</w:tbl>
    <w:p w14:paraId="36BFB365" w14:textId="2391BFE6" w:rsidR="009258B6" w:rsidRPr="009258B6" w:rsidRDefault="009258B6" w:rsidP="00E2740C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p w14:paraId="297BA20A" w14:textId="77777777" w:rsidR="009258B6" w:rsidRPr="009258B6" w:rsidRDefault="009258B6" w:rsidP="00E2740C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p w14:paraId="2B9962FA" w14:textId="7D183296" w:rsidR="009258B6" w:rsidRPr="009258B6" w:rsidRDefault="009258B6">
      <w:pPr>
        <w:rPr>
          <w:rFonts w:eastAsia="Times New Roman" w:cstheme="minorHAnsi"/>
          <w:b/>
          <w:bCs/>
          <w:sz w:val="20"/>
          <w:szCs w:val="20"/>
          <w:lang w:eastAsia="en-AU"/>
        </w:rPr>
      </w:pPr>
      <w:r w:rsidRPr="009258B6">
        <w:rPr>
          <w:rFonts w:eastAsia="Times New Roman" w:cstheme="minorHAnsi"/>
          <w:b/>
          <w:bCs/>
          <w:sz w:val="20"/>
          <w:szCs w:val="20"/>
          <w:lang w:eastAsia="en-AU"/>
        </w:rPr>
        <w:br w:type="page"/>
      </w:r>
    </w:p>
    <w:p w14:paraId="07D94C51" w14:textId="66456F61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  <w:r w:rsidRPr="009258B6">
        <w:rPr>
          <w:rFonts w:asciiTheme="minorHAnsi" w:hAnsiTheme="minorHAnsi" w:cstheme="minorHAnsi"/>
          <w:b/>
          <w:bCs/>
          <w:sz w:val="20"/>
          <w:szCs w:val="20"/>
        </w:rPr>
        <w:lastRenderedPageBreak/>
        <w:t>DATABASE</w:t>
      </w:r>
      <w:r w:rsidRPr="009258B6">
        <w:rPr>
          <w:rFonts w:asciiTheme="minorHAnsi" w:hAnsiTheme="minorHAnsi" w:cstheme="minorHAnsi"/>
          <w:b/>
          <w:bCs/>
          <w:sz w:val="20"/>
          <w:szCs w:val="20"/>
        </w:rPr>
        <w:t xml:space="preserve"> 3 – </w:t>
      </w:r>
      <w:proofErr w:type="spellStart"/>
      <w:r w:rsidRPr="009258B6">
        <w:rPr>
          <w:rFonts w:asciiTheme="minorHAnsi" w:hAnsiTheme="minorHAnsi" w:cstheme="minorHAnsi"/>
          <w:b/>
          <w:bCs/>
          <w:sz w:val="20"/>
          <w:szCs w:val="20"/>
        </w:rPr>
        <w:t>Emcare</w:t>
      </w:r>
      <w:proofErr w:type="spellEnd"/>
      <w:r w:rsidRPr="009258B6">
        <w:rPr>
          <w:rFonts w:asciiTheme="minorHAnsi" w:hAnsiTheme="minorHAnsi" w:cstheme="minorHAnsi"/>
          <w:b/>
          <w:bCs/>
          <w:sz w:val="20"/>
          <w:szCs w:val="20"/>
        </w:rPr>
        <w:t xml:space="preserve"> (Ovid)</w:t>
      </w:r>
    </w:p>
    <w:p w14:paraId="00CE2EF2" w14:textId="46296986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506"/>
      </w:tblGrid>
      <w:tr w:rsidR="009258B6" w:rsidRPr="009258B6" w14:paraId="04343AA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B536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Line #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C1D7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Search statement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38E8FB2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ABDE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451B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asthma/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C7C36C6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B99C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803F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DF080D9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E3E4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8A07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E464343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BBE3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962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"bronchial asthma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C503FE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F4D2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0065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 or 2 or 3 or 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726E08A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043E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9DD9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aged/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C4F9C04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1038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1DD9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aging/ or cognitive aging/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1EC9776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FFF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8C7F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septuagenarian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9078249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B7B5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5FD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hexagenarian</w:t>
            </w:r>
            <w:proofErr w:type="spellEnd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5EC31D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E19C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2A1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old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766B750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0CB7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5D3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geriatric/ or geriatric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B0A8942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331B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5D43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elder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E220A2B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095E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5C9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old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age assistance"/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B5D81D6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CD54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234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veteran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8D3BC32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ADD8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2A9A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pension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AF16853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7910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4CC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grandparent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5DD669B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BF45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8C22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 or 7 or 8 or 9 or 10 or 11 or 12 or 13 or 14 or 15 or 16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EA3A634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F54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F0AF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stereotyping/ or social stigma/ or </w:t>
            </w: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stigma.ti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D27C102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BED0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14B6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aggression/ or deception/ or dehumanization/ or harassment/ or help seeking behavior/ or intersectionality/ or permissiveness/ or prejudice/ or rejection/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self control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/ or social adjustment/ or social conformity/ or social defeat/ or social discrimination/ or psychological distance/ or social isolation/ or social marginalization/ or social stigma/ or stereotyping/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F0B233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441D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EC65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"intersectional stigma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1EAFB66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A0C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B759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age factor/ or ageism/ or </w:t>
            </w: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ageism.ti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2EBF544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B2DD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AEE1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attitud</w:t>
            </w:r>
            <w:proofErr w:type="spellEnd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or health personnel attitude/ or attitude to death/ or attitude to health/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76D3C03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0B8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A52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18 or 19 or 20 or 21 or 22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A4A2294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40D6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2880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drug inhalation/ or intravenous drug administration/ or oral drug administration/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DD591C1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D690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DC2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antiasthmatic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agent/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323053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53FB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9A4C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bronchodilator agent/ or bronchodilator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3AFCCE3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CCFA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7E38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"asthma medication*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256D209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4186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9E01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beta 2 adrenergic receptor 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agonist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F25DEFA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46A8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78CE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muscarinic antagonist/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C1B8720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7DAD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130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"short acting beta agonist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2ED550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BD9A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A8FD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SABA.ti,ab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1CC6416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45F5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A460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inhaled corticosteroid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CE1B73E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840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DA07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ICS.ti,ab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ED92EC4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A05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6F9C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nebulizer/ or vaporizer/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194763E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0F7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F2A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"asthma puffer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CA9D0E1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9067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45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formoterol fumarate/ or budesonide/ or "asthma reliever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B1DD0F5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F2A9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0ECE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mechanical ventilator/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67E17CB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1BD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638C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LABA.ti,ab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7937A3D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3A23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3A95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"long acting beta agonist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C8CD1A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5731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C253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combination inhaler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2A67CCB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3B44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117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theophylline/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49AB1E3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E3AC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lastRenderedPageBreak/>
              <w:t>42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2E07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salbutamol/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B905F91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73E2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806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ventolin.ti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69A30A4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EF73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F0C5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oral corticosteroid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,ab,kw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C470588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8C9C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2056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24 or 25 or 26 or 27 or 28 or 29 or 30 or 31 or 32 or 33 or 34 or 35 or 36 or 37 or 38 or 39 or 40 or 41 or 42 or 43 or 44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87D0B93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C119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AB56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 or 45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AD01DAF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1EF3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3625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46 and 17 and 23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D7FC410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C3B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4C46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limit 47 to (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english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language and (adult &lt;18 to 64 years&gt; or aged &lt;65+ years&gt;))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</w:tbl>
    <w:p w14:paraId="3DC216D1" w14:textId="59F2214C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p w14:paraId="38F4447D" w14:textId="0DF44E1F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p w14:paraId="7065C583" w14:textId="0B573305" w:rsidR="009258B6" w:rsidRPr="009258B6" w:rsidRDefault="009258B6">
      <w:pPr>
        <w:rPr>
          <w:rFonts w:eastAsia="Times New Roman" w:cstheme="minorHAnsi"/>
          <w:b/>
          <w:bCs/>
          <w:sz w:val="20"/>
          <w:szCs w:val="20"/>
          <w:lang w:eastAsia="en-AU"/>
        </w:rPr>
      </w:pPr>
      <w:r w:rsidRPr="009258B6">
        <w:rPr>
          <w:rFonts w:cstheme="minorHAnsi"/>
          <w:b/>
          <w:bCs/>
          <w:sz w:val="20"/>
          <w:szCs w:val="20"/>
        </w:rPr>
        <w:br w:type="page"/>
      </w:r>
    </w:p>
    <w:p w14:paraId="2B4D072E" w14:textId="2880F9CD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  <w:r w:rsidRPr="009258B6">
        <w:rPr>
          <w:rFonts w:asciiTheme="minorHAnsi" w:hAnsiTheme="minorHAnsi" w:cstheme="minorHAnsi"/>
          <w:b/>
          <w:bCs/>
          <w:sz w:val="20"/>
          <w:szCs w:val="20"/>
        </w:rPr>
        <w:lastRenderedPageBreak/>
        <w:t>DATABASE</w:t>
      </w:r>
      <w:r w:rsidRPr="009258B6">
        <w:rPr>
          <w:rFonts w:asciiTheme="minorHAnsi" w:hAnsiTheme="minorHAnsi" w:cstheme="minorHAnsi"/>
          <w:b/>
          <w:bCs/>
          <w:sz w:val="20"/>
          <w:szCs w:val="20"/>
        </w:rPr>
        <w:t xml:space="preserve"> 4 – (</w:t>
      </w:r>
      <w:proofErr w:type="spellStart"/>
      <w:r w:rsidRPr="009258B6">
        <w:rPr>
          <w:rFonts w:asciiTheme="minorHAnsi" w:hAnsiTheme="minorHAnsi" w:cstheme="minorHAnsi"/>
          <w:b/>
          <w:bCs/>
          <w:sz w:val="20"/>
          <w:szCs w:val="20"/>
        </w:rPr>
        <w:t>PsychINFO</w:t>
      </w:r>
      <w:proofErr w:type="spellEnd"/>
      <w:r w:rsidRPr="009258B6">
        <w:rPr>
          <w:rFonts w:asciiTheme="minorHAnsi" w:hAnsiTheme="minorHAnsi" w:cstheme="minorHAnsi"/>
          <w:b/>
          <w:bCs/>
          <w:sz w:val="20"/>
          <w:szCs w:val="20"/>
        </w:rPr>
        <w:t xml:space="preserve"> (Ovid)</w:t>
      </w:r>
    </w:p>
    <w:p w14:paraId="76FBE478" w14:textId="3878B5DF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p w14:paraId="09E6039B" w14:textId="582511BF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506"/>
      </w:tblGrid>
      <w:tr w:rsidR="009258B6" w:rsidRPr="009258B6" w14:paraId="5500AC98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B285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Line #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9A2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Search statement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2AA821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A1D6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7F97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Asthma/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DA1456E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E15E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45C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8575E19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147C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B8DB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14C798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1B1A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6C4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"bronchial asthma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CA2CE9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E25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391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 or 2 or 3 or 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2B453D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C3E0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4CE8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Aging/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01A4E3D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1DC9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8532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Older Adults/ or Gerontology/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8CED11D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862E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75BF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aging.ti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or "cognitive aging".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AB29B42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937F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44D3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septuagenarian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BBBE57E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B050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C8D0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hexagenarian</w:t>
            </w:r>
            <w:proofErr w:type="spellEnd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74BC0A1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FEE5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731B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old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2D3515A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B75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FF5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geriatric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88950E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B6E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8664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elder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8596BA6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230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5E32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veteran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E32A1BF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968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256A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pension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6D5A27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2A3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4C71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grandparent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11C0959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113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C3E3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 or 7 or 8 or 9 or 10 or 11 or 12 or 13 or 14 or 15 or 16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7DEFF2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F396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11D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Stigma/ or exp Stereotyping/ or </w:t>
            </w: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stigma.ti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56BD69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01FC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0D15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exp Prejudice/ or </w:t>
            </w: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prejudice.ti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0890E74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42C7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4B6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ageism.ti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or exp Ageism/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92363D3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C562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2D49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"intersectional stigma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120D124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978D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564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attitud</w:t>
            </w:r>
            <w:proofErr w:type="spellEnd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or exp Attitudes/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F7B6B6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4026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D2FB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18 or 19 or 20 or 21 or 22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882566B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4EB1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AED6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"drug administration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8C936ED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241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11F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antiasthmatic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agent*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12BF87E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D082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E82C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bronchodilator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5E21772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8B85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4AEC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"asthma medication*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0E01E89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A3803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80C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"beta 2 agonist*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E73CB6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2D7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3A6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"muscarinic antagonist*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663734E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E30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6241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"short acting beta agonist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6F12C9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B2ED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18F3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SABA.ti,ab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EF05EED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07D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41D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"inhaled corticosteroid*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0A51DC5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655B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2CFA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ICS.ti,ab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0A3F8C9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4022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4830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nebulizer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or vaporizer*.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B141C5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C354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49AD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"asthma puffer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EB7DC86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C5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BC3E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formoterol.ti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budesonide.ti,ab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or "asthma reliever".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730150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3C57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365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ventilator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3DD7D6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35F3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8D198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LABA.ti,ab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2EAC2CE1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83D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B55E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"long acting beta agonist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5AE756C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28E0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40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F77A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"combination inhaler*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035B25A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B80C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85C9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theophylline.ti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C625433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ECD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55B75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albuterol.ti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salbutamol.ti,ab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5385372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E0F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9B8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spellStart"/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ventolin.ti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A5EB901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613F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lastRenderedPageBreak/>
              <w:t>44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9F52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"oral corticosteroid*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".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,ab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.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05F5ADD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C1B0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6AAB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24 or 25 or 26 or 27 or 28 or 29 or 30 or 31 or 32 or 33 or 34 or 35 or 36 or 37 or 38 or 39 or 40 or 41 or 42 or 43 or 44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27C7179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D8ED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255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 or 45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07CB526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FF2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D7C7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46 and 17 and 23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E0F12E0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E5D6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0AB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limit 47 to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english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language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6E5881E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1A02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49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6714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limit 48 to (adult &lt;18 to 64 years&gt; or aged &lt;65+ years&gt;)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</w:tbl>
    <w:p w14:paraId="2126AE52" w14:textId="63FA42C6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p w14:paraId="12E08E9C" w14:textId="4BCBA0A2" w:rsidR="009258B6" w:rsidRPr="009258B6" w:rsidRDefault="009258B6">
      <w:pPr>
        <w:rPr>
          <w:rFonts w:eastAsia="Times New Roman" w:cstheme="minorHAnsi"/>
          <w:b/>
          <w:bCs/>
          <w:sz w:val="20"/>
          <w:szCs w:val="20"/>
          <w:lang w:eastAsia="en-AU"/>
        </w:rPr>
      </w:pPr>
      <w:r w:rsidRPr="009258B6">
        <w:rPr>
          <w:rFonts w:cstheme="minorHAnsi"/>
          <w:b/>
          <w:bCs/>
          <w:sz w:val="20"/>
          <w:szCs w:val="20"/>
        </w:rPr>
        <w:br w:type="page"/>
      </w:r>
    </w:p>
    <w:p w14:paraId="5DDE35E6" w14:textId="3E95A932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  <w:r w:rsidRPr="009258B6">
        <w:rPr>
          <w:rFonts w:asciiTheme="minorHAnsi" w:hAnsiTheme="minorHAnsi" w:cstheme="minorHAnsi"/>
          <w:b/>
          <w:bCs/>
          <w:sz w:val="20"/>
          <w:szCs w:val="20"/>
        </w:rPr>
        <w:lastRenderedPageBreak/>
        <w:t>DATABASE</w:t>
      </w:r>
      <w:r w:rsidRPr="009258B6">
        <w:rPr>
          <w:rFonts w:asciiTheme="minorHAnsi" w:hAnsiTheme="minorHAnsi" w:cstheme="minorHAnsi"/>
          <w:b/>
          <w:bCs/>
          <w:sz w:val="20"/>
          <w:szCs w:val="20"/>
        </w:rPr>
        <w:t xml:space="preserve"> 5 – CINAHL (EBSCO)</w:t>
      </w:r>
    </w:p>
    <w:p w14:paraId="0E88C82C" w14:textId="3073EDC4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506"/>
      </w:tblGrid>
      <w:tr w:rsidR="009258B6" w:rsidRPr="009258B6" w14:paraId="6CFC36EA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F5B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Line #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F1C4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Search statement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AC85534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A38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5108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(MH "Asthma+")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4504E3F6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961EA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E266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TI(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 OR asthma* OR "bronchial asthma") OR AB(asthma OR asthma* OR "bronchial asthma")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73B29D9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2F5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696F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(MH "Aged+") OR (MH "Very Old Age (80+)") OR (MH "Geriatrics+")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ADB93AA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13DA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F980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TI(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aging OR "cognitive aging" OR septuagenarian*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hexagenarian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 old* OR geriatric* OR elder* OR veteran* OR pension* OR grandparent*) OR AB(aging OR "cognitive aging" OR septuagenarian*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hexagenarian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 old* OR geriatric* OR elder* OR veteran* OR pension* OR grandparent*)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E364C7D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DDD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548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(MH "Social Stigma") OR (MH "Stereotyping") OR (MH "Prejudice") OR (MH "Ageism") OR 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TI(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stigma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stigmatiz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stereotyp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 prejudice OR "intersectional stigma" OR ageism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attitud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*) OR AB(stigma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stigmatiz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stereotyp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 prejudice OR "intersectional stigma" OR ageism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attitud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87ABE0B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11C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EC3E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TI("drug administration"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antiasthmatic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 bronchodilator* OR "asthma medication*" OR "beta 2 agonist*" OR "muscarinic antagonist*" OR "short acting beta agonist" OR SABA OR "inhaled corticosteroid*" OR ICS OR nebulizer* OR vaporizer* OR "asthma puffer" OR formoterol OR budesonide OR "asthma reliever" OR ventilator* OR LABA OR "long acting beta agonist" OR "combination inhaler*" OR theophylline OR albuterol OR salbutamol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ventolin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OR "oral corticosteroid*") OR AB("drug administration"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antiasthmatic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 bronchodilator* OR "asthma medication*" OR "beta 2 agonist*" OR "muscarinic antagonist*" OR "short acting beta agonist" OR SABA OR "inhaled corticosteroid*" OR ICS OR nebulizer* OR vaporizer* OR "asthma puffer" OR formoterol OR budesonide OR "asthma reliever" OR ventilator* OR LABA OR "long acting beta agonist" OR "combination inhaler*" OR theophylline OR albuterol OR salbutamol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ventolin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OR "oral corticosteroid*")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1FBC88D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9CB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7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ECF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(S1 OR S6) AND S3 AND S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  /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Combine within CINAHL interface using named sets */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3F4FBA97" w14:textId="77777777" w:rsidTr="009258B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996A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8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443F4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Apply interface limits: Language=English; Age Groups=Adult and/or Aged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</w:tbl>
    <w:p w14:paraId="6A75515E" w14:textId="31BF62D5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p w14:paraId="163F5D7F" w14:textId="17F29BFE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p w14:paraId="5157245B" w14:textId="171AA308" w:rsidR="009258B6" w:rsidRPr="009258B6" w:rsidRDefault="009258B6">
      <w:pPr>
        <w:rPr>
          <w:rFonts w:eastAsia="Times New Roman" w:cstheme="minorHAnsi"/>
          <w:b/>
          <w:bCs/>
          <w:sz w:val="20"/>
          <w:szCs w:val="20"/>
          <w:lang w:eastAsia="en-AU"/>
        </w:rPr>
      </w:pPr>
      <w:r w:rsidRPr="009258B6">
        <w:rPr>
          <w:rFonts w:cstheme="minorHAnsi"/>
          <w:b/>
          <w:bCs/>
          <w:sz w:val="20"/>
          <w:szCs w:val="20"/>
        </w:rPr>
        <w:br w:type="page"/>
      </w:r>
    </w:p>
    <w:p w14:paraId="73ED39ED" w14:textId="507D74D1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  <w:r w:rsidRPr="009258B6">
        <w:rPr>
          <w:rFonts w:asciiTheme="minorHAnsi" w:hAnsiTheme="minorHAnsi" w:cstheme="minorHAnsi"/>
          <w:b/>
          <w:bCs/>
          <w:sz w:val="20"/>
          <w:szCs w:val="20"/>
        </w:rPr>
        <w:lastRenderedPageBreak/>
        <w:t>DATABASE 6 – SCOPUS</w:t>
      </w:r>
    </w:p>
    <w:p w14:paraId="34E86CA8" w14:textId="77F75070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789"/>
      </w:tblGrid>
      <w:tr w:rsidR="009258B6" w:rsidRPr="009258B6" w14:paraId="2E2371C6" w14:textId="77777777" w:rsidTr="009258B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11E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Line #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AC0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val="en-US" w:eastAsia="en-AU"/>
              </w:rPr>
              <w:t>Search statement</w:t>
            </w:r>
            <w:r w:rsidRPr="009258B6">
              <w:rPr>
                <w:rFonts w:eastAsia="Times New Roman" w:cstheme="minorHAnsi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6078DFD3" w14:textId="77777777" w:rsidTr="009258B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086EF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1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535AB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TITLE-ABS-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KEY(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asthma) OR TITLE-ABS-KEY(asthma*) OR TITLE-ABS-KEY("bronchial asthma")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04BA00E" w14:textId="77777777" w:rsidTr="009258B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F817D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2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581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TITLE-ABS-KEY("drug administration") OR TITLE-ABS-KEY(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antiasthmatic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*) OR TITLE-ABS-KEY(bronchodilator*) OR TITLE-ABS-KEY("asthma medication*") OR TITLE-ABS-KEY("beta 2 agonist*") OR TITLE-ABS-KEY("muscarinic antagonist*") OR TITLE-ABS-KEY("short acting beta agonist") OR TITLE-ABS-KEY(SABA) OR TITLE-ABS-KEY("inhaled corticosteroid*") OR TITLE-ABS-KEY(ICS) OR TITLE-ABS-KEY(nebulizer*) OR TITLE-ABS-KEY(vaporizer*) OR TITLE-ABS-KEY("asthma puffer") OR TITLE-ABS-KEY(formoterol) OR TITLE-ABS-KEY(budesonide) OR TITLE-ABS-KEY("asthma reliever") OR TITLE-ABS-KEY(ventilator*) OR TITLE-ABS-KEY(LABA) OR TITLE-ABS-KEY("long acting beta agonist") OR TITLE-ABS-KEY("combination inhaler*") OR TITLE-ABS-KEY(theophylline) OR TITLE-ABS-KEY(albuterol) OR TITLE-ABS-KEY(salbutamol) OR TITLE-ABS-KEY(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ventolin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) OR TITLE-ABS-KEY("oral corticosteroid*")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1BE402EF" w14:textId="77777777" w:rsidTr="009258B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8255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3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E000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TITLE-ABS-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KEY(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aging OR "cognitive aging" OR septuagenarian*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hexagenarian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 old* OR geriatric* OR elder* OR veteran* OR pension* OR grandparent*)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50F6A8C4" w14:textId="77777777" w:rsidTr="009258B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3E01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4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46229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TITLE-ABS-</w:t>
            </w: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KEY(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stigma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stigmatiz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 "intersectional stigma"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stereotyp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 OR prejudice OR ageism OR </w:t>
            </w:r>
            <w:proofErr w:type="spell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attitud</w:t>
            </w:r>
            <w:proofErr w:type="spell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*)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071022AB" w14:textId="77777777" w:rsidTr="009258B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55A4C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5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5C916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proofErr w:type="gramStart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( (</w:t>
            </w:r>
            <w:proofErr w:type="gramEnd"/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 #1 ) OR ( #2 ) ) AND ( #3 ) AND ( #4 )   /* Combine within Scopus by pasting blocks and using parentheses */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  <w:tr w:rsidR="009258B6" w:rsidRPr="009258B6" w14:paraId="7D0553A8" w14:textId="77777777" w:rsidTr="009258B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EAD2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6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5907" w14:textId="77777777" w:rsidR="009258B6" w:rsidRPr="009258B6" w:rsidRDefault="009258B6" w:rsidP="009258B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9258B6">
              <w:rPr>
                <w:rFonts w:eastAsia="Times New Roman" w:cstheme="minorHAnsi"/>
                <w:sz w:val="20"/>
                <w:szCs w:val="20"/>
                <w:lang w:val="en-US" w:eastAsia="en-AU"/>
              </w:rPr>
              <w:t>Apply filters in UI: Language=English</w:t>
            </w:r>
            <w:r w:rsidRPr="009258B6">
              <w:rPr>
                <w:rFonts w:eastAsia="Times New Roman" w:cstheme="minorHAnsi"/>
                <w:sz w:val="20"/>
                <w:szCs w:val="20"/>
                <w:lang w:eastAsia="en-AU"/>
              </w:rPr>
              <w:t> </w:t>
            </w:r>
          </w:p>
        </w:tc>
      </w:tr>
    </w:tbl>
    <w:p w14:paraId="65D5C2B6" w14:textId="77777777" w:rsidR="009258B6" w:rsidRPr="009258B6" w:rsidRDefault="009258B6" w:rsidP="009258B6">
      <w:pPr>
        <w:pStyle w:val="NormalWeb"/>
        <w:spacing w:before="0" w:beforeAutospacing="0" w:after="2" w:afterAutospacing="0"/>
        <w:ind w:left="-5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9258B6" w:rsidRPr="00925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29"/>
    <w:rsid w:val="003C00B7"/>
    <w:rsid w:val="009258B6"/>
    <w:rsid w:val="00952929"/>
    <w:rsid w:val="00A72BD2"/>
    <w:rsid w:val="00A95C3A"/>
    <w:rsid w:val="00B843E3"/>
    <w:rsid w:val="00BC0C71"/>
    <w:rsid w:val="00E2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2558"/>
  <w15:chartTrackingRefBased/>
  <w15:docId w15:val="{5BB305BE-1F2A-427E-A694-FFC984AE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E2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2740C"/>
  </w:style>
  <w:style w:type="character" w:customStyle="1" w:styleId="eop">
    <w:name w:val="eop"/>
    <w:basedOn w:val="DefaultParagraphFont"/>
    <w:rsid w:val="00E2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1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4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Swamy</dc:creator>
  <cp:keywords/>
  <dc:description/>
  <cp:lastModifiedBy>Chris Barton</cp:lastModifiedBy>
  <cp:revision>4</cp:revision>
  <dcterms:created xsi:type="dcterms:W3CDTF">2025-10-10T02:08:00Z</dcterms:created>
  <dcterms:modified xsi:type="dcterms:W3CDTF">2026-03-13T00:29:00Z</dcterms:modified>
</cp:coreProperties>
</file>