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454A9" w:rsidR="00580CA9" w:rsidP="00C27BED" w:rsidRDefault="000040A9" w14:paraId="7380B1E4" w14:textId="69DB3E85">
      <w:pPr>
        <w:shd w:val="clear" w:color="auto" w:fill="FFFFFF"/>
        <w:spacing w:after="0" w:line="240" w:lineRule="auto"/>
        <w:rPr>
          <w:rFonts w:ascii="Times New Roman" w:hAnsi="Times New Roman" w:eastAsia="Times New Roman" w:cs="Times New Roman"/>
          <w:bCs/>
          <w:i/>
          <w:iCs/>
          <w:sz w:val="24"/>
          <w:szCs w:val="24"/>
          <w:u w:val="single"/>
          <w:lang w:val="en-US" w:eastAsia="en-AU"/>
        </w:rPr>
      </w:pPr>
      <w:r w:rsidRPr="004454A9">
        <w:rPr>
          <w:rFonts w:ascii="Times New Roman" w:hAnsi="Times New Roman" w:eastAsia="Times New Roman" w:cs="Times New Roman"/>
          <w:bCs/>
          <w:i/>
          <w:iCs/>
          <w:sz w:val="24"/>
          <w:szCs w:val="24"/>
          <w:u w:val="single"/>
          <w:lang w:val="en-US" w:eastAsia="en-AU"/>
        </w:rPr>
        <w:t xml:space="preserve">Phase </w:t>
      </w:r>
      <w:r w:rsidRPr="004454A9" w:rsidR="00ED1A66">
        <w:rPr>
          <w:rFonts w:ascii="Times New Roman" w:hAnsi="Times New Roman" w:eastAsia="Times New Roman" w:cs="Times New Roman"/>
          <w:bCs/>
          <w:i/>
          <w:iCs/>
          <w:sz w:val="24"/>
          <w:szCs w:val="24"/>
          <w:u w:val="single"/>
          <w:lang w:val="en-US" w:eastAsia="en-AU"/>
        </w:rPr>
        <w:t>2</w:t>
      </w:r>
      <w:r w:rsidRPr="004454A9">
        <w:rPr>
          <w:rFonts w:ascii="Times New Roman" w:hAnsi="Times New Roman" w:eastAsia="Times New Roman" w:cs="Times New Roman"/>
          <w:bCs/>
          <w:i/>
          <w:iCs/>
          <w:sz w:val="24"/>
          <w:szCs w:val="24"/>
          <w:u w:val="single"/>
          <w:lang w:val="en-US" w:eastAsia="en-AU"/>
        </w:rPr>
        <w:t xml:space="preserve">) </w:t>
      </w:r>
      <w:r w:rsidRPr="004454A9" w:rsidR="00ED1A66">
        <w:rPr>
          <w:rFonts w:ascii="Times New Roman" w:hAnsi="Times New Roman" w:eastAsia="Times New Roman" w:cs="Times New Roman"/>
          <w:bCs/>
          <w:i/>
          <w:iCs/>
          <w:sz w:val="24"/>
          <w:szCs w:val="24"/>
          <w:u w:val="single"/>
          <w:lang w:val="en-US" w:eastAsia="en-AU"/>
        </w:rPr>
        <w:t>Focus Groups or Community Conversations</w:t>
      </w:r>
      <w:r w:rsidRPr="004454A9">
        <w:rPr>
          <w:rFonts w:ascii="Times New Roman" w:hAnsi="Times New Roman" w:eastAsia="Times New Roman" w:cs="Times New Roman"/>
          <w:bCs/>
          <w:i/>
          <w:iCs/>
          <w:sz w:val="24"/>
          <w:szCs w:val="24"/>
          <w:u w:val="single"/>
          <w:lang w:val="en-US" w:eastAsia="en-AU"/>
        </w:rPr>
        <w:t xml:space="preserve"> </w:t>
      </w:r>
      <w:r w:rsidRPr="004454A9" w:rsidR="00580CA9">
        <w:rPr>
          <w:rFonts w:ascii="Times New Roman" w:hAnsi="Times New Roman" w:eastAsia="Times New Roman" w:cs="Times New Roman"/>
          <w:bCs/>
          <w:i/>
          <w:iCs/>
          <w:sz w:val="24"/>
          <w:szCs w:val="24"/>
          <w:u w:val="single"/>
          <w:lang w:val="en-US" w:eastAsia="en-AU"/>
        </w:rPr>
        <w:t xml:space="preserve"> </w:t>
      </w:r>
    </w:p>
    <w:p w:rsidRPr="004454A9" w:rsidR="00580CA9" w:rsidP="00C27BED" w:rsidRDefault="00580CA9" w14:paraId="3CF18096" w14:textId="77777777">
      <w:pPr>
        <w:shd w:val="clear" w:color="auto" w:fill="FFFFFF"/>
        <w:spacing w:after="0" w:line="240" w:lineRule="auto"/>
        <w:rPr>
          <w:rFonts w:ascii="Times New Roman" w:hAnsi="Times New Roman" w:eastAsia="Times New Roman" w:cs="Times New Roman"/>
          <w:bCs/>
          <w:sz w:val="24"/>
          <w:szCs w:val="24"/>
          <w:lang w:val="en-US" w:eastAsia="en-AU"/>
        </w:rPr>
      </w:pPr>
    </w:p>
    <w:p w:rsidRPr="004454A9" w:rsidR="00C27BED" w:rsidP="6D40C58A" w:rsidRDefault="00580CA9" w14:paraId="43E3F57B" w14:textId="383E7D54">
      <w:pPr>
        <w:shd w:val="clear" w:color="auto" w:fill="FFFFFF" w:themeFill="background1"/>
        <w:spacing w:after="0" w:line="240" w:lineRule="auto"/>
        <w:rPr>
          <w:rFonts w:ascii="Times New Roman" w:hAnsi="Times New Roman" w:eastAsia="Times New Roman" w:cs="Times New Roman"/>
          <w:sz w:val="24"/>
          <w:szCs w:val="24"/>
          <w:lang w:val="en-US" w:eastAsia="en-AU"/>
        </w:rPr>
      </w:pPr>
      <w:r w:rsidRPr="6D40C58A" w:rsidR="00580CA9">
        <w:rPr>
          <w:rFonts w:ascii="Times New Roman" w:hAnsi="Times New Roman" w:eastAsia="Times New Roman" w:cs="Times New Roman"/>
          <w:sz w:val="24"/>
          <w:szCs w:val="24"/>
          <w:lang w:val="en-US" w:eastAsia="en-AU"/>
        </w:rPr>
        <w:t xml:space="preserve">(Verbally confirm </w:t>
      </w:r>
      <w:r w:rsidRPr="6D40C58A" w:rsidR="0309A11A">
        <w:rPr>
          <w:rFonts w:ascii="Times New Roman" w:hAnsi="Times New Roman" w:eastAsia="Times New Roman" w:cs="Times New Roman"/>
          <w:sz w:val="24"/>
          <w:szCs w:val="24"/>
          <w:lang w:val="en-US" w:eastAsia="en-AU"/>
        </w:rPr>
        <w:t>consent, following written consent</w:t>
      </w:r>
      <w:r w:rsidRPr="6D40C58A" w:rsidR="00580CA9">
        <w:rPr>
          <w:rFonts w:ascii="Times New Roman" w:hAnsi="Times New Roman" w:eastAsia="Times New Roman" w:cs="Times New Roman"/>
          <w:sz w:val="24"/>
          <w:szCs w:val="24"/>
          <w:lang w:val="en-US" w:eastAsia="en-AU"/>
        </w:rPr>
        <w:t xml:space="preserve">).  </w:t>
      </w:r>
    </w:p>
    <w:p w:rsidRPr="004454A9" w:rsidR="00580CA9" w:rsidP="00C27BED" w:rsidRDefault="00580CA9" w14:paraId="7DC33728" w14:textId="77777777">
      <w:pPr>
        <w:shd w:val="clear" w:color="auto" w:fill="FFFFFF"/>
        <w:spacing w:after="0" w:line="240" w:lineRule="auto"/>
        <w:rPr>
          <w:rFonts w:ascii="Times New Roman" w:hAnsi="Times New Roman" w:eastAsia="Times New Roman" w:cs="Times New Roman"/>
          <w:bCs/>
          <w:sz w:val="24"/>
          <w:szCs w:val="24"/>
          <w:lang w:val="en-US" w:eastAsia="en-AU"/>
        </w:rPr>
      </w:pPr>
    </w:p>
    <w:p w:rsidRPr="004454A9" w:rsidR="000040A9" w:rsidP="00C27BED" w:rsidRDefault="000040A9" w14:paraId="77ECA472" w14:textId="77777777">
      <w:pPr>
        <w:shd w:val="clear" w:color="auto" w:fill="FFFFFF"/>
        <w:spacing w:after="0" w:line="240" w:lineRule="auto"/>
        <w:rPr>
          <w:rFonts w:ascii="Times New Roman" w:hAnsi="Times New Roman" w:eastAsia="Times New Roman" w:cs="Times New Roman"/>
          <w:bCs/>
          <w:sz w:val="24"/>
          <w:szCs w:val="24"/>
          <w:lang w:val="en-US" w:eastAsia="en-AU"/>
        </w:rPr>
      </w:pPr>
    </w:p>
    <w:p w:rsidRPr="005911CA" w:rsidR="00A11177" w:rsidP="00A11177" w:rsidRDefault="00A11177" w14:paraId="7C5133C5" w14:textId="77777777">
      <w:pPr>
        <w:pStyle w:val="BodyTextIndent"/>
        <w:widowControl w:val="0"/>
        <w:numPr>
          <w:ilvl w:val="0"/>
          <w:numId w:val="26"/>
        </w:numPr>
        <w:tabs>
          <w:tab w:val="left" w:pos="576"/>
          <w:tab w:val="right" w:pos="8931"/>
        </w:tabs>
        <w:spacing w:after="0"/>
        <w:rPr>
          <w:bCs/>
          <w:lang w:val="en-US"/>
        </w:rPr>
      </w:pPr>
      <w:r w:rsidRPr="005911CA">
        <w:t xml:space="preserve">I understand that the researcher will conduct this study in a manner conforming to ethical and scientific principles set out by the National Health and Medical Research Council and Metro South Health </w:t>
      </w:r>
      <w:r w:rsidRPr="005911CA">
        <w:rPr>
          <w:bCs/>
          <w:lang w:val="en-US"/>
        </w:rPr>
        <w:t>Yes   □   No     □</w:t>
      </w:r>
    </w:p>
    <w:p w:rsidRPr="005911CA" w:rsidR="00A11177" w:rsidP="00A11177" w:rsidRDefault="00A11177" w14:paraId="523C19F5" w14:textId="77777777">
      <w:pPr>
        <w:widowControl w:val="0"/>
        <w:ind w:left="360"/>
        <w:jc w:val="both"/>
        <w:rPr>
          <w:sz w:val="24"/>
          <w:szCs w:val="24"/>
        </w:rPr>
      </w:pPr>
    </w:p>
    <w:p w:rsidRPr="005911CA" w:rsidR="00A11177" w:rsidP="00A11177" w:rsidRDefault="00A11177" w14:paraId="66BC9C8D" w14:textId="77777777">
      <w:pPr>
        <w:pStyle w:val="BodyTextIndent"/>
        <w:widowControl w:val="0"/>
        <w:numPr>
          <w:ilvl w:val="0"/>
          <w:numId w:val="26"/>
        </w:numPr>
        <w:tabs>
          <w:tab w:val="left" w:pos="576"/>
          <w:tab w:val="right" w:pos="8931"/>
        </w:tabs>
        <w:spacing w:after="0"/>
        <w:rPr>
          <w:bCs/>
          <w:lang w:val="en-US"/>
        </w:rPr>
      </w:pPr>
      <w:r w:rsidRPr="005911CA">
        <w:t xml:space="preserve">I consent to the researchers named in this study having access to data collected for the purpose of this study </w:t>
      </w:r>
      <w:r w:rsidRPr="005911CA">
        <w:rPr>
          <w:bCs/>
          <w:lang w:val="en-US"/>
        </w:rPr>
        <w:t>Yes   □   No     □</w:t>
      </w:r>
    </w:p>
    <w:p w:rsidRPr="005911CA" w:rsidR="00A11177" w:rsidP="00A11177" w:rsidRDefault="00A11177" w14:paraId="6CCEB12D" w14:textId="77777777">
      <w:pPr>
        <w:widowControl w:val="0"/>
        <w:shd w:val="solid" w:color="FFFFFF" w:fill="FFFFFF"/>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sz w:val="24"/>
          <w:szCs w:val="24"/>
        </w:rPr>
      </w:pPr>
    </w:p>
    <w:p w:rsidRPr="005911CA" w:rsidR="00A11177" w:rsidP="00A11177" w:rsidRDefault="00A11177" w14:paraId="506FF106" w14:textId="77777777">
      <w:pPr>
        <w:pStyle w:val="BodyTextIndent"/>
        <w:widowControl w:val="0"/>
        <w:numPr>
          <w:ilvl w:val="0"/>
          <w:numId w:val="26"/>
        </w:numPr>
        <w:tabs>
          <w:tab w:val="left" w:pos="576"/>
          <w:tab w:val="right" w:pos="8931"/>
        </w:tabs>
        <w:spacing w:after="0"/>
        <w:rPr>
          <w:bCs/>
          <w:lang w:val="en-US"/>
        </w:rPr>
      </w:pPr>
      <w:r w:rsidRPr="005911CA">
        <w:rPr>
          <w:bCs/>
          <w:lang w:val="en-US"/>
        </w:rPr>
        <w:t xml:space="preserve">I understand that this research has been approved by the </w:t>
      </w:r>
      <w:r w:rsidRPr="005911CA">
        <w:rPr>
          <w:iCs/>
          <w:lang w:eastAsia="en-AU"/>
        </w:rPr>
        <w:t>Metro South Human Research Ethics Committee</w:t>
      </w:r>
      <w:r w:rsidRPr="005911CA">
        <w:rPr>
          <w:i/>
          <w:iCs/>
          <w:lang w:eastAsia="en-AU"/>
        </w:rPr>
        <w:t xml:space="preserve"> </w:t>
      </w:r>
      <w:r w:rsidRPr="005911CA">
        <w:rPr>
          <w:bCs/>
          <w:lang w:val="en-US"/>
        </w:rPr>
        <w:t>Yes   □   No     □</w:t>
      </w:r>
    </w:p>
    <w:p w:rsidRPr="005911CA" w:rsidR="00A11177" w:rsidP="00A11177" w:rsidRDefault="00A11177" w14:paraId="717E5FC0" w14:textId="77777777">
      <w:pPr>
        <w:pStyle w:val="BodyTextIndent"/>
        <w:widowControl w:val="0"/>
        <w:tabs>
          <w:tab w:val="left" w:pos="576"/>
          <w:tab w:val="right" w:pos="8931"/>
        </w:tabs>
        <w:spacing w:after="0"/>
        <w:ind w:left="360"/>
        <w:rPr>
          <w:bCs/>
          <w:lang w:val="en-US"/>
        </w:rPr>
      </w:pPr>
    </w:p>
    <w:p w:rsidRPr="005911CA" w:rsidR="00A11177" w:rsidP="00A11177" w:rsidRDefault="00A11177" w14:paraId="182C2A29" w14:textId="77777777">
      <w:pPr>
        <w:pStyle w:val="BodyTextIndent"/>
        <w:widowControl w:val="0"/>
        <w:numPr>
          <w:ilvl w:val="0"/>
          <w:numId w:val="26"/>
        </w:numPr>
        <w:tabs>
          <w:tab w:val="left" w:pos="576"/>
          <w:tab w:val="right" w:pos="8931"/>
        </w:tabs>
        <w:spacing w:after="0"/>
        <w:rPr>
          <w:bCs/>
          <w:lang w:val="en-US"/>
        </w:rPr>
      </w:pPr>
      <w:r w:rsidRPr="005911CA">
        <w:rPr>
          <w:bCs/>
          <w:lang w:val="en-US"/>
        </w:rPr>
        <w:t xml:space="preserve">I consent to having data collected from this research project </w:t>
      </w:r>
      <w:proofErr w:type="spellStart"/>
      <w:r w:rsidRPr="005911CA">
        <w:rPr>
          <w:bCs/>
          <w:lang w:val="en-US"/>
        </w:rPr>
        <w:t>project</w:t>
      </w:r>
      <w:proofErr w:type="spellEnd"/>
      <w:r w:rsidRPr="005911CA">
        <w:rPr>
          <w:bCs/>
          <w:lang w:val="en-US"/>
        </w:rPr>
        <w:t xml:space="preserve"> (in the forms of field notes, video, and audio recordings) and stored in a secure password protected server at the Princess Alexandra Hospital Yes   □   No     □</w:t>
      </w:r>
    </w:p>
    <w:p w:rsidRPr="005911CA" w:rsidR="00A11177" w:rsidP="00A11177" w:rsidRDefault="00A11177" w14:paraId="715A1F76" w14:textId="77777777">
      <w:pPr>
        <w:pStyle w:val="ListParagraph"/>
        <w:rPr>
          <w:rFonts w:ascii="Times New Roman" w:hAnsi="Times New Roman"/>
          <w:bCs/>
          <w:lang w:val="en-US"/>
        </w:rPr>
      </w:pPr>
    </w:p>
    <w:p w:rsidRPr="005911CA" w:rsidR="00A11177" w:rsidP="00A11177" w:rsidRDefault="00A11177" w14:paraId="2975F764" w14:textId="77777777">
      <w:pPr>
        <w:pStyle w:val="BodyTextIndent"/>
        <w:widowControl w:val="0"/>
        <w:numPr>
          <w:ilvl w:val="0"/>
          <w:numId w:val="26"/>
        </w:numPr>
        <w:tabs>
          <w:tab w:val="left" w:pos="576"/>
          <w:tab w:val="right" w:pos="8931"/>
        </w:tabs>
        <w:spacing w:after="0"/>
        <w:rPr>
          <w:bCs/>
          <w:lang w:val="en-US"/>
        </w:rPr>
      </w:pPr>
      <w:r w:rsidRPr="005911CA">
        <w:t xml:space="preserve">I understand that I have been given time to consider the information </w:t>
      </w:r>
      <w:r w:rsidRPr="005911CA">
        <w:rPr>
          <w:bCs/>
          <w:lang w:val="en-US"/>
        </w:rPr>
        <w:t>Yes   □   No     □</w:t>
      </w:r>
    </w:p>
    <w:p w:rsidRPr="005911CA" w:rsidR="00A11177" w:rsidP="00A11177" w:rsidRDefault="00A11177" w14:paraId="2DA0852E" w14:textId="77777777">
      <w:pPr>
        <w:pStyle w:val="BodyTextIndent"/>
        <w:widowControl w:val="0"/>
        <w:tabs>
          <w:tab w:val="left" w:pos="576"/>
          <w:tab w:val="right" w:pos="8931"/>
        </w:tabs>
        <w:spacing w:after="0"/>
        <w:ind w:left="360"/>
        <w:rPr>
          <w:bCs/>
          <w:lang w:val="en-US"/>
        </w:rPr>
      </w:pPr>
    </w:p>
    <w:p w:rsidRPr="0086525B" w:rsidR="00A11177" w:rsidP="00A11177" w:rsidRDefault="00A11177" w14:paraId="022204FD" w14:textId="77777777">
      <w:pPr>
        <w:widowControl w:val="0"/>
        <w:numPr>
          <w:ilvl w:val="0"/>
          <w:numId w:val="26"/>
        </w:numPr>
        <w:tabs>
          <w:tab w:val="left" w:pos="576"/>
          <w:tab w:val="right" w:pos="8931"/>
        </w:tabs>
        <w:spacing w:after="0" w:line="240" w:lineRule="auto"/>
        <w:rPr>
          <w:bCs/>
          <w:sz w:val="24"/>
          <w:szCs w:val="24"/>
        </w:rPr>
      </w:pPr>
      <w:r w:rsidRPr="0086525B">
        <w:rPr>
          <w:bCs/>
          <w:sz w:val="24"/>
          <w:szCs w:val="24"/>
        </w:rPr>
        <w:t xml:space="preserve">I understand that this research study involves two separate phases of participation.  The first phase is a one-hour interview with our lead </w:t>
      </w:r>
      <w:r>
        <w:rPr>
          <w:bCs/>
          <w:sz w:val="24"/>
          <w:szCs w:val="24"/>
        </w:rPr>
        <w:t>investigator</w:t>
      </w:r>
      <w:r w:rsidRPr="0086525B">
        <w:rPr>
          <w:bCs/>
          <w:sz w:val="24"/>
          <w:szCs w:val="24"/>
        </w:rPr>
        <w:t xml:space="preserve">.  The second phase is a two-hour focus group or ‘community conversation’ where you will be involved in open group discussions with 5-10 people discussing </w:t>
      </w:r>
      <w:proofErr w:type="gramStart"/>
      <w:r w:rsidRPr="0086525B">
        <w:rPr>
          <w:bCs/>
          <w:sz w:val="24"/>
          <w:szCs w:val="24"/>
        </w:rPr>
        <w:t>a number of</w:t>
      </w:r>
      <w:proofErr w:type="gramEnd"/>
      <w:r w:rsidRPr="0086525B">
        <w:rPr>
          <w:bCs/>
          <w:sz w:val="24"/>
          <w:szCs w:val="24"/>
        </w:rPr>
        <w:t xml:space="preserve"> topics surrounding bowel cancer prevention and early detection.  Yes   □   No     □</w:t>
      </w:r>
    </w:p>
    <w:p w:rsidR="00A11177" w:rsidP="00A11177" w:rsidRDefault="00A11177" w14:paraId="6E261820" w14:textId="77777777">
      <w:pPr>
        <w:pStyle w:val="BodyTextIndent"/>
        <w:widowControl w:val="0"/>
        <w:tabs>
          <w:tab w:val="left" w:pos="576"/>
          <w:tab w:val="right" w:pos="8931"/>
        </w:tabs>
        <w:spacing w:after="0"/>
        <w:ind w:left="360"/>
        <w:rPr>
          <w:bCs/>
          <w:lang w:val="en-US"/>
        </w:rPr>
      </w:pPr>
    </w:p>
    <w:p w:rsidR="00A11177" w:rsidP="00A11177" w:rsidRDefault="00A11177" w14:paraId="46788900" w14:textId="77777777">
      <w:pPr>
        <w:pStyle w:val="BodyTextIndent"/>
        <w:widowControl w:val="0"/>
        <w:numPr>
          <w:ilvl w:val="0"/>
          <w:numId w:val="26"/>
        </w:numPr>
        <w:tabs>
          <w:tab w:val="left" w:pos="576"/>
          <w:tab w:val="right" w:pos="8931"/>
        </w:tabs>
        <w:spacing w:after="0"/>
        <w:rPr>
          <w:bCs/>
          <w:lang w:val="en-US"/>
        </w:rPr>
      </w:pPr>
      <w:r w:rsidRPr="005911CA">
        <w:rPr>
          <w:bCs/>
          <w:lang w:val="en-US"/>
        </w:rPr>
        <w:t>I understand that I can withdraw from this study at any time Yes   □   No     □</w:t>
      </w:r>
    </w:p>
    <w:p w:rsidRPr="005911CA" w:rsidR="00A11177" w:rsidP="00A11177" w:rsidRDefault="00A11177" w14:paraId="192C9BD8" w14:textId="77777777">
      <w:pPr>
        <w:pStyle w:val="BodyTextIndent"/>
        <w:widowControl w:val="0"/>
        <w:tabs>
          <w:tab w:val="left" w:pos="576"/>
          <w:tab w:val="right" w:pos="8931"/>
        </w:tabs>
        <w:spacing w:after="0"/>
        <w:ind w:left="360"/>
        <w:rPr>
          <w:bCs/>
          <w:lang w:val="en-US"/>
        </w:rPr>
      </w:pPr>
    </w:p>
    <w:p w:rsidRPr="005911CA" w:rsidR="00A11177" w:rsidP="00A11177" w:rsidRDefault="00A11177" w14:paraId="5F6374F3" w14:textId="77777777">
      <w:pPr>
        <w:pStyle w:val="BodyTextIndent"/>
        <w:widowControl w:val="0"/>
        <w:tabs>
          <w:tab w:val="left" w:pos="576"/>
          <w:tab w:val="right" w:pos="8931"/>
        </w:tabs>
        <w:spacing w:after="0"/>
        <w:rPr>
          <w:bCs/>
          <w:lang w:val="en-US"/>
        </w:rPr>
      </w:pPr>
    </w:p>
    <w:p w:rsidRPr="005911CA" w:rsidR="00A11177" w:rsidP="00A11177" w:rsidRDefault="00A11177" w14:paraId="058A730F" w14:textId="77777777">
      <w:pPr>
        <w:pStyle w:val="BodyTextIndent"/>
        <w:widowControl w:val="0"/>
        <w:tabs>
          <w:tab w:val="left" w:pos="576"/>
          <w:tab w:val="right" w:pos="8931"/>
        </w:tabs>
        <w:spacing w:after="0"/>
        <w:rPr>
          <w:bCs/>
          <w:lang w:val="en-US"/>
        </w:rPr>
      </w:pPr>
    </w:p>
    <w:p w:rsidRPr="005911CA" w:rsidR="00A11177" w:rsidP="00A11177" w:rsidRDefault="00EB050A" w14:paraId="2B6CC5B1" w14:textId="586907D1">
      <w:pPr>
        <w:pStyle w:val="BodyTextIndent"/>
        <w:widowControl w:val="0"/>
        <w:tabs>
          <w:tab w:val="left" w:pos="576"/>
          <w:tab w:val="right" w:pos="8931"/>
        </w:tabs>
        <w:spacing w:after="0"/>
        <w:rPr>
          <w:bCs/>
          <w:lang w:val="en-US"/>
        </w:rPr>
      </w:pPr>
      <w:r>
        <w:rPr>
          <w:bCs/>
          <w:lang w:val="en-US"/>
        </w:rPr>
        <w:t xml:space="preserve">Participant </w:t>
      </w:r>
      <w:r w:rsidRPr="005911CA" w:rsidR="00A11177">
        <w:rPr>
          <w:bCs/>
          <w:lang w:val="en-US"/>
        </w:rPr>
        <w:t>Full Name</w:t>
      </w:r>
    </w:p>
    <w:p w:rsidRPr="005911CA" w:rsidR="00A11177" w:rsidP="00A11177" w:rsidRDefault="00A11177" w14:paraId="06E8D678" w14:textId="77777777">
      <w:pPr>
        <w:pStyle w:val="BodyTextIndent"/>
        <w:widowControl w:val="0"/>
        <w:tabs>
          <w:tab w:val="left" w:pos="576"/>
          <w:tab w:val="right" w:pos="8931"/>
        </w:tabs>
        <w:spacing w:after="0"/>
        <w:rPr>
          <w:bCs/>
          <w:lang w:val="en-US"/>
        </w:rPr>
      </w:pPr>
    </w:p>
    <w:p w:rsidR="00A11177" w:rsidP="00A11177" w:rsidRDefault="00A11177" w14:paraId="00B23511" w14:textId="77777777">
      <w:pPr>
        <w:pStyle w:val="BodyTextIndent"/>
        <w:widowControl w:val="0"/>
        <w:tabs>
          <w:tab w:val="left" w:pos="576"/>
          <w:tab w:val="right" w:pos="8931"/>
        </w:tabs>
        <w:spacing w:after="0"/>
        <w:rPr>
          <w:rFonts w:ascii="Arial" w:hAnsi="Arial" w:cs="Arial"/>
          <w:bCs/>
          <w:lang w:val="en-US"/>
        </w:rPr>
      </w:pPr>
    </w:p>
    <w:p w:rsidR="00A11177" w:rsidP="00A11177" w:rsidRDefault="00A11177" w14:paraId="4FAA891E" w14:textId="77777777">
      <w:pPr>
        <w:pStyle w:val="BodyTextIndent"/>
        <w:widowControl w:val="0"/>
        <w:tabs>
          <w:tab w:val="left" w:pos="576"/>
          <w:tab w:val="right" w:pos="8931"/>
        </w:tabs>
        <w:spacing w:after="0"/>
        <w:rPr>
          <w:rFonts w:ascii="Arial" w:hAnsi="Arial" w:cs="Arial"/>
          <w:bCs/>
          <w:lang w:val="en-US"/>
        </w:rPr>
      </w:pPr>
    </w:p>
    <w:p w:rsidRPr="00105C27" w:rsidR="00A11177" w:rsidP="00A11177" w:rsidRDefault="00EB050A" w14:paraId="305CA41B" w14:textId="32220248">
      <w:pPr>
        <w:pStyle w:val="BodyTextIndent"/>
        <w:widowControl w:val="0"/>
        <w:tabs>
          <w:tab w:val="left" w:pos="576"/>
          <w:tab w:val="right" w:pos="8931"/>
        </w:tabs>
        <w:spacing w:after="0"/>
        <w:rPr>
          <w:rFonts w:ascii="Arial" w:hAnsi="Arial" w:cs="Arial"/>
          <w:bCs/>
          <w:lang w:val="en-US"/>
        </w:rPr>
      </w:pPr>
      <w:r>
        <w:rPr>
          <w:rFonts w:ascii="Arial" w:hAnsi="Arial" w:cs="Arial"/>
          <w:bCs/>
          <w:lang w:val="en-US"/>
        </w:rPr>
        <w:t xml:space="preserve">Participant </w:t>
      </w:r>
      <w:r w:rsidR="00A11177">
        <w:rPr>
          <w:rFonts w:ascii="Arial" w:hAnsi="Arial" w:cs="Arial"/>
          <w:bCs/>
          <w:lang w:val="en-US"/>
        </w:rPr>
        <w:t>Signature</w:t>
      </w:r>
    </w:p>
    <w:p w:rsidR="00A11177" w:rsidP="00A11177" w:rsidRDefault="00A11177" w14:paraId="6D1069FC" w14:textId="5DBE55FA">
      <w:pPr>
        <w:shd w:val="clear" w:color="auto" w:fill="FFFFFF"/>
        <w:rPr>
          <w:rFonts w:ascii="Arial" w:hAnsi="Arial" w:cs="Arial"/>
          <w:sz w:val="24"/>
          <w:szCs w:val="24"/>
        </w:rPr>
      </w:pPr>
    </w:p>
    <w:p w:rsidR="00EB050A" w:rsidP="00A11177" w:rsidRDefault="00EB050A" w14:paraId="69F53F25" w14:textId="1952C1B5">
      <w:pPr>
        <w:shd w:val="clear" w:color="auto" w:fill="FFFFFF"/>
        <w:rPr>
          <w:rFonts w:ascii="Arial" w:hAnsi="Arial" w:cs="Arial"/>
          <w:sz w:val="24"/>
          <w:szCs w:val="24"/>
        </w:rPr>
      </w:pPr>
      <w:r>
        <w:rPr>
          <w:rFonts w:ascii="Arial" w:hAnsi="Arial" w:cs="Arial"/>
          <w:sz w:val="24"/>
          <w:szCs w:val="24"/>
        </w:rPr>
        <w:t xml:space="preserve">    </w:t>
      </w:r>
    </w:p>
    <w:p w:rsidR="00EB050A" w:rsidP="00A11177" w:rsidRDefault="00EB050A" w14:paraId="3DED9673" w14:textId="77777777">
      <w:pPr>
        <w:shd w:val="clear" w:color="auto" w:fill="FFFFFF"/>
        <w:rPr>
          <w:rFonts w:ascii="Arial" w:hAnsi="Arial" w:cs="Arial"/>
          <w:sz w:val="24"/>
          <w:szCs w:val="24"/>
        </w:rPr>
      </w:pPr>
      <w:r>
        <w:rPr>
          <w:rFonts w:ascii="Arial" w:hAnsi="Arial" w:cs="Arial"/>
          <w:sz w:val="24"/>
          <w:szCs w:val="24"/>
        </w:rPr>
        <w:t xml:space="preserve">   Principal Investigator Name </w:t>
      </w:r>
    </w:p>
    <w:p w:rsidR="00EB050A" w:rsidP="00A11177" w:rsidRDefault="00EB050A" w14:paraId="5AB8A5C1" w14:textId="5812E612">
      <w:pPr>
        <w:shd w:val="clear" w:color="auto" w:fill="FFFFFF"/>
        <w:rPr>
          <w:rFonts w:ascii="Arial" w:hAnsi="Arial" w:cs="Arial"/>
          <w:sz w:val="24"/>
          <w:szCs w:val="24"/>
        </w:rPr>
      </w:pPr>
    </w:p>
    <w:p w:rsidR="00EB050A" w:rsidP="00A11177" w:rsidRDefault="00EB050A" w14:paraId="6811191A" w14:textId="77777777">
      <w:pPr>
        <w:shd w:val="clear" w:color="auto" w:fill="FFFFFF"/>
        <w:rPr>
          <w:rFonts w:ascii="Arial" w:hAnsi="Arial" w:cs="Arial"/>
          <w:sz w:val="24"/>
          <w:szCs w:val="24"/>
        </w:rPr>
      </w:pPr>
    </w:p>
    <w:p w:rsidR="00EB050A" w:rsidP="00A11177" w:rsidRDefault="00EB050A" w14:paraId="16DE00B7" w14:textId="2346395A">
      <w:pPr>
        <w:shd w:val="clear" w:color="auto" w:fill="FFFFFF"/>
        <w:rPr>
          <w:rFonts w:ascii="Arial" w:hAnsi="Arial" w:cs="Arial"/>
          <w:sz w:val="24"/>
          <w:szCs w:val="24"/>
        </w:rPr>
      </w:pPr>
      <w:r>
        <w:rPr>
          <w:rFonts w:ascii="Arial" w:hAnsi="Arial" w:cs="Arial"/>
          <w:sz w:val="24"/>
          <w:szCs w:val="24"/>
        </w:rPr>
        <w:t xml:space="preserve">  Principal Investigator Signature</w:t>
      </w:r>
    </w:p>
    <w:p w:rsidRPr="004454A9" w:rsidR="0053398D" w:rsidP="0086525B" w:rsidRDefault="00ED1A66" w14:paraId="5E423815" w14:textId="6A313395">
      <w:pPr>
        <w:shd w:val="solid" w:color="FFFFFF" w:fill="FFFFFF"/>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hAnsi="Times New Roman" w:cs="Times New Roman"/>
          <w:b/>
          <w:i/>
          <w:iCs/>
          <w:sz w:val="24"/>
          <w:szCs w:val="24"/>
        </w:rPr>
      </w:pPr>
      <w:r w:rsidRPr="004454A9">
        <w:rPr>
          <w:rFonts w:ascii="Times New Roman" w:hAnsi="Times New Roman" w:cs="Times New Roman"/>
          <w:b/>
          <w:i/>
          <w:iCs/>
          <w:sz w:val="24"/>
          <w:szCs w:val="24"/>
        </w:rPr>
        <w:lastRenderedPageBreak/>
        <w:t>Focus Group or ‘Community Conversations’</w:t>
      </w:r>
    </w:p>
    <w:p w:rsidRPr="004454A9" w:rsidR="00F45730" w:rsidP="6D40C58A" w:rsidRDefault="00F45730" w14:paraId="05E64BE7" w14:textId="40564337">
      <w:pPr>
        <w:shd w:val="clear" w:color="auto" w:fill="FFFFFF" w:themeFill="background1"/>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hAnsi="Times New Roman" w:cs="Times New Roman"/>
          <w:b w:val="1"/>
          <w:bCs w:val="1"/>
          <w:i w:val="1"/>
          <w:iCs w:val="1"/>
          <w:sz w:val="24"/>
          <w:szCs w:val="24"/>
        </w:rPr>
      </w:pPr>
      <w:r w:rsidRPr="6D40C58A" w:rsidR="000A106B">
        <w:rPr>
          <w:rFonts w:ascii="Times New Roman" w:hAnsi="Times New Roman" w:cs="Times New Roman"/>
          <w:b w:val="1"/>
          <w:bCs w:val="1"/>
          <w:i w:val="1"/>
          <w:iCs w:val="1"/>
          <w:sz w:val="24"/>
          <w:szCs w:val="24"/>
        </w:rPr>
        <w:t>Study</w:t>
      </w:r>
      <w:r w:rsidRPr="6D40C58A" w:rsidR="00F45730">
        <w:rPr>
          <w:rFonts w:ascii="Times New Roman" w:hAnsi="Times New Roman" w:cs="Times New Roman"/>
          <w:b w:val="1"/>
          <w:bCs w:val="1"/>
          <w:i w:val="1"/>
          <w:iCs w:val="1"/>
          <w:sz w:val="24"/>
          <w:szCs w:val="24"/>
        </w:rPr>
        <w:t xml:space="preserve"> Objectives</w:t>
      </w:r>
    </w:p>
    <w:p w:rsidRPr="004454A9" w:rsidR="00F45730" w:rsidP="00F45730" w:rsidRDefault="00F45730" w14:paraId="298AD3D2" w14:textId="52A4F0AD">
      <w:pPr>
        <w:pStyle w:val="ListParagraph"/>
        <w:numPr>
          <w:ilvl w:val="0"/>
          <w:numId w:val="29"/>
        </w:numPr>
        <w:shd w:val="solid" w:color="FFFFFF" w:fill="FFFFFF"/>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hAnsi="Times New Roman" w:cs="Times New Roman"/>
          <w:b/>
          <w:i/>
          <w:iCs/>
          <w:sz w:val="24"/>
          <w:szCs w:val="24"/>
        </w:rPr>
      </w:pPr>
      <w:r w:rsidRPr="004454A9">
        <w:rPr>
          <w:rFonts w:ascii="Times New Roman" w:hAnsi="Times New Roman" w:cs="Times New Roman"/>
          <w:bCs/>
          <w:sz w:val="24"/>
          <w:szCs w:val="24"/>
        </w:rPr>
        <w:t xml:space="preserve">To </w:t>
      </w:r>
      <w:r w:rsidRPr="004454A9" w:rsidR="00ED1A66">
        <w:rPr>
          <w:rFonts w:ascii="Times New Roman" w:hAnsi="Times New Roman" w:cs="Times New Roman"/>
          <w:bCs/>
          <w:sz w:val="24"/>
          <w:szCs w:val="24"/>
        </w:rPr>
        <w:t xml:space="preserve">discuss and have conversations around the barriers to participate in Phase 1 (FOBT completion) and Phase 2 (Follow Up Colonoscopy) in the National Bowel Cancer Screening Program.  Participants would have already had experience in discussing barriers to </w:t>
      </w:r>
      <w:proofErr w:type="gramStart"/>
      <w:r w:rsidRPr="004454A9" w:rsidR="00ED1A66">
        <w:rPr>
          <w:rFonts w:ascii="Times New Roman" w:hAnsi="Times New Roman" w:cs="Times New Roman"/>
          <w:bCs/>
          <w:sz w:val="24"/>
          <w:szCs w:val="24"/>
        </w:rPr>
        <w:t>screening</w:t>
      </w:r>
      <w:proofErr w:type="gramEnd"/>
      <w:r w:rsidRPr="004454A9" w:rsidR="00ED1A66">
        <w:rPr>
          <w:rFonts w:ascii="Times New Roman" w:hAnsi="Times New Roman" w:cs="Times New Roman"/>
          <w:bCs/>
          <w:sz w:val="24"/>
          <w:szCs w:val="24"/>
        </w:rPr>
        <w:t xml:space="preserve"> during the one on one interviews.  This is the opportunity to further develop conversations around potential barriers to participate in both phase 1 and 2 of the NBCSP.</w:t>
      </w:r>
    </w:p>
    <w:p w:rsidRPr="004454A9" w:rsidR="00ED1A66" w:rsidP="00ED1A66" w:rsidRDefault="00AE7708" w14:paraId="2166CBAB" w14:textId="342FD085">
      <w:pPr>
        <w:pStyle w:val="ListParagraph"/>
        <w:numPr>
          <w:ilvl w:val="0"/>
          <w:numId w:val="29"/>
        </w:numPr>
        <w:shd w:val="solid" w:color="FFFFFF" w:fill="FFFFFF"/>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hAnsi="Times New Roman" w:cs="Times New Roman"/>
          <w:b/>
          <w:i/>
          <w:iCs/>
          <w:sz w:val="24"/>
          <w:szCs w:val="24"/>
        </w:rPr>
      </w:pPr>
      <w:r w:rsidRPr="004454A9">
        <w:rPr>
          <w:rFonts w:ascii="Times New Roman" w:hAnsi="Times New Roman" w:cs="Times New Roman"/>
          <w:bCs/>
          <w:sz w:val="24"/>
          <w:szCs w:val="24"/>
        </w:rPr>
        <w:t xml:space="preserve">To </w:t>
      </w:r>
      <w:r w:rsidRPr="004454A9" w:rsidR="00ED1A66">
        <w:rPr>
          <w:rFonts w:ascii="Times New Roman" w:hAnsi="Times New Roman" w:cs="Times New Roman"/>
          <w:bCs/>
          <w:sz w:val="24"/>
          <w:szCs w:val="24"/>
        </w:rPr>
        <w:t>discuss</w:t>
      </w:r>
      <w:r w:rsidRPr="004454A9" w:rsidR="00BB7E2C">
        <w:rPr>
          <w:rFonts w:ascii="Times New Roman" w:hAnsi="Times New Roman" w:cs="Times New Roman"/>
          <w:bCs/>
          <w:sz w:val="24"/>
          <w:szCs w:val="24"/>
        </w:rPr>
        <w:t>/</w:t>
      </w:r>
      <w:r w:rsidRPr="004454A9" w:rsidR="00ED1A66">
        <w:rPr>
          <w:rFonts w:ascii="Times New Roman" w:hAnsi="Times New Roman" w:cs="Times New Roman"/>
          <w:bCs/>
          <w:sz w:val="24"/>
          <w:szCs w:val="24"/>
        </w:rPr>
        <w:t xml:space="preserve">have conversations around enablers and factors influencing participation in Phase 1 (FOBT completion) and Phase 2 (Follow Up Colonoscopy) in the National Bowel Cancer Screening Program.  Participants would have already had experience in discussing barriers to </w:t>
      </w:r>
      <w:proofErr w:type="gramStart"/>
      <w:r w:rsidRPr="004454A9" w:rsidR="00ED1A66">
        <w:rPr>
          <w:rFonts w:ascii="Times New Roman" w:hAnsi="Times New Roman" w:cs="Times New Roman"/>
          <w:bCs/>
          <w:sz w:val="24"/>
          <w:szCs w:val="24"/>
        </w:rPr>
        <w:t>screening</w:t>
      </w:r>
      <w:proofErr w:type="gramEnd"/>
      <w:r w:rsidRPr="004454A9" w:rsidR="00ED1A66">
        <w:rPr>
          <w:rFonts w:ascii="Times New Roman" w:hAnsi="Times New Roman" w:cs="Times New Roman"/>
          <w:bCs/>
          <w:sz w:val="24"/>
          <w:szCs w:val="24"/>
        </w:rPr>
        <w:t xml:space="preserve"> during the one on one interviews.  This is the opportunity to further develop conversations around potential barriers to participate in both phase 1 and 2 of the NBCSP.</w:t>
      </w:r>
    </w:p>
    <w:p w:rsidRPr="004454A9" w:rsidR="00F45730" w:rsidP="00BE2CB3" w:rsidRDefault="00ED1A66" w14:paraId="12CE6A53" w14:textId="52838E99">
      <w:pPr>
        <w:pStyle w:val="ListParagraph"/>
        <w:numPr>
          <w:ilvl w:val="0"/>
          <w:numId w:val="29"/>
        </w:numPr>
        <w:shd w:val="solid" w:color="FFFFFF" w:fill="FFFFFF"/>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hAnsi="Times New Roman" w:cs="Times New Roman"/>
          <w:b/>
          <w:i/>
          <w:iCs/>
          <w:sz w:val="24"/>
          <w:szCs w:val="24"/>
        </w:rPr>
      </w:pPr>
      <w:r w:rsidRPr="004454A9">
        <w:rPr>
          <w:rFonts w:ascii="Times New Roman" w:hAnsi="Times New Roman" w:cs="Times New Roman"/>
          <w:bCs/>
          <w:sz w:val="24"/>
          <w:szCs w:val="24"/>
        </w:rPr>
        <w:t>To discuss the value placed on preventative health programs such as the NBCSP by participants.  This will allow us to explore the positive and negative elements of value placed on participating in preventative health programs such as the NBCSP.</w:t>
      </w:r>
    </w:p>
    <w:p w:rsidRPr="004454A9" w:rsidR="00F45730" w:rsidP="00F45730" w:rsidRDefault="00F45730" w14:paraId="426E8D22" w14:textId="7E6AEF61">
      <w:pPr>
        <w:pStyle w:val="ListParagraph"/>
        <w:numPr>
          <w:ilvl w:val="0"/>
          <w:numId w:val="29"/>
        </w:numPr>
        <w:shd w:val="solid" w:color="FFFFFF" w:fill="FFFFFF"/>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hAnsi="Times New Roman" w:cs="Times New Roman"/>
          <w:b/>
          <w:i/>
          <w:iCs/>
          <w:sz w:val="24"/>
          <w:szCs w:val="24"/>
        </w:rPr>
      </w:pPr>
      <w:bookmarkStart w:name="_Hlk111534249" w:id="0"/>
      <w:r w:rsidRPr="004454A9">
        <w:rPr>
          <w:rFonts w:ascii="Times New Roman" w:hAnsi="Times New Roman" w:cs="Times New Roman"/>
          <w:bCs/>
          <w:sz w:val="24"/>
          <w:szCs w:val="24"/>
        </w:rPr>
        <w:t xml:space="preserve">To explore and identify some preliminary </w:t>
      </w:r>
      <w:r w:rsidRPr="004454A9" w:rsidR="00906C37">
        <w:rPr>
          <w:rFonts w:ascii="Times New Roman" w:hAnsi="Times New Roman" w:cs="Times New Roman"/>
          <w:bCs/>
          <w:sz w:val="24"/>
          <w:szCs w:val="24"/>
        </w:rPr>
        <w:t xml:space="preserve">patient navigation </w:t>
      </w:r>
      <w:r w:rsidRPr="004454A9">
        <w:rPr>
          <w:rFonts w:ascii="Times New Roman" w:hAnsi="Times New Roman" w:cs="Times New Roman"/>
          <w:bCs/>
          <w:sz w:val="24"/>
          <w:szCs w:val="24"/>
        </w:rPr>
        <w:t>strategies that will support increased participation in the NBCSP.</w:t>
      </w:r>
    </w:p>
    <w:p w:rsidRPr="004454A9" w:rsidR="00ED1A66" w:rsidP="00F45730" w:rsidRDefault="00ED1A66" w14:paraId="676E5A91" w14:textId="1870A525">
      <w:pPr>
        <w:pStyle w:val="ListParagraph"/>
        <w:numPr>
          <w:ilvl w:val="0"/>
          <w:numId w:val="29"/>
        </w:numPr>
        <w:shd w:val="solid" w:color="FFFFFF" w:fill="FFFFFF"/>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hAnsi="Times New Roman" w:cs="Times New Roman"/>
          <w:b/>
          <w:i/>
          <w:iCs/>
          <w:sz w:val="24"/>
          <w:szCs w:val="24"/>
        </w:rPr>
      </w:pPr>
      <w:bookmarkStart w:name="_Hlk111534591" w:id="1"/>
      <w:bookmarkEnd w:id="0"/>
      <w:r w:rsidRPr="004454A9">
        <w:rPr>
          <w:rFonts w:ascii="Times New Roman" w:hAnsi="Times New Roman" w:cs="Times New Roman"/>
          <w:bCs/>
          <w:sz w:val="24"/>
          <w:szCs w:val="24"/>
        </w:rPr>
        <w:t>To discuss</w:t>
      </w:r>
      <w:r w:rsidRPr="004454A9" w:rsidR="00BB7E2C">
        <w:rPr>
          <w:rFonts w:ascii="Times New Roman" w:hAnsi="Times New Roman" w:cs="Times New Roman"/>
          <w:bCs/>
          <w:sz w:val="24"/>
          <w:szCs w:val="24"/>
        </w:rPr>
        <w:t>/</w:t>
      </w:r>
      <w:r w:rsidRPr="004454A9">
        <w:rPr>
          <w:rFonts w:ascii="Times New Roman" w:hAnsi="Times New Roman" w:cs="Times New Roman"/>
          <w:bCs/>
          <w:sz w:val="24"/>
          <w:szCs w:val="24"/>
        </w:rPr>
        <w:t xml:space="preserve">have conversations around the feasibility and acceptability of 5 </w:t>
      </w:r>
      <w:r w:rsidRPr="004454A9" w:rsidR="00C052BA">
        <w:rPr>
          <w:rFonts w:ascii="Times New Roman" w:hAnsi="Times New Roman" w:cs="Times New Roman"/>
          <w:bCs/>
          <w:sz w:val="24"/>
          <w:szCs w:val="24"/>
        </w:rPr>
        <w:t>pre-determined</w:t>
      </w:r>
      <w:r w:rsidRPr="004454A9">
        <w:rPr>
          <w:rFonts w:ascii="Times New Roman" w:hAnsi="Times New Roman" w:cs="Times New Roman"/>
          <w:bCs/>
          <w:sz w:val="24"/>
          <w:szCs w:val="24"/>
        </w:rPr>
        <w:t xml:space="preserve"> clinician developed patient navigation strategies aimed at increasing participation in the NBCSP by rural and remote community members. </w:t>
      </w:r>
    </w:p>
    <w:bookmarkEnd w:id="1"/>
    <w:p w:rsidRPr="004454A9" w:rsidR="00F45730" w:rsidP="00F45730" w:rsidRDefault="00F45730" w14:paraId="6ED45341" w14:textId="77777777">
      <w:pPr>
        <w:pStyle w:val="ListParagraph"/>
        <w:shd w:val="solid" w:color="FFFFFF" w:fill="FFFFFF"/>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hAnsi="Times New Roman" w:cs="Times New Roman"/>
          <w:b/>
          <w:i/>
          <w:iCs/>
          <w:sz w:val="24"/>
          <w:szCs w:val="24"/>
        </w:rPr>
      </w:pPr>
    </w:p>
    <w:p w:rsidRPr="004454A9" w:rsidR="0086525B" w:rsidP="00F45730" w:rsidRDefault="00F45730" w14:paraId="5E5879C6" w14:textId="34C37BBF">
      <w:pPr>
        <w:shd w:val="solid" w:color="FFFFFF" w:fill="FFFFFF"/>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hAnsi="Times New Roman" w:cs="Times New Roman"/>
          <w:b/>
          <w:i/>
          <w:iCs/>
          <w:sz w:val="24"/>
          <w:szCs w:val="24"/>
        </w:rPr>
      </w:pPr>
      <w:r w:rsidRPr="004454A9">
        <w:rPr>
          <w:rFonts w:ascii="Times New Roman" w:hAnsi="Times New Roman" w:cs="Times New Roman"/>
          <w:b/>
          <w:i/>
          <w:iCs/>
          <w:sz w:val="24"/>
          <w:szCs w:val="24"/>
        </w:rPr>
        <w:t xml:space="preserve"> </w:t>
      </w:r>
      <w:r w:rsidRPr="004454A9" w:rsidR="0086525B">
        <w:rPr>
          <w:rFonts w:ascii="Times New Roman" w:hAnsi="Times New Roman" w:cs="Times New Roman"/>
          <w:b/>
          <w:i/>
          <w:iCs/>
          <w:sz w:val="24"/>
          <w:szCs w:val="24"/>
        </w:rPr>
        <w:t>Official welcome by lead investigator</w:t>
      </w:r>
      <w:r w:rsidRPr="004454A9" w:rsidR="0004649B">
        <w:rPr>
          <w:rFonts w:ascii="Times New Roman" w:hAnsi="Times New Roman" w:cs="Times New Roman"/>
          <w:b/>
          <w:i/>
          <w:iCs/>
          <w:sz w:val="24"/>
          <w:szCs w:val="24"/>
        </w:rPr>
        <w:t>/interviewer</w:t>
      </w:r>
      <w:r w:rsidRPr="004454A9" w:rsidR="0086525B">
        <w:rPr>
          <w:rFonts w:ascii="Times New Roman" w:hAnsi="Times New Roman" w:cs="Times New Roman"/>
          <w:b/>
          <w:i/>
          <w:iCs/>
          <w:sz w:val="24"/>
          <w:szCs w:val="24"/>
        </w:rPr>
        <w:t xml:space="preserve">. </w:t>
      </w:r>
    </w:p>
    <w:p w:rsidRPr="004454A9" w:rsidR="00255103" w:rsidP="00255103" w:rsidRDefault="0034004D" w14:paraId="728867B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4"/>
          <w:szCs w:val="24"/>
          <w:lang w:val="en-GB"/>
        </w:rPr>
      </w:pPr>
      <w:r w:rsidRPr="004454A9">
        <w:rPr>
          <w:rFonts w:ascii="Times New Roman" w:hAnsi="Times New Roman" w:cs="Times New Roman"/>
          <w:b/>
          <w:sz w:val="24"/>
          <w:szCs w:val="24"/>
        </w:rPr>
        <w:t>Interviewer:</w:t>
      </w:r>
      <w:r w:rsidRPr="004454A9">
        <w:rPr>
          <w:rFonts w:ascii="Times New Roman" w:hAnsi="Times New Roman" w:cs="Times New Roman"/>
          <w:bCs/>
          <w:sz w:val="24"/>
          <w:szCs w:val="24"/>
        </w:rPr>
        <w:t xml:space="preserve"> </w:t>
      </w:r>
      <w:r w:rsidRPr="004454A9" w:rsidR="00255103">
        <w:rPr>
          <w:rFonts w:ascii="Times New Roman" w:hAnsi="Times New Roman" w:cs="Times New Roman"/>
          <w:sz w:val="24"/>
          <w:szCs w:val="24"/>
          <w:lang w:val="en-GB"/>
        </w:rPr>
        <w:t xml:space="preserve">Good morning/afternoon everyone and welcome!   I would like to begin today’s session by acknowledging the traditional custodians of the land in which we meet today, the </w:t>
      </w:r>
      <w:r w:rsidRPr="004454A9" w:rsidR="00255103">
        <w:rPr>
          <w:rFonts w:ascii="Times New Roman" w:hAnsi="Times New Roman" w:cs="Times New Roman"/>
          <w:sz w:val="24"/>
          <w:szCs w:val="24"/>
          <w:highlight w:val="darkCyan"/>
          <w:lang w:val="en-GB"/>
        </w:rPr>
        <w:t>(</w:t>
      </w:r>
      <w:r w:rsidRPr="004454A9" w:rsidR="00255103">
        <w:rPr>
          <w:rFonts w:ascii="Times New Roman" w:hAnsi="Times New Roman" w:cs="Times New Roman"/>
          <w:b/>
          <w:bCs/>
          <w:i/>
          <w:iCs/>
          <w:sz w:val="24"/>
          <w:szCs w:val="24"/>
          <w:highlight w:val="darkCyan"/>
          <w:lang w:val="en-GB"/>
        </w:rPr>
        <w:t>Insert Traditional Custodians Names)</w:t>
      </w:r>
      <w:r w:rsidRPr="004454A9" w:rsidR="00255103">
        <w:rPr>
          <w:rFonts w:ascii="Times New Roman" w:hAnsi="Times New Roman" w:cs="Times New Roman"/>
          <w:b/>
          <w:bCs/>
          <w:i/>
          <w:iCs/>
          <w:sz w:val="24"/>
          <w:szCs w:val="24"/>
          <w:lang w:val="en-GB"/>
        </w:rPr>
        <w:t xml:space="preserve"> </w:t>
      </w:r>
      <w:r w:rsidRPr="004454A9" w:rsidR="00255103">
        <w:rPr>
          <w:rFonts w:ascii="Times New Roman" w:hAnsi="Times New Roman" w:cs="Times New Roman"/>
          <w:sz w:val="24"/>
          <w:szCs w:val="24"/>
          <w:lang w:val="en-GB"/>
        </w:rPr>
        <w:t xml:space="preserve">people and pay our respects to </w:t>
      </w:r>
      <w:proofErr w:type="gramStart"/>
      <w:r w:rsidRPr="004454A9" w:rsidR="00255103">
        <w:rPr>
          <w:rFonts w:ascii="Times New Roman" w:hAnsi="Times New Roman" w:cs="Times New Roman"/>
          <w:sz w:val="24"/>
          <w:szCs w:val="24"/>
          <w:lang w:val="en-GB"/>
        </w:rPr>
        <w:t>Elders</w:t>
      </w:r>
      <w:proofErr w:type="gramEnd"/>
      <w:r w:rsidRPr="004454A9" w:rsidR="00255103">
        <w:rPr>
          <w:rFonts w:ascii="Times New Roman" w:hAnsi="Times New Roman" w:cs="Times New Roman"/>
          <w:sz w:val="24"/>
          <w:szCs w:val="24"/>
          <w:lang w:val="en-GB"/>
        </w:rPr>
        <w:t xml:space="preserve"> past, present and emerging.  I would also like to pledge our Departments commitment to reconciliation. </w:t>
      </w:r>
    </w:p>
    <w:p w:rsidRPr="004454A9" w:rsidR="00255103" w:rsidP="00255103" w:rsidRDefault="00255103" w14:paraId="75FED7BA" w14:textId="77777777">
      <w:pPr>
        <w:pStyle w:val="paragraph0"/>
        <w:spacing w:before="0" w:beforeAutospacing="0" w:after="0" w:afterAutospacing="0"/>
        <w:textAlignment w:val="baseline"/>
        <w:rPr>
          <w:rFonts w:eastAsiaTheme="minorHAnsi"/>
          <w:lang w:val="en-GB" w:eastAsia="en-US"/>
        </w:rPr>
      </w:pPr>
    </w:p>
    <w:p w:rsidRPr="004454A9" w:rsidR="00255103" w:rsidP="00255103" w:rsidRDefault="00255103" w14:paraId="4CA6E019" w14:textId="77777777">
      <w:pPr>
        <w:pStyle w:val="paragraph0"/>
        <w:spacing w:before="0" w:beforeAutospacing="0" w:after="0" w:afterAutospacing="0"/>
        <w:textAlignment w:val="baseline"/>
        <w:rPr>
          <w:rFonts w:eastAsiaTheme="minorEastAsia"/>
          <w:lang w:val="en-GB" w:eastAsia="en-US"/>
        </w:rPr>
      </w:pPr>
      <w:r w:rsidRPr="004454A9">
        <w:rPr>
          <w:rFonts w:eastAsiaTheme="minorEastAsia"/>
          <w:lang w:val="en-GB" w:eastAsia="en-US"/>
        </w:rPr>
        <w:t xml:space="preserve">Welcome everyone, to our ‘Community Conversations’ surrounding bowel cancer prevention and early detection.  My name is Nicole Marinucci and I have already had the pleasure of meeting you all over a lovely cup of tea and a chat during our </w:t>
      </w:r>
      <w:proofErr w:type="gramStart"/>
      <w:r w:rsidRPr="004454A9">
        <w:rPr>
          <w:rFonts w:eastAsiaTheme="minorEastAsia"/>
          <w:lang w:val="en-GB" w:eastAsia="en-US"/>
        </w:rPr>
        <w:t>one on one</w:t>
      </w:r>
      <w:proofErr w:type="gramEnd"/>
      <w:r w:rsidRPr="004454A9">
        <w:rPr>
          <w:rFonts w:eastAsiaTheme="minorEastAsia"/>
          <w:lang w:val="en-GB" w:eastAsia="en-US"/>
        </w:rPr>
        <w:t xml:space="preserve"> interviews.  I am a </w:t>
      </w:r>
      <w:r w:rsidRPr="004454A9">
        <w:rPr>
          <w:rFonts w:eastAsiaTheme="minorEastAsia"/>
          <w:lang w:val="en-GB" w:eastAsia="en-US"/>
        </w:rPr>
        <w:lastRenderedPageBreak/>
        <w:t xml:space="preserve">Health Promotion Officer with the National Bowel Cancer Screening Program and PhD Candidate at the University of Queensland.    </w:t>
      </w:r>
    </w:p>
    <w:p w:rsidRPr="004454A9" w:rsidR="00255103" w:rsidP="00255103" w:rsidRDefault="00255103" w14:paraId="38EFFDB8" w14:textId="77777777">
      <w:pPr>
        <w:pStyle w:val="paragraph0"/>
        <w:spacing w:before="0" w:beforeAutospacing="0" w:after="0" w:afterAutospacing="0"/>
        <w:textAlignment w:val="baseline"/>
        <w:rPr>
          <w:rFonts w:eastAsiaTheme="minorHAnsi"/>
          <w:lang w:val="en-GB" w:eastAsia="en-US"/>
        </w:rPr>
      </w:pPr>
    </w:p>
    <w:p w:rsidRPr="004454A9" w:rsidR="00255103" w:rsidP="00255103" w:rsidRDefault="00255103" w14:paraId="69E53F21" w14:textId="77777777">
      <w:pPr>
        <w:rPr>
          <w:rStyle w:val="eop"/>
          <w:rFonts w:ascii="Times New Roman" w:hAnsi="Times New Roman" w:cs="Times New Roman"/>
          <w:sz w:val="24"/>
          <w:szCs w:val="24"/>
        </w:rPr>
      </w:pPr>
      <w:r w:rsidRPr="004454A9">
        <w:rPr>
          <w:rStyle w:val="eop"/>
          <w:rFonts w:ascii="Times New Roman" w:hAnsi="Times New Roman" w:cs="Times New Roman"/>
          <w:sz w:val="24"/>
          <w:szCs w:val="24"/>
        </w:rPr>
        <w:t xml:space="preserve">Some </w:t>
      </w:r>
      <w:proofErr w:type="gramStart"/>
      <w:r w:rsidRPr="004454A9">
        <w:rPr>
          <w:rStyle w:val="eop"/>
          <w:rFonts w:ascii="Times New Roman" w:hAnsi="Times New Roman" w:cs="Times New Roman"/>
          <w:sz w:val="24"/>
          <w:szCs w:val="24"/>
        </w:rPr>
        <w:t>housekeeping;</w:t>
      </w:r>
      <w:proofErr w:type="gramEnd"/>
      <w:r w:rsidRPr="004454A9">
        <w:rPr>
          <w:rStyle w:val="eop"/>
          <w:rFonts w:ascii="Times New Roman" w:hAnsi="Times New Roman" w:cs="Times New Roman"/>
          <w:sz w:val="24"/>
          <w:szCs w:val="24"/>
        </w:rPr>
        <w:t xml:space="preserve"> in the case of an emergency please exit at </w:t>
      </w:r>
      <w:r w:rsidRPr="004454A9">
        <w:rPr>
          <w:rStyle w:val="eop"/>
          <w:rFonts w:ascii="Times New Roman" w:hAnsi="Times New Roman" w:cs="Times New Roman"/>
          <w:sz w:val="24"/>
          <w:szCs w:val="24"/>
          <w:highlight w:val="darkCyan"/>
        </w:rPr>
        <w:t>(Insert fire exit plan)</w:t>
      </w:r>
      <w:r w:rsidRPr="004454A9">
        <w:rPr>
          <w:rStyle w:val="eop"/>
          <w:rFonts w:ascii="Times New Roman" w:hAnsi="Times New Roman" w:cs="Times New Roman"/>
          <w:sz w:val="24"/>
          <w:szCs w:val="24"/>
        </w:rPr>
        <w:t xml:space="preserve">.  The nearest toilets are located on </w:t>
      </w:r>
      <w:r w:rsidRPr="004454A9">
        <w:rPr>
          <w:rStyle w:val="eop"/>
          <w:rFonts w:ascii="Times New Roman" w:hAnsi="Times New Roman" w:cs="Times New Roman"/>
          <w:sz w:val="24"/>
          <w:szCs w:val="24"/>
          <w:highlight w:val="darkCyan"/>
        </w:rPr>
        <w:t>(insert toilet location).</w:t>
      </w:r>
    </w:p>
    <w:p w:rsidRPr="004454A9" w:rsidR="00255103" w:rsidP="00255103" w:rsidRDefault="00255103" w14:paraId="1AB3B32D" w14:textId="77777777">
      <w:pPr>
        <w:rPr>
          <w:rStyle w:val="normaltextrun"/>
          <w:rFonts w:ascii="Times New Roman" w:hAnsi="Times New Roman" w:cs="Times New Roman"/>
          <w:sz w:val="24"/>
          <w:szCs w:val="24"/>
        </w:rPr>
      </w:pPr>
    </w:p>
    <w:p w:rsidRPr="004454A9" w:rsidR="00255103" w:rsidP="00255103" w:rsidRDefault="00255103" w14:paraId="7AED852F" w14:textId="77777777">
      <w:pPr>
        <w:rPr>
          <w:rStyle w:val="normaltextrun"/>
          <w:rFonts w:ascii="Times New Roman" w:hAnsi="Times New Roman" w:cs="Times New Roman"/>
          <w:sz w:val="24"/>
          <w:szCs w:val="24"/>
        </w:rPr>
      </w:pPr>
      <w:r w:rsidRPr="004454A9">
        <w:rPr>
          <w:rStyle w:val="normaltextrun"/>
          <w:rFonts w:ascii="Times New Roman" w:hAnsi="Times New Roman" w:cs="Times New Roman"/>
          <w:sz w:val="24"/>
          <w:szCs w:val="24"/>
        </w:rPr>
        <w:t xml:space="preserve">We call today’s sessions a ‘Community Conversation’ because you will be discussing your thoughts, beliefs and experiences surrounding bowel cancer screening and the National Bowel Cancer Screening Program in a group or ‘community conversations’ setting.  We truly value your experiences, beliefs and thoughts and we look forward to including you in the important process of improving the systems within the National Bowel Cancer Screening Program to ensure that we are providing an equitable and accessible service to rural and remote community members.  </w:t>
      </w:r>
    </w:p>
    <w:p w:rsidRPr="004454A9" w:rsidR="00255103" w:rsidP="00255103" w:rsidRDefault="00255103" w14:paraId="051B52FD" w14:textId="77777777">
      <w:pPr>
        <w:rPr>
          <w:rStyle w:val="normaltextrun"/>
          <w:rFonts w:ascii="Times New Roman" w:hAnsi="Times New Roman" w:cs="Times New Roman"/>
          <w:sz w:val="24"/>
          <w:szCs w:val="24"/>
        </w:rPr>
      </w:pPr>
    </w:p>
    <w:p w:rsidRPr="004454A9" w:rsidR="00255103" w:rsidP="6D40C58A" w:rsidRDefault="00255103" w14:paraId="044B7195" w14:textId="34BBF448">
      <w:pPr>
        <w:rPr>
          <w:rFonts w:ascii="Times New Roman" w:hAnsi="Times New Roman" w:eastAsia="" w:cs="Times New Roman" w:eastAsiaTheme="minorEastAsia"/>
          <w:sz w:val="24"/>
          <w:szCs w:val="24"/>
          <w:lang w:val="en-GB"/>
        </w:rPr>
      </w:pPr>
      <w:r w:rsidRPr="6D40C58A" w:rsidR="00255103">
        <w:rPr>
          <w:rFonts w:ascii="Times New Roman" w:hAnsi="Times New Roman" w:cs="Times New Roman"/>
          <w:color w:val="000000" w:themeColor="text1" w:themeTint="FF" w:themeShade="FF"/>
          <w:sz w:val="24"/>
          <w:szCs w:val="24"/>
        </w:rPr>
        <w:t xml:space="preserve">It is important to hear firsthand accounts about your experiences with the </w:t>
      </w:r>
      <w:r w:rsidRPr="6D40C58A" w:rsidR="6003F17F">
        <w:rPr>
          <w:rFonts w:ascii="Times New Roman" w:hAnsi="Times New Roman" w:cs="Times New Roman"/>
          <w:color w:val="000000" w:themeColor="text1" w:themeTint="FF" w:themeShade="FF"/>
          <w:sz w:val="24"/>
          <w:szCs w:val="24"/>
        </w:rPr>
        <w:t>Program</w:t>
      </w:r>
      <w:r w:rsidRPr="6D40C58A" w:rsidR="00255103">
        <w:rPr>
          <w:rFonts w:ascii="Times New Roman" w:hAnsi="Times New Roman" w:cs="Times New Roman"/>
          <w:color w:val="000000" w:themeColor="text1" w:themeTint="FF" w:themeShade="FF"/>
          <w:sz w:val="24"/>
          <w:szCs w:val="24"/>
        </w:rPr>
        <w:t xml:space="preserve">, barriers, </w:t>
      </w:r>
      <w:r w:rsidRPr="6D40C58A" w:rsidR="00255103">
        <w:rPr>
          <w:rFonts w:ascii="Times New Roman" w:hAnsi="Times New Roman" w:cs="Times New Roman"/>
          <w:color w:val="000000" w:themeColor="text1" w:themeTint="FF" w:themeShade="FF"/>
          <w:sz w:val="24"/>
          <w:szCs w:val="24"/>
        </w:rPr>
        <w:t>enablers</w:t>
      </w:r>
      <w:r w:rsidRPr="6D40C58A" w:rsidR="00255103">
        <w:rPr>
          <w:rFonts w:ascii="Times New Roman" w:hAnsi="Times New Roman" w:cs="Times New Roman"/>
          <w:color w:val="000000" w:themeColor="text1" w:themeTint="FF" w:themeShade="FF"/>
          <w:sz w:val="24"/>
          <w:szCs w:val="24"/>
        </w:rPr>
        <w:t xml:space="preserve"> and thoughts on how we can improve service delivery.  Mirroring back your experiences will allow our team to hear your </w:t>
      </w:r>
      <w:r w:rsidRPr="6D40C58A" w:rsidR="00255103">
        <w:rPr>
          <w:rStyle w:val="normaltextrun"/>
          <w:rFonts w:ascii="Times New Roman" w:hAnsi="Times New Roman" w:cs="Times New Roman"/>
          <w:sz w:val="24"/>
          <w:szCs w:val="24"/>
        </w:rPr>
        <w:t xml:space="preserve">feedback and your experience </w:t>
      </w:r>
      <w:r w:rsidRPr="6D40C58A" w:rsidR="00995586">
        <w:rPr>
          <w:rStyle w:val="normaltextrun"/>
          <w:rFonts w:ascii="Times New Roman" w:hAnsi="Times New Roman" w:cs="Times New Roman"/>
          <w:sz w:val="24"/>
          <w:szCs w:val="24"/>
        </w:rPr>
        <w:t>firsthand</w:t>
      </w:r>
      <w:r w:rsidRPr="6D40C58A" w:rsidR="00255103">
        <w:rPr>
          <w:rStyle w:val="normaltextrun"/>
          <w:rFonts w:ascii="Times New Roman" w:hAnsi="Times New Roman" w:cs="Times New Roman"/>
          <w:sz w:val="24"/>
          <w:szCs w:val="24"/>
        </w:rPr>
        <w:t xml:space="preserve">, which is a powerful way to create impact and change.  </w:t>
      </w:r>
      <w:r w:rsidRPr="6D40C58A" w:rsidR="00255103">
        <w:rPr>
          <w:rFonts w:ascii="Times New Roman" w:hAnsi="Times New Roman" w:eastAsia="" w:cs="Times New Roman" w:eastAsiaTheme="minorEastAsia"/>
          <w:sz w:val="24"/>
          <w:szCs w:val="24"/>
          <w:lang w:val="en-GB"/>
        </w:rPr>
        <w:t xml:space="preserve">Research, </w:t>
      </w:r>
      <w:r w:rsidRPr="6D40C58A" w:rsidR="00255103">
        <w:rPr>
          <w:rFonts w:ascii="Times New Roman" w:hAnsi="Times New Roman" w:eastAsia="" w:cs="Times New Roman" w:eastAsiaTheme="minorEastAsia"/>
          <w:sz w:val="24"/>
          <w:szCs w:val="24"/>
          <w:lang w:val="en-GB"/>
        </w:rPr>
        <w:t>equity</w:t>
      </w:r>
      <w:r w:rsidRPr="6D40C58A" w:rsidR="00255103">
        <w:rPr>
          <w:rFonts w:ascii="Times New Roman" w:hAnsi="Times New Roman" w:eastAsia="" w:cs="Times New Roman" w:eastAsiaTheme="minorEastAsia"/>
          <w:sz w:val="24"/>
          <w:szCs w:val="24"/>
          <w:lang w:val="en-GB"/>
        </w:rPr>
        <w:t xml:space="preserve"> and quality </w:t>
      </w:r>
      <w:r w:rsidRPr="6D40C58A" w:rsidR="00255103">
        <w:rPr>
          <w:rFonts w:ascii="Times New Roman" w:hAnsi="Times New Roman" w:eastAsia="" w:cs="Times New Roman" w:eastAsiaTheme="minorEastAsia"/>
          <w:sz w:val="24"/>
          <w:szCs w:val="24"/>
          <w:lang w:val="en-GB"/>
        </w:rPr>
        <w:t>is</w:t>
      </w:r>
      <w:r w:rsidRPr="6D40C58A" w:rsidR="00255103">
        <w:rPr>
          <w:rFonts w:ascii="Times New Roman" w:hAnsi="Times New Roman" w:eastAsia="" w:cs="Times New Roman" w:eastAsiaTheme="minorEastAsia"/>
          <w:sz w:val="24"/>
          <w:szCs w:val="24"/>
          <w:lang w:val="en-GB"/>
        </w:rPr>
        <w:t xml:space="preserve"> of </w:t>
      </w:r>
      <w:r w:rsidRPr="6D40C58A" w:rsidR="00255103">
        <w:rPr>
          <w:rFonts w:ascii="Times New Roman" w:hAnsi="Times New Roman" w:eastAsia="" w:cs="Times New Roman" w:eastAsiaTheme="minorEastAsia"/>
          <w:sz w:val="24"/>
          <w:szCs w:val="24"/>
          <w:lang w:val="en-GB"/>
        </w:rPr>
        <w:t>great importance</w:t>
      </w:r>
      <w:r w:rsidRPr="6D40C58A" w:rsidR="00255103">
        <w:rPr>
          <w:rFonts w:ascii="Times New Roman" w:hAnsi="Times New Roman" w:eastAsia="" w:cs="Times New Roman" w:eastAsiaTheme="minorEastAsia"/>
          <w:sz w:val="24"/>
          <w:szCs w:val="24"/>
          <w:lang w:val="en-GB"/>
        </w:rPr>
        <w:t xml:space="preserve"> to us in the Department of Gastroenterology and Hepatology.   </w:t>
      </w:r>
    </w:p>
    <w:p w:rsidRPr="004454A9" w:rsidR="00255103" w:rsidP="00255103" w:rsidRDefault="00255103" w14:paraId="5D51010C" w14:textId="77777777">
      <w:pPr>
        <w:pStyle w:val="paragraph0"/>
        <w:spacing w:before="0" w:beforeAutospacing="0" w:after="0" w:afterAutospacing="0"/>
        <w:textAlignment w:val="baseline"/>
        <w:rPr>
          <w:rStyle w:val="normaltextrun"/>
        </w:rPr>
      </w:pPr>
    </w:p>
    <w:p w:rsidRPr="004454A9" w:rsidR="00255103" w:rsidP="00255103" w:rsidRDefault="00255103" w14:paraId="07A211BD" w14:textId="13029B28">
      <w:pPr>
        <w:pStyle w:val="paragraph0"/>
        <w:spacing w:before="0" w:beforeAutospacing="0" w:after="0" w:afterAutospacing="0"/>
        <w:textAlignment w:val="baseline"/>
        <w:rPr>
          <w:rStyle w:val="normaltextrun"/>
        </w:rPr>
      </w:pPr>
      <w:r w:rsidRPr="004454A9">
        <w:rPr>
          <w:rStyle w:val="normaltextrun"/>
        </w:rPr>
        <w:t xml:space="preserve">Now, based on the findings from today’s session we hope to reflect and create reports that will influence policy makers to assist with change and enhance our quality of care and systems within the NBCSP.  So, I want to thank </w:t>
      </w:r>
      <w:proofErr w:type="gramStart"/>
      <w:r w:rsidRPr="004454A9">
        <w:rPr>
          <w:rStyle w:val="normaltextrun"/>
        </w:rPr>
        <w:t>each and every</w:t>
      </w:r>
      <w:proofErr w:type="gramEnd"/>
      <w:r w:rsidR="00995586">
        <w:rPr>
          <w:rStyle w:val="normaltextrun"/>
        </w:rPr>
        <w:t xml:space="preserve"> </w:t>
      </w:r>
      <w:r w:rsidRPr="004454A9">
        <w:rPr>
          <w:rStyle w:val="normaltextrun"/>
        </w:rPr>
        <w:t xml:space="preserve">one of you for taking the time out of your busy lives to assist us in this process.  </w:t>
      </w:r>
    </w:p>
    <w:p w:rsidRPr="004454A9" w:rsidR="00255103" w:rsidP="00255103" w:rsidRDefault="00255103" w14:paraId="6F8F341B" w14:textId="77777777">
      <w:pPr>
        <w:pStyle w:val="paragraph0"/>
        <w:spacing w:before="0" w:beforeAutospacing="0" w:after="0" w:afterAutospacing="0"/>
        <w:textAlignment w:val="baseline"/>
        <w:rPr>
          <w:rStyle w:val="normaltextrun"/>
        </w:rPr>
      </w:pPr>
    </w:p>
    <w:p w:rsidRPr="004454A9" w:rsidR="00255103" w:rsidP="00255103" w:rsidRDefault="00255103" w14:paraId="63CEF5B4" w14:textId="77777777">
      <w:pPr>
        <w:rPr>
          <w:rStyle w:val="eop"/>
          <w:rFonts w:ascii="Times New Roman" w:hAnsi="Times New Roman" w:cs="Times New Roman"/>
          <w:sz w:val="24"/>
          <w:szCs w:val="24"/>
        </w:rPr>
      </w:pPr>
      <w:r w:rsidRPr="004454A9">
        <w:rPr>
          <w:rStyle w:val="eop"/>
          <w:rFonts w:ascii="Times New Roman" w:hAnsi="Times New Roman" w:cs="Times New Roman"/>
          <w:sz w:val="24"/>
          <w:szCs w:val="24"/>
        </w:rPr>
        <w:t xml:space="preserve">We know your time is valuable and we aim to keep running to a strict schedule today.  </w:t>
      </w:r>
    </w:p>
    <w:p w:rsidRPr="004454A9" w:rsidR="00255103" w:rsidP="00255103" w:rsidRDefault="00255103" w14:paraId="15B4EB03" w14:textId="77777777">
      <w:pPr>
        <w:pStyle w:val="paragraph0"/>
        <w:spacing w:before="0" w:beforeAutospacing="0" w:after="0" w:afterAutospacing="0"/>
        <w:textAlignment w:val="baseline"/>
      </w:pPr>
    </w:p>
    <w:p w:rsidRPr="004454A9" w:rsidR="00255103" w:rsidP="00255103" w:rsidRDefault="00255103" w14:paraId="58A885CA" w14:textId="77777777">
      <w:pPr>
        <w:rPr>
          <w:rStyle w:val="eop"/>
          <w:rFonts w:ascii="Times New Roman" w:hAnsi="Times New Roman" w:cs="Times New Roman"/>
          <w:sz w:val="24"/>
          <w:szCs w:val="24"/>
        </w:rPr>
      </w:pPr>
      <w:r w:rsidRPr="004454A9">
        <w:rPr>
          <w:rFonts w:ascii="Times New Roman" w:hAnsi="Times New Roman" w:cs="Times New Roman"/>
          <w:sz w:val="24"/>
          <w:szCs w:val="24"/>
        </w:rPr>
        <w:t>In the case that anyone is feeling uncomfortable or if discussed topics trigger any discomfort and you feel that you need to leave, we will have staff available to assist.   ‘</w:t>
      </w:r>
      <w:r w:rsidRPr="004454A9">
        <w:rPr>
          <w:rFonts w:ascii="Times New Roman" w:hAnsi="Times New Roman" w:cs="Times New Roman"/>
          <w:sz w:val="24"/>
          <w:szCs w:val="24"/>
          <w:highlight w:val="darkCyan"/>
        </w:rPr>
        <w:t>Insert Research Assistant Name</w:t>
      </w:r>
      <w:r w:rsidRPr="004454A9">
        <w:rPr>
          <w:rFonts w:ascii="Times New Roman" w:hAnsi="Times New Roman" w:cs="Times New Roman"/>
          <w:sz w:val="24"/>
          <w:szCs w:val="24"/>
        </w:rPr>
        <w:t>’</w:t>
      </w:r>
      <w:r w:rsidRPr="004454A9">
        <w:rPr>
          <w:rStyle w:val="eop"/>
          <w:rFonts w:ascii="Times New Roman" w:hAnsi="Times New Roman" w:cs="Times New Roman"/>
          <w:sz w:val="24"/>
          <w:szCs w:val="24"/>
        </w:rPr>
        <w:t xml:space="preserve"> will be available to help you in any way needed.    </w:t>
      </w:r>
    </w:p>
    <w:p w:rsidRPr="004454A9" w:rsidR="00255103" w:rsidP="00255103" w:rsidRDefault="00255103" w14:paraId="54217CF5" w14:textId="77777777">
      <w:pPr>
        <w:pStyle w:val="paragraph0"/>
        <w:spacing w:before="0" w:beforeAutospacing="0" w:after="0" w:afterAutospacing="0"/>
        <w:textAlignment w:val="baseline"/>
      </w:pPr>
    </w:p>
    <w:p w:rsidRPr="004454A9" w:rsidR="00255103" w:rsidP="00255103" w:rsidRDefault="00255103" w14:paraId="23C3B665" w14:textId="77777777">
      <w:pPr>
        <w:pStyle w:val="paragraph0"/>
        <w:spacing w:before="0" w:beforeAutospacing="0" w:after="0" w:afterAutospacing="0"/>
        <w:textAlignment w:val="baseline"/>
        <w:rPr>
          <w:rStyle w:val="normaltextrun"/>
        </w:rPr>
      </w:pPr>
      <w:r w:rsidRPr="004454A9">
        <w:rPr>
          <w:rStyle w:val="normaltextrun"/>
        </w:rPr>
        <w:t xml:space="preserve">It’s time to dive into the process.  Our team is eager to hear about your views and how we can improve the systems supporting participation in the NBCSP.   We will first cover off a few expectations and guidelines for our ‘Community Conversations’.   </w:t>
      </w:r>
    </w:p>
    <w:p w:rsidRPr="004454A9" w:rsidR="00255103" w:rsidP="00255103" w:rsidRDefault="00255103" w14:paraId="2639100B" w14:textId="77777777">
      <w:pPr>
        <w:pStyle w:val="paragraph0"/>
        <w:spacing w:before="0" w:beforeAutospacing="0" w:after="0" w:afterAutospacing="0"/>
        <w:textAlignment w:val="baseline"/>
        <w:rPr>
          <w:rStyle w:val="normaltextrun"/>
        </w:rPr>
      </w:pPr>
    </w:p>
    <w:p w:rsidRPr="004454A9" w:rsidR="00255103" w:rsidP="00255103" w:rsidRDefault="00255103" w14:paraId="0D5DED5B" w14:textId="77777777">
      <w:pPr>
        <w:rPr>
          <w:rFonts w:ascii="Times New Roman" w:hAnsi="Times New Roman" w:cs="Times New Roman"/>
          <w:sz w:val="24"/>
          <w:szCs w:val="24"/>
        </w:rPr>
      </w:pPr>
      <w:r w:rsidRPr="004454A9">
        <w:rPr>
          <w:rFonts w:ascii="Times New Roman" w:hAnsi="Times New Roman" w:cs="Times New Roman"/>
          <w:sz w:val="24"/>
          <w:szCs w:val="24"/>
        </w:rPr>
        <w:t>Expectations/ Guidelines for Participants</w:t>
      </w:r>
    </w:p>
    <w:p w:rsidRPr="004454A9" w:rsidR="00255103" w:rsidP="00255103" w:rsidRDefault="00255103" w14:paraId="06CFA534" w14:textId="77777777">
      <w:pPr>
        <w:pStyle w:val="paragraph0"/>
        <w:numPr>
          <w:ilvl w:val="0"/>
          <w:numId w:val="33"/>
        </w:numPr>
        <w:spacing w:before="0" w:beforeAutospacing="0" w:after="0" w:afterAutospacing="0"/>
        <w:textAlignment w:val="baseline"/>
      </w:pPr>
      <w:r w:rsidRPr="004454A9">
        <w:t xml:space="preserve">Everyone </w:t>
      </w:r>
      <w:proofErr w:type="gramStart"/>
      <w:r w:rsidRPr="004454A9">
        <w:t>has the opportunity to</w:t>
      </w:r>
      <w:proofErr w:type="gramEnd"/>
      <w:r w:rsidRPr="004454A9">
        <w:t xml:space="preserve"> speak during today’s session</w:t>
      </w:r>
    </w:p>
    <w:p w:rsidRPr="004454A9" w:rsidR="00255103" w:rsidP="00255103" w:rsidRDefault="00255103" w14:paraId="67016E51" w14:textId="77777777">
      <w:pPr>
        <w:pStyle w:val="paragraph0"/>
        <w:numPr>
          <w:ilvl w:val="0"/>
          <w:numId w:val="33"/>
        </w:numPr>
        <w:spacing w:before="0" w:beforeAutospacing="0" w:after="0" w:afterAutospacing="0"/>
        <w:textAlignment w:val="baseline"/>
      </w:pPr>
      <w:r w:rsidRPr="004454A9">
        <w:t>Agree that only one person speaks at a time.</w:t>
      </w:r>
    </w:p>
    <w:p w:rsidRPr="004454A9" w:rsidR="00255103" w:rsidP="00255103" w:rsidRDefault="00255103" w14:paraId="3CF1FCA2" w14:textId="77777777">
      <w:pPr>
        <w:pStyle w:val="paragraph0"/>
        <w:numPr>
          <w:ilvl w:val="0"/>
          <w:numId w:val="33"/>
        </w:numPr>
        <w:spacing w:before="0" w:beforeAutospacing="0" w:after="0" w:afterAutospacing="0"/>
        <w:textAlignment w:val="baseline"/>
      </w:pPr>
      <w:r w:rsidRPr="004454A9">
        <w:t>Agree as a group that confidentiality of one another is important and that what is said in the room, stays in the room.</w:t>
      </w:r>
    </w:p>
    <w:p w:rsidRPr="004454A9" w:rsidR="00255103" w:rsidP="00255103" w:rsidRDefault="00255103" w14:paraId="2A759936" w14:textId="77777777">
      <w:pPr>
        <w:pStyle w:val="paragraph0"/>
        <w:numPr>
          <w:ilvl w:val="0"/>
          <w:numId w:val="33"/>
        </w:numPr>
        <w:spacing w:before="0" w:beforeAutospacing="0" w:after="0" w:afterAutospacing="0"/>
        <w:textAlignment w:val="baseline"/>
      </w:pPr>
      <w:r w:rsidRPr="004454A9">
        <w:t>We are open to feedback and welcome comments and suggestions on what works well and what can be improved.</w:t>
      </w:r>
    </w:p>
    <w:p w:rsidRPr="004454A9" w:rsidR="00255103" w:rsidP="00255103" w:rsidRDefault="00255103" w14:paraId="7C837598" w14:textId="77777777">
      <w:pPr>
        <w:pStyle w:val="paragraph0"/>
        <w:numPr>
          <w:ilvl w:val="0"/>
          <w:numId w:val="33"/>
        </w:numPr>
        <w:spacing w:before="0" w:beforeAutospacing="0" w:after="0" w:afterAutospacing="0"/>
        <w:textAlignment w:val="baseline"/>
      </w:pPr>
      <w:r w:rsidRPr="004454A9">
        <w:lastRenderedPageBreak/>
        <w:t xml:space="preserve">We value your time here today and to honour that I may need to guide the conversation to ensure that all the questions are covered, and we finish in the nominated time.  </w:t>
      </w:r>
    </w:p>
    <w:p w:rsidRPr="004454A9" w:rsidR="00255103" w:rsidP="00255103" w:rsidRDefault="00255103" w14:paraId="5A434546" w14:textId="77777777">
      <w:pPr>
        <w:pStyle w:val="paragraph0"/>
        <w:spacing w:before="0" w:beforeAutospacing="0" w:after="0" w:afterAutospacing="0"/>
        <w:textAlignment w:val="baseline"/>
      </w:pPr>
    </w:p>
    <w:p w:rsidRPr="004454A9" w:rsidR="00255103" w:rsidP="00255103" w:rsidRDefault="00255103" w14:paraId="61C56E69" w14:textId="77777777">
      <w:pPr>
        <w:rPr>
          <w:rFonts w:ascii="Times New Roman" w:hAnsi="Times New Roman" w:cs="Times New Roman"/>
          <w:b/>
          <w:bCs/>
          <w:i/>
          <w:iCs/>
          <w:sz w:val="24"/>
          <w:szCs w:val="24"/>
        </w:rPr>
      </w:pPr>
      <w:r w:rsidRPr="004454A9">
        <w:rPr>
          <w:rFonts w:ascii="Times New Roman" w:hAnsi="Times New Roman" w:cs="Times New Roman"/>
          <w:b/>
          <w:bCs/>
          <w:i/>
          <w:iCs/>
          <w:sz w:val="24"/>
          <w:szCs w:val="24"/>
        </w:rPr>
        <w:t>It’s important to remind everyone that this is not about your medical history but about your experience with the NBCSP</w:t>
      </w:r>
    </w:p>
    <w:p w:rsidRPr="004454A9" w:rsidR="00255103" w:rsidP="00255103" w:rsidRDefault="00255103" w14:paraId="4ED74715" w14:textId="77777777">
      <w:pPr>
        <w:rPr>
          <w:rFonts w:ascii="Times New Roman" w:hAnsi="Times New Roman" w:cs="Times New Roman"/>
          <w:sz w:val="24"/>
          <w:szCs w:val="24"/>
        </w:rPr>
      </w:pPr>
      <w:r w:rsidRPr="004454A9">
        <w:rPr>
          <w:rFonts w:ascii="Times New Roman" w:hAnsi="Times New Roman" w:cs="Times New Roman"/>
          <w:sz w:val="24"/>
          <w:szCs w:val="24"/>
        </w:rPr>
        <w:t xml:space="preserve">So, let’s begin.  </w:t>
      </w:r>
    </w:p>
    <w:p w:rsidRPr="004454A9" w:rsidR="004454A9" w:rsidP="004454A9" w:rsidRDefault="004454A9" w14:paraId="593DA659" w14:textId="77777777">
      <w:pPr>
        <w:pStyle w:val="Default"/>
        <w:spacing w:line="276" w:lineRule="auto"/>
        <w:rPr>
          <w:rFonts w:ascii="Times New Roman" w:hAnsi="Times New Roman" w:cs="Times New Roman"/>
          <w:bCs/>
        </w:rPr>
      </w:pPr>
      <w:bookmarkStart w:name="_Hlk111533158" w:id="2"/>
      <w:r w:rsidRPr="004454A9">
        <w:rPr>
          <w:rFonts w:ascii="Times New Roman" w:hAnsi="Times New Roman" w:cs="Times New Roman"/>
        </w:rPr>
        <w:t xml:space="preserve">Q1) We covered </w:t>
      </w:r>
      <w:proofErr w:type="gramStart"/>
      <w:r w:rsidRPr="004454A9">
        <w:rPr>
          <w:rFonts w:ascii="Times New Roman" w:hAnsi="Times New Roman" w:cs="Times New Roman"/>
        </w:rPr>
        <w:t>a number of</w:t>
      </w:r>
      <w:proofErr w:type="gramEnd"/>
      <w:r w:rsidRPr="004454A9">
        <w:rPr>
          <w:rFonts w:ascii="Times New Roman" w:hAnsi="Times New Roman" w:cs="Times New Roman"/>
        </w:rPr>
        <w:t xml:space="preserve"> questions surrounding barriers to participate in the NBCSP within the in-depth interviews.   I would like to ask the question again during our conversations here today.  Q: What are some of the key barriers to participation in both Phase 1 and Phase 2 of the NBCSP for rural and remote communities.  Just a reminder, </w:t>
      </w:r>
      <w:r w:rsidRPr="004454A9">
        <w:rPr>
          <w:rFonts w:ascii="Times New Roman" w:hAnsi="Times New Roman" w:cs="Times New Roman"/>
          <w:color w:val="313131"/>
          <w:shd w:val="clear" w:color="auto" w:fill="FFFFFF"/>
        </w:rPr>
        <w:t xml:space="preserve">we refer to the FOBT completion as </w:t>
      </w:r>
      <w:r w:rsidRPr="004454A9">
        <w:rPr>
          <w:rFonts w:ascii="Times New Roman" w:hAnsi="Times New Roman" w:cs="Times New Roman"/>
          <w:b/>
          <w:bCs/>
          <w:color w:val="313131"/>
          <w:shd w:val="clear" w:color="auto" w:fill="FFFFFF"/>
        </w:rPr>
        <w:t>Phase 1</w:t>
      </w:r>
      <w:r w:rsidRPr="004454A9">
        <w:rPr>
          <w:rFonts w:ascii="Times New Roman" w:hAnsi="Times New Roman" w:cs="Times New Roman"/>
          <w:color w:val="313131"/>
          <w:shd w:val="clear" w:color="auto" w:fill="FFFFFF"/>
        </w:rPr>
        <w:t xml:space="preserve"> of participation in the NBCSP.  We will be referring to a follow colonoscopy as the </w:t>
      </w:r>
      <w:r w:rsidRPr="004454A9">
        <w:rPr>
          <w:rFonts w:ascii="Times New Roman" w:hAnsi="Times New Roman" w:cs="Times New Roman"/>
          <w:b/>
          <w:bCs/>
          <w:color w:val="313131"/>
          <w:shd w:val="clear" w:color="auto" w:fill="FFFFFF"/>
        </w:rPr>
        <w:t>Phase 2</w:t>
      </w:r>
      <w:r w:rsidRPr="004454A9">
        <w:rPr>
          <w:rFonts w:ascii="Times New Roman" w:hAnsi="Times New Roman" w:cs="Times New Roman"/>
          <w:color w:val="313131"/>
          <w:shd w:val="clear" w:color="auto" w:fill="FFFFFF"/>
        </w:rPr>
        <w:t xml:space="preserve"> of participation in the NBCSP.  </w:t>
      </w:r>
    </w:p>
    <w:p w:rsidRPr="004454A9" w:rsidR="004454A9" w:rsidP="004454A9" w:rsidRDefault="004454A9" w14:paraId="2D237ED9" w14:textId="77777777">
      <w:pPr>
        <w:pStyle w:val="Default"/>
        <w:spacing w:line="276" w:lineRule="auto"/>
        <w:rPr>
          <w:rFonts w:ascii="Times New Roman" w:hAnsi="Times New Roman" w:cs="Times New Roman"/>
        </w:rPr>
      </w:pPr>
    </w:p>
    <w:p w:rsidRPr="004454A9" w:rsidR="004454A9" w:rsidP="004454A9" w:rsidRDefault="004454A9" w14:paraId="45C60E7E" w14:textId="77777777">
      <w:pPr>
        <w:pStyle w:val="Default"/>
        <w:spacing w:line="276" w:lineRule="auto"/>
        <w:rPr>
          <w:rFonts w:ascii="Times New Roman" w:hAnsi="Times New Roman" w:cs="Times New Roman"/>
          <w:bCs/>
          <w:i/>
          <w:iCs/>
        </w:rPr>
      </w:pPr>
      <w:r w:rsidRPr="004454A9">
        <w:rPr>
          <w:rFonts w:ascii="Times New Roman" w:hAnsi="Times New Roman" w:cs="Times New Roman"/>
          <w:bCs/>
          <w:i/>
          <w:iCs/>
        </w:rPr>
        <w:t xml:space="preserve">Interviewer to probe for further details or examples representing the barriers to participate in the NBCSP.  Interviewer to ensure that each participant has equal opportunity to contribute their views and thoughts on the question.  </w:t>
      </w:r>
    </w:p>
    <w:bookmarkEnd w:id="2"/>
    <w:p w:rsidRPr="004454A9" w:rsidR="004454A9" w:rsidP="004454A9" w:rsidRDefault="004454A9" w14:paraId="5A26D26F" w14:textId="77777777">
      <w:pPr>
        <w:pStyle w:val="Default"/>
        <w:spacing w:line="276" w:lineRule="auto"/>
        <w:rPr>
          <w:rFonts w:ascii="Times New Roman" w:hAnsi="Times New Roman" w:cs="Times New Roman"/>
        </w:rPr>
      </w:pPr>
    </w:p>
    <w:p w:rsidRPr="004454A9" w:rsidR="004454A9" w:rsidP="004454A9" w:rsidRDefault="004454A9" w14:paraId="1E63E449" w14:textId="77777777">
      <w:pPr>
        <w:pStyle w:val="NormalWeb"/>
        <w:rPr>
          <w:color w:val="000000"/>
        </w:rPr>
      </w:pPr>
      <w:bookmarkStart w:name="_Hlk111533276" w:id="3"/>
      <w:r w:rsidRPr="004454A9">
        <w:rPr>
          <w:color w:val="000000"/>
        </w:rPr>
        <w:t xml:space="preserve">Q2) We also covered </w:t>
      </w:r>
      <w:proofErr w:type="gramStart"/>
      <w:r w:rsidRPr="004454A9">
        <w:rPr>
          <w:color w:val="000000"/>
        </w:rPr>
        <w:t>a number of</w:t>
      </w:r>
      <w:proofErr w:type="gramEnd"/>
      <w:r w:rsidRPr="004454A9">
        <w:rPr>
          <w:color w:val="000000"/>
        </w:rPr>
        <w:t xml:space="preserve"> questions surrounding enablers or motivators to participate in the NBCSP within the in-depth interviews.  I would like to ask the question again during or conversations here today.  Q:  What are some of the key enablers or motivating factors that could increase participation in the NBCSP for participants from rural and remote communities?</w:t>
      </w:r>
    </w:p>
    <w:p w:rsidRPr="004454A9" w:rsidR="004454A9" w:rsidP="004454A9" w:rsidRDefault="004454A9" w14:paraId="793996F0" w14:textId="77777777">
      <w:pPr>
        <w:pStyle w:val="Default"/>
        <w:spacing w:line="276" w:lineRule="auto"/>
        <w:rPr>
          <w:rFonts w:ascii="Times New Roman" w:hAnsi="Times New Roman" w:cs="Times New Roman"/>
          <w:bCs/>
          <w:i/>
          <w:iCs/>
        </w:rPr>
      </w:pPr>
      <w:r w:rsidRPr="004454A9">
        <w:rPr>
          <w:rFonts w:ascii="Times New Roman" w:hAnsi="Times New Roman" w:cs="Times New Roman"/>
          <w:bCs/>
          <w:i/>
          <w:iCs/>
        </w:rPr>
        <w:t xml:space="preserve">Interviewer to probe for further details or examples representing enablers to participate in the NBCSP.  Interviewer to ensure that each participant has equal opportunity to contribute their views and thoughts on the question.  </w:t>
      </w:r>
    </w:p>
    <w:p w:rsidRPr="00256CBA" w:rsidR="004454A9" w:rsidP="004454A9" w:rsidRDefault="004454A9" w14:paraId="31606DE6" w14:textId="77777777">
      <w:pPr>
        <w:pStyle w:val="NormalWeb"/>
        <w:rPr>
          <w:color w:val="000000"/>
          <w:highlight w:val="yellow"/>
        </w:rPr>
      </w:pPr>
      <w:bookmarkStart w:name="_Hlk111533979" w:id="4"/>
      <w:bookmarkEnd w:id="3"/>
      <w:r w:rsidRPr="00256CBA">
        <w:rPr>
          <w:color w:val="000000"/>
          <w:highlight w:val="yellow"/>
        </w:rPr>
        <w:t xml:space="preserve">Q3) You will already be familiar with discussions surrounding value and how important screening is for you personally.   I would like to discuss this topic further and specifically in relation to your geographic location.  Q:  What value do you personally place on participating in the NBCSP.  Think of competing priorities, the preventative nature of bowel cancer screening and the priority you place on participation. </w:t>
      </w:r>
    </w:p>
    <w:p w:rsidRPr="004454A9" w:rsidR="004454A9" w:rsidP="004454A9" w:rsidRDefault="004454A9" w14:paraId="5B64DC02" w14:textId="77777777">
      <w:pPr>
        <w:pStyle w:val="Default"/>
        <w:spacing w:line="276" w:lineRule="auto"/>
        <w:rPr>
          <w:rFonts w:ascii="Times New Roman" w:hAnsi="Times New Roman" w:cs="Times New Roman"/>
          <w:bCs/>
          <w:i/>
          <w:iCs/>
        </w:rPr>
      </w:pPr>
      <w:r w:rsidRPr="00256CBA">
        <w:rPr>
          <w:rFonts w:ascii="Times New Roman" w:hAnsi="Times New Roman" w:cs="Times New Roman"/>
          <w:bCs/>
          <w:i/>
          <w:iCs/>
          <w:highlight w:val="yellow"/>
        </w:rPr>
        <w:t>Interviewer to probe for further details or examples representing examples of value to participate in the NBCSP. Explore both the negative and positive elements of value for participants.  Interviewer to ensure that each participant has equal opportunity to contribute their views and thoughts on the question.</w:t>
      </w:r>
      <w:r w:rsidRPr="004454A9">
        <w:rPr>
          <w:rFonts w:ascii="Times New Roman" w:hAnsi="Times New Roman" w:cs="Times New Roman"/>
          <w:bCs/>
          <w:i/>
          <w:iCs/>
        </w:rPr>
        <w:t xml:space="preserve">  </w:t>
      </w:r>
    </w:p>
    <w:bookmarkEnd w:id="4"/>
    <w:p w:rsidRPr="004454A9" w:rsidR="004454A9" w:rsidP="004454A9" w:rsidRDefault="004454A9" w14:paraId="47590F32" w14:textId="77777777">
      <w:pPr>
        <w:shd w:val="solid" w:color="FFFFFF" w:fill="FFFFFF"/>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hAnsi="Times New Roman" w:cs="Times New Roman"/>
          <w:color w:val="000000"/>
          <w:sz w:val="24"/>
          <w:szCs w:val="24"/>
        </w:rPr>
      </w:pPr>
    </w:p>
    <w:p w:rsidRPr="004454A9" w:rsidR="004454A9" w:rsidP="004454A9" w:rsidRDefault="004454A9" w14:paraId="3EA8BC2B" w14:textId="77777777">
      <w:pPr>
        <w:shd w:val="solid" w:color="FFFFFF" w:fill="FFFFFF"/>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hAnsi="Times New Roman" w:cs="Times New Roman"/>
          <w:color w:val="000000"/>
          <w:sz w:val="24"/>
          <w:szCs w:val="24"/>
        </w:rPr>
      </w:pPr>
      <w:r w:rsidRPr="004454A9">
        <w:rPr>
          <w:rFonts w:ascii="Times New Roman" w:hAnsi="Times New Roman" w:cs="Times New Roman"/>
          <w:color w:val="000000"/>
          <w:sz w:val="24"/>
          <w:szCs w:val="24"/>
        </w:rPr>
        <w:t xml:space="preserve">Q4) During our interviews we explored possible ways to increase participation in the NBCSP for rural and remote communities.  Q.  What do you believe to be some of the key areas </w:t>
      </w:r>
      <w:r w:rsidRPr="004454A9">
        <w:rPr>
          <w:rFonts w:ascii="Times New Roman" w:hAnsi="Times New Roman" w:cs="Times New Roman"/>
          <w:color w:val="000000"/>
          <w:sz w:val="24"/>
          <w:szCs w:val="24"/>
        </w:rPr>
        <w:lastRenderedPageBreak/>
        <w:t xml:space="preserve">needing improved support (or patient navigation) for consumers from rural and remote community areas as they progress through the NBCSP screening pathways?  </w:t>
      </w:r>
    </w:p>
    <w:p w:rsidRPr="004454A9" w:rsidR="004454A9" w:rsidP="004454A9" w:rsidRDefault="004454A9" w14:paraId="6A4790A4" w14:textId="77777777">
      <w:pPr>
        <w:pStyle w:val="Default"/>
        <w:spacing w:line="276" w:lineRule="auto"/>
        <w:rPr>
          <w:rFonts w:ascii="Times New Roman" w:hAnsi="Times New Roman" w:cs="Times New Roman"/>
          <w:bCs/>
          <w:i/>
          <w:iCs/>
        </w:rPr>
      </w:pPr>
      <w:r w:rsidRPr="004454A9">
        <w:rPr>
          <w:rFonts w:ascii="Times New Roman" w:hAnsi="Times New Roman" w:cs="Times New Roman"/>
          <w:bCs/>
          <w:i/>
          <w:iCs/>
        </w:rPr>
        <w:t xml:space="preserve">Interviewer to probe for further details or examples on patient navigation strategies that will improve participation and support in the NBCSP.  Ensure participants are discussing both phase 1 (FOBT completion) and phase 2 (colonoscopy follow up).  Interviewer to ensure that each participant has equal opportunity to contribute their views and thoughts on the question.  </w:t>
      </w:r>
    </w:p>
    <w:p w:rsidRPr="004454A9" w:rsidR="004454A9" w:rsidP="004454A9" w:rsidRDefault="004454A9" w14:paraId="5684C74E" w14:textId="77777777">
      <w:pPr>
        <w:shd w:val="solid" w:color="FFFFFF" w:fill="FFFFFF"/>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hAnsi="Times New Roman" w:cs="Times New Roman"/>
          <w:color w:val="000000"/>
          <w:sz w:val="24"/>
          <w:szCs w:val="24"/>
        </w:rPr>
      </w:pPr>
    </w:p>
    <w:p w:rsidRPr="004454A9" w:rsidR="004454A9" w:rsidP="004454A9" w:rsidRDefault="004454A9" w14:paraId="3EDEF279" w14:textId="77777777">
      <w:pPr>
        <w:shd w:val="solid" w:color="FFFFFF" w:fill="FFFFFF"/>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hAnsi="Times New Roman" w:cs="Times New Roman"/>
          <w:bCs/>
          <w:sz w:val="24"/>
          <w:szCs w:val="24"/>
        </w:rPr>
      </w:pPr>
      <w:r w:rsidRPr="004454A9">
        <w:rPr>
          <w:rFonts w:ascii="Times New Roman" w:hAnsi="Times New Roman" w:cs="Times New Roman"/>
          <w:color w:val="000000"/>
          <w:sz w:val="24"/>
          <w:szCs w:val="24"/>
        </w:rPr>
        <w:t xml:space="preserve">Q5) </w:t>
      </w:r>
      <w:r w:rsidRPr="004454A9">
        <w:rPr>
          <w:rFonts w:ascii="Times New Roman" w:hAnsi="Times New Roman" w:cs="Times New Roman"/>
          <w:bCs/>
          <w:sz w:val="24"/>
          <w:szCs w:val="24"/>
        </w:rPr>
        <w:t xml:space="preserve">Our final question today is surrounding a few patient navigation strategies that have been clinician developed.  We would like to discuss/have conversations around the feasibility and acceptability of these clinician developed patient navigation strategies that are aimed at increasing participation in the NBCSP for rural and remote community members.   We would like to know your thoughts surrounding the pros and cons of the strategy and whether you believe it would have a positive impact on increasing participation in the NBCSP.  These strategies will briefly be explained.  Please note that these are surface level discussions about the feasibility and acceptability of these strategies.  These strategies have not been developed in detail.  This is simply the preliminary testing of feasibility and acceptability of the strategy.  This process will assist our researchers in understanding the value these strategies could potentially have for supporting rural and remote participants through the screening pathways. </w:t>
      </w:r>
    </w:p>
    <w:p w:rsidRPr="004454A9" w:rsidR="004454A9" w:rsidP="004454A9" w:rsidRDefault="004454A9" w14:paraId="0A08DE75" w14:textId="77777777">
      <w:pPr>
        <w:shd w:val="solid" w:color="FFFFFF" w:fill="FFFFFF"/>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hAnsi="Times New Roman" w:cs="Times New Roman"/>
          <w:bCs/>
          <w:sz w:val="24"/>
          <w:szCs w:val="24"/>
        </w:rPr>
      </w:pPr>
    </w:p>
    <w:p w:rsidRPr="004454A9" w:rsidR="004454A9" w:rsidP="004454A9" w:rsidRDefault="004454A9" w14:paraId="114AE175" w14:textId="77777777">
      <w:pPr>
        <w:shd w:val="solid" w:color="FFFFFF" w:fill="FFFFFF"/>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hAnsi="Times New Roman" w:cs="Times New Roman"/>
          <w:bCs/>
          <w:sz w:val="24"/>
          <w:szCs w:val="24"/>
        </w:rPr>
      </w:pPr>
      <w:r w:rsidRPr="004454A9">
        <w:rPr>
          <w:rFonts w:ascii="Times New Roman" w:hAnsi="Times New Roman" w:cs="Times New Roman"/>
          <w:b/>
          <w:i/>
          <w:iCs/>
          <w:sz w:val="24"/>
          <w:szCs w:val="24"/>
        </w:rPr>
        <w:t>Strategy 1</w:t>
      </w:r>
      <w:r w:rsidRPr="004454A9">
        <w:rPr>
          <w:rFonts w:ascii="Times New Roman" w:hAnsi="Times New Roman" w:cs="Times New Roman"/>
          <w:bCs/>
          <w:sz w:val="24"/>
          <w:szCs w:val="24"/>
        </w:rPr>
        <w:t xml:space="preserve">: GPs or Health Care Provider (HCP) involvement in kit distribution, kit education and kit collection.  GPs/HCP (including rural nurses) to distributing the kits within the practice or community health setting to all eligible participants from rural and remote communities.  GPs to show participants what is included in the FOBT kit and how the kit is completed (increase self-advocacy/confidence in completing the kits).  GPs/ Health Care Providers to be an option for kit return processes.  This will allow participants to return completed kits within a </w:t>
      </w:r>
      <w:proofErr w:type="gramStart"/>
      <w:r w:rsidRPr="004454A9">
        <w:rPr>
          <w:rFonts w:ascii="Times New Roman" w:hAnsi="Times New Roman" w:cs="Times New Roman"/>
          <w:bCs/>
          <w:sz w:val="24"/>
          <w:szCs w:val="24"/>
        </w:rPr>
        <w:t>GP consultations</w:t>
      </w:r>
      <w:proofErr w:type="gramEnd"/>
      <w:r w:rsidRPr="004454A9">
        <w:rPr>
          <w:rFonts w:ascii="Times New Roman" w:hAnsi="Times New Roman" w:cs="Times New Roman"/>
          <w:bCs/>
          <w:sz w:val="24"/>
          <w:szCs w:val="24"/>
        </w:rPr>
        <w:t xml:space="preserve"> and to discuss next steps.   This strategy aims to increase the confidence consumers have in completing the kit while encouraging participation and the value of screening through GP endorsement.  </w:t>
      </w:r>
    </w:p>
    <w:p w:rsidRPr="004454A9" w:rsidR="004454A9" w:rsidP="004454A9" w:rsidRDefault="004454A9" w14:paraId="00B80CC4" w14:textId="77777777">
      <w:pPr>
        <w:shd w:val="solid" w:color="FFFFFF" w:fill="FFFFFF"/>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hAnsi="Times New Roman" w:cs="Times New Roman"/>
          <w:bCs/>
          <w:sz w:val="24"/>
          <w:szCs w:val="24"/>
        </w:rPr>
      </w:pPr>
    </w:p>
    <w:p w:rsidRPr="004454A9" w:rsidR="004454A9" w:rsidP="004454A9" w:rsidRDefault="004454A9" w14:paraId="2FCE64B7" w14:textId="77777777">
      <w:pPr>
        <w:shd w:val="solid" w:color="FFFFFF" w:fill="FFFFFF"/>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hAnsi="Times New Roman" w:cs="Times New Roman"/>
          <w:bCs/>
          <w:i/>
          <w:iCs/>
          <w:sz w:val="24"/>
          <w:szCs w:val="24"/>
        </w:rPr>
      </w:pPr>
      <w:r w:rsidRPr="004454A9">
        <w:rPr>
          <w:rFonts w:ascii="Times New Roman" w:hAnsi="Times New Roman" w:cs="Times New Roman"/>
          <w:bCs/>
          <w:i/>
          <w:iCs/>
          <w:sz w:val="24"/>
          <w:szCs w:val="24"/>
        </w:rPr>
        <w:lastRenderedPageBreak/>
        <w:t xml:space="preserve">Interviewer to explore and probe for pros and cons of strategy.  Initial acceptability of the strategy.  If there are an initial thought surrounding barriers to successful implementation of the strategy.  Initial baseline discussions around how the concept of the strategy could evolve or look in more detail.  </w:t>
      </w:r>
    </w:p>
    <w:p w:rsidRPr="004454A9" w:rsidR="004454A9" w:rsidP="004454A9" w:rsidRDefault="004454A9" w14:paraId="1BFA8C16" w14:textId="77777777">
      <w:pPr>
        <w:shd w:val="solid" w:color="FFFFFF" w:fill="FFFFFF"/>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hAnsi="Times New Roman" w:cs="Times New Roman"/>
          <w:bCs/>
          <w:sz w:val="24"/>
          <w:szCs w:val="24"/>
        </w:rPr>
      </w:pPr>
    </w:p>
    <w:p w:rsidRPr="004454A9" w:rsidR="004454A9" w:rsidP="004454A9" w:rsidRDefault="004454A9" w14:paraId="75DCF188" w14:textId="77777777">
      <w:pPr>
        <w:shd w:val="solid" w:color="FFFFFF" w:fill="FFFFFF"/>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hAnsi="Times New Roman" w:cs="Times New Roman"/>
          <w:bCs/>
          <w:sz w:val="24"/>
          <w:szCs w:val="24"/>
        </w:rPr>
      </w:pPr>
      <w:r w:rsidRPr="004454A9">
        <w:rPr>
          <w:rFonts w:ascii="Times New Roman" w:hAnsi="Times New Roman" w:cs="Times New Roman"/>
          <w:b/>
          <w:i/>
          <w:iCs/>
          <w:sz w:val="24"/>
          <w:szCs w:val="24"/>
        </w:rPr>
        <w:t>Strategy 2</w:t>
      </w:r>
      <w:r w:rsidRPr="004454A9">
        <w:rPr>
          <w:rFonts w:ascii="Times New Roman" w:hAnsi="Times New Roman" w:cs="Times New Roman"/>
          <w:bCs/>
          <w:sz w:val="24"/>
          <w:szCs w:val="24"/>
        </w:rPr>
        <w:t xml:space="preserve">: Rural and remote targeted media campaign aimed at increasing the value geographically diverse communities place on screening.  Address competing priorities and knowledge deficits.   This would involve consumer driven collaborative redesign of the communication process targeting first time participation in the NBCSP by rural and remote communities.  This strategy aims to increase awareness of the NBCSP, increase value </w:t>
      </w:r>
      <w:proofErr w:type="gramStart"/>
      <w:r w:rsidRPr="004454A9">
        <w:rPr>
          <w:rFonts w:ascii="Times New Roman" w:hAnsi="Times New Roman" w:cs="Times New Roman"/>
          <w:bCs/>
          <w:sz w:val="24"/>
          <w:szCs w:val="24"/>
        </w:rPr>
        <w:t>and also</w:t>
      </w:r>
      <w:proofErr w:type="gramEnd"/>
      <w:r w:rsidRPr="004454A9">
        <w:rPr>
          <w:rFonts w:ascii="Times New Roman" w:hAnsi="Times New Roman" w:cs="Times New Roman"/>
          <w:bCs/>
          <w:sz w:val="24"/>
          <w:szCs w:val="24"/>
        </w:rPr>
        <w:t xml:space="preserve"> normalise screening for bowel cancer among healthy populations or populations with no symptoms of bowel cancer. </w:t>
      </w:r>
    </w:p>
    <w:p w:rsidRPr="004454A9" w:rsidR="004454A9" w:rsidP="004454A9" w:rsidRDefault="004454A9" w14:paraId="382AE62E" w14:textId="77777777">
      <w:pPr>
        <w:shd w:val="solid" w:color="FFFFFF" w:fill="FFFFFF"/>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hAnsi="Times New Roman" w:cs="Times New Roman"/>
          <w:bCs/>
          <w:i/>
          <w:iCs/>
          <w:sz w:val="24"/>
          <w:szCs w:val="24"/>
        </w:rPr>
      </w:pPr>
      <w:r w:rsidRPr="004454A9">
        <w:rPr>
          <w:rFonts w:ascii="Times New Roman" w:hAnsi="Times New Roman" w:cs="Times New Roman"/>
          <w:bCs/>
          <w:i/>
          <w:iCs/>
          <w:sz w:val="24"/>
          <w:szCs w:val="24"/>
        </w:rPr>
        <w:t xml:space="preserve">Interviewer to explore and probe for pros and cons of strategy.  Initial acceptability of the strategy.  If there are an initial thought surrounding barriers to successful implementation of the strategy.  Initial baseline discussions around how the concept of the strategy could evolve or look in more detail.  </w:t>
      </w:r>
    </w:p>
    <w:p w:rsidRPr="004454A9" w:rsidR="004454A9" w:rsidP="004454A9" w:rsidRDefault="004454A9" w14:paraId="60CD4701" w14:textId="77777777">
      <w:pPr>
        <w:shd w:val="solid" w:color="FFFFFF" w:fill="FFFFFF"/>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hAnsi="Times New Roman" w:cs="Times New Roman"/>
          <w:bCs/>
          <w:sz w:val="24"/>
          <w:szCs w:val="24"/>
        </w:rPr>
      </w:pPr>
    </w:p>
    <w:p w:rsidR="00B713E4" w:rsidP="00B713E4" w:rsidRDefault="004454A9" w14:paraId="04156FDE" w14:textId="77777777">
      <w:pPr>
        <w:shd w:val="solid" w:color="FFFFFF" w:fill="FFFFFF"/>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r w:rsidRPr="004454A9">
        <w:rPr>
          <w:rFonts w:ascii="Times New Roman" w:hAnsi="Times New Roman" w:cs="Times New Roman"/>
          <w:b/>
          <w:i/>
          <w:iCs/>
          <w:sz w:val="24"/>
          <w:szCs w:val="24"/>
        </w:rPr>
        <w:t>Strategy 3</w:t>
      </w:r>
      <w:r w:rsidRPr="004454A9">
        <w:rPr>
          <w:rFonts w:ascii="Times New Roman" w:hAnsi="Times New Roman" w:cs="Times New Roman"/>
          <w:bCs/>
          <w:sz w:val="24"/>
          <w:szCs w:val="24"/>
        </w:rPr>
        <w:t xml:space="preserve">: </w:t>
      </w:r>
      <w:r w:rsidRPr="004454A9">
        <w:rPr>
          <w:rFonts w:ascii="Times New Roman" w:hAnsi="Times New Roman" w:cs="Times New Roman"/>
          <w:sz w:val="24"/>
          <w:szCs w:val="24"/>
        </w:rPr>
        <w:t xml:space="preserve">In many geographic regions across Australia, access to endoscopic (colonoscopy) procedures is constrained by limited access due to the remoteness.   There is a new technology called Soft Robotics Colonoscopy that can help overcome some of the barriers caused by limited access to traditional endoscopic services.  This soft-robotic colonoscopy is single use and would not require sterilisation and other reprocessing equipment that require the traditional </w:t>
      </w:r>
      <w:proofErr w:type="gramStart"/>
      <w:r w:rsidRPr="004454A9">
        <w:rPr>
          <w:rFonts w:ascii="Times New Roman" w:hAnsi="Times New Roman" w:cs="Times New Roman"/>
          <w:sz w:val="24"/>
          <w:szCs w:val="24"/>
        </w:rPr>
        <w:t>hospital based</w:t>
      </w:r>
      <w:proofErr w:type="gramEnd"/>
      <w:r w:rsidRPr="004454A9">
        <w:rPr>
          <w:rFonts w:ascii="Times New Roman" w:hAnsi="Times New Roman" w:cs="Times New Roman"/>
          <w:sz w:val="24"/>
          <w:szCs w:val="24"/>
        </w:rPr>
        <w:t xml:space="preserve"> endoscopy unit.  This technology would allow us to bring the colonoscopy to consumers living in rural and remote locations around Australia.  We would like to determine what your attitudes are towards the possibility of using the soft robotic colonoscope.  This procedure would be performed by trained specialists in locations such as rural and remote GP clinics.   This strategy aims to overcome the barriers of geographic locations and the need to drive long distances to receive a colonoscopy.   </w:t>
      </w:r>
      <w:r w:rsidR="00B713E4">
        <w:t xml:space="preserve">To help better understand the soft robotic colonoscopy, we would like to show you a quick video.  PLAY VIDEO ON LAPTOP/PROJECTOR.  </w:t>
      </w:r>
      <w:hyperlink w:history="1" r:id="rId11">
        <w:r w:rsidRPr="00D226BB" w:rsidR="00B713E4">
          <w:rPr>
            <w:rStyle w:val="Hyperlink"/>
          </w:rPr>
          <w:t>https://www.youtube.com/watch?v=UE3OLzN_5YE</w:t>
        </w:r>
      </w:hyperlink>
    </w:p>
    <w:p w:rsidRPr="004454A9" w:rsidR="004454A9" w:rsidP="004454A9" w:rsidRDefault="004454A9" w14:paraId="3E29D877" w14:textId="4571462E">
      <w:pPr>
        <w:shd w:val="solid" w:color="FFFFFF" w:fill="FFFFFF"/>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hAnsi="Times New Roman" w:cs="Times New Roman"/>
          <w:bCs/>
          <w:sz w:val="24"/>
          <w:szCs w:val="24"/>
        </w:rPr>
      </w:pPr>
    </w:p>
    <w:p w:rsidRPr="004454A9" w:rsidR="004454A9" w:rsidP="004454A9" w:rsidRDefault="004454A9" w14:paraId="666224AB" w14:textId="77777777">
      <w:pPr>
        <w:shd w:val="solid" w:color="FFFFFF" w:fill="FFFFFF"/>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hAnsi="Times New Roman" w:cs="Times New Roman"/>
          <w:bCs/>
          <w:i/>
          <w:iCs/>
          <w:sz w:val="24"/>
          <w:szCs w:val="24"/>
        </w:rPr>
      </w:pPr>
      <w:r w:rsidRPr="004454A9">
        <w:rPr>
          <w:rFonts w:ascii="Times New Roman" w:hAnsi="Times New Roman" w:cs="Times New Roman"/>
          <w:bCs/>
          <w:i/>
          <w:iCs/>
          <w:sz w:val="24"/>
          <w:szCs w:val="24"/>
        </w:rPr>
        <w:t xml:space="preserve">Interviewer to explore and probe for pros and cons of strategy.  Initial acceptability of the strategy.  If there are an initial thought surrounding barriers to successful implementation of the strategy.  Initial baseline discussions around how the concept of the strategy could evolve or look in more detail.  </w:t>
      </w:r>
    </w:p>
    <w:p w:rsidR="00995586" w:rsidP="004454A9" w:rsidRDefault="00995586" w14:paraId="149813B2" w14:textId="77777777">
      <w:pPr>
        <w:spacing w:beforeAutospacing="1" w:afterAutospacing="1"/>
        <w:jc w:val="both"/>
        <w:rPr>
          <w:rFonts w:ascii="Times New Roman" w:hAnsi="Times New Roman" w:cs="Times New Roman"/>
          <w:sz w:val="24"/>
          <w:szCs w:val="24"/>
        </w:rPr>
      </w:pPr>
    </w:p>
    <w:p w:rsidRPr="004454A9" w:rsidR="004454A9" w:rsidP="004454A9" w:rsidRDefault="004454A9" w14:paraId="5E25B359" w14:textId="2319171A">
      <w:pPr>
        <w:spacing w:beforeAutospacing="1" w:afterAutospacing="1"/>
        <w:jc w:val="both"/>
        <w:rPr>
          <w:rStyle w:val="normaltextrun"/>
          <w:rFonts w:ascii="Times New Roman" w:hAnsi="Times New Roman" w:eastAsia="Arial" w:cs="Times New Roman"/>
          <w:color w:val="000000" w:themeColor="text1"/>
          <w:sz w:val="24"/>
          <w:szCs w:val="24"/>
        </w:rPr>
      </w:pPr>
      <w:r w:rsidRPr="004454A9">
        <w:rPr>
          <w:rStyle w:val="normaltextrun"/>
          <w:rFonts w:ascii="Times New Roman" w:hAnsi="Times New Roman" w:eastAsia="Arial" w:cs="Times New Roman"/>
          <w:color w:val="000000" w:themeColor="text1"/>
          <w:sz w:val="24"/>
          <w:szCs w:val="24"/>
        </w:rPr>
        <w:t xml:space="preserve">Was there any further comments, </w:t>
      </w:r>
      <w:proofErr w:type="gramStart"/>
      <w:r w:rsidRPr="004454A9">
        <w:rPr>
          <w:rStyle w:val="normaltextrun"/>
          <w:rFonts w:ascii="Times New Roman" w:hAnsi="Times New Roman" w:eastAsia="Arial" w:cs="Times New Roman"/>
          <w:color w:val="000000" w:themeColor="text1"/>
          <w:sz w:val="24"/>
          <w:szCs w:val="24"/>
        </w:rPr>
        <w:t>thoughts</w:t>
      </w:r>
      <w:proofErr w:type="gramEnd"/>
      <w:r w:rsidRPr="004454A9">
        <w:rPr>
          <w:rStyle w:val="normaltextrun"/>
          <w:rFonts w:ascii="Times New Roman" w:hAnsi="Times New Roman" w:eastAsia="Arial" w:cs="Times New Roman"/>
          <w:color w:val="000000" w:themeColor="text1"/>
          <w:sz w:val="24"/>
          <w:szCs w:val="24"/>
        </w:rPr>
        <w:t xml:space="preserve"> or feedback on any of the topics covered today.  </w:t>
      </w:r>
    </w:p>
    <w:p w:rsidRPr="004454A9" w:rsidR="004454A9" w:rsidP="004454A9" w:rsidRDefault="004454A9" w14:paraId="675E4781" w14:textId="77777777">
      <w:pPr>
        <w:spacing w:beforeAutospacing="1" w:afterAutospacing="1"/>
        <w:jc w:val="both"/>
        <w:rPr>
          <w:rStyle w:val="normaltextrun"/>
          <w:rFonts w:ascii="Times New Roman" w:hAnsi="Times New Roman" w:eastAsia="Arial" w:cs="Times New Roman"/>
          <w:color w:val="000000" w:themeColor="text1"/>
          <w:sz w:val="24"/>
          <w:szCs w:val="24"/>
        </w:rPr>
      </w:pPr>
      <w:r w:rsidRPr="004454A9">
        <w:rPr>
          <w:rFonts w:ascii="Times New Roman" w:hAnsi="Times New Roman" w:cs="Times New Roman"/>
          <w:i/>
          <w:iCs/>
          <w:sz w:val="24"/>
          <w:szCs w:val="24"/>
        </w:rPr>
        <w:t>Interviewer to probe for further information and ensure all participants have equal opportunity to discuss thoughts and ideas.</w:t>
      </w:r>
    </w:p>
    <w:p w:rsidRPr="004454A9" w:rsidR="004454A9" w:rsidP="004454A9" w:rsidRDefault="004454A9" w14:paraId="26EA0877" w14:textId="77777777">
      <w:pPr>
        <w:rPr>
          <w:rFonts w:ascii="Times New Roman" w:hAnsi="Times New Roman" w:cs="Times New Roman"/>
          <w:sz w:val="24"/>
          <w:szCs w:val="24"/>
        </w:rPr>
      </w:pPr>
    </w:p>
    <w:p w:rsidRPr="004454A9" w:rsidR="004454A9" w:rsidP="004454A9" w:rsidRDefault="004454A9" w14:paraId="4E5EFBA9" w14:textId="77777777">
      <w:pPr>
        <w:rPr>
          <w:rFonts w:ascii="Times New Roman" w:hAnsi="Times New Roman" w:cs="Times New Roman"/>
          <w:b/>
          <w:bCs/>
          <w:sz w:val="24"/>
          <w:szCs w:val="24"/>
        </w:rPr>
      </w:pPr>
      <w:r w:rsidRPr="004454A9">
        <w:rPr>
          <w:rFonts w:ascii="Times New Roman" w:hAnsi="Times New Roman" w:cs="Times New Roman"/>
          <w:b/>
          <w:bCs/>
          <w:sz w:val="24"/>
          <w:szCs w:val="24"/>
        </w:rPr>
        <w:t>Close and Thank you.</w:t>
      </w:r>
    </w:p>
    <w:p w:rsidRPr="004454A9" w:rsidR="004454A9" w:rsidP="004454A9" w:rsidRDefault="004454A9" w14:paraId="2CE97436" w14:textId="77777777">
      <w:pPr>
        <w:rPr>
          <w:rFonts w:ascii="Times New Roman" w:hAnsi="Times New Roman" w:cs="Times New Roman"/>
          <w:sz w:val="24"/>
          <w:szCs w:val="24"/>
        </w:rPr>
      </w:pPr>
      <w:r w:rsidRPr="004454A9">
        <w:rPr>
          <w:rFonts w:ascii="Times New Roman" w:hAnsi="Times New Roman" w:cs="Times New Roman"/>
          <w:i/>
          <w:iCs/>
          <w:sz w:val="24"/>
          <w:szCs w:val="24"/>
        </w:rPr>
        <w:t>Interviewer:</w:t>
      </w:r>
      <w:r w:rsidRPr="004454A9">
        <w:rPr>
          <w:rFonts w:ascii="Times New Roman" w:hAnsi="Times New Roman" w:cs="Times New Roman"/>
          <w:sz w:val="24"/>
          <w:szCs w:val="24"/>
        </w:rPr>
        <w:t xml:space="preserve"> On behalf of our </w:t>
      </w:r>
      <w:proofErr w:type="gramStart"/>
      <w:r w:rsidRPr="004454A9">
        <w:rPr>
          <w:rFonts w:ascii="Times New Roman" w:hAnsi="Times New Roman" w:cs="Times New Roman"/>
          <w:sz w:val="24"/>
          <w:szCs w:val="24"/>
        </w:rPr>
        <w:t>team</w:t>
      </w:r>
      <w:proofErr w:type="gramEnd"/>
      <w:r w:rsidRPr="004454A9">
        <w:rPr>
          <w:rFonts w:ascii="Times New Roman" w:hAnsi="Times New Roman" w:cs="Times New Roman"/>
          <w:sz w:val="24"/>
          <w:szCs w:val="24"/>
        </w:rPr>
        <w:t xml:space="preserve"> we would like to sincerely thank you for the time you have taken away from your lives to assist us with this quality focused research initiative.    If there is anything following from today’s session that you would like to discuss further with any of the </w:t>
      </w:r>
      <w:proofErr w:type="gramStart"/>
      <w:r w:rsidRPr="004454A9">
        <w:rPr>
          <w:rFonts w:ascii="Times New Roman" w:hAnsi="Times New Roman" w:cs="Times New Roman"/>
          <w:sz w:val="24"/>
          <w:szCs w:val="24"/>
        </w:rPr>
        <w:t>researchers</w:t>
      </w:r>
      <w:proofErr w:type="gramEnd"/>
      <w:r w:rsidRPr="004454A9">
        <w:rPr>
          <w:rFonts w:ascii="Times New Roman" w:hAnsi="Times New Roman" w:cs="Times New Roman"/>
          <w:sz w:val="24"/>
          <w:szCs w:val="24"/>
        </w:rPr>
        <w:t xml:space="preserve"> we will leave you with our email and phone contact details to follow up.</w:t>
      </w:r>
    </w:p>
    <w:p w:rsidRPr="004454A9" w:rsidR="004454A9" w:rsidP="004454A9" w:rsidRDefault="004454A9" w14:paraId="131C1216" w14:textId="77777777">
      <w:pPr>
        <w:rPr>
          <w:rFonts w:ascii="Times New Roman" w:hAnsi="Times New Roman" w:cs="Times New Roman"/>
          <w:sz w:val="24"/>
          <w:szCs w:val="24"/>
        </w:rPr>
      </w:pPr>
    </w:p>
    <w:p w:rsidRPr="004454A9" w:rsidR="004454A9" w:rsidP="004454A9" w:rsidRDefault="004454A9" w14:paraId="36EEA0FF" w14:textId="77777777">
      <w:pPr>
        <w:rPr>
          <w:rFonts w:ascii="Times New Roman" w:hAnsi="Times New Roman" w:cs="Times New Roman"/>
          <w:sz w:val="24"/>
          <w:szCs w:val="24"/>
        </w:rPr>
      </w:pPr>
      <w:r w:rsidRPr="004454A9">
        <w:rPr>
          <w:rFonts w:ascii="Times New Roman" w:hAnsi="Times New Roman" w:cs="Times New Roman"/>
          <w:color w:val="000000" w:themeColor="text1"/>
          <w:sz w:val="24"/>
          <w:szCs w:val="24"/>
        </w:rPr>
        <w:t xml:space="preserve">We truly thank you for your time. </w:t>
      </w:r>
    </w:p>
    <w:p w:rsidRPr="006774F1" w:rsidR="004454A9" w:rsidP="004454A9" w:rsidRDefault="004454A9" w14:paraId="7BA329A7" w14:textId="77777777">
      <w:pPr>
        <w:rPr>
          <w:rStyle w:val="eop"/>
          <w:color w:val="000000"/>
          <w:shd w:val="clear" w:color="auto" w:fill="FFFFFF"/>
        </w:rPr>
      </w:pPr>
    </w:p>
    <w:p w:rsidRPr="00255103" w:rsidR="000148BD" w:rsidP="004454A9" w:rsidRDefault="000148BD" w14:paraId="7A873148" w14:textId="49095917">
      <w:pPr>
        <w:pStyle w:val="Default"/>
        <w:spacing w:line="276" w:lineRule="auto"/>
      </w:pPr>
    </w:p>
    <w:sectPr w:rsidRPr="00255103" w:rsidR="000148BD">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B72C1" w:rsidP="006640B8" w:rsidRDefault="00DB72C1" w14:paraId="4E6A66EE" w14:textId="77777777">
      <w:pPr>
        <w:spacing w:after="0" w:line="240" w:lineRule="auto"/>
      </w:pPr>
      <w:r>
        <w:separator/>
      </w:r>
    </w:p>
  </w:endnote>
  <w:endnote w:type="continuationSeparator" w:id="0">
    <w:p w:rsidR="00DB72C1" w:rsidP="006640B8" w:rsidRDefault="00DB72C1" w14:paraId="6679390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10EB0" w:rsidRDefault="00610EB0" w14:paraId="495497CC" w14:textId="794FCF19">
    <w:pPr>
      <w:pStyle w:val="Footer"/>
      <w:jc w:val="right"/>
    </w:pPr>
    <w:proofErr w:type="gramStart"/>
    <w:r>
      <w:t>Focus  Group</w:t>
    </w:r>
    <w:proofErr w:type="gramEnd"/>
    <w:r>
      <w:t xml:space="preserve"> Questions V2 231022                                                                                                                    </w:t>
    </w:r>
    <w:sdt>
      <w:sdtPr>
        <w:id w:val="-39588977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6640B8" w:rsidRDefault="006640B8" w14:paraId="063D9356" w14:textId="60236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B72C1" w:rsidP="006640B8" w:rsidRDefault="00DB72C1" w14:paraId="29280858" w14:textId="77777777">
      <w:pPr>
        <w:spacing w:after="0" w:line="240" w:lineRule="auto"/>
      </w:pPr>
      <w:r>
        <w:separator/>
      </w:r>
    </w:p>
  </w:footnote>
  <w:footnote w:type="continuationSeparator" w:id="0">
    <w:p w:rsidR="00DB72C1" w:rsidP="006640B8" w:rsidRDefault="00DB72C1" w14:paraId="2536BBE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524900" w:rsidR="006640B8" w:rsidP="006640B8" w:rsidRDefault="006640B8" w14:paraId="526BB1F5" w14:textId="77777777">
    <w:pPr>
      <w:keepNext/>
      <w:keepLines/>
      <w:widowControl w:val="0"/>
      <w:spacing w:before="320" w:after="180" w:line="240" w:lineRule="auto"/>
      <w:outlineLvl w:val="0"/>
      <w:rPr>
        <w:rFonts w:ascii="Times New Roman" w:hAnsi="Times New Roman" w:eastAsia="Times New Roman" w:cs="Times New Roman"/>
        <w:bCs/>
        <w:color w:val="B87097"/>
        <w:kern w:val="32"/>
        <w:sz w:val="24"/>
        <w:szCs w:val="24"/>
        <w:lang w:eastAsia="en-AU"/>
      </w:rPr>
    </w:pPr>
    <w:r w:rsidRPr="00524900">
      <w:rPr>
        <w:rFonts w:ascii="Times New Roman" w:hAnsi="Times New Roman" w:eastAsia="Times New Roman" w:cs="Times New Roman"/>
        <w:bCs/>
        <w:color w:val="B87097"/>
        <w:kern w:val="32"/>
        <w:sz w:val="24"/>
        <w:szCs w:val="24"/>
        <w:lang w:eastAsia="en-AU"/>
      </w:rPr>
      <w:t>Consumer Partnering and the National Bowel Cancer Screening Program: Attitudes and Opportunities to Improve Participation for Rural and Remote Communities.</w:t>
    </w:r>
  </w:p>
  <w:p w:rsidR="006640B8" w:rsidRDefault="006640B8" w14:paraId="2F3AF03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909C7"/>
    <w:multiLevelType w:val="hybridMultilevel"/>
    <w:tmpl w:val="A012802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127249EA"/>
    <w:multiLevelType w:val="hybridMultilevel"/>
    <w:tmpl w:val="9A8217F6"/>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12FF7D0C"/>
    <w:multiLevelType w:val="hybridMultilevel"/>
    <w:tmpl w:val="54FCB5C0"/>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159C273B"/>
    <w:multiLevelType w:val="hybridMultilevel"/>
    <w:tmpl w:val="DEB446DC"/>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1C0A67F4"/>
    <w:multiLevelType w:val="hybridMultilevel"/>
    <w:tmpl w:val="23DCF5E0"/>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1E9B4AE8"/>
    <w:multiLevelType w:val="hybridMultilevel"/>
    <w:tmpl w:val="E8D0065C"/>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1F81411E"/>
    <w:multiLevelType w:val="hybridMultilevel"/>
    <w:tmpl w:val="2550EEAE"/>
    <w:lvl w:ilvl="0" w:tplc="53206062">
      <w:start w:val="1"/>
      <w:numFmt w:val="decimal"/>
      <w:lvlText w:val="%1)"/>
      <w:lvlJc w:val="left"/>
      <w:pPr>
        <w:ind w:left="36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51B449F"/>
    <w:multiLevelType w:val="hybridMultilevel"/>
    <w:tmpl w:val="83909B42"/>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28992090"/>
    <w:multiLevelType w:val="hybridMultilevel"/>
    <w:tmpl w:val="8EE0921C"/>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2BF758C1"/>
    <w:multiLevelType w:val="singleLevel"/>
    <w:tmpl w:val="0C09000F"/>
    <w:lvl w:ilvl="0">
      <w:start w:val="1"/>
      <w:numFmt w:val="decimal"/>
      <w:lvlText w:val="%1."/>
      <w:lvlJc w:val="left"/>
      <w:pPr>
        <w:tabs>
          <w:tab w:val="num" w:pos="360"/>
        </w:tabs>
        <w:ind w:left="360" w:hanging="360"/>
      </w:pPr>
      <w:rPr>
        <w:rFonts w:hint="default"/>
      </w:rPr>
    </w:lvl>
  </w:abstractNum>
  <w:abstractNum w:abstractNumId="10" w15:restartNumberingAfterBreak="0">
    <w:nsid w:val="2DF01E1E"/>
    <w:multiLevelType w:val="hybridMultilevel"/>
    <w:tmpl w:val="C0260028"/>
    <w:lvl w:ilvl="0" w:tplc="0809000F">
      <w:start w:val="1"/>
      <w:numFmt w:val="decimal"/>
      <w:lvlText w:val="%1."/>
      <w:lvlJc w:val="left"/>
      <w:pPr>
        <w:ind w:left="720" w:hanging="360"/>
      </w:pPr>
      <w:rPr>
        <w:rFonts w:hint="default" w:ascii="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CF5E48"/>
    <w:multiLevelType w:val="hybridMultilevel"/>
    <w:tmpl w:val="7CAEAA60"/>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32D72E17"/>
    <w:multiLevelType w:val="hybridMultilevel"/>
    <w:tmpl w:val="DC4CFA6C"/>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3CC16A61"/>
    <w:multiLevelType w:val="hybridMultilevel"/>
    <w:tmpl w:val="C584FC88"/>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3D8B4272"/>
    <w:multiLevelType w:val="hybridMultilevel"/>
    <w:tmpl w:val="9A9820CC"/>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42EF040E"/>
    <w:multiLevelType w:val="hybridMultilevel"/>
    <w:tmpl w:val="FC200534"/>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6" w15:restartNumberingAfterBreak="0">
    <w:nsid w:val="455479A4"/>
    <w:multiLevelType w:val="hybridMultilevel"/>
    <w:tmpl w:val="A440C7F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7" w15:restartNumberingAfterBreak="0">
    <w:nsid w:val="464177E3"/>
    <w:multiLevelType w:val="hybridMultilevel"/>
    <w:tmpl w:val="31CE0C60"/>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4B39114A"/>
    <w:multiLevelType w:val="hybridMultilevel"/>
    <w:tmpl w:val="7D441AB6"/>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4BF965CF"/>
    <w:multiLevelType w:val="hybridMultilevel"/>
    <w:tmpl w:val="ED0C62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0F76CA8"/>
    <w:multiLevelType w:val="hybridMultilevel"/>
    <w:tmpl w:val="ED0C62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32D1D4B"/>
    <w:multiLevelType w:val="hybridMultilevel"/>
    <w:tmpl w:val="E0DCDE02"/>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56763FFB"/>
    <w:multiLevelType w:val="hybridMultilevel"/>
    <w:tmpl w:val="8D068984"/>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5EC02486"/>
    <w:multiLevelType w:val="hybridMultilevel"/>
    <w:tmpl w:val="7E5069E2"/>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5F533097"/>
    <w:multiLevelType w:val="hybridMultilevel"/>
    <w:tmpl w:val="031A74A8"/>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5" w15:restartNumberingAfterBreak="0">
    <w:nsid w:val="61C45DD9"/>
    <w:multiLevelType w:val="hybridMultilevel"/>
    <w:tmpl w:val="D11811CC"/>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6" w15:restartNumberingAfterBreak="0">
    <w:nsid w:val="62663018"/>
    <w:multiLevelType w:val="hybridMultilevel"/>
    <w:tmpl w:val="31329D80"/>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7" w15:restartNumberingAfterBreak="0">
    <w:nsid w:val="65280C92"/>
    <w:multiLevelType w:val="hybridMultilevel"/>
    <w:tmpl w:val="85CC6A02"/>
    <w:lvl w:ilvl="0" w:tplc="A918A11E">
      <w:start w:val="1"/>
      <w:numFmt w:val="bullet"/>
      <w:lvlText w:val="-"/>
      <w:lvlJc w:val="left"/>
      <w:pPr>
        <w:ind w:left="720" w:hanging="360"/>
      </w:pPr>
      <w:rPr>
        <w:rFonts w:hint="default" w:ascii="Times New Roman" w:hAnsi="Times New Roman" w:cs="Times New Roman" w:eastAsiaTheme="minorHAns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8" w15:restartNumberingAfterBreak="0">
    <w:nsid w:val="6AB74066"/>
    <w:multiLevelType w:val="hybridMultilevel"/>
    <w:tmpl w:val="ED0C62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AD257CB"/>
    <w:multiLevelType w:val="hybridMultilevel"/>
    <w:tmpl w:val="453457B0"/>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0" w15:restartNumberingAfterBreak="0">
    <w:nsid w:val="75E52883"/>
    <w:multiLevelType w:val="hybridMultilevel"/>
    <w:tmpl w:val="E1C4AFF8"/>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1" w15:restartNumberingAfterBreak="0">
    <w:nsid w:val="78C73993"/>
    <w:multiLevelType w:val="hybridMultilevel"/>
    <w:tmpl w:val="B18A9F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FC175EE"/>
    <w:multiLevelType w:val="hybridMultilevel"/>
    <w:tmpl w:val="D2C0901A"/>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abstractNumId w:val="2"/>
  </w:num>
  <w:num w:numId="2">
    <w:abstractNumId w:val="32"/>
  </w:num>
  <w:num w:numId="3">
    <w:abstractNumId w:val="0"/>
  </w:num>
  <w:num w:numId="4">
    <w:abstractNumId w:val="16"/>
  </w:num>
  <w:num w:numId="5">
    <w:abstractNumId w:val="3"/>
  </w:num>
  <w:num w:numId="6">
    <w:abstractNumId w:val="18"/>
  </w:num>
  <w:num w:numId="7">
    <w:abstractNumId w:val="23"/>
  </w:num>
  <w:num w:numId="8">
    <w:abstractNumId w:val="12"/>
  </w:num>
  <w:num w:numId="9">
    <w:abstractNumId w:val="29"/>
  </w:num>
  <w:num w:numId="10">
    <w:abstractNumId w:val="24"/>
  </w:num>
  <w:num w:numId="11">
    <w:abstractNumId w:val="1"/>
  </w:num>
  <w:num w:numId="12">
    <w:abstractNumId w:val="17"/>
  </w:num>
  <w:num w:numId="13">
    <w:abstractNumId w:val="8"/>
  </w:num>
  <w:num w:numId="14">
    <w:abstractNumId w:val="15"/>
  </w:num>
  <w:num w:numId="15">
    <w:abstractNumId w:val="21"/>
  </w:num>
  <w:num w:numId="16">
    <w:abstractNumId w:val="11"/>
  </w:num>
  <w:num w:numId="17">
    <w:abstractNumId w:val="5"/>
  </w:num>
  <w:num w:numId="18">
    <w:abstractNumId w:val="14"/>
  </w:num>
  <w:num w:numId="19">
    <w:abstractNumId w:val="4"/>
  </w:num>
  <w:num w:numId="20">
    <w:abstractNumId w:val="22"/>
  </w:num>
  <w:num w:numId="21">
    <w:abstractNumId w:val="7"/>
  </w:num>
  <w:num w:numId="22">
    <w:abstractNumId w:val="25"/>
  </w:num>
  <w:num w:numId="23">
    <w:abstractNumId w:val="30"/>
  </w:num>
  <w:num w:numId="24">
    <w:abstractNumId w:val="13"/>
  </w:num>
  <w:num w:numId="25">
    <w:abstractNumId w:val="26"/>
  </w:num>
  <w:num w:numId="26">
    <w:abstractNumId w:val="9"/>
  </w:num>
  <w:num w:numId="27">
    <w:abstractNumId w:val="27"/>
  </w:num>
  <w:num w:numId="28">
    <w:abstractNumId w:val="6"/>
  </w:num>
  <w:num w:numId="29">
    <w:abstractNumId w:val="28"/>
  </w:num>
  <w:num w:numId="30">
    <w:abstractNumId w:val="31"/>
  </w:num>
  <w:num w:numId="31">
    <w:abstractNumId w:val="20"/>
  </w:num>
  <w:num w:numId="32">
    <w:abstractNumId w:val="19"/>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proofState w:spelling="clean" w:grammar="dirty"/>
  <w:trackRevisions w:val="tru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25B"/>
    <w:rsid w:val="000040A9"/>
    <w:rsid w:val="000148BD"/>
    <w:rsid w:val="00044307"/>
    <w:rsid w:val="0004649B"/>
    <w:rsid w:val="000505AB"/>
    <w:rsid w:val="00051E43"/>
    <w:rsid w:val="00062E9C"/>
    <w:rsid w:val="00082FE3"/>
    <w:rsid w:val="00094E69"/>
    <w:rsid w:val="000A106B"/>
    <w:rsid w:val="000B623A"/>
    <w:rsid w:val="000D1173"/>
    <w:rsid w:val="000D6C49"/>
    <w:rsid w:val="000F17B0"/>
    <w:rsid w:val="0010052F"/>
    <w:rsid w:val="0011655D"/>
    <w:rsid w:val="00125A04"/>
    <w:rsid w:val="001371FA"/>
    <w:rsid w:val="0013747D"/>
    <w:rsid w:val="0014376A"/>
    <w:rsid w:val="00154EFF"/>
    <w:rsid w:val="00182532"/>
    <w:rsid w:val="00196809"/>
    <w:rsid w:val="001A1033"/>
    <w:rsid w:val="001A7C4D"/>
    <w:rsid w:val="001B5823"/>
    <w:rsid w:val="001C155A"/>
    <w:rsid w:val="001C625B"/>
    <w:rsid w:val="001D7428"/>
    <w:rsid w:val="001D7AD5"/>
    <w:rsid w:val="001E51D7"/>
    <w:rsid w:val="00223822"/>
    <w:rsid w:val="00231109"/>
    <w:rsid w:val="0023247B"/>
    <w:rsid w:val="002445F3"/>
    <w:rsid w:val="00255103"/>
    <w:rsid w:val="00256CBA"/>
    <w:rsid w:val="00276022"/>
    <w:rsid w:val="00290126"/>
    <w:rsid w:val="002A5D41"/>
    <w:rsid w:val="002A7051"/>
    <w:rsid w:val="002C4B87"/>
    <w:rsid w:val="002E0F92"/>
    <w:rsid w:val="0034004D"/>
    <w:rsid w:val="0035600A"/>
    <w:rsid w:val="0036005D"/>
    <w:rsid w:val="003A6585"/>
    <w:rsid w:val="003B385E"/>
    <w:rsid w:val="003D4EDC"/>
    <w:rsid w:val="003F68FC"/>
    <w:rsid w:val="00404B19"/>
    <w:rsid w:val="0040585A"/>
    <w:rsid w:val="004454A9"/>
    <w:rsid w:val="004732F1"/>
    <w:rsid w:val="00473950"/>
    <w:rsid w:val="00486FDD"/>
    <w:rsid w:val="0048757A"/>
    <w:rsid w:val="004B4188"/>
    <w:rsid w:val="004F0664"/>
    <w:rsid w:val="005011E7"/>
    <w:rsid w:val="00505D9B"/>
    <w:rsid w:val="005219B1"/>
    <w:rsid w:val="00524900"/>
    <w:rsid w:val="00525F4B"/>
    <w:rsid w:val="0053398D"/>
    <w:rsid w:val="00560088"/>
    <w:rsid w:val="00565B52"/>
    <w:rsid w:val="00580CA9"/>
    <w:rsid w:val="005A69A3"/>
    <w:rsid w:val="005C0B0D"/>
    <w:rsid w:val="005C5FF4"/>
    <w:rsid w:val="005D297C"/>
    <w:rsid w:val="005E2A34"/>
    <w:rsid w:val="00610EB0"/>
    <w:rsid w:val="00627009"/>
    <w:rsid w:val="00647253"/>
    <w:rsid w:val="00651C2F"/>
    <w:rsid w:val="00661C11"/>
    <w:rsid w:val="006640B8"/>
    <w:rsid w:val="006723D2"/>
    <w:rsid w:val="00672BA9"/>
    <w:rsid w:val="0067411A"/>
    <w:rsid w:val="00674530"/>
    <w:rsid w:val="006A1423"/>
    <w:rsid w:val="006D0274"/>
    <w:rsid w:val="006D78B3"/>
    <w:rsid w:val="007133C6"/>
    <w:rsid w:val="007304F6"/>
    <w:rsid w:val="0077275D"/>
    <w:rsid w:val="007F19CC"/>
    <w:rsid w:val="0084318B"/>
    <w:rsid w:val="0086525B"/>
    <w:rsid w:val="00880DDA"/>
    <w:rsid w:val="008B13D3"/>
    <w:rsid w:val="008D2528"/>
    <w:rsid w:val="008E02C5"/>
    <w:rsid w:val="008F24A7"/>
    <w:rsid w:val="008F3CA6"/>
    <w:rsid w:val="008F7882"/>
    <w:rsid w:val="00902414"/>
    <w:rsid w:val="00906C37"/>
    <w:rsid w:val="00924708"/>
    <w:rsid w:val="009276B9"/>
    <w:rsid w:val="00930C7B"/>
    <w:rsid w:val="0097788F"/>
    <w:rsid w:val="00995586"/>
    <w:rsid w:val="009A2D82"/>
    <w:rsid w:val="009C0A86"/>
    <w:rsid w:val="009C2705"/>
    <w:rsid w:val="009C713A"/>
    <w:rsid w:val="009F3213"/>
    <w:rsid w:val="00A03C86"/>
    <w:rsid w:val="00A11177"/>
    <w:rsid w:val="00A43F8B"/>
    <w:rsid w:val="00A57902"/>
    <w:rsid w:val="00A63B54"/>
    <w:rsid w:val="00A81720"/>
    <w:rsid w:val="00A85836"/>
    <w:rsid w:val="00AA292A"/>
    <w:rsid w:val="00AB72DD"/>
    <w:rsid w:val="00AC4E6B"/>
    <w:rsid w:val="00AD597A"/>
    <w:rsid w:val="00AE4A34"/>
    <w:rsid w:val="00AE7708"/>
    <w:rsid w:val="00AF0CE8"/>
    <w:rsid w:val="00B019C9"/>
    <w:rsid w:val="00B01AE0"/>
    <w:rsid w:val="00B14338"/>
    <w:rsid w:val="00B1585C"/>
    <w:rsid w:val="00B26EB2"/>
    <w:rsid w:val="00B32D1C"/>
    <w:rsid w:val="00B455A0"/>
    <w:rsid w:val="00B56C23"/>
    <w:rsid w:val="00B713E4"/>
    <w:rsid w:val="00B83A80"/>
    <w:rsid w:val="00B931BA"/>
    <w:rsid w:val="00BB7E2C"/>
    <w:rsid w:val="00BC5ECA"/>
    <w:rsid w:val="00BD6D59"/>
    <w:rsid w:val="00BE02E9"/>
    <w:rsid w:val="00BE6289"/>
    <w:rsid w:val="00BF4065"/>
    <w:rsid w:val="00BF52F2"/>
    <w:rsid w:val="00C052BA"/>
    <w:rsid w:val="00C06E1F"/>
    <w:rsid w:val="00C11C57"/>
    <w:rsid w:val="00C2223F"/>
    <w:rsid w:val="00C230C6"/>
    <w:rsid w:val="00C27BED"/>
    <w:rsid w:val="00C32273"/>
    <w:rsid w:val="00C3624F"/>
    <w:rsid w:val="00C53EB6"/>
    <w:rsid w:val="00C91AFF"/>
    <w:rsid w:val="00CC2D6F"/>
    <w:rsid w:val="00CE4AFC"/>
    <w:rsid w:val="00CF78E4"/>
    <w:rsid w:val="00D0182C"/>
    <w:rsid w:val="00D12A8E"/>
    <w:rsid w:val="00D15F2C"/>
    <w:rsid w:val="00D21877"/>
    <w:rsid w:val="00D61220"/>
    <w:rsid w:val="00D6603D"/>
    <w:rsid w:val="00D73BA3"/>
    <w:rsid w:val="00D83A39"/>
    <w:rsid w:val="00D91EAE"/>
    <w:rsid w:val="00DB384F"/>
    <w:rsid w:val="00DB72C1"/>
    <w:rsid w:val="00DD11A2"/>
    <w:rsid w:val="00DD17DA"/>
    <w:rsid w:val="00DD52A2"/>
    <w:rsid w:val="00DD7741"/>
    <w:rsid w:val="00DD7DF3"/>
    <w:rsid w:val="00DE013C"/>
    <w:rsid w:val="00DF64FC"/>
    <w:rsid w:val="00E37BB9"/>
    <w:rsid w:val="00E84B84"/>
    <w:rsid w:val="00EA2217"/>
    <w:rsid w:val="00EB050A"/>
    <w:rsid w:val="00ED1A66"/>
    <w:rsid w:val="00EF13D3"/>
    <w:rsid w:val="00EF2FE1"/>
    <w:rsid w:val="00F02E60"/>
    <w:rsid w:val="00F03A36"/>
    <w:rsid w:val="00F048D3"/>
    <w:rsid w:val="00F05973"/>
    <w:rsid w:val="00F06306"/>
    <w:rsid w:val="00F12513"/>
    <w:rsid w:val="00F37839"/>
    <w:rsid w:val="00F45730"/>
    <w:rsid w:val="00F6328D"/>
    <w:rsid w:val="00F84578"/>
    <w:rsid w:val="00F84761"/>
    <w:rsid w:val="00F86CF8"/>
    <w:rsid w:val="00F90BA8"/>
    <w:rsid w:val="00F9110A"/>
    <w:rsid w:val="00FB4E1D"/>
    <w:rsid w:val="00FC73C0"/>
    <w:rsid w:val="00FD1A63"/>
    <w:rsid w:val="0309A11A"/>
    <w:rsid w:val="1061CDD8"/>
    <w:rsid w:val="179546C1"/>
    <w:rsid w:val="6003F17F"/>
    <w:rsid w:val="6D40C5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D88AF"/>
  <w15:chartTrackingRefBased/>
  <w15:docId w15:val="{A1153421-81CB-4727-8F41-E9625E5DC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27BED"/>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7">
    <w:name w:val="heading 7"/>
    <w:basedOn w:val="Normal"/>
    <w:next w:val="Normal"/>
    <w:link w:val="Heading7Char"/>
    <w:qFormat/>
    <w:rsid w:val="0053398D"/>
    <w:pPr>
      <w:keepNext/>
      <w:widowControl w:val="0"/>
      <w:pBdr>
        <w:top w:val="single" w:color="FFFFFF" w:sz="6" w:space="0"/>
        <w:left w:val="single" w:color="FFFFFF" w:sz="6" w:space="0"/>
        <w:bottom w:val="single" w:color="FFFFFF" w:sz="6" w:space="0"/>
        <w:right w:val="single" w:color="FFFFFF" w:sz="6" w:space="0"/>
      </w:pBd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outlineLvl w:val="6"/>
    </w:pPr>
    <w:rPr>
      <w:rFonts w:ascii="Times" w:hAnsi="Times" w:eastAsia="Times New Roman" w:cs="Times New Roman"/>
      <w:b/>
      <w:snapToGrid w:val="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1C625B"/>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565B5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672BA9"/>
    <w:rPr>
      <w:sz w:val="16"/>
      <w:szCs w:val="16"/>
    </w:rPr>
  </w:style>
  <w:style w:type="paragraph" w:styleId="CommentText">
    <w:name w:val="annotation text"/>
    <w:basedOn w:val="Normal"/>
    <w:link w:val="CommentTextChar"/>
    <w:uiPriority w:val="99"/>
    <w:semiHidden/>
    <w:unhideWhenUsed/>
    <w:rsid w:val="00672BA9"/>
    <w:pPr>
      <w:spacing w:line="240" w:lineRule="auto"/>
    </w:pPr>
    <w:rPr>
      <w:sz w:val="20"/>
      <w:szCs w:val="20"/>
    </w:rPr>
  </w:style>
  <w:style w:type="character" w:styleId="CommentTextChar" w:customStyle="1">
    <w:name w:val="Comment Text Char"/>
    <w:basedOn w:val="DefaultParagraphFont"/>
    <w:link w:val="CommentText"/>
    <w:uiPriority w:val="99"/>
    <w:semiHidden/>
    <w:rsid w:val="00672BA9"/>
    <w:rPr>
      <w:sz w:val="20"/>
      <w:szCs w:val="20"/>
    </w:rPr>
  </w:style>
  <w:style w:type="paragraph" w:styleId="CommentSubject">
    <w:name w:val="annotation subject"/>
    <w:basedOn w:val="CommentText"/>
    <w:next w:val="CommentText"/>
    <w:link w:val="CommentSubjectChar"/>
    <w:uiPriority w:val="99"/>
    <w:semiHidden/>
    <w:unhideWhenUsed/>
    <w:rsid w:val="00672BA9"/>
    <w:rPr>
      <w:b/>
      <w:bCs/>
    </w:rPr>
  </w:style>
  <w:style w:type="character" w:styleId="CommentSubjectChar" w:customStyle="1">
    <w:name w:val="Comment Subject Char"/>
    <w:basedOn w:val="CommentTextChar"/>
    <w:link w:val="CommentSubject"/>
    <w:uiPriority w:val="99"/>
    <w:semiHidden/>
    <w:rsid w:val="00672BA9"/>
    <w:rPr>
      <w:b/>
      <w:bCs/>
      <w:sz w:val="20"/>
      <w:szCs w:val="20"/>
    </w:rPr>
  </w:style>
  <w:style w:type="paragraph" w:styleId="Revision">
    <w:name w:val="Revision"/>
    <w:hidden/>
    <w:uiPriority w:val="99"/>
    <w:semiHidden/>
    <w:rsid w:val="005E2A34"/>
    <w:pPr>
      <w:spacing w:after="0" w:line="240" w:lineRule="auto"/>
    </w:pPr>
  </w:style>
  <w:style w:type="character" w:styleId="Heading7Char" w:customStyle="1">
    <w:name w:val="Heading 7 Char"/>
    <w:basedOn w:val="DefaultParagraphFont"/>
    <w:link w:val="Heading7"/>
    <w:rsid w:val="0053398D"/>
    <w:rPr>
      <w:rFonts w:ascii="Times" w:hAnsi="Times" w:eastAsia="Times New Roman" w:cs="Times New Roman"/>
      <w:b/>
      <w:snapToGrid w:val="0"/>
      <w:szCs w:val="20"/>
      <w:shd w:val="solid" w:color="FFFFFF" w:fill="FFFFFF"/>
    </w:rPr>
  </w:style>
  <w:style w:type="paragraph" w:styleId="Header">
    <w:name w:val="header"/>
    <w:basedOn w:val="Normal"/>
    <w:link w:val="HeaderChar"/>
    <w:rsid w:val="0053398D"/>
    <w:pPr>
      <w:tabs>
        <w:tab w:val="center" w:pos="4153"/>
        <w:tab w:val="right" w:pos="8306"/>
      </w:tabs>
      <w:spacing w:after="0" w:line="240" w:lineRule="auto"/>
    </w:pPr>
    <w:rPr>
      <w:rFonts w:ascii="Times New Roman" w:hAnsi="Times New Roman" w:eastAsia="Times New Roman" w:cs="Times New Roman"/>
      <w:szCs w:val="20"/>
      <w:lang w:val="en-US" w:eastAsia="en-AU"/>
    </w:rPr>
  </w:style>
  <w:style w:type="character" w:styleId="HeaderChar" w:customStyle="1">
    <w:name w:val="Header Char"/>
    <w:basedOn w:val="DefaultParagraphFont"/>
    <w:link w:val="Header"/>
    <w:rsid w:val="0053398D"/>
    <w:rPr>
      <w:rFonts w:ascii="Times New Roman" w:hAnsi="Times New Roman" w:eastAsia="Times New Roman" w:cs="Times New Roman"/>
      <w:szCs w:val="20"/>
      <w:lang w:val="en-US" w:eastAsia="en-AU"/>
    </w:rPr>
  </w:style>
  <w:style w:type="paragraph" w:styleId="BodyTextIndent">
    <w:name w:val="Body Text Indent"/>
    <w:basedOn w:val="Normal"/>
    <w:link w:val="BodyTextIndentChar"/>
    <w:rsid w:val="0053398D"/>
    <w:pPr>
      <w:spacing w:after="120" w:line="240" w:lineRule="auto"/>
      <w:ind w:left="283"/>
    </w:pPr>
    <w:rPr>
      <w:rFonts w:ascii="Times New Roman" w:hAnsi="Times New Roman" w:eastAsia="Times New Roman" w:cs="Times New Roman"/>
      <w:sz w:val="24"/>
      <w:szCs w:val="24"/>
    </w:rPr>
  </w:style>
  <w:style w:type="character" w:styleId="BodyTextIndentChar" w:customStyle="1">
    <w:name w:val="Body Text Indent Char"/>
    <w:basedOn w:val="DefaultParagraphFont"/>
    <w:link w:val="BodyTextIndent"/>
    <w:rsid w:val="0053398D"/>
    <w:rPr>
      <w:rFonts w:ascii="Times New Roman" w:hAnsi="Times New Roman" w:eastAsia="Times New Roman" w:cs="Times New Roman"/>
      <w:sz w:val="24"/>
      <w:szCs w:val="24"/>
    </w:rPr>
  </w:style>
  <w:style w:type="character" w:styleId="Hyperlink">
    <w:name w:val="Hyperlink"/>
    <w:rsid w:val="0053398D"/>
    <w:rPr>
      <w:color w:val="0000FF"/>
      <w:u w:val="single"/>
    </w:rPr>
  </w:style>
  <w:style w:type="character" w:styleId="PlainTextChar" w:customStyle="1">
    <w:name w:val="Plain Text Char"/>
    <w:link w:val="PlainText"/>
    <w:rsid w:val="0053398D"/>
    <w:rPr>
      <w:rFonts w:ascii="Consolas" w:hAnsi="Consolas"/>
    </w:rPr>
  </w:style>
  <w:style w:type="paragraph" w:styleId="PlainText">
    <w:name w:val="Plain Text"/>
    <w:basedOn w:val="Normal"/>
    <w:link w:val="PlainTextChar"/>
    <w:rsid w:val="0053398D"/>
    <w:pPr>
      <w:spacing w:after="0" w:line="240" w:lineRule="auto"/>
    </w:pPr>
    <w:rPr>
      <w:rFonts w:ascii="Consolas" w:hAnsi="Consolas"/>
    </w:rPr>
  </w:style>
  <w:style w:type="character" w:styleId="PlainTextChar1" w:customStyle="1">
    <w:name w:val="Plain Text Char1"/>
    <w:basedOn w:val="DefaultParagraphFont"/>
    <w:uiPriority w:val="99"/>
    <w:semiHidden/>
    <w:rsid w:val="0053398D"/>
    <w:rPr>
      <w:rFonts w:ascii="Consolas" w:hAnsi="Consolas"/>
      <w:sz w:val="21"/>
      <w:szCs w:val="21"/>
    </w:rPr>
  </w:style>
  <w:style w:type="paragraph" w:styleId="Paragraph" w:customStyle="1">
    <w:name w:val="Paragraph"/>
    <w:basedOn w:val="Normal"/>
    <w:link w:val="ParagraphChar"/>
    <w:uiPriority w:val="99"/>
    <w:rsid w:val="0053398D"/>
    <w:pPr>
      <w:spacing w:after="250" w:line="300" w:lineRule="atLeast"/>
    </w:pPr>
    <w:rPr>
      <w:rFonts w:ascii="Arial" w:hAnsi="Arial" w:eastAsia="SimSun" w:cs="Times New Roman"/>
      <w:szCs w:val="24"/>
      <w:lang w:eastAsia="zh-CN"/>
    </w:rPr>
  </w:style>
  <w:style w:type="character" w:styleId="ParagraphChar" w:customStyle="1">
    <w:name w:val="Paragraph Char"/>
    <w:link w:val="Paragraph"/>
    <w:uiPriority w:val="99"/>
    <w:locked/>
    <w:rsid w:val="0053398D"/>
    <w:rPr>
      <w:rFonts w:ascii="Arial" w:hAnsi="Arial" w:eastAsia="SimSun" w:cs="Times New Roman"/>
      <w:szCs w:val="24"/>
      <w:lang w:eastAsia="zh-CN"/>
    </w:rPr>
  </w:style>
  <w:style w:type="character" w:styleId="Heading1Char" w:customStyle="1">
    <w:name w:val="Heading 1 Char"/>
    <w:basedOn w:val="DefaultParagraphFont"/>
    <w:link w:val="Heading1"/>
    <w:uiPriority w:val="9"/>
    <w:rsid w:val="00C27BED"/>
    <w:rPr>
      <w:rFonts w:asciiTheme="majorHAnsi" w:hAnsiTheme="majorHAnsi" w:eastAsiaTheme="majorEastAsia" w:cstheme="majorBidi"/>
      <w:color w:val="2F5496" w:themeColor="accent1" w:themeShade="BF"/>
      <w:sz w:val="32"/>
      <w:szCs w:val="32"/>
    </w:rPr>
  </w:style>
  <w:style w:type="paragraph" w:styleId="ListParagraph">
    <w:name w:val="List Paragraph"/>
    <w:basedOn w:val="Normal"/>
    <w:link w:val="ListParagraphChar"/>
    <w:uiPriority w:val="34"/>
    <w:qFormat/>
    <w:rsid w:val="000040A9"/>
    <w:pPr>
      <w:ind w:left="720"/>
      <w:contextualSpacing/>
    </w:pPr>
  </w:style>
  <w:style w:type="paragraph" w:styleId="Footer">
    <w:name w:val="footer"/>
    <w:basedOn w:val="Normal"/>
    <w:link w:val="FooterChar"/>
    <w:uiPriority w:val="99"/>
    <w:unhideWhenUsed/>
    <w:rsid w:val="006640B8"/>
    <w:pPr>
      <w:tabs>
        <w:tab w:val="center" w:pos="4513"/>
        <w:tab w:val="right" w:pos="9026"/>
      </w:tabs>
      <w:spacing w:after="0" w:line="240" w:lineRule="auto"/>
    </w:pPr>
  </w:style>
  <w:style w:type="character" w:styleId="FooterChar" w:customStyle="1">
    <w:name w:val="Footer Char"/>
    <w:basedOn w:val="DefaultParagraphFont"/>
    <w:link w:val="Footer"/>
    <w:uiPriority w:val="99"/>
    <w:rsid w:val="006640B8"/>
  </w:style>
  <w:style w:type="character" w:styleId="normaltextrun" w:customStyle="1">
    <w:name w:val="normaltextrun"/>
    <w:basedOn w:val="DefaultParagraphFont"/>
    <w:rsid w:val="00255103"/>
  </w:style>
  <w:style w:type="character" w:styleId="eop" w:customStyle="1">
    <w:name w:val="eop"/>
    <w:basedOn w:val="DefaultParagraphFont"/>
    <w:rsid w:val="00255103"/>
  </w:style>
  <w:style w:type="paragraph" w:styleId="paragraph0" w:customStyle="1">
    <w:name w:val="paragraph"/>
    <w:basedOn w:val="Normal"/>
    <w:rsid w:val="00255103"/>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NormalWeb">
    <w:name w:val="Normal (Web)"/>
    <w:basedOn w:val="Normal"/>
    <w:uiPriority w:val="99"/>
    <w:unhideWhenUsed/>
    <w:rsid w:val="00231109"/>
    <w:pPr>
      <w:spacing w:before="100" w:beforeAutospacing="1" w:after="100" w:afterAutospacing="1" w:line="240" w:lineRule="auto"/>
    </w:pPr>
    <w:rPr>
      <w:rFonts w:ascii="Times New Roman" w:hAnsi="Times New Roman" w:eastAsia="Times New Roman" w:cs="Times New Roman"/>
      <w:sz w:val="24"/>
      <w:szCs w:val="24"/>
      <w:lang w:eastAsia="en-AU"/>
    </w:rPr>
  </w:style>
  <w:style w:type="character" w:styleId="ListParagraphChar" w:customStyle="1">
    <w:name w:val="List Paragraph Char"/>
    <w:link w:val="ListParagraph"/>
    <w:uiPriority w:val="34"/>
    <w:locked/>
    <w:rsid w:val="00A11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174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youtube.com/watch?v=UE3OLzN_5YE"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637DC5310C6B449F47CA62747564E7" ma:contentTypeVersion="14" ma:contentTypeDescription="Create a new document." ma:contentTypeScope="" ma:versionID="9a8e73b2ca51bd309de34afe8b2b0cd4">
  <xsd:schema xmlns:xsd="http://www.w3.org/2001/XMLSchema" xmlns:xs="http://www.w3.org/2001/XMLSchema" xmlns:p="http://schemas.microsoft.com/office/2006/metadata/properties" xmlns:ns3="2dee690f-1584-4d1c-b3a2-45b6543f15ea" xmlns:ns4="1fd68ccb-f6ad-4830-b0ff-4df8add0678b" targetNamespace="http://schemas.microsoft.com/office/2006/metadata/properties" ma:root="true" ma:fieldsID="d6578752a41f94693851a097015ce3c4" ns3:_="" ns4:_="">
    <xsd:import namespace="2dee690f-1584-4d1c-b3a2-45b6543f15ea"/>
    <xsd:import namespace="1fd68ccb-f6ad-4830-b0ff-4df8add0678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ee690f-1584-4d1c-b3a2-45b6543f1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d68ccb-f6ad-4830-b0ff-4df8add067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E6FC9-CEF7-48B5-A8C5-F7184E121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ee690f-1584-4d1c-b3a2-45b6543f15ea"/>
    <ds:schemaRef ds:uri="1fd68ccb-f6ad-4830-b0ff-4df8add067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0F6925-4002-4C7A-9A5D-82F49AE7F52F}">
  <ds:schemaRefs>
    <ds:schemaRef ds:uri="http://schemas.microsoft.com/sharepoint/v3/contenttype/forms"/>
  </ds:schemaRefs>
</ds:datastoreItem>
</file>

<file path=customXml/itemProps3.xml><?xml version="1.0" encoding="utf-8"?>
<ds:datastoreItem xmlns:ds="http://schemas.openxmlformats.org/officeDocument/2006/customXml" ds:itemID="{B435BF3D-8809-4CAD-A174-C2B67C6E293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A988F8-8E27-45E9-A2B7-03933618F15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Nicole Marinucci</dc:creator>
  <keywords/>
  <dc:description/>
  <lastModifiedBy>Nicole Marinucci</lastModifiedBy>
  <revision>4</revision>
  <dcterms:created xsi:type="dcterms:W3CDTF">2022-10-23T11:44:00.0000000Z</dcterms:created>
  <dcterms:modified xsi:type="dcterms:W3CDTF">2026-04-01T10:57:30.7920260Z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0x0101003E637DC5310C6B449F47CA62747564E7</vt:lpwstr>
  </property>
</Properties>
</file>