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E7122">
      <w:pPr>
        <w:pStyle w:val="2"/>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28"/>
          <w:szCs w:val="28"/>
        </w:rPr>
      </w:pPr>
      <w:bookmarkStart w:id="0" w:name="_GoBack"/>
      <w:r>
        <w:rPr>
          <w:rFonts w:hint="default" w:ascii="Times New Roman" w:hAnsi="Times New Roman" w:cs="Times New Roman"/>
          <w:b/>
          <w:bCs/>
          <w:sz w:val="28"/>
          <w:szCs w:val="28"/>
        </w:rPr>
        <w:t>Survey Questionnaire on the Application Experience of AI Agents in Teaching Medical History Collection for Oral Medicine</w:t>
      </w:r>
    </w:p>
    <w:bookmarkEnd w:id="0"/>
    <w:p w14:paraId="1A71CD48">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Dear Students,</w:t>
      </w:r>
    </w:p>
    <w:p w14:paraId="4506C139">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Hello! We sincerely appreciate you taking the time to participate in this survey. With the rapid advancement of artificial intelligence technology, its applications in education are expanding significantly. In the practical teaching of medical history collection and doctor-patient communication within the dental medicine program, we have introduced an innovative teaching method: AI agents simulating patients. To better understand how this approach impacts your learning and further optimize teaching effectiveness, we are conducting this survey.</w:t>
      </w:r>
    </w:p>
    <w:p w14:paraId="53D8F318">
      <w:pPr>
        <w:pStyle w:val="2"/>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rPr>
      </w:pPr>
      <w:r>
        <w:rPr>
          <w:rFonts w:hint="default" w:ascii="Times New Roman" w:hAnsi="Times New Roman" w:cs="Times New Roman"/>
        </w:rPr>
        <w:t xml:space="preserve">The data collected through this survey will be used solely for academic research and instructional improvement analysis. It will not be utilized for any commercial purposes, nor will it infringe upon your privacy rights or disclose personal information. We kindly request that you complete the questionnaire truthfully based </w:t>
      </w:r>
      <w:r>
        <w:rPr>
          <w:rFonts w:hint="default" w:ascii="Times New Roman" w:hAnsi="Times New Roman" w:cs="Times New Roman"/>
        </w:rPr>
        <w:t>on your actual experiences. Thank you for your support and cooperation!</w:t>
      </w:r>
    </w:p>
    <w:p w14:paraId="2E3AA0E7">
      <w:pPr>
        <w:pStyle w:val="2"/>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Your gender:</w:t>
      </w:r>
    </w:p>
    <w:p w14:paraId="3DE04DE3">
      <w:pPr>
        <w:pStyle w:val="2"/>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A.Male    B.Female</w:t>
      </w:r>
    </w:p>
    <w:p w14:paraId="40EAF280">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Your age group:</w:t>
      </w:r>
    </w:p>
    <w:p w14:paraId="7CE78F67">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Under 18</w:t>
      </w:r>
    </w:p>
    <w:p w14:paraId="1A4463CC">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18–25</w:t>
      </w:r>
    </w:p>
    <w:p w14:paraId="2800B87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C. 26–30</w:t>
      </w:r>
    </w:p>
    <w:p w14:paraId="54D64EF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D. 30 and above</w:t>
      </w:r>
    </w:p>
    <w:p w14:paraId="49F71139">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3. I am interested in incorporating AI agents to assist teaching during practical training in the field of oral medicine.</w:t>
      </w:r>
    </w:p>
    <w:p w14:paraId="674027DA">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69F8AFC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692E7BF7">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05A9A3E9">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214C73B8">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5E56370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4. I like the way knowledge is learned based on large language models or AI agents.</w:t>
      </w:r>
    </w:p>
    <w:p w14:paraId="7C682779">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365811AA">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29B19545">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22F6F33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645325D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4319FBA5">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The AI agent's patient simulation teaching method stimulates my interest and motivation in learning.</w:t>
      </w:r>
    </w:p>
    <w:p w14:paraId="53BC4B64">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30DA7DA0">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1BFDE4B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3A0AB351">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7A9975B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7FEE40D6">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During communication, the AI agent can respond to my questions in a fluent and appropriate manner.</w:t>
      </w:r>
    </w:p>
    <w:p w14:paraId="41CABC7C">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03C7ED02">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3D5CFEB8">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312262A0">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24846334">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51842F69">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AI agents simulate patient processes, responses, and details with near-realistic clinical consultation accuracy.</w:t>
      </w:r>
    </w:p>
    <w:p w14:paraId="138427C3">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56FF28E5">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61A87BA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46E3BD2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6410ED9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07B2A0C3">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When conversing with AI agents, I can prioritize patient-centered care by proactively addressing patients' emotional needs and concerns, such as offering reassurance and explaining medical conditions.</w:t>
      </w:r>
    </w:p>
    <w:p w14:paraId="6F043FA3">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439A3ED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4C421F64">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44E1914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1282DA0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75A27DDE">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Through training with AI-powered patient simulators, I gained a deeper understanding of key diagnostic points and communication techniques.</w:t>
      </w:r>
    </w:p>
    <w:p w14:paraId="03D49DC6">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63A7DB5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71C754E8">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4773A4F0">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3E7EC21A">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77E2CBA7">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Through AI agent-based patient simulation training, I have gained greater confidence in clinical consultations.</w:t>
      </w:r>
    </w:p>
    <w:p w14:paraId="57311A6F">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729444E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049EEA26">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7F6DE636">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2A6FFD5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3CBE3727">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Through training with AI agents simulating patients, my analytical and problem-solving skills have improved.</w:t>
      </w:r>
    </w:p>
    <w:p w14:paraId="2AAFF27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4D2AE79C">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38320721">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2872BB5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22BDABB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352DD801">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AI-powered teaching assistants have significantly enhanced my readiness for future clinical practice.</w:t>
      </w:r>
    </w:p>
    <w:p w14:paraId="087C5B83">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75E5D0BE">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7A99B899">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0AEA7C6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3953025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1A450B30">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I believe AI-powered teaching assistants enhance instructional efficiency.</w:t>
      </w:r>
    </w:p>
    <w:p w14:paraId="287F99B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1F73228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0C9C846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3120925D">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7A83FCB2">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2BE3A275">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I believe AI-powered teaching assistants warrant further promotion and development.</w:t>
      </w:r>
    </w:p>
    <w:p w14:paraId="244D7667">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A. Strongly Agree</w:t>
      </w:r>
    </w:p>
    <w:p w14:paraId="3B781368">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B. Agree</w:t>
      </w:r>
    </w:p>
    <w:p w14:paraId="7F49FAD0">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C. Ne</w:t>
      </w:r>
      <w:r>
        <w:rPr>
          <w:rFonts w:hint="default" w:ascii="Times New Roman" w:hAnsi="Times New Roman" w:cs="Times New Roman"/>
          <w:lang w:val="en-US" w:eastAsia="zh-CN"/>
        </w:rPr>
        <w:t>utral</w:t>
      </w:r>
    </w:p>
    <w:p w14:paraId="41E925BC">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D. </w:t>
      </w:r>
      <w:r>
        <w:rPr>
          <w:rFonts w:hint="default" w:ascii="Times New Roman" w:hAnsi="Times New Roman" w:cs="Times New Roman"/>
          <w:lang w:val="en-US" w:eastAsia="zh-CN"/>
        </w:rPr>
        <w:t>Dis</w:t>
      </w:r>
      <w:r>
        <w:rPr>
          <w:rFonts w:hint="default" w:ascii="Times New Roman" w:hAnsi="Times New Roman" w:cs="Times New Roman"/>
        </w:rPr>
        <w:t>agree</w:t>
      </w:r>
    </w:p>
    <w:p w14:paraId="32DBB86B">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 xml:space="preserve">E. Strongly </w:t>
      </w:r>
      <w:r>
        <w:rPr>
          <w:rFonts w:hint="default" w:ascii="Times New Roman" w:hAnsi="Times New Roman" w:cs="Times New Roman"/>
          <w:lang w:val="en-US" w:eastAsia="zh-CN"/>
        </w:rPr>
        <w:t>Dis</w:t>
      </w:r>
      <w:r>
        <w:rPr>
          <w:rFonts w:hint="default" w:ascii="Times New Roman" w:hAnsi="Times New Roman" w:cs="Times New Roman"/>
        </w:rPr>
        <w:t>agree</w:t>
      </w:r>
    </w:p>
    <w:p w14:paraId="21467304">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rPr>
      </w:pPr>
      <w:r>
        <w:rPr>
          <w:rFonts w:hint="default" w:ascii="Times New Roman" w:hAnsi="Times New Roman" w:cs="Times New Roman"/>
        </w:rPr>
        <w:t>What areas do you believe require improvement in using AI agents to simulate patients for teaching purposes?</w:t>
      </w:r>
    </w:p>
    <w:p w14:paraId="519B7D8C">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cs="Times New Roman"/>
        </w:rPr>
        <w:t>16. Do you have any other suggestions or opinions regarding AI-assisted teaching?</w:t>
      </w:r>
    </w:p>
    <w:p w14:paraId="71343371">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p w14:paraId="38B63FAD">
      <w:pPr>
        <w:pStyle w:val="2"/>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A952C"/>
    <w:multiLevelType w:val="singleLevel"/>
    <w:tmpl w:val="568A952C"/>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F7082"/>
    <w:rsid w:val="3F5F7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2025-09-24T14:54:00Z</dcterms:created>
  <dc:creator>WPS_1602068610</dc:creator>
  <cp:lastModifiedBy>WPS_1602068610</cp:lastModifiedBy>
  <dcterms:modified xsi:type="dcterms:W3CDTF">2025-09-24T15:06:02Z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B920CE57DA7E4F0685DD9150D7055E3F_11</vt:lpwstr>
  </property>
  <property fmtid="{D5CDD505-2E9C-101B-9397-08002B2CF9AE}" pid="4" name="KSOTemplateDocerSaveRecord">
    <vt:lpwstr>eyJoZGlkIjoiYTc2ZGZiNzZiNDVlOGViOWVmM2JhOTY0NGJkNjUyYzgiLCJ1c2VySWQiOiIxMTI4MjIyODM5In0=</vt:lpwstr>
  </property>
</Properties>
</file>