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04C0" w14:textId="77777777" w:rsidR="006872EC" w:rsidRPr="006872EC" w:rsidRDefault="006872EC" w:rsidP="006872EC">
      <w:pPr>
        <w:spacing w:after="0" w:line="278" w:lineRule="auto"/>
        <w:jc w:val="both"/>
        <w:rPr>
          <w:rFonts w:ascii="Times New Roman" w:hAnsi="Times New Roman" w:cs="Times New Roman"/>
          <w:sz w:val="24"/>
          <w:szCs w:val="24"/>
        </w:rPr>
      </w:pPr>
      <w:r w:rsidRPr="006872EC">
        <w:rPr>
          <w:rFonts w:ascii="Times New Roman" w:hAnsi="Times New Roman" w:cs="Times New Roman"/>
          <w:b/>
          <w:bCs/>
          <w:sz w:val="24"/>
          <w:szCs w:val="24"/>
        </w:rPr>
        <w:t>Supplementary Information I</w:t>
      </w:r>
    </w:p>
    <w:p w14:paraId="12291697" w14:textId="77777777" w:rsidR="006872EC" w:rsidRPr="006872EC" w:rsidRDefault="006872EC" w:rsidP="006872EC">
      <w:pPr>
        <w:spacing w:after="0" w:line="278" w:lineRule="auto"/>
        <w:jc w:val="both"/>
        <w:rPr>
          <w:rFonts w:ascii="Times New Roman" w:hAnsi="Times New Roman" w:cs="Times New Roman"/>
          <w:color w:val="000000" w:themeColor="text1"/>
          <w:sz w:val="24"/>
          <w:szCs w:val="24"/>
        </w:rPr>
      </w:pPr>
      <w:r w:rsidRPr="006872EC">
        <w:rPr>
          <w:rFonts w:ascii="Times New Roman" w:hAnsi="Times New Roman" w:cs="Times New Roman"/>
          <w:color w:val="000000" w:themeColor="text1"/>
          <w:sz w:val="24"/>
          <w:szCs w:val="24"/>
        </w:rPr>
        <w:t>An alternative estimate of the average grain size can be derived from x-ray diffraction peak widths using the Debye-Scherer equation:</w:t>
      </w:r>
    </w:p>
    <w:p w14:paraId="4D54545B" w14:textId="77777777" w:rsidR="006872EC" w:rsidRPr="006872EC" w:rsidRDefault="006872EC" w:rsidP="006872EC">
      <w:pPr>
        <w:spacing w:after="0" w:line="278" w:lineRule="auto"/>
        <w:ind w:firstLine="360"/>
        <w:jc w:val="both"/>
        <w:rPr>
          <w:rFonts w:ascii="Times New Roman" w:hAnsi="Times New Roman" w:cs="Times New Roman"/>
          <w:color w:val="000000" w:themeColor="text1"/>
          <w:sz w:val="24"/>
          <w:szCs w:val="24"/>
        </w:rPr>
      </w:pPr>
    </w:p>
    <w:p w14:paraId="3734F50F" w14:textId="77777777" w:rsidR="006872EC" w:rsidRPr="006872EC" w:rsidRDefault="006872EC" w:rsidP="006872EC">
      <w:pPr>
        <w:spacing w:after="0" w:line="278" w:lineRule="auto"/>
        <w:ind w:firstLine="360"/>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D=</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Kλ</m:t>
              </m:r>
            </m:num>
            <m:den>
              <m:r>
                <w:rPr>
                  <w:rFonts w:ascii="Cambria Math" w:hAnsi="Cambria Math" w:cs="Times New Roman"/>
                  <w:color w:val="000000" w:themeColor="text1"/>
                  <w:sz w:val="24"/>
                  <w:szCs w:val="24"/>
                </w:rPr>
                <m:t>β</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cos</m:t>
                  </m:r>
                </m:fName>
                <m:e>
                  <m:r>
                    <w:rPr>
                      <w:rFonts w:ascii="Cambria Math" w:hAnsi="Cambria Math" w:cs="Times New Roman"/>
                      <w:color w:val="000000" w:themeColor="text1"/>
                      <w:sz w:val="24"/>
                      <w:szCs w:val="24"/>
                    </w:rPr>
                    <m:t>θ</m:t>
                  </m:r>
                </m:e>
              </m:func>
            </m:den>
          </m:f>
        </m:oMath>
      </m:oMathPara>
    </w:p>
    <w:p w14:paraId="05AA1DAA" w14:textId="77777777" w:rsidR="006872EC" w:rsidRPr="006872EC" w:rsidRDefault="006872EC" w:rsidP="006872EC">
      <w:pPr>
        <w:spacing w:after="0" w:line="278" w:lineRule="auto"/>
        <w:jc w:val="both"/>
        <w:rPr>
          <w:rFonts w:ascii="Times New Roman" w:hAnsi="Times New Roman" w:cs="Times New Roman"/>
          <w:color w:val="000000" w:themeColor="text1"/>
          <w:sz w:val="24"/>
          <w:szCs w:val="24"/>
        </w:rPr>
      </w:pPr>
    </w:p>
    <w:p w14:paraId="6A40B4BC" w14:textId="77777777" w:rsidR="006872EC" w:rsidRPr="006872EC" w:rsidRDefault="006872EC" w:rsidP="006872EC">
      <w:pPr>
        <w:spacing w:after="0" w:line="278" w:lineRule="auto"/>
        <w:jc w:val="both"/>
        <w:rPr>
          <w:rFonts w:ascii="Times New Roman" w:hAnsi="Times New Roman" w:cs="Times New Roman"/>
          <w:color w:val="000000" w:themeColor="text1"/>
          <w:sz w:val="24"/>
          <w:szCs w:val="24"/>
        </w:rPr>
      </w:pPr>
      <w:r w:rsidRPr="006872EC">
        <w:rPr>
          <w:rFonts w:ascii="Times New Roman" w:hAnsi="Times New Roman" w:cs="Times New Roman"/>
          <w:color w:val="000000" w:themeColor="text1"/>
          <w:sz w:val="24"/>
          <w:szCs w:val="24"/>
        </w:rPr>
        <w:t xml:space="preserve">where </w:t>
      </w:r>
      <w:r w:rsidRPr="006872EC">
        <w:rPr>
          <w:rFonts w:ascii="Times New Roman" w:hAnsi="Times New Roman" w:cs="Times New Roman"/>
          <w:i/>
          <w:iCs/>
          <w:color w:val="000000" w:themeColor="text1"/>
          <w:sz w:val="24"/>
          <w:szCs w:val="24"/>
        </w:rPr>
        <w:t>K</w:t>
      </w:r>
      <w:r w:rsidRPr="006872EC">
        <w:rPr>
          <w:rFonts w:ascii="Times New Roman" w:hAnsi="Times New Roman" w:cs="Times New Roman"/>
          <w:color w:val="000000" w:themeColor="text1"/>
          <w:sz w:val="24"/>
          <w:szCs w:val="24"/>
        </w:rPr>
        <w:t xml:space="preserve"> is the shape factor (typically 0.9)</w:t>
      </w:r>
      <w:proofErr w:type="gramStart"/>
      <w:r w:rsidRPr="006872EC">
        <w:rPr>
          <w:rFonts w:ascii="Times New Roman" w:hAnsi="Times New Roman" w:cs="Times New Roman"/>
          <w:color w:val="000000" w:themeColor="text1"/>
          <w:sz w:val="24"/>
          <w:szCs w:val="24"/>
        </w:rPr>
        <w:t xml:space="preserve">, </w:t>
      </w:r>
      <w:r w:rsidRPr="006872EC">
        <w:rPr>
          <w:rFonts w:ascii="Cambria Math" w:hAnsi="Cambria Math" w:cs="Cambria Math"/>
          <w:color w:val="000000" w:themeColor="text1"/>
          <w:sz w:val="24"/>
          <w:szCs w:val="24"/>
        </w:rPr>
        <w:t>𝜆</w:t>
      </w:r>
      <w:r w:rsidRPr="006872EC">
        <w:rPr>
          <w:rFonts w:ascii="Times New Roman" w:hAnsi="Times New Roman" w:cs="Times New Roman"/>
          <w:color w:val="000000" w:themeColor="text1"/>
          <w:sz w:val="24"/>
          <w:szCs w:val="24"/>
        </w:rPr>
        <w:t xml:space="preserve"> =</w:t>
      </w:r>
      <w:proofErr w:type="gramEnd"/>
      <w:r w:rsidRPr="006872EC">
        <w:rPr>
          <w:rFonts w:ascii="Times New Roman" w:hAnsi="Times New Roman" w:cs="Times New Roman"/>
          <w:color w:val="000000" w:themeColor="text1"/>
          <w:sz w:val="24"/>
          <w:szCs w:val="24"/>
        </w:rPr>
        <w:t xml:space="preserve"> 0.1541 nm (Cu </w:t>
      </w:r>
      <w:r w:rsidRPr="006872EC">
        <w:rPr>
          <w:rFonts w:ascii="Times New Roman" w:hAnsi="Times New Roman" w:cs="Times New Roman"/>
          <w:i/>
          <w:iCs/>
          <w:color w:val="000000" w:themeColor="text1"/>
          <w:sz w:val="24"/>
          <w:szCs w:val="24"/>
        </w:rPr>
        <w:t>K</w:t>
      </w:r>
      <w:r w:rsidRPr="006872EC">
        <w:rPr>
          <w:rFonts w:ascii="Cambria Math" w:hAnsi="Cambria Math" w:cs="Cambria Math"/>
          <w:color w:val="000000" w:themeColor="text1"/>
          <w:sz w:val="24"/>
          <w:szCs w:val="24"/>
        </w:rPr>
        <w:t>𝛼</w:t>
      </w:r>
      <w:r w:rsidRPr="006872EC">
        <w:rPr>
          <w:rFonts w:ascii="Times New Roman" w:hAnsi="Times New Roman" w:cs="Times New Roman"/>
          <w:color w:val="000000" w:themeColor="text1"/>
          <w:sz w:val="24"/>
          <w:szCs w:val="24"/>
        </w:rPr>
        <w:t xml:space="preserve"> x-ray wavelength)</w:t>
      </w:r>
      <w:proofErr w:type="gramStart"/>
      <w:r w:rsidRPr="006872EC">
        <w:rPr>
          <w:rFonts w:ascii="Times New Roman" w:hAnsi="Times New Roman" w:cs="Times New Roman"/>
          <w:color w:val="000000" w:themeColor="text1"/>
          <w:sz w:val="24"/>
          <w:szCs w:val="24"/>
        </w:rPr>
        <w:t xml:space="preserve">, </w:t>
      </w:r>
      <w:r w:rsidRPr="006872EC">
        <w:rPr>
          <w:rFonts w:ascii="Cambria Math" w:hAnsi="Cambria Math" w:cs="Cambria Math"/>
          <w:color w:val="000000" w:themeColor="text1"/>
          <w:sz w:val="24"/>
          <w:szCs w:val="24"/>
        </w:rPr>
        <w:t>𝛽</w:t>
      </w:r>
      <w:r w:rsidRPr="006872EC">
        <w:rPr>
          <w:rFonts w:ascii="Times New Roman" w:hAnsi="Times New Roman" w:cs="Times New Roman"/>
          <w:color w:val="000000" w:themeColor="text1"/>
          <w:sz w:val="24"/>
          <w:szCs w:val="24"/>
        </w:rPr>
        <w:t xml:space="preserve"> =</w:t>
      </w:r>
      <w:proofErr w:type="gramEnd"/>
      <w:r w:rsidRPr="006872EC">
        <w:rPr>
          <w:rFonts w:ascii="Times New Roman" w:hAnsi="Times New Roman" w:cs="Times New Roman"/>
          <w:color w:val="000000" w:themeColor="text1"/>
          <w:sz w:val="24"/>
          <w:szCs w:val="24"/>
        </w:rPr>
        <w:t xml:space="preserve"> </w:t>
      </w:r>
      <w:proofErr w:type="gramStart"/>
      <w:r w:rsidRPr="006872EC">
        <w:rPr>
          <w:rFonts w:ascii="Times New Roman" w:hAnsi="Times New Roman" w:cs="Times New Roman"/>
          <w:color w:val="000000" w:themeColor="text1"/>
          <w:sz w:val="24"/>
          <w:szCs w:val="24"/>
        </w:rPr>
        <w:t>full-width</w:t>
      </w:r>
      <w:proofErr w:type="gramEnd"/>
      <w:r w:rsidRPr="006872EC">
        <w:rPr>
          <w:rFonts w:ascii="Times New Roman" w:hAnsi="Times New Roman" w:cs="Times New Roman"/>
          <w:color w:val="000000" w:themeColor="text1"/>
          <w:sz w:val="24"/>
          <w:szCs w:val="24"/>
        </w:rPr>
        <w:t xml:space="preserve"> at half-maximum, and </w:t>
      </w:r>
      <w:r w:rsidRPr="006872EC">
        <w:rPr>
          <w:rFonts w:ascii="Cambria Math" w:hAnsi="Cambria Math" w:cs="Cambria Math"/>
          <w:color w:val="000000" w:themeColor="text1"/>
          <w:sz w:val="24"/>
          <w:szCs w:val="24"/>
        </w:rPr>
        <w:t>𝜃</w:t>
      </w:r>
      <w:r w:rsidRPr="006872EC">
        <w:rPr>
          <w:rFonts w:ascii="Times New Roman" w:hAnsi="Times New Roman" w:cs="Times New Roman"/>
          <w:color w:val="000000" w:themeColor="text1"/>
          <w:sz w:val="24"/>
          <w:szCs w:val="24"/>
        </w:rPr>
        <w:t xml:space="preserve"> the Bragg diffraction angle. </w:t>
      </w:r>
    </w:p>
    <w:p w14:paraId="4F62700E" w14:textId="77777777" w:rsidR="006872EC" w:rsidRPr="006872EC" w:rsidRDefault="006872EC" w:rsidP="006872EC">
      <w:pPr>
        <w:spacing w:after="0" w:line="278" w:lineRule="auto"/>
        <w:jc w:val="both"/>
        <w:rPr>
          <w:rFonts w:ascii="Times New Roman" w:hAnsi="Times New Roman" w:cs="Times New Roman"/>
          <w:color w:val="000000" w:themeColor="text1"/>
          <w:sz w:val="24"/>
          <w:szCs w:val="24"/>
        </w:rPr>
      </w:pPr>
    </w:p>
    <w:p w14:paraId="0E71A82C" w14:textId="77777777" w:rsidR="006872EC" w:rsidRPr="006872EC" w:rsidRDefault="006872EC" w:rsidP="006872EC">
      <w:pPr>
        <w:spacing w:after="0" w:line="278" w:lineRule="auto"/>
        <w:jc w:val="both"/>
        <w:rPr>
          <w:rFonts w:ascii="Times New Roman" w:eastAsia="Times New Roman" w:hAnsi="Times New Roman" w:cs="Times New Roman"/>
          <w:sz w:val="24"/>
          <w:szCs w:val="24"/>
          <w:lang w:eastAsia="zh-CN"/>
        </w:rPr>
      </w:pPr>
      <w:r w:rsidRPr="006872EC">
        <w:rPr>
          <w:rFonts w:ascii="Times New Roman" w:hAnsi="Times New Roman" w:cs="Times New Roman"/>
          <w:color w:val="000000" w:themeColor="text1"/>
          <w:sz w:val="24"/>
          <w:szCs w:val="24"/>
        </w:rPr>
        <w:t xml:space="preserve">For example, the (111) peak in Figure 3 has a </w:t>
      </w:r>
      <w:proofErr w:type="gramStart"/>
      <w:r w:rsidRPr="006872EC">
        <w:rPr>
          <w:rFonts w:ascii="Times New Roman" w:hAnsi="Times New Roman" w:cs="Times New Roman"/>
          <w:color w:val="000000" w:themeColor="text1"/>
          <w:sz w:val="24"/>
          <w:szCs w:val="24"/>
        </w:rPr>
        <w:t>full-width</w:t>
      </w:r>
      <w:proofErr w:type="gramEnd"/>
      <w:r w:rsidRPr="006872EC">
        <w:rPr>
          <w:rFonts w:ascii="Times New Roman" w:hAnsi="Times New Roman" w:cs="Times New Roman"/>
          <w:color w:val="000000" w:themeColor="text1"/>
          <w:sz w:val="24"/>
          <w:szCs w:val="24"/>
        </w:rPr>
        <w:t xml:space="preserve"> at half-maximum of 0.51º, corresponding to an average grain size of 17 nm. This number appears to agree with the line-of-intercept estimate of the grain size, but such “agreement” warrants clarification. First, since the Debye-Scherer equation measures the coherent domain size (not grain size) and does not include contributions from instrument broadening and strain gradient, the actual coherent domain size is larger than 17 nm. Second, in the Bragg-Brentano configuration, x-ray diffraction probes the coherent domain size along the direction normal to the film surface. If each NiCr nanolayer (8.0 ± 1.6 nm) were crystallographically independent, the extracted “grain size” would be expected to approach the individual layer thickness. </w:t>
      </w:r>
      <w:r w:rsidRPr="006872EC">
        <w:rPr>
          <w:rFonts w:ascii="Times New Roman" w:eastAsia="Times New Roman" w:hAnsi="Times New Roman" w:cs="Times New Roman"/>
          <w:sz w:val="24"/>
          <w:szCs w:val="24"/>
          <w:lang w:eastAsia="zh-CN"/>
        </w:rPr>
        <w:t>The substantially larger value obtained here demonstrates that the NiCr grains diffract coherently across two or more successive NiCr layers. This behavior is fully consistent with the formation of ultrathin (1</w:t>
      </w:r>
      <w:r w:rsidRPr="006872EC">
        <w:rPr>
          <w:rFonts w:ascii="Times New Roman" w:hAnsi="Times New Roman" w:cs="Times New Roman"/>
          <w:color w:val="000000" w:themeColor="text1"/>
          <w:sz w:val="24"/>
          <w:szCs w:val="24"/>
        </w:rPr>
        <w:t>.0 ± 0.2 nm</w:t>
      </w:r>
      <w:r w:rsidRPr="006872EC">
        <w:rPr>
          <w:rFonts w:ascii="Times New Roman" w:eastAsia="Times New Roman" w:hAnsi="Times New Roman" w:cs="Times New Roman"/>
          <w:sz w:val="24"/>
          <w:szCs w:val="24"/>
          <w:lang w:eastAsia="zh-CN"/>
        </w:rPr>
        <w:t>) Mo layers that are coherent with NiCr along specific crystallographic directions.</w:t>
      </w:r>
    </w:p>
    <w:p w14:paraId="394D66B8" w14:textId="77777777" w:rsidR="006872EC" w:rsidRPr="006872EC" w:rsidRDefault="006872EC" w:rsidP="006872EC">
      <w:pPr>
        <w:spacing w:after="0" w:line="278" w:lineRule="auto"/>
        <w:jc w:val="both"/>
        <w:rPr>
          <w:rFonts w:ascii="Times New Roman" w:hAnsi="Times New Roman" w:cs="Times New Roman"/>
          <w:sz w:val="24"/>
          <w:szCs w:val="24"/>
        </w:rPr>
      </w:pPr>
    </w:p>
    <w:p w14:paraId="696A664D" w14:textId="77777777" w:rsidR="006872EC" w:rsidRPr="006872EC" w:rsidRDefault="006872EC" w:rsidP="006872EC">
      <w:pPr>
        <w:spacing w:after="0" w:line="278" w:lineRule="auto"/>
        <w:jc w:val="both"/>
        <w:rPr>
          <w:rFonts w:ascii="Times New Roman" w:hAnsi="Times New Roman" w:cs="Times New Roman"/>
          <w:sz w:val="24"/>
          <w:szCs w:val="24"/>
        </w:rPr>
      </w:pPr>
    </w:p>
    <w:p w14:paraId="31E3806D" w14:textId="77777777" w:rsidR="006872EC" w:rsidRPr="006872EC" w:rsidRDefault="006872EC" w:rsidP="006872EC">
      <w:pPr>
        <w:spacing w:after="0" w:line="278" w:lineRule="auto"/>
        <w:rPr>
          <w:rFonts w:ascii="Times New Roman" w:hAnsi="Times New Roman" w:cs="Times New Roman"/>
          <w:sz w:val="24"/>
          <w:szCs w:val="24"/>
        </w:rPr>
      </w:pPr>
      <w:r w:rsidRPr="006872EC">
        <w:rPr>
          <w:rFonts w:ascii="Times New Roman" w:hAnsi="Times New Roman" w:cs="Times New Roman"/>
          <w:sz w:val="24"/>
          <w:szCs w:val="24"/>
        </w:rPr>
        <w:br w:type="page"/>
      </w:r>
    </w:p>
    <w:p w14:paraId="7FC29103" w14:textId="77777777" w:rsidR="006872EC" w:rsidRPr="006872EC" w:rsidRDefault="006872EC" w:rsidP="006872EC">
      <w:pPr>
        <w:spacing w:after="0" w:line="278" w:lineRule="auto"/>
        <w:jc w:val="both"/>
        <w:rPr>
          <w:rFonts w:ascii="Times New Roman" w:hAnsi="Times New Roman" w:cs="Times New Roman"/>
          <w:sz w:val="24"/>
          <w:szCs w:val="24"/>
        </w:rPr>
      </w:pPr>
      <w:r w:rsidRPr="006872EC">
        <w:rPr>
          <w:rFonts w:ascii="Times New Roman" w:hAnsi="Times New Roman" w:cs="Times New Roman"/>
          <w:b/>
          <w:bCs/>
          <w:sz w:val="24"/>
          <w:szCs w:val="24"/>
        </w:rPr>
        <w:lastRenderedPageBreak/>
        <w:t>Supplementary Information II</w:t>
      </w:r>
    </w:p>
    <w:p w14:paraId="664221DD" w14:textId="77777777" w:rsidR="006872EC" w:rsidRPr="006872EC" w:rsidRDefault="006872EC" w:rsidP="006872EC">
      <w:pPr>
        <w:spacing w:after="0" w:line="278" w:lineRule="auto"/>
        <w:jc w:val="both"/>
        <w:rPr>
          <w:rFonts w:ascii="Times New Roman" w:hAnsi="Times New Roman" w:cs="Times New Roman"/>
          <w:sz w:val="24"/>
          <w:szCs w:val="24"/>
        </w:rPr>
      </w:pPr>
      <w:r w:rsidRPr="006872EC">
        <w:rPr>
          <w:rFonts w:ascii="Times New Roman" w:hAnsi="Times New Roman" w:cs="Times New Roman"/>
          <w:sz w:val="24"/>
          <w:szCs w:val="24"/>
        </w:rPr>
        <w:t xml:space="preserve">For a periodic multilayer coating system with period </w:t>
      </w:r>
      <w:r w:rsidRPr="006872EC">
        <w:rPr>
          <w:rFonts w:ascii="Times New Roman" w:hAnsi="Times New Roman" w:cs="Times New Roman"/>
          <w:i/>
          <w:iCs/>
          <w:sz w:val="24"/>
          <w:szCs w:val="24"/>
        </w:rPr>
        <w:t>L</w:t>
      </w:r>
      <w:r w:rsidRPr="006872EC">
        <w:rPr>
          <w:rFonts w:ascii="Times New Roman" w:hAnsi="Times New Roman" w:cs="Times New Roman"/>
          <w:sz w:val="24"/>
          <w:szCs w:val="24"/>
        </w:rPr>
        <w:t>, the normal Bragg equation is:</w:t>
      </w:r>
    </w:p>
    <w:p w14:paraId="121A0C35" w14:textId="77777777" w:rsidR="006872EC" w:rsidRPr="006872EC" w:rsidRDefault="006872EC" w:rsidP="006872EC">
      <w:pPr>
        <w:spacing w:after="0" w:line="278" w:lineRule="auto"/>
        <w:jc w:val="both"/>
        <w:rPr>
          <w:rFonts w:ascii="Times New Roman" w:hAnsi="Times New Roman" w:cs="Times New Roman"/>
          <w:sz w:val="24"/>
          <w:szCs w:val="24"/>
        </w:rPr>
      </w:pPr>
    </w:p>
    <w:p w14:paraId="0C52F678" w14:textId="77777777" w:rsidR="006872EC" w:rsidRPr="006872EC" w:rsidRDefault="006872EC" w:rsidP="006872EC">
      <w:pPr>
        <w:spacing w:after="0" w:line="278" w:lineRule="auto"/>
        <w:jc w:val="both"/>
        <w:rPr>
          <w:rFonts w:ascii="Times New Roman" w:hAnsi="Times New Roman" w:cs="Times New Roman"/>
          <w:sz w:val="24"/>
          <w:szCs w:val="24"/>
        </w:rPr>
      </w:pPr>
      <w:r w:rsidRPr="006872EC">
        <w:rPr>
          <w:rFonts w:ascii="Times New Roman" w:hAnsi="Times New Roman" w:cs="Times New Roman"/>
          <w:sz w:val="24"/>
          <w:szCs w:val="24"/>
        </w:rPr>
        <w:t>(1)</w:t>
      </w:r>
      <w:r w:rsidRPr="006872EC">
        <w:rPr>
          <w:rFonts w:ascii="Times New Roman" w:hAnsi="Times New Roman" w:cs="Times New Roman"/>
          <w:sz w:val="24"/>
          <w:szCs w:val="24"/>
        </w:rPr>
        <w:tab/>
      </w:r>
      <m:oMath>
        <m:r>
          <w:rPr>
            <w:rFonts w:ascii="Cambria Math" w:hAnsi="Cambria Math" w:cs="Times New Roman"/>
            <w:sz w:val="24"/>
            <w:szCs w:val="24"/>
          </w:rPr>
          <m:t>2L</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θ</m:t>
            </m:r>
          </m:e>
        </m:func>
        <m:r>
          <w:rPr>
            <w:rFonts w:ascii="Cambria Math" w:hAnsi="Cambria Math" w:cs="Times New Roman"/>
            <w:sz w:val="24"/>
            <w:szCs w:val="24"/>
          </w:rPr>
          <m:t>=nλ</m:t>
        </m:r>
      </m:oMath>
    </w:p>
    <w:p w14:paraId="65C60952" w14:textId="77777777" w:rsidR="006872EC" w:rsidRPr="006872EC" w:rsidRDefault="006872EC" w:rsidP="006872EC">
      <w:pPr>
        <w:spacing w:after="0" w:line="278" w:lineRule="auto"/>
        <w:jc w:val="both"/>
        <w:rPr>
          <w:rFonts w:ascii="Times New Roman" w:hAnsi="Times New Roman" w:cs="Times New Roman"/>
          <w:sz w:val="24"/>
          <w:szCs w:val="24"/>
        </w:rPr>
      </w:pPr>
    </w:p>
    <w:p w14:paraId="796083AD" w14:textId="77777777" w:rsidR="006872EC" w:rsidRPr="006872EC" w:rsidRDefault="006872EC" w:rsidP="006872EC">
      <w:pPr>
        <w:spacing w:after="0" w:line="278" w:lineRule="auto"/>
        <w:jc w:val="both"/>
        <w:rPr>
          <w:rFonts w:ascii="Times New Roman" w:hAnsi="Times New Roman" w:cs="Times New Roman"/>
          <w:sz w:val="24"/>
          <w:szCs w:val="24"/>
        </w:rPr>
      </w:pPr>
      <w:r w:rsidRPr="006872EC">
        <w:rPr>
          <w:rFonts w:ascii="Times New Roman" w:hAnsi="Times New Roman" w:cs="Times New Roman"/>
          <w:sz w:val="24"/>
          <w:szCs w:val="24"/>
        </w:rPr>
        <w:t xml:space="preserve">where </w:t>
      </w:r>
      <w:r w:rsidRPr="006872EC">
        <w:rPr>
          <w:rFonts w:ascii="Cambria Math" w:hAnsi="Cambria Math" w:cs="Cambria Math"/>
          <w:sz w:val="24"/>
          <w:szCs w:val="24"/>
        </w:rPr>
        <w:t>𝜃</w:t>
      </w:r>
      <w:r w:rsidRPr="006872EC">
        <w:rPr>
          <w:rFonts w:ascii="Times New Roman" w:hAnsi="Times New Roman" w:cs="Times New Roman"/>
          <w:sz w:val="24"/>
          <w:szCs w:val="24"/>
        </w:rPr>
        <w:t xml:space="preserve"> = angle of incidence relative to the surface</w:t>
      </w:r>
      <w:proofErr w:type="gramStart"/>
      <w:r w:rsidRPr="006872EC">
        <w:rPr>
          <w:rFonts w:ascii="Times New Roman" w:hAnsi="Times New Roman" w:cs="Times New Roman"/>
          <w:sz w:val="24"/>
          <w:szCs w:val="24"/>
        </w:rPr>
        <w:t xml:space="preserve">, </w:t>
      </w:r>
      <w:proofErr w:type="spellStart"/>
      <w:r w:rsidRPr="006872EC">
        <w:rPr>
          <w:rFonts w:ascii="Times New Roman" w:hAnsi="Times New Roman" w:cs="Times New Roman"/>
          <w:i/>
          <w:iCs/>
          <w:sz w:val="24"/>
          <w:szCs w:val="24"/>
        </w:rPr>
        <w:t>n</w:t>
      </w:r>
      <w:proofErr w:type="spellEnd"/>
      <w:proofErr w:type="gramEnd"/>
      <w:r w:rsidRPr="006872EC">
        <w:rPr>
          <w:rFonts w:ascii="Times New Roman" w:hAnsi="Times New Roman" w:cs="Times New Roman"/>
          <w:i/>
          <w:iCs/>
          <w:sz w:val="24"/>
          <w:szCs w:val="24"/>
        </w:rPr>
        <w:t xml:space="preserve"> </w:t>
      </w:r>
      <w:r w:rsidRPr="006872EC">
        <w:rPr>
          <w:rFonts w:ascii="Times New Roman" w:hAnsi="Times New Roman" w:cs="Times New Roman"/>
          <w:sz w:val="24"/>
          <w:szCs w:val="24"/>
        </w:rPr>
        <w:t xml:space="preserve">the diffraction order, and </w:t>
      </w:r>
      <w:r w:rsidRPr="006872EC">
        <w:rPr>
          <w:rFonts w:ascii="Cambria Math" w:hAnsi="Cambria Math" w:cs="Cambria Math"/>
          <w:sz w:val="24"/>
          <w:szCs w:val="24"/>
        </w:rPr>
        <w:t>𝜆</w:t>
      </w:r>
      <w:r w:rsidRPr="006872EC">
        <w:rPr>
          <w:rFonts w:ascii="Times New Roman" w:hAnsi="Times New Roman" w:cs="Times New Roman"/>
          <w:sz w:val="24"/>
          <w:szCs w:val="24"/>
        </w:rPr>
        <w:t xml:space="preserve"> the x-ray wavelength. At sufficiently small angles, we </w:t>
      </w:r>
      <w:proofErr w:type="gramStart"/>
      <w:r w:rsidRPr="006872EC">
        <w:rPr>
          <w:rFonts w:ascii="Times New Roman" w:hAnsi="Times New Roman" w:cs="Times New Roman"/>
          <w:sz w:val="24"/>
          <w:szCs w:val="24"/>
        </w:rPr>
        <w:t>have to</w:t>
      </w:r>
      <w:proofErr w:type="gramEnd"/>
      <w:r w:rsidRPr="006872EC">
        <w:rPr>
          <w:rFonts w:ascii="Times New Roman" w:hAnsi="Times New Roman" w:cs="Times New Roman"/>
          <w:sz w:val="24"/>
          <w:szCs w:val="24"/>
        </w:rPr>
        <w:t xml:space="preserve"> consider refraction of x-rays as the refractive index </w:t>
      </w:r>
      <w:r w:rsidRPr="006872EC">
        <w:rPr>
          <w:rFonts w:ascii="Cambria Math" w:hAnsi="Cambria Math" w:cs="Cambria Math"/>
          <w:sz w:val="24"/>
          <w:szCs w:val="24"/>
        </w:rPr>
        <w:t>𝜇</w:t>
      </w:r>
      <w:r w:rsidRPr="006872EC">
        <w:rPr>
          <w:rFonts w:ascii="Times New Roman" w:hAnsi="Times New Roman" w:cs="Times New Roman"/>
          <w:sz w:val="24"/>
          <w:szCs w:val="24"/>
        </w:rPr>
        <w:t xml:space="preserve"> for x-rays is slightly less than unity, i.e., </w:t>
      </w:r>
      <m:oMath>
        <m:r>
          <w:rPr>
            <w:rFonts w:ascii="Cambria Math" w:hAnsi="Cambria Math" w:cs="Times New Roman"/>
            <w:sz w:val="24"/>
            <w:szCs w:val="24"/>
          </w:rPr>
          <m:t>μ=1-δ (δ≪1)</m:t>
        </m:r>
      </m:oMath>
      <w:r w:rsidRPr="006872EC">
        <w:rPr>
          <w:rFonts w:ascii="Times New Roman" w:hAnsi="Times New Roman" w:cs="Times New Roman"/>
          <w:sz w:val="24"/>
          <w:szCs w:val="24"/>
        </w:rPr>
        <w:t xml:space="preserve">. Two modifications must be made to the Bragg equation. First, the actual angle of incidence to the second and subsequent layers of the coating should be replaced by </w:t>
      </w:r>
      <w:r w:rsidRPr="006872EC">
        <w:rPr>
          <w:rFonts w:ascii="Cambria Math" w:hAnsi="Cambria Math" w:cs="Cambria Math"/>
          <w:sz w:val="24"/>
          <w:szCs w:val="24"/>
        </w:rPr>
        <w:t>𝜃</w:t>
      </w:r>
      <w:r w:rsidRPr="006872EC">
        <w:rPr>
          <w:rFonts w:ascii="Times New Roman" w:hAnsi="Times New Roman" w:cs="Times New Roman"/>
          <w:sz w:val="24"/>
          <w:szCs w:val="24"/>
        </w:rPr>
        <w:t>’, which is given by the Snell’s law:</w:t>
      </w:r>
    </w:p>
    <w:p w14:paraId="06A86B7A" w14:textId="77777777" w:rsidR="006872EC" w:rsidRPr="006872EC" w:rsidRDefault="006872EC" w:rsidP="006872EC">
      <w:pPr>
        <w:spacing w:after="0" w:line="278" w:lineRule="auto"/>
        <w:jc w:val="both"/>
        <w:rPr>
          <w:rFonts w:ascii="Times New Roman" w:hAnsi="Times New Roman" w:cs="Times New Roman"/>
          <w:sz w:val="24"/>
          <w:szCs w:val="24"/>
        </w:rPr>
      </w:pPr>
    </w:p>
    <w:p w14:paraId="062FE2E4" w14:textId="77777777" w:rsidR="006872EC" w:rsidRPr="006872EC" w:rsidRDefault="006872EC" w:rsidP="006872EC">
      <w:pPr>
        <w:spacing w:after="0" w:line="278" w:lineRule="auto"/>
        <w:jc w:val="both"/>
        <w:rPr>
          <w:rFonts w:ascii="Times New Roman" w:hAnsi="Times New Roman" w:cs="Times New Roman"/>
          <w:sz w:val="24"/>
          <w:szCs w:val="24"/>
        </w:rPr>
      </w:pPr>
      <w:r w:rsidRPr="006872EC">
        <w:rPr>
          <w:rFonts w:ascii="Times New Roman" w:hAnsi="Times New Roman" w:cs="Times New Roman"/>
          <w:sz w:val="24"/>
          <w:szCs w:val="24"/>
        </w:rPr>
        <w:t>(2)</w:t>
      </w:r>
      <w:r w:rsidRPr="006872EC">
        <w:rPr>
          <w:rFonts w:ascii="Times New Roman" w:hAnsi="Times New Roman" w:cs="Times New Roman"/>
          <w:sz w:val="24"/>
          <w:szCs w:val="24"/>
        </w:rPr>
        <w:tab/>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θ</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1-δ</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θ'</m:t>
            </m:r>
          </m:e>
        </m:func>
      </m:oMath>
    </w:p>
    <w:p w14:paraId="762007D0" w14:textId="77777777" w:rsidR="006872EC" w:rsidRPr="006872EC" w:rsidRDefault="006872EC" w:rsidP="006872EC">
      <w:pPr>
        <w:spacing w:after="0" w:line="278" w:lineRule="auto"/>
        <w:jc w:val="both"/>
        <w:rPr>
          <w:rFonts w:ascii="Times New Roman" w:hAnsi="Times New Roman" w:cs="Times New Roman"/>
          <w:sz w:val="24"/>
          <w:szCs w:val="24"/>
        </w:rPr>
      </w:pPr>
    </w:p>
    <w:p w14:paraId="45D89F3D" w14:textId="77777777" w:rsidR="006872EC" w:rsidRPr="006872EC" w:rsidRDefault="006872EC" w:rsidP="006872EC">
      <w:pPr>
        <w:spacing w:after="0" w:line="278" w:lineRule="auto"/>
        <w:jc w:val="both"/>
        <w:rPr>
          <w:rFonts w:ascii="Times New Roman" w:hAnsi="Times New Roman" w:cs="Times New Roman"/>
          <w:sz w:val="24"/>
          <w:szCs w:val="24"/>
        </w:rPr>
      </w:pPr>
      <w:r w:rsidRPr="006872EC">
        <w:rPr>
          <w:rFonts w:ascii="Times New Roman" w:hAnsi="Times New Roman" w:cs="Times New Roman"/>
          <w:sz w:val="24"/>
          <w:szCs w:val="24"/>
        </w:rPr>
        <w:t xml:space="preserve">Second, the x-ray wavelength within the coating </w:t>
      </w:r>
      <w:r w:rsidRPr="006872EC">
        <w:rPr>
          <w:rFonts w:ascii="Cambria Math" w:hAnsi="Cambria Math" w:cs="Cambria Math"/>
          <w:sz w:val="24"/>
          <w:szCs w:val="24"/>
        </w:rPr>
        <w:t>𝜆</w:t>
      </w:r>
      <w:r w:rsidRPr="006872EC">
        <w:rPr>
          <w:rFonts w:ascii="Times New Roman" w:hAnsi="Times New Roman" w:cs="Times New Roman"/>
          <w:sz w:val="24"/>
          <w:szCs w:val="24"/>
        </w:rPr>
        <w:t xml:space="preserve">’ is equal to </w:t>
      </w:r>
      <w:r w:rsidRPr="006872EC">
        <w:rPr>
          <w:rFonts w:ascii="Cambria Math" w:hAnsi="Cambria Math" w:cs="Cambria Math"/>
          <w:sz w:val="24"/>
          <w:szCs w:val="24"/>
        </w:rPr>
        <w:t>𝜆</w:t>
      </w:r>
      <w:proofErr w:type="gramStart"/>
      <w:r w:rsidRPr="006872EC">
        <w:rPr>
          <w:rFonts w:ascii="Times New Roman" w:hAnsi="Times New Roman" w:cs="Times New Roman"/>
          <w:sz w:val="24"/>
          <w:szCs w:val="24"/>
        </w:rPr>
        <w:t>/(</w:t>
      </w:r>
      <w:proofErr w:type="gramEnd"/>
      <w:r w:rsidRPr="006872EC">
        <w:rPr>
          <w:rFonts w:ascii="Times New Roman" w:hAnsi="Times New Roman" w:cs="Times New Roman"/>
          <w:sz w:val="24"/>
          <w:szCs w:val="24"/>
        </w:rPr>
        <w:t xml:space="preserve">1 – </w:t>
      </w:r>
      <w:r w:rsidRPr="006872EC">
        <w:rPr>
          <w:rFonts w:ascii="Cambria Math" w:hAnsi="Cambria Math" w:cs="Cambria Math"/>
          <w:sz w:val="24"/>
          <w:szCs w:val="24"/>
        </w:rPr>
        <w:t>𝛿</w:t>
      </w:r>
      <w:r w:rsidRPr="006872EC">
        <w:rPr>
          <w:rFonts w:ascii="Times New Roman" w:hAnsi="Times New Roman" w:cs="Times New Roman"/>
          <w:sz w:val="24"/>
          <w:szCs w:val="24"/>
        </w:rPr>
        <w:t xml:space="preserve">). </w:t>
      </w:r>
    </w:p>
    <w:p w14:paraId="2261B78F" w14:textId="77777777" w:rsidR="006872EC" w:rsidRPr="006872EC" w:rsidRDefault="006872EC" w:rsidP="006872EC">
      <w:pPr>
        <w:spacing w:after="0" w:line="278" w:lineRule="auto"/>
        <w:jc w:val="both"/>
        <w:rPr>
          <w:rFonts w:ascii="Times New Roman" w:hAnsi="Times New Roman" w:cs="Times New Roman"/>
          <w:sz w:val="24"/>
          <w:szCs w:val="24"/>
        </w:rPr>
      </w:pPr>
    </w:p>
    <w:p w14:paraId="19CBBEF8" w14:textId="77777777" w:rsidR="006872EC" w:rsidRPr="006872EC" w:rsidRDefault="006872EC" w:rsidP="006872EC">
      <w:pPr>
        <w:spacing w:after="0" w:line="278" w:lineRule="auto"/>
        <w:jc w:val="both"/>
        <w:rPr>
          <w:rFonts w:ascii="Times New Roman" w:hAnsi="Times New Roman" w:cs="Times New Roman"/>
          <w:sz w:val="24"/>
          <w:szCs w:val="24"/>
        </w:rPr>
      </w:pPr>
      <w:r w:rsidRPr="006872EC">
        <w:rPr>
          <w:rFonts w:ascii="Times New Roman" w:hAnsi="Times New Roman" w:cs="Times New Roman"/>
          <w:sz w:val="24"/>
          <w:szCs w:val="24"/>
        </w:rPr>
        <w:t xml:space="preserve">Now take the square of equation (2): </w:t>
      </w:r>
    </w:p>
    <w:p w14:paraId="3869F7A7" w14:textId="77777777" w:rsidR="006872EC" w:rsidRPr="006872EC" w:rsidRDefault="006872EC" w:rsidP="006872EC">
      <w:pPr>
        <w:spacing w:after="0" w:line="278" w:lineRule="auto"/>
        <w:jc w:val="both"/>
        <w:rPr>
          <w:rFonts w:ascii="Times New Roman" w:hAnsi="Times New Roman" w:cs="Times New Roman"/>
          <w:iCs/>
          <w:sz w:val="24"/>
          <w:szCs w:val="24"/>
        </w:rPr>
      </w:pPr>
      <w:r w:rsidRPr="006872EC">
        <w:rPr>
          <w:rFonts w:ascii="Times New Roman" w:hAnsi="Times New Roman" w:cs="Times New Roman"/>
          <w:sz w:val="24"/>
          <w:szCs w:val="24"/>
        </w:rPr>
        <w:tab/>
      </w:r>
      <m:oMath>
        <m:sSup>
          <m:sSupPr>
            <m:ctrlPr>
              <w:rPr>
                <w:rFonts w:ascii="Cambria Math" w:hAnsi="Cambria Math" w:cs="Times New Roman"/>
                <w:i/>
                <w:sz w:val="24"/>
                <w:szCs w:val="24"/>
              </w:rPr>
            </m:ctrlPr>
          </m:sSupPr>
          <m:e>
            <m:r>
              <m:rPr>
                <m:sty m:val="p"/>
              </m:rPr>
              <w:rPr>
                <w:rFonts w:ascii="Cambria Math" w:hAnsi="Cambria Math" w:cs="Times New Roman"/>
                <w:sz w:val="24"/>
                <w:szCs w:val="24"/>
              </w:rPr>
              <m:t>cos</m:t>
            </m:r>
          </m:e>
          <m:sup>
            <m:r>
              <w:rPr>
                <w:rFonts w:ascii="Cambria Math" w:hAnsi="Cambria Math" w:cs="Times New Roman"/>
                <w:sz w:val="24"/>
                <w:szCs w:val="24"/>
              </w:rPr>
              <m:t>2</m:t>
            </m:r>
          </m:sup>
        </m:sSup>
        <m:r>
          <w:rPr>
            <w:rFonts w:ascii="Cambria Math" w:hAnsi="Cambria Math" w:cs="Times New Roman"/>
            <w:sz w:val="24"/>
            <w:szCs w:val="24"/>
          </w:rPr>
          <m:t>θ=</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1-δ</m:t>
                </m:r>
              </m:e>
            </m:d>
          </m:e>
          <m:sup>
            <m:r>
              <w:rPr>
                <w:rFonts w:ascii="Cambria Math" w:hAnsi="Cambria Math" w:cs="Times New Roman"/>
                <w:sz w:val="24"/>
                <w:szCs w:val="24"/>
              </w:rPr>
              <m:t>2</m:t>
            </m:r>
          </m:sup>
        </m:sSup>
        <m:sSup>
          <m:sSupPr>
            <m:ctrlPr>
              <w:rPr>
                <w:rFonts w:ascii="Cambria Math" w:hAnsi="Cambria Math" w:cs="Times New Roman"/>
                <w:iCs/>
                <w:sz w:val="24"/>
                <w:szCs w:val="24"/>
              </w:rPr>
            </m:ctrlPr>
          </m:sSupPr>
          <m:e>
            <m:r>
              <m:rPr>
                <m:sty m:val="p"/>
              </m:rPr>
              <w:rPr>
                <w:rFonts w:ascii="Cambria Math" w:hAnsi="Cambria Math" w:cs="Times New Roman"/>
                <w:sz w:val="24"/>
                <w:szCs w:val="24"/>
              </w:rPr>
              <m:t>cos</m:t>
            </m:r>
          </m:e>
          <m:sup>
            <m:r>
              <w:rPr>
                <w:rFonts w:ascii="Cambria Math" w:hAnsi="Cambria Math" w:cs="Times New Roman"/>
                <w:sz w:val="24"/>
                <w:szCs w:val="24"/>
              </w:rPr>
              <m:t>2</m:t>
            </m:r>
          </m:sup>
        </m:sSup>
        <m:r>
          <w:rPr>
            <w:rFonts w:ascii="Cambria Math" w:hAnsi="Cambria Math" w:cs="Times New Roman"/>
            <w:sz w:val="24"/>
            <w:szCs w:val="24"/>
          </w:rPr>
          <m:t>θ'</m:t>
        </m:r>
      </m:oMath>
    </w:p>
    <w:p w14:paraId="544E870D" w14:textId="77777777" w:rsidR="006872EC" w:rsidRPr="006872EC" w:rsidRDefault="006872EC" w:rsidP="006872EC">
      <w:pPr>
        <w:spacing w:after="0" w:line="278" w:lineRule="auto"/>
        <w:jc w:val="both"/>
        <w:rPr>
          <w:rFonts w:ascii="Times New Roman" w:hAnsi="Times New Roman" w:cs="Times New Roman"/>
          <w:iCs/>
          <w:sz w:val="24"/>
          <w:szCs w:val="24"/>
        </w:rPr>
      </w:pPr>
      <w:r w:rsidRPr="006872EC">
        <w:rPr>
          <w:rFonts w:ascii="Times New Roman" w:hAnsi="Times New Roman" w:cs="Times New Roman"/>
          <w:iCs/>
          <w:sz w:val="24"/>
          <w:szCs w:val="24"/>
        </w:rPr>
        <w:tab/>
      </w:r>
      <m:oMath>
        <m:r>
          <w:rPr>
            <w:rFonts w:ascii="Cambria Math" w:hAnsi="Cambria Math" w:cs="Times New Roman"/>
            <w:sz w:val="24"/>
            <w:szCs w:val="24"/>
          </w:rPr>
          <m:t>1-</m:t>
        </m:r>
        <m:sSup>
          <m:sSupPr>
            <m:ctrlPr>
              <w:rPr>
                <w:rFonts w:ascii="Cambria Math" w:hAnsi="Cambria Math" w:cs="Times New Roman"/>
                <w:i/>
                <w:iCs/>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θ=</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1-δ</m:t>
                </m:r>
              </m:e>
            </m:d>
          </m:e>
          <m:sup>
            <m:r>
              <w:rPr>
                <w:rFonts w:ascii="Cambria Math" w:hAnsi="Cambria Math" w:cs="Times New Roman"/>
                <w:sz w:val="24"/>
                <w:szCs w:val="24"/>
              </w:rPr>
              <m:t>2</m:t>
            </m:r>
          </m:sup>
        </m:sSup>
        <m:d>
          <m:dPr>
            <m:ctrlPr>
              <w:rPr>
                <w:rFonts w:ascii="Cambria Math" w:hAnsi="Cambria Math" w:cs="Times New Roman"/>
                <w:i/>
                <w:iCs/>
                <w:sz w:val="24"/>
                <w:szCs w:val="24"/>
              </w:rPr>
            </m:ctrlPr>
          </m:dPr>
          <m:e>
            <m:r>
              <w:rPr>
                <w:rFonts w:ascii="Cambria Math" w:hAnsi="Cambria Math" w:cs="Times New Roman"/>
                <w:sz w:val="24"/>
                <w:szCs w:val="24"/>
              </w:rPr>
              <m:t>1-</m:t>
            </m:r>
            <m:sSup>
              <m:sSupPr>
                <m:ctrlPr>
                  <w:rPr>
                    <w:rFonts w:ascii="Cambria Math" w:hAnsi="Cambria Math" w:cs="Times New Roman"/>
                    <w:i/>
                    <w:iCs/>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θ'</m:t>
            </m:r>
          </m:e>
        </m:d>
      </m:oMath>
    </w:p>
    <w:p w14:paraId="639FDF34" w14:textId="77777777" w:rsidR="006872EC" w:rsidRPr="006872EC" w:rsidRDefault="006872EC" w:rsidP="006872EC">
      <w:pPr>
        <w:spacing w:after="0" w:line="278" w:lineRule="auto"/>
        <w:jc w:val="both"/>
        <w:rPr>
          <w:rFonts w:ascii="Times New Roman" w:hAnsi="Times New Roman" w:cs="Times New Roman"/>
          <w:iCs/>
          <w:sz w:val="24"/>
          <w:szCs w:val="24"/>
        </w:rPr>
      </w:pPr>
    </w:p>
    <w:p w14:paraId="0742B3CC" w14:textId="77777777" w:rsidR="006872EC" w:rsidRPr="006872EC" w:rsidRDefault="006872EC" w:rsidP="006872EC">
      <w:pPr>
        <w:spacing w:after="0" w:line="278" w:lineRule="auto"/>
        <w:jc w:val="both"/>
        <w:rPr>
          <w:rFonts w:ascii="Times New Roman" w:hAnsi="Times New Roman" w:cs="Times New Roman"/>
          <w:iCs/>
          <w:sz w:val="24"/>
          <w:szCs w:val="24"/>
        </w:rPr>
      </w:pPr>
      <w:r w:rsidRPr="006872EC">
        <w:rPr>
          <w:rFonts w:ascii="Times New Roman" w:hAnsi="Times New Roman" w:cs="Times New Roman"/>
          <w:iCs/>
          <w:sz w:val="24"/>
          <w:szCs w:val="24"/>
        </w:rPr>
        <w:t xml:space="preserve">Solve for </w:t>
      </w:r>
      <m:oMath>
        <m:sSup>
          <m:sSupPr>
            <m:ctrlPr>
              <w:rPr>
                <w:rFonts w:ascii="Cambria Math" w:hAnsi="Cambria Math" w:cs="Times New Roman"/>
                <w:i/>
                <w:iCs/>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w:rPr>
            <w:rFonts w:ascii="Cambria Math" w:hAnsi="Cambria Math" w:cs="Times New Roman"/>
            <w:sz w:val="24"/>
            <w:szCs w:val="24"/>
          </w:rPr>
          <m:t>:</m:t>
        </m:r>
      </m:oMath>
    </w:p>
    <w:p w14:paraId="24F84DC9" w14:textId="77777777" w:rsidR="006872EC" w:rsidRPr="006872EC" w:rsidRDefault="006872EC" w:rsidP="006872EC">
      <w:pPr>
        <w:spacing w:after="0" w:line="278" w:lineRule="auto"/>
        <w:jc w:val="both"/>
        <w:rPr>
          <w:rFonts w:ascii="Times New Roman" w:hAnsi="Times New Roman" w:cs="Times New Roman"/>
          <w:iCs/>
          <w:sz w:val="24"/>
          <w:szCs w:val="24"/>
        </w:rPr>
      </w:pPr>
      <w:r w:rsidRPr="006872EC">
        <w:rPr>
          <w:rFonts w:ascii="Times New Roman" w:hAnsi="Times New Roman" w:cs="Times New Roman"/>
          <w:iCs/>
          <w:sz w:val="24"/>
          <w:szCs w:val="24"/>
        </w:rPr>
        <w:t>(3)</w:t>
      </w:r>
      <w:r w:rsidRPr="006872EC">
        <w:rPr>
          <w:rFonts w:ascii="Times New Roman" w:hAnsi="Times New Roman" w:cs="Times New Roman"/>
          <w:iCs/>
          <w:sz w:val="24"/>
          <w:szCs w:val="24"/>
        </w:rPr>
        <w:tab/>
      </w:r>
      <m:oMath>
        <m:sSup>
          <m:sSupPr>
            <m:ctrlPr>
              <w:rPr>
                <w:rFonts w:ascii="Cambria Math" w:hAnsi="Cambria Math" w:cs="Times New Roman"/>
                <w:i/>
                <w:iCs/>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w:rPr>
            <w:rFonts w:ascii="Cambria Math" w:hAnsi="Cambria Math" w:cs="Times New Roman"/>
            <w:sz w:val="24"/>
            <w:szCs w:val="24"/>
          </w:rPr>
          <m:t>=1-</m:t>
        </m:r>
        <m:d>
          <m:dPr>
            <m:begChr m:val="["/>
            <m:endChr m:val="]"/>
            <m:ctrlPr>
              <w:rPr>
                <w:rFonts w:ascii="Cambria Math" w:hAnsi="Cambria Math" w:cs="Times New Roman"/>
                <w:i/>
                <w:iCs/>
                <w:sz w:val="24"/>
                <w:szCs w:val="24"/>
              </w:rPr>
            </m:ctrlPr>
          </m:dPr>
          <m:e>
            <m:f>
              <m:fPr>
                <m:type m:val="lin"/>
                <m:ctrlPr>
                  <w:rPr>
                    <w:rFonts w:ascii="Cambria Math" w:hAnsi="Cambria Math" w:cs="Times New Roman"/>
                    <w:i/>
                    <w:iCs/>
                    <w:sz w:val="24"/>
                    <w:szCs w:val="24"/>
                  </w:rPr>
                </m:ctrlPr>
              </m:fPr>
              <m:num>
                <m:d>
                  <m:dPr>
                    <m:ctrlPr>
                      <w:rPr>
                        <w:rFonts w:ascii="Cambria Math" w:hAnsi="Cambria Math" w:cs="Times New Roman"/>
                        <w:i/>
                        <w:iCs/>
                        <w:sz w:val="24"/>
                        <w:szCs w:val="24"/>
                      </w:rPr>
                    </m:ctrlPr>
                  </m:dPr>
                  <m:e>
                    <m:r>
                      <w:rPr>
                        <w:rFonts w:ascii="Cambria Math" w:hAnsi="Cambria Math" w:cs="Times New Roman"/>
                        <w:sz w:val="24"/>
                        <w:szCs w:val="24"/>
                      </w:rPr>
                      <m:t>1-</m:t>
                    </m:r>
                    <m:sSup>
                      <m:sSupPr>
                        <m:ctrlPr>
                          <w:rPr>
                            <w:rFonts w:ascii="Cambria Math" w:hAnsi="Cambria Math" w:cs="Times New Roman"/>
                            <w:i/>
                            <w:iCs/>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θ</m:t>
                    </m:r>
                  </m:e>
                </m:d>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1-δ</m:t>
                        </m:r>
                      </m:e>
                    </m:d>
                  </m:e>
                  <m:sup>
                    <m:r>
                      <w:rPr>
                        <w:rFonts w:ascii="Cambria Math" w:hAnsi="Cambria Math" w:cs="Times New Roman"/>
                        <w:sz w:val="24"/>
                        <w:szCs w:val="24"/>
                      </w:rPr>
                      <m:t>2</m:t>
                    </m:r>
                  </m:sup>
                </m:sSup>
              </m:den>
            </m:f>
          </m:e>
        </m:d>
      </m:oMath>
    </w:p>
    <w:p w14:paraId="64CCE618" w14:textId="77777777" w:rsidR="006872EC" w:rsidRPr="006872EC" w:rsidRDefault="006872EC" w:rsidP="006872EC">
      <w:pPr>
        <w:spacing w:after="0" w:line="278" w:lineRule="auto"/>
        <w:jc w:val="both"/>
        <w:rPr>
          <w:rFonts w:ascii="Times New Roman" w:hAnsi="Times New Roman" w:cs="Times New Roman"/>
          <w:iCs/>
          <w:sz w:val="24"/>
          <w:szCs w:val="24"/>
        </w:rPr>
      </w:pPr>
    </w:p>
    <w:p w14:paraId="23A40AE6" w14:textId="77777777" w:rsidR="006872EC" w:rsidRPr="006872EC" w:rsidRDefault="006872EC" w:rsidP="006872EC">
      <w:pPr>
        <w:spacing w:after="0" w:line="278" w:lineRule="auto"/>
        <w:jc w:val="both"/>
        <w:rPr>
          <w:rFonts w:ascii="Times New Roman" w:hAnsi="Times New Roman" w:cs="Times New Roman"/>
          <w:iCs/>
          <w:sz w:val="24"/>
          <w:szCs w:val="24"/>
        </w:rPr>
      </w:pPr>
      <w:r w:rsidRPr="006872EC">
        <w:rPr>
          <w:rFonts w:ascii="Times New Roman" w:hAnsi="Times New Roman" w:cs="Times New Roman"/>
          <w:iCs/>
          <w:sz w:val="24"/>
          <w:szCs w:val="24"/>
        </w:rPr>
        <w:t>Rewrite the new Bragg equation from equation (1):</w:t>
      </w:r>
    </w:p>
    <w:p w14:paraId="6742EDC6" w14:textId="77777777" w:rsidR="006872EC" w:rsidRPr="006872EC" w:rsidRDefault="006872EC" w:rsidP="006872EC">
      <w:pPr>
        <w:spacing w:after="0" w:line="278" w:lineRule="auto"/>
        <w:jc w:val="both"/>
        <w:rPr>
          <w:rFonts w:ascii="Times New Roman" w:hAnsi="Times New Roman" w:cs="Times New Roman"/>
          <w:sz w:val="24"/>
          <w:szCs w:val="24"/>
        </w:rPr>
      </w:pPr>
      <w:r w:rsidRPr="006872EC">
        <w:rPr>
          <w:rFonts w:ascii="Times New Roman" w:hAnsi="Times New Roman" w:cs="Times New Roman"/>
          <w:iCs/>
          <w:sz w:val="24"/>
          <w:szCs w:val="24"/>
        </w:rPr>
        <w:t>(4)</w:t>
      </w:r>
      <w:r w:rsidRPr="006872EC">
        <w:rPr>
          <w:rFonts w:ascii="Times New Roman" w:hAnsi="Times New Roman" w:cs="Times New Roman"/>
          <w:iCs/>
          <w:sz w:val="24"/>
          <w:szCs w:val="24"/>
        </w:rPr>
        <w:tab/>
      </w:r>
      <m:oMath>
        <m:r>
          <w:rPr>
            <w:rFonts w:ascii="Cambria Math" w:hAnsi="Cambria Math" w:cs="Times New Roman"/>
            <w:sz w:val="24"/>
            <w:szCs w:val="24"/>
          </w:rPr>
          <m:t>2L</m:t>
        </m:r>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ctrlPr>
              <w:rPr>
                <w:rFonts w:ascii="Cambria Math" w:hAnsi="Cambria Math" w:cs="Times New Roman"/>
                <w:i/>
                <w:iCs/>
                <w:sz w:val="24"/>
                <w:szCs w:val="24"/>
              </w:rPr>
            </m:ctrlPr>
          </m:fName>
          <m:e>
            <m:r>
              <w:rPr>
                <w:rFonts w:ascii="Cambria Math" w:hAnsi="Cambria Math" w:cs="Times New Roman"/>
                <w:sz w:val="24"/>
                <w:szCs w:val="24"/>
              </w:rPr>
              <m:t>θ'</m:t>
            </m:r>
          </m:e>
        </m:func>
        <m:r>
          <w:rPr>
            <w:rFonts w:ascii="Cambria Math" w:hAnsi="Cambria Math" w:cs="Times New Roman"/>
            <w:sz w:val="24"/>
            <w:szCs w:val="24"/>
          </w:rPr>
          <m:t>=nλ'</m:t>
        </m:r>
      </m:oMath>
    </w:p>
    <w:p w14:paraId="0DA8A511" w14:textId="77777777" w:rsidR="006872EC" w:rsidRPr="006872EC" w:rsidRDefault="006872EC" w:rsidP="006872EC">
      <w:pPr>
        <w:spacing w:after="0" w:line="278" w:lineRule="auto"/>
        <w:jc w:val="both"/>
        <w:rPr>
          <w:rFonts w:ascii="Times New Roman" w:hAnsi="Times New Roman" w:cs="Times New Roman"/>
          <w:sz w:val="24"/>
          <w:szCs w:val="24"/>
        </w:rPr>
      </w:pPr>
    </w:p>
    <w:p w14:paraId="19D13261" w14:textId="77777777" w:rsidR="006872EC" w:rsidRPr="006872EC" w:rsidRDefault="006872EC" w:rsidP="006872EC">
      <w:pPr>
        <w:spacing w:after="0" w:line="278" w:lineRule="auto"/>
        <w:jc w:val="both"/>
        <w:rPr>
          <w:rFonts w:ascii="Times New Roman" w:hAnsi="Times New Roman" w:cs="Times New Roman"/>
          <w:iCs/>
          <w:sz w:val="24"/>
          <w:szCs w:val="24"/>
        </w:rPr>
      </w:pPr>
      <w:r w:rsidRPr="006872EC">
        <w:rPr>
          <w:rFonts w:ascii="Times New Roman" w:hAnsi="Times New Roman" w:cs="Times New Roman"/>
          <w:sz w:val="24"/>
          <w:szCs w:val="24"/>
        </w:rPr>
        <w:t xml:space="preserve">Take the square of equation (4) and substitute the expression for </w:t>
      </w:r>
      <m:oMath>
        <m:sSup>
          <m:sSupPr>
            <m:ctrlPr>
              <w:rPr>
                <w:rFonts w:ascii="Cambria Math" w:hAnsi="Cambria Math" w:cs="Times New Roman"/>
                <w:i/>
                <w:iCs/>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oMath>
      <w:r w:rsidRPr="006872EC">
        <w:rPr>
          <w:rFonts w:ascii="Times New Roman" w:hAnsi="Times New Roman" w:cs="Times New Roman"/>
          <w:iCs/>
          <w:sz w:val="24"/>
          <w:szCs w:val="24"/>
        </w:rPr>
        <w:t xml:space="preserve"> from equation (3):</w:t>
      </w:r>
    </w:p>
    <w:p w14:paraId="0986655E" w14:textId="77777777" w:rsidR="006872EC" w:rsidRPr="006872EC" w:rsidRDefault="006872EC" w:rsidP="006872EC">
      <w:pPr>
        <w:spacing w:after="0" w:line="278" w:lineRule="auto"/>
        <w:jc w:val="both"/>
        <w:rPr>
          <w:rFonts w:ascii="Times New Roman" w:hAnsi="Times New Roman" w:cs="Times New Roman"/>
          <w:iCs/>
          <w:sz w:val="24"/>
          <w:szCs w:val="24"/>
        </w:rPr>
      </w:pPr>
      <m:oMathPara>
        <m:oMathParaPr>
          <m:jc m:val="center"/>
        </m:oMathParaPr>
        <m:oMath>
          <m:r>
            <w:rPr>
              <w:rFonts w:ascii="Cambria Math" w:hAnsi="Cambria Math" w:cs="Times New Roman"/>
              <w:sz w:val="24"/>
              <w:szCs w:val="24"/>
            </w:rPr>
            <m:t>4</m:t>
          </m:r>
          <m:sSup>
            <m:sSupPr>
              <m:ctrlPr>
                <w:rPr>
                  <w:rFonts w:ascii="Cambria Math" w:hAnsi="Cambria Math" w:cs="Times New Roman"/>
                  <w:i/>
                  <w:iCs/>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d>
            <m:dPr>
              <m:begChr m:val="{"/>
              <m:endChr m:val="}"/>
              <m:ctrlPr>
                <w:rPr>
                  <w:rFonts w:ascii="Cambria Math" w:hAnsi="Cambria Math" w:cs="Times New Roman"/>
                  <w:i/>
                  <w:iCs/>
                  <w:sz w:val="24"/>
                  <w:szCs w:val="24"/>
                </w:rPr>
              </m:ctrlPr>
            </m:dPr>
            <m:e>
              <m:r>
                <w:rPr>
                  <w:rFonts w:ascii="Cambria Math" w:hAnsi="Cambria Math" w:cs="Times New Roman"/>
                  <w:sz w:val="24"/>
                  <w:szCs w:val="24"/>
                </w:rPr>
                <m:t>1-</m:t>
              </m:r>
              <m:f>
                <m:fPr>
                  <m:ctrlPr>
                    <w:rPr>
                      <w:rFonts w:ascii="Cambria Math" w:hAnsi="Cambria Math" w:cs="Times New Roman"/>
                      <w:i/>
                      <w:iCs/>
                      <w:sz w:val="24"/>
                      <w:szCs w:val="24"/>
                    </w:rPr>
                  </m:ctrlPr>
                </m:fPr>
                <m:num>
                  <m:r>
                    <w:rPr>
                      <w:rFonts w:ascii="Cambria Math" w:hAnsi="Cambria Math" w:cs="Times New Roman"/>
                      <w:sz w:val="24"/>
                      <w:szCs w:val="24"/>
                    </w:rPr>
                    <m:t>1-</m:t>
                  </m:r>
                  <m:sSup>
                    <m:sSupPr>
                      <m:ctrlPr>
                        <w:rPr>
                          <w:rFonts w:ascii="Cambria Math" w:hAnsi="Cambria Math" w:cs="Times New Roman"/>
                          <w:i/>
                          <w:iCs/>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θ</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1-δ</m:t>
                          </m:r>
                        </m:e>
                      </m:d>
                    </m:e>
                    <m:sup>
                      <m:r>
                        <w:rPr>
                          <w:rFonts w:ascii="Cambria Math" w:hAnsi="Cambria Math" w:cs="Times New Roman"/>
                          <w:sz w:val="24"/>
                          <w:szCs w:val="24"/>
                        </w:rPr>
                        <m:t>2</m:t>
                      </m:r>
                    </m:sup>
                  </m:sSup>
                </m:den>
              </m:f>
            </m:e>
          </m:d>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r>
                        <w:rPr>
                          <w:rFonts w:ascii="Cambria Math" w:hAnsi="Cambria Math" w:cs="Times New Roman"/>
                          <w:sz w:val="24"/>
                          <w:szCs w:val="24"/>
                        </w:rPr>
                        <m:t>1-δ</m:t>
                      </m:r>
                    </m:e>
                  </m:d>
                </m:e>
                <m:sup>
                  <m:r>
                    <w:rPr>
                      <w:rFonts w:ascii="Cambria Math" w:hAnsi="Cambria Math" w:cs="Times New Roman"/>
                      <w:sz w:val="24"/>
                      <w:szCs w:val="24"/>
                    </w:rPr>
                    <m:t>2</m:t>
                  </m:r>
                </m:sup>
              </m:sSup>
            </m:den>
          </m:f>
        </m:oMath>
      </m:oMathPara>
    </w:p>
    <w:p w14:paraId="03EB8E7C" w14:textId="77777777" w:rsidR="006872EC" w:rsidRPr="006872EC" w:rsidRDefault="006872EC" w:rsidP="006872EC">
      <w:pPr>
        <w:spacing w:after="0" w:line="278" w:lineRule="auto"/>
        <w:jc w:val="both"/>
        <w:rPr>
          <w:rFonts w:ascii="Times New Roman" w:hAnsi="Times New Roman" w:cs="Times New Roman"/>
          <w:iCs/>
          <w:sz w:val="24"/>
          <w:szCs w:val="24"/>
        </w:rPr>
      </w:pPr>
    </w:p>
    <w:p w14:paraId="7EC5DB86" w14:textId="77777777" w:rsidR="006872EC" w:rsidRPr="006872EC" w:rsidRDefault="006872EC" w:rsidP="006872EC">
      <w:pPr>
        <w:spacing w:after="0" w:line="278" w:lineRule="auto"/>
        <w:jc w:val="both"/>
        <w:rPr>
          <w:rFonts w:ascii="Times New Roman" w:hAnsi="Times New Roman" w:cs="Times New Roman"/>
          <w:iCs/>
          <w:sz w:val="24"/>
          <w:szCs w:val="24"/>
        </w:rPr>
      </w:pPr>
      <w:r w:rsidRPr="006872EC">
        <w:rPr>
          <w:rFonts w:ascii="Times New Roman" w:hAnsi="Times New Roman" w:cs="Times New Roman"/>
          <w:iCs/>
          <w:sz w:val="24"/>
          <w:szCs w:val="24"/>
        </w:rPr>
        <w:t xml:space="preserve">Multiply the above equation by </w:t>
      </w:r>
      <m:oMath>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r>
                  <w:rPr>
                    <w:rFonts w:ascii="Cambria Math" w:hAnsi="Cambria Math" w:cs="Times New Roman"/>
                    <w:sz w:val="24"/>
                    <w:szCs w:val="24"/>
                  </w:rPr>
                  <m:t>1-δ</m:t>
                </m:r>
              </m:e>
            </m:d>
          </m:e>
          <m:sup>
            <m:r>
              <w:rPr>
                <w:rFonts w:ascii="Cambria Math" w:hAnsi="Cambria Math" w:cs="Times New Roman"/>
                <w:sz w:val="24"/>
                <w:szCs w:val="24"/>
              </w:rPr>
              <m:t>2</m:t>
            </m:r>
          </m:sup>
        </m:sSup>
        <m:r>
          <w:rPr>
            <w:rFonts w:ascii="Cambria Math" w:hAnsi="Cambria Math" w:cs="Times New Roman"/>
            <w:sz w:val="24"/>
            <w:szCs w:val="24"/>
          </w:rPr>
          <m:t>:</m:t>
        </m:r>
      </m:oMath>
    </w:p>
    <w:p w14:paraId="07839187" w14:textId="77777777" w:rsidR="006872EC" w:rsidRPr="006872EC" w:rsidRDefault="00DC788A" w:rsidP="006872EC">
      <w:pPr>
        <w:spacing w:after="0" w:line="278" w:lineRule="auto"/>
        <w:jc w:val="both"/>
        <w:rPr>
          <w:rFonts w:ascii="Times New Roman" w:hAnsi="Times New Roman" w:cs="Times New Roman"/>
          <w:iCs/>
          <w:sz w:val="24"/>
          <w:szCs w:val="24"/>
        </w:rPr>
      </w:pPr>
      <m:oMathPara>
        <m:oMathParaPr>
          <m:jc m:val="center"/>
        </m:oMathParaPr>
        <m:oMath>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r>
                    <w:rPr>
                      <w:rFonts w:ascii="Cambria Math" w:hAnsi="Cambria Math" w:cs="Times New Roman"/>
                      <w:sz w:val="24"/>
                      <w:szCs w:val="24"/>
                    </w:rPr>
                    <m:t>1-</m:t>
                  </m:r>
                  <m:r>
                    <w:rPr>
                      <w:rFonts w:ascii="Cambria Math" w:hAnsi="Cambria Math" w:cs="Times New Roman"/>
                      <w:sz w:val="24"/>
                      <w:szCs w:val="24"/>
                    </w:rPr>
                    <m:t>δ</m:t>
                  </m:r>
                </m:e>
              </m:d>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sz w:val="24"/>
                  <w:szCs w:val="24"/>
                </w:rPr>
                <m:t>1-</m:t>
              </m:r>
              <m:sSup>
                <m:sSupPr>
                  <m:ctrlPr>
                    <w:rPr>
                      <w:rFonts w:ascii="Cambria Math" w:hAnsi="Cambria Math" w:cs="Times New Roman"/>
                      <w:i/>
                      <w:iCs/>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θ</m:t>
              </m:r>
            </m:e>
          </m:d>
          <m:r>
            <w:rPr>
              <w:rFonts w:ascii="Cambria Math" w:hAnsi="Cambria Math" w:cs="Times New Roman"/>
              <w:sz w:val="24"/>
              <w:szCs w:val="24"/>
            </w:rPr>
            <m:t>=</m:t>
          </m:r>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4</m:t>
              </m:r>
              <m:sSup>
                <m:sSupPr>
                  <m:ctrlPr>
                    <w:rPr>
                      <w:rFonts w:ascii="Cambria Math" w:hAnsi="Cambria Math" w:cs="Times New Roman"/>
                      <w:i/>
                      <w:iCs/>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den>
          </m:f>
        </m:oMath>
      </m:oMathPara>
    </w:p>
    <w:p w14:paraId="5D72A675" w14:textId="77777777" w:rsidR="006872EC" w:rsidRPr="006872EC" w:rsidRDefault="006872EC" w:rsidP="006872EC">
      <w:pPr>
        <w:spacing w:after="0" w:line="278" w:lineRule="auto"/>
        <w:jc w:val="both"/>
        <w:rPr>
          <w:rFonts w:ascii="Times New Roman" w:hAnsi="Times New Roman" w:cs="Times New Roman"/>
          <w:iCs/>
          <w:sz w:val="24"/>
          <w:szCs w:val="24"/>
        </w:rPr>
      </w:pPr>
    </w:p>
    <w:p w14:paraId="1268BC1C" w14:textId="77777777" w:rsidR="006872EC" w:rsidRPr="006872EC" w:rsidRDefault="006872EC" w:rsidP="006872EC">
      <w:pPr>
        <w:spacing w:after="0" w:line="278" w:lineRule="auto"/>
        <w:jc w:val="both"/>
        <w:rPr>
          <w:rFonts w:ascii="Times New Roman" w:hAnsi="Times New Roman" w:cs="Times New Roman"/>
          <w:iCs/>
          <w:sz w:val="24"/>
          <w:szCs w:val="24"/>
        </w:rPr>
      </w:pPr>
      <w:r w:rsidRPr="006872EC">
        <w:rPr>
          <w:rFonts w:ascii="Times New Roman" w:hAnsi="Times New Roman" w:cs="Times New Roman"/>
          <w:iCs/>
          <w:sz w:val="24"/>
          <w:szCs w:val="24"/>
        </w:rPr>
        <w:t xml:space="preserve">Simplifying and approximating </w:t>
      </w:r>
      <m:oMath>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r>
                  <w:rPr>
                    <w:rFonts w:ascii="Cambria Math" w:hAnsi="Cambria Math" w:cs="Times New Roman"/>
                    <w:sz w:val="24"/>
                    <w:szCs w:val="24"/>
                  </w:rPr>
                  <m:t>1-δ</m:t>
                </m:r>
              </m:e>
            </m:d>
          </m:e>
          <m:sup>
            <m:r>
              <w:rPr>
                <w:rFonts w:ascii="Cambria Math" w:hAnsi="Cambria Math" w:cs="Times New Roman"/>
                <w:sz w:val="24"/>
                <w:szCs w:val="24"/>
              </w:rPr>
              <m:t>2</m:t>
            </m:r>
          </m:sup>
        </m:sSup>
      </m:oMath>
      <w:r w:rsidRPr="006872EC">
        <w:rPr>
          <w:rFonts w:ascii="Times New Roman" w:hAnsi="Times New Roman" w:cs="Times New Roman"/>
          <w:iCs/>
          <w:sz w:val="24"/>
          <w:szCs w:val="24"/>
        </w:rPr>
        <w:t xml:space="preserve"> by </w:t>
      </w:r>
      <m:oMath>
        <m:r>
          <w:rPr>
            <w:rFonts w:ascii="Cambria Math" w:hAnsi="Cambria Math" w:cs="Times New Roman"/>
            <w:sz w:val="24"/>
            <w:szCs w:val="24"/>
          </w:rPr>
          <m:t>1-2δ</m:t>
        </m:r>
      </m:oMath>
      <w:r w:rsidRPr="006872EC">
        <w:rPr>
          <w:rFonts w:ascii="Times New Roman" w:hAnsi="Times New Roman" w:cs="Times New Roman"/>
          <w:iCs/>
          <w:sz w:val="24"/>
          <w:szCs w:val="24"/>
        </w:rPr>
        <w:t xml:space="preserve"> , we have:</w:t>
      </w:r>
    </w:p>
    <w:p w14:paraId="57053D56" w14:textId="77777777" w:rsidR="006872EC" w:rsidRPr="006872EC" w:rsidRDefault="00DC788A" w:rsidP="006872EC">
      <w:pPr>
        <w:spacing w:after="0" w:line="278" w:lineRule="auto"/>
        <w:jc w:val="both"/>
        <w:rPr>
          <w:rFonts w:ascii="Times New Roman" w:hAnsi="Times New Roman" w:cs="Times New Roman"/>
          <w:iCs/>
          <w:sz w:val="24"/>
          <w:szCs w:val="24"/>
        </w:rPr>
      </w:pPr>
      <m:oMathPara>
        <m:oMath>
          <m:sSup>
            <m:sSupPr>
              <m:ctrlPr>
                <w:rPr>
                  <w:rFonts w:ascii="Cambria Math" w:hAnsi="Cambria Math" w:cs="Times New Roman"/>
                  <w:i/>
                  <w:iCs/>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θ</m:t>
          </m:r>
          <m:r>
            <w:rPr>
              <w:rFonts w:ascii="Cambria Math" w:hAnsi="Cambria Math" w:cs="Times New Roman"/>
              <w:sz w:val="24"/>
              <w:szCs w:val="24"/>
            </w:rPr>
            <m:t>=</m:t>
          </m:r>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4</m:t>
              </m:r>
              <m:sSup>
                <m:sSupPr>
                  <m:ctrlPr>
                    <w:rPr>
                      <w:rFonts w:ascii="Cambria Math" w:hAnsi="Cambria Math" w:cs="Times New Roman"/>
                      <w:i/>
                      <w:iCs/>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den>
          </m:f>
          <m:r>
            <w:rPr>
              <w:rFonts w:ascii="Cambria Math" w:hAnsi="Cambria Math" w:cs="Times New Roman"/>
              <w:sz w:val="24"/>
              <w:szCs w:val="24"/>
            </w:rPr>
            <m:t>+2</m:t>
          </m:r>
          <m:r>
            <w:rPr>
              <w:rFonts w:ascii="Cambria Math" w:hAnsi="Cambria Math" w:cs="Times New Roman"/>
              <w:sz w:val="24"/>
              <w:szCs w:val="24"/>
            </w:rPr>
            <m:t>δ</m:t>
          </m:r>
        </m:oMath>
      </m:oMathPara>
    </w:p>
    <w:p w14:paraId="7F0EEACC" w14:textId="77777777" w:rsidR="006872EC" w:rsidRPr="006872EC" w:rsidRDefault="006872EC" w:rsidP="006872EC">
      <w:pPr>
        <w:spacing w:after="0" w:line="278" w:lineRule="auto"/>
        <w:jc w:val="both"/>
        <w:rPr>
          <w:rFonts w:ascii="Times New Roman" w:hAnsi="Times New Roman" w:cs="Times New Roman"/>
          <w:iCs/>
          <w:sz w:val="24"/>
          <w:szCs w:val="24"/>
        </w:rPr>
      </w:pPr>
    </w:p>
    <w:p w14:paraId="7A529D26" w14:textId="77777777" w:rsidR="006872EC" w:rsidRPr="006872EC" w:rsidRDefault="006872EC" w:rsidP="006872EC">
      <w:pPr>
        <w:spacing w:after="0" w:line="278" w:lineRule="auto"/>
        <w:jc w:val="both"/>
        <w:rPr>
          <w:rFonts w:ascii="Times New Roman" w:hAnsi="Times New Roman" w:cs="Times New Roman"/>
          <w:iCs/>
          <w:sz w:val="24"/>
          <w:szCs w:val="24"/>
        </w:rPr>
      </w:pPr>
    </w:p>
    <w:p w14:paraId="4E63C38C" w14:textId="77777777" w:rsidR="006872EC" w:rsidRPr="006872EC" w:rsidRDefault="006872EC" w:rsidP="006872EC">
      <w:pPr>
        <w:spacing w:after="0" w:line="278" w:lineRule="auto"/>
        <w:jc w:val="both"/>
        <w:rPr>
          <w:rFonts w:ascii="Times New Roman" w:hAnsi="Times New Roman" w:cs="Times New Roman"/>
          <w:sz w:val="24"/>
          <w:szCs w:val="24"/>
        </w:rPr>
      </w:pPr>
    </w:p>
    <w:p w14:paraId="402B7115" w14:textId="77777777" w:rsidR="006872EC" w:rsidRPr="006872EC" w:rsidRDefault="006872EC" w:rsidP="006872EC">
      <w:pPr>
        <w:spacing w:after="0" w:line="278" w:lineRule="auto"/>
        <w:rPr>
          <w:rFonts w:ascii="Times New Roman" w:hAnsi="Times New Roman" w:cs="Times New Roman"/>
          <w:sz w:val="24"/>
          <w:szCs w:val="24"/>
        </w:rPr>
      </w:pPr>
    </w:p>
    <w:sectPr w:rsidR="006872EC" w:rsidRPr="006872EC" w:rsidSect="00A730E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D46D" w14:textId="77777777" w:rsidR="00DC788A" w:rsidRDefault="00DC788A" w:rsidP="002E140F">
      <w:pPr>
        <w:spacing w:after="0" w:line="240" w:lineRule="auto"/>
      </w:pPr>
      <w:r>
        <w:separator/>
      </w:r>
    </w:p>
  </w:endnote>
  <w:endnote w:type="continuationSeparator" w:id="0">
    <w:p w14:paraId="5B3E0BA2" w14:textId="77777777" w:rsidR="00DC788A" w:rsidRDefault="00DC788A" w:rsidP="002E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122585"/>
      <w:docPartObj>
        <w:docPartGallery w:val="Page Numbers (Bottom of Page)"/>
        <w:docPartUnique/>
      </w:docPartObj>
    </w:sdtPr>
    <w:sdtEndPr>
      <w:rPr>
        <w:rFonts w:ascii="Times New Roman" w:hAnsi="Times New Roman" w:cs="Times New Roman"/>
        <w:noProof/>
        <w:sz w:val="20"/>
        <w:szCs w:val="20"/>
      </w:rPr>
    </w:sdtEndPr>
    <w:sdtContent>
      <w:p w14:paraId="0F203207" w14:textId="32B3D4A6" w:rsidR="002E140F" w:rsidRPr="001D6A94" w:rsidRDefault="002E140F">
        <w:pPr>
          <w:pStyle w:val="Footer"/>
          <w:jc w:val="right"/>
          <w:rPr>
            <w:rFonts w:ascii="Times New Roman" w:hAnsi="Times New Roman" w:cs="Times New Roman"/>
            <w:sz w:val="20"/>
            <w:szCs w:val="20"/>
          </w:rPr>
        </w:pPr>
        <w:r w:rsidRPr="001D6A94">
          <w:rPr>
            <w:rFonts w:ascii="Times New Roman" w:hAnsi="Times New Roman" w:cs="Times New Roman"/>
            <w:sz w:val="20"/>
            <w:szCs w:val="20"/>
          </w:rPr>
          <w:fldChar w:fldCharType="begin"/>
        </w:r>
        <w:r w:rsidRPr="001D6A94">
          <w:rPr>
            <w:rFonts w:ascii="Times New Roman" w:hAnsi="Times New Roman" w:cs="Times New Roman"/>
            <w:sz w:val="20"/>
            <w:szCs w:val="20"/>
          </w:rPr>
          <w:instrText xml:space="preserve"> PAGE   \* MERGEFORMAT </w:instrText>
        </w:r>
        <w:r w:rsidRPr="001D6A94">
          <w:rPr>
            <w:rFonts w:ascii="Times New Roman" w:hAnsi="Times New Roman" w:cs="Times New Roman"/>
            <w:sz w:val="20"/>
            <w:szCs w:val="20"/>
          </w:rPr>
          <w:fldChar w:fldCharType="separate"/>
        </w:r>
        <w:r w:rsidRPr="001D6A94">
          <w:rPr>
            <w:rFonts w:ascii="Times New Roman" w:hAnsi="Times New Roman" w:cs="Times New Roman"/>
            <w:noProof/>
            <w:sz w:val="20"/>
            <w:szCs w:val="20"/>
          </w:rPr>
          <w:t>2</w:t>
        </w:r>
        <w:r w:rsidRPr="001D6A94">
          <w:rPr>
            <w:rFonts w:ascii="Times New Roman" w:hAnsi="Times New Roman" w:cs="Times New Roman"/>
            <w:noProof/>
            <w:sz w:val="20"/>
            <w:szCs w:val="20"/>
          </w:rPr>
          <w:fldChar w:fldCharType="end"/>
        </w:r>
      </w:p>
    </w:sdtContent>
  </w:sdt>
  <w:p w14:paraId="6E21AC74" w14:textId="77777777" w:rsidR="002E140F" w:rsidRDefault="002E1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3C15" w14:textId="77777777" w:rsidR="00DC788A" w:rsidRDefault="00DC788A" w:rsidP="002E140F">
      <w:pPr>
        <w:spacing w:after="0" w:line="240" w:lineRule="auto"/>
      </w:pPr>
      <w:r>
        <w:separator/>
      </w:r>
    </w:p>
  </w:footnote>
  <w:footnote w:type="continuationSeparator" w:id="0">
    <w:p w14:paraId="132049D4" w14:textId="77777777" w:rsidR="00DC788A" w:rsidRDefault="00DC788A" w:rsidP="002E1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320"/>
    <w:multiLevelType w:val="hybridMultilevel"/>
    <w:tmpl w:val="DF3A676C"/>
    <w:lvl w:ilvl="0" w:tplc="58008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55BA0"/>
    <w:multiLevelType w:val="multilevel"/>
    <w:tmpl w:val="A594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654C2"/>
    <w:multiLevelType w:val="hybridMultilevel"/>
    <w:tmpl w:val="5600D358"/>
    <w:lvl w:ilvl="0" w:tplc="17C64D2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63D84"/>
    <w:multiLevelType w:val="multilevel"/>
    <w:tmpl w:val="6EEE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460905"/>
    <w:multiLevelType w:val="hybridMultilevel"/>
    <w:tmpl w:val="BCAC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C59B1"/>
    <w:multiLevelType w:val="hybridMultilevel"/>
    <w:tmpl w:val="AC7A363A"/>
    <w:lvl w:ilvl="0" w:tplc="1E9E0F28">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7376939">
    <w:abstractNumId w:val="1"/>
  </w:num>
  <w:num w:numId="2" w16cid:durableId="440491781">
    <w:abstractNumId w:val="3"/>
  </w:num>
  <w:num w:numId="3" w16cid:durableId="1226331871">
    <w:abstractNumId w:val="4"/>
  </w:num>
  <w:num w:numId="4" w16cid:durableId="1546408578">
    <w:abstractNumId w:val="2"/>
  </w:num>
  <w:num w:numId="5" w16cid:durableId="1198279858">
    <w:abstractNumId w:val="5"/>
  </w:num>
  <w:num w:numId="6" w16cid:durableId="51723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7E"/>
    <w:rsid w:val="00000649"/>
    <w:rsid w:val="00000741"/>
    <w:rsid w:val="000027B9"/>
    <w:rsid w:val="00002ADD"/>
    <w:rsid w:val="000052C8"/>
    <w:rsid w:val="000063CB"/>
    <w:rsid w:val="00012C02"/>
    <w:rsid w:val="00013A2D"/>
    <w:rsid w:val="000144E0"/>
    <w:rsid w:val="00016F5B"/>
    <w:rsid w:val="00020785"/>
    <w:rsid w:val="00021770"/>
    <w:rsid w:val="00021EAD"/>
    <w:rsid w:val="000226FD"/>
    <w:rsid w:val="00024C26"/>
    <w:rsid w:val="00025FD5"/>
    <w:rsid w:val="00031840"/>
    <w:rsid w:val="0003512B"/>
    <w:rsid w:val="00036CAE"/>
    <w:rsid w:val="00036F83"/>
    <w:rsid w:val="00040ED1"/>
    <w:rsid w:val="00041955"/>
    <w:rsid w:val="00044D8C"/>
    <w:rsid w:val="00046AAD"/>
    <w:rsid w:val="000511FC"/>
    <w:rsid w:val="000527EA"/>
    <w:rsid w:val="00052968"/>
    <w:rsid w:val="000542FE"/>
    <w:rsid w:val="000552D0"/>
    <w:rsid w:val="00056120"/>
    <w:rsid w:val="0006251A"/>
    <w:rsid w:val="0006424E"/>
    <w:rsid w:val="00066FC2"/>
    <w:rsid w:val="0007297C"/>
    <w:rsid w:val="00074D1D"/>
    <w:rsid w:val="000754B0"/>
    <w:rsid w:val="0007682A"/>
    <w:rsid w:val="00080F6B"/>
    <w:rsid w:val="00081B81"/>
    <w:rsid w:val="000843A1"/>
    <w:rsid w:val="00084CD3"/>
    <w:rsid w:val="00085A70"/>
    <w:rsid w:val="00086802"/>
    <w:rsid w:val="00086A8F"/>
    <w:rsid w:val="00090132"/>
    <w:rsid w:val="0009182B"/>
    <w:rsid w:val="00091EC5"/>
    <w:rsid w:val="00092EA2"/>
    <w:rsid w:val="0009332D"/>
    <w:rsid w:val="000935BB"/>
    <w:rsid w:val="000951E7"/>
    <w:rsid w:val="0009576F"/>
    <w:rsid w:val="0009705D"/>
    <w:rsid w:val="000A170C"/>
    <w:rsid w:val="000A1B99"/>
    <w:rsid w:val="000A2C90"/>
    <w:rsid w:val="000A3DDD"/>
    <w:rsid w:val="000A4D89"/>
    <w:rsid w:val="000A4D95"/>
    <w:rsid w:val="000A50D5"/>
    <w:rsid w:val="000B12D1"/>
    <w:rsid w:val="000B2F15"/>
    <w:rsid w:val="000B38BA"/>
    <w:rsid w:val="000B51BE"/>
    <w:rsid w:val="000B55F7"/>
    <w:rsid w:val="000B64A6"/>
    <w:rsid w:val="000B75CA"/>
    <w:rsid w:val="000B797F"/>
    <w:rsid w:val="000B7E12"/>
    <w:rsid w:val="000C021C"/>
    <w:rsid w:val="000C2891"/>
    <w:rsid w:val="000C28A5"/>
    <w:rsid w:val="000C4C1E"/>
    <w:rsid w:val="000C6B0A"/>
    <w:rsid w:val="000D1E51"/>
    <w:rsid w:val="000D2E60"/>
    <w:rsid w:val="000D5641"/>
    <w:rsid w:val="000E1299"/>
    <w:rsid w:val="000E1604"/>
    <w:rsid w:val="000E1713"/>
    <w:rsid w:val="000E235B"/>
    <w:rsid w:val="000E3E73"/>
    <w:rsid w:val="000E4B02"/>
    <w:rsid w:val="000E6D2D"/>
    <w:rsid w:val="000F01C7"/>
    <w:rsid w:val="000F037F"/>
    <w:rsid w:val="000F06D6"/>
    <w:rsid w:val="000F0989"/>
    <w:rsid w:val="000F0EF0"/>
    <w:rsid w:val="000F127A"/>
    <w:rsid w:val="000F1728"/>
    <w:rsid w:val="000F1BE4"/>
    <w:rsid w:val="00102928"/>
    <w:rsid w:val="00105B06"/>
    <w:rsid w:val="00105C94"/>
    <w:rsid w:val="00105F85"/>
    <w:rsid w:val="00106209"/>
    <w:rsid w:val="00106B01"/>
    <w:rsid w:val="00107164"/>
    <w:rsid w:val="00107858"/>
    <w:rsid w:val="00107D2E"/>
    <w:rsid w:val="00111381"/>
    <w:rsid w:val="00111AB1"/>
    <w:rsid w:val="00111D29"/>
    <w:rsid w:val="00114084"/>
    <w:rsid w:val="00116A40"/>
    <w:rsid w:val="00120C20"/>
    <w:rsid w:val="00122597"/>
    <w:rsid w:val="00124B37"/>
    <w:rsid w:val="00125958"/>
    <w:rsid w:val="00126823"/>
    <w:rsid w:val="00127A38"/>
    <w:rsid w:val="00130371"/>
    <w:rsid w:val="001324EC"/>
    <w:rsid w:val="001350AC"/>
    <w:rsid w:val="001357D4"/>
    <w:rsid w:val="001367BE"/>
    <w:rsid w:val="00140095"/>
    <w:rsid w:val="00140DF9"/>
    <w:rsid w:val="00141FB9"/>
    <w:rsid w:val="00144B69"/>
    <w:rsid w:val="001466E6"/>
    <w:rsid w:val="00146E03"/>
    <w:rsid w:val="0015025B"/>
    <w:rsid w:val="00152067"/>
    <w:rsid w:val="00154CA3"/>
    <w:rsid w:val="00154E7C"/>
    <w:rsid w:val="0015553D"/>
    <w:rsid w:val="001577BA"/>
    <w:rsid w:val="001604D4"/>
    <w:rsid w:val="00165764"/>
    <w:rsid w:val="00165BE6"/>
    <w:rsid w:val="00165E1E"/>
    <w:rsid w:val="00165E7A"/>
    <w:rsid w:val="00165F54"/>
    <w:rsid w:val="00166272"/>
    <w:rsid w:val="00173E75"/>
    <w:rsid w:val="001741D1"/>
    <w:rsid w:val="001745BF"/>
    <w:rsid w:val="00174D74"/>
    <w:rsid w:val="00174D7E"/>
    <w:rsid w:val="0017651A"/>
    <w:rsid w:val="00176D61"/>
    <w:rsid w:val="0018064E"/>
    <w:rsid w:val="00182027"/>
    <w:rsid w:val="00182158"/>
    <w:rsid w:val="0018306E"/>
    <w:rsid w:val="00183B21"/>
    <w:rsid w:val="001866EB"/>
    <w:rsid w:val="0018718E"/>
    <w:rsid w:val="001871E0"/>
    <w:rsid w:val="00187E92"/>
    <w:rsid w:val="00190864"/>
    <w:rsid w:val="00195434"/>
    <w:rsid w:val="0019748B"/>
    <w:rsid w:val="001A2EB6"/>
    <w:rsid w:val="001A306A"/>
    <w:rsid w:val="001A38FD"/>
    <w:rsid w:val="001A4F78"/>
    <w:rsid w:val="001A629A"/>
    <w:rsid w:val="001B01EC"/>
    <w:rsid w:val="001B0DE8"/>
    <w:rsid w:val="001B1591"/>
    <w:rsid w:val="001B259D"/>
    <w:rsid w:val="001B2DAA"/>
    <w:rsid w:val="001B34CD"/>
    <w:rsid w:val="001B3F9D"/>
    <w:rsid w:val="001B550E"/>
    <w:rsid w:val="001C0207"/>
    <w:rsid w:val="001C15A3"/>
    <w:rsid w:val="001C2873"/>
    <w:rsid w:val="001C56C9"/>
    <w:rsid w:val="001C5A35"/>
    <w:rsid w:val="001D09DE"/>
    <w:rsid w:val="001D0C90"/>
    <w:rsid w:val="001D14EC"/>
    <w:rsid w:val="001D1738"/>
    <w:rsid w:val="001D1E17"/>
    <w:rsid w:val="001D2E87"/>
    <w:rsid w:val="001D4ECE"/>
    <w:rsid w:val="001D5154"/>
    <w:rsid w:val="001D5A14"/>
    <w:rsid w:val="001D6A94"/>
    <w:rsid w:val="001E016E"/>
    <w:rsid w:val="001E111C"/>
    <w:rsid w:val="001E1D61"/>
    <w:rsid w:val="001E3F46"/>
    <w:rsid w:val="001E4E09"/>
    <w:rsid w:val="001E504A"/>
    <w:rsid w:val="001E69E5"/>
    <w:rsid w:val="001E740C"/>
    <w:rsid w:val="001F0891"/>
    <w:rsid w:val="001F0A5D"/>
    <w:rsid w:val="001F1EBA"/>
    <w:rsid w:val="001F2824"/>
    <w:rsid w:val="001F3968"/>
    <w:rsid w:val="001F42B0"/>
    <w:rsid w:val="001F4BE1"/>
    <w:rsid w:val="001F4EF8"/>
    <w:rsid w:val="001F6339"/>
    <w:rsid w:val="001F7FD8"/>
    <w:rsid w:val="002001DD"/>
    <w:rsid w:val="002006A6"/>
    <w:rsid w:val="0020184C"/>
    <w:rsid w:val="00202FE9"/>
    <w:rsid w:val="00203935"/>
    <w:rsid w:val="0020462C"/>
    <w:rsid w:val="00205FF9"/>
    <w:rsid w:val="00206B4A"/>
    <w:rsid w:val="00210E41"/>
    <w:rsid w:val="002118BF"/>
    <w:rsid w:val="00211FB3"/>
    <w:rsid w:val="002134EA"/>
    <w:rsid w:val="0021408B"/>
    <w:rsid w:val="00214A52"/>
    <w:rsid w:val="00216D52"/>
    <w:rsid w:val="002245D8"/>
    <w:rsid w:val="0022480F"/>
    <w:rsid w:val="00224D80"/>
    <w:rsid w:val="00225495"/>
    <w:rsid w:val="00226824"/>
    <w:rsid w:val="00230781"/>
    <w:rsid w:val="0023769D"/>
    <w:rsid w:val="0024291B"/>
    <w:rsid w:val="00242C18"/>
    <w:rsid w:val="00244A47"/>
    <w:rsid w:val="00244C49"/>
    <w:rsid w:val="00245796"/>
    <w:rsid w:val="0024721E"/>
    <w:rsid w:val="002472CD"/>
    <w:rsid w:val="00247399"/>
    <w:rsid w:val="00250111"/>
    <w:rsid w:val="002501D0"/>
    <w:rsid w:val="00250ABB"/>
    <w:rsid w:val="0025224D"/>
    <w:rsid w:val="00252D54"/>
    <w:rsid w:val="00253B58"/>
    <w:rsid w:val="00253D3C"/>
    <w:rsid w:val="00254147"/>
    <w:rsid w:val="00254881"/>
    <w:rsid w:val="0025675C"/>
    <w:rsid w:val="002579AF"/>
    <w:rsid w:val="002623F2"/>
    <w:rsid w:val="00262AB2"/>
    <w:rsid w:val="002667B5"/>
    <w:rsid w:val="00266C9B"/>
    <w:rsid w:val="00270ACF"/>
    <w:rsid w:val="002715B9"/>
    <w:rsid w:val="00275575"/>
    <w:rsid w:val="00276BA3"/>
    <w:rsid w:val="002808F5"/>
    <w:rsid w:val="00281459"/>
    <w:rsid w:val="00283046"/>
    <w:rsid w:val="00284438"/>
    <w:rsid w:val="002846AD"/>
    <w:rsid w:val="002850D6"/>
    <w:rsid w:val="002851AD"/>
    <w:rsid w:val="00287933"/>
    <w:rsid w:val="00290F9F"/>
    <w:rsid w:val="00291C59"/>
    <w:rsid w:val="002925A8"/>
    <w:rsid w:val="00292701"/>
    <w:rsid w:val="00292950"/>
    <w:rsid w:val="002948CF"/>
    <w:rsid w:val="00296CEB"/>
    <w:rsid w:val="002A177E"/>
    <w:rsid w:val="002A481A"/>
    <w:rsid w:val="002A4D67"/>
    <w:rsid w:val="002A4EBB"/>
    <w:rsid w:val="002A4FEE"/>
    <w:rsid w:val="002A5C7B"/>
    <w:rsid w:val="002A6220"/>
    <w:rsid w:val="002A6B13"/>
    <w:rsid w:val="002A7593"/>
    <w:rsid w:val="002B0243"/>
    <w:rsid w:val="002B0F36"/>
    <w:rsid w:val="002B1816"/>
    <w:rsid w:val="002B226F"/>
    <w:rsid w:val="002B27E4"/>
    <w:rsid w:val="002B2D9D"/>
    <w:rsid w:val="002B5EC1"/>
    <w:rsid w:val="002C01B7"/>
    <w:rsid w:val="002C1221"/>
    <w:rsid w:val="002C19BA"/>
    <w:rsid w:val="002C22DE"/>
    <w:rsid w:val="002C2738"/>
    <w:rsid w:val="002C3186"/>
    <w:rsid w:val="002C3E5C"/>
    <w:rsid w:val="002C5CA1"/>
    <w:rsid w:val="002C7168"/>
    <w:rsid w:val="002C7A49"/>
    <w:rsid w:val="002D0327"/>
    <w:rsid w:val="002D1763"/>
    <w:rsid w:val="002D19E2"/>
    <w:rsid w:val="002D33A1"/>
    <w:rsid w:val="002D3858"/>
    <w:rsid w:val="002D3B72"/>
    <w:rsid w:val="002D559D"/>
    <w:rsid w:val="002D5A0B"/>
    <w:rsid w:val="002E043B"/>
    <w:rsid w:val="002E090C"/>
    <w:rsid w:val="002E140F"/>
    <w:rsid w:val="002E1E28"/>
    <w:rsid w:val="002E200D"/>
    <w:rsid w:val="002E2503"/>
    <w:rsid w:val="002E5692"/>
    <w:rsid w:val="002E684E"/>
    <w:rsid w:val="002F5BB0"/>
    <w:rsid w:val="002F6C1A"/>
    <w:rsid w:val="00301881"/>
    <w:rsid w:val="0030260B"/>
    <w:rsid w:val="003026B6"/>
    <w:rsid w:val="00302967"/>
    <w:rsid w:val="00303104"/>
    <w:rsid w:val="00303CE9"/>
    <w:rsid w:val="00303FA1"/>
    <w:rsid w:val="00307D71"/>
    <w:rsid w:val="00312091"/>
    <w:rsid w:val="00312444"/>
    <w:rsid w:val="00312952"/>
    <w:rsid w:val="00312B03"/>
    <w:rsid w:val="00313028"/>
    <w:rsid w:val="00313769"/>
    <w:rsid w:val="00315507"/>
    <w:rsid w:val="00315F80"/>
    <w:rsid w:val="003174F0"/>
    <w:rsid w:val="0032121D"/>
    <w:rsid w:val="003212E1"/>
    <w:rsid w:val="00321861"/>
    <w:rsid w:val="00321CE0"/>
    <w:rsid w:val="003244C1"/>
    <w:rsid w:val="00325CA6"/>
    <w:rsid w:val="00326D7E"/>
    <w:rsid w:val="00327B10"/>
    <w:rsid w:val="00330527"/>
    <w:rsid w:val="0033166A"/>
    <w:rsid w:val="003328D4"/>
    <w:rsid w:val="00333AE9"/>
    <w:rsid w:val="00334609"/>
    <w:rsid w:val="00336131"/>
    <w:rsid w:val="00336967"/>
    <w:rsid w:val="00340D78"/>
    <w:rsid w:val="00342D2D"/>
    <w:rsid w:val="0034319A"/>
    <w:rsid w:val="003456FE"/>
    <w:rsid w:val="003464EB"/>
    <w:rsid w:val="00347994"/>
    <w:rsid w:val="0035086F"/>
    <w:rsid w:val="00352108"/>
    <w:rsid w:val="00352CEE"/>
    <w:rsid w:val="00352E77"/>
    <w:rsid w:val="0035353A"/>
    <w:rsid w:val="003539A8"/>
    <w:rsid w:val="00357080"/>
    <w:rsid w:val="00357E19"/>
    <w:rsid w:val="003612A2"/>
    <w:rsid w:val="0036290C"/>
    <w:rsid w:val="00362D7D"/>
    <w:rsid w:val="00366130"/>
    <w:rsid w:val="00367D8A"/>
    <w:rsid w:val="003704F6"/>
    <w:rsid w:val="00370D0B"/>
    <w:rsid w:val="0037371F"/>
    <w:rsid w:val="0037388F"/>
    <w:rsid w:val="00373A33"/>
    <w:rsid w:val="003774AB"/>
    <w:rsid w:val="00381022"/>
    <w:rsid w:val="00381A8B"/>
    <w:rsid w:val="00383E39"/>
    <w:rsid w:val="00384EE3"/>
    <w:rsid w:val="0038533F"/>
    <w:rsid w:val="00385B98"/>
    <w:rsid w:val="00386170"/>
    <w:rsid w:val="00390EC5"/>
    <w:rsid w:val="003939B1"/>
    <w:rsid w:val="003A0CF5"/>
    <w:rsid w:val="003A2729"/>
    <w:rsid w:val="003A2A67"/>
    <w:rsid w:val="003A2C30"/>
    <w:rsid w:val="003A338A"/>
    <w:rsid w:val="003A4239"/>
    <w:rsid w:val="003A55CA"/>
    <w:rsid w:val="003A5CF9"/>
    <w:rsid w:val="003A66DA"/>
    <w:rsid w:val="003A66F9"/>
    <w:rsid w:val="003A67DF"/>
    <w:rsid w:val="003A6ECE"/>
    <w:rsid w:val="003B38E1"/>
    <w:rsid w:val="003B3AC3"/>
    <w:rsid w:val="003B4217"/>
    <w:rsid w:val="003B5324"/>
    <w:rsid w:val="003B5C43"/>
    <w:rsid w:val="003B69EE"/>
    <w:rsid w:val="003B74CA"/>
    <w:rsid w:val="003C0400"/>
    <w:rsid w:val="003C28C4"/>
    <w:rsid w:val="003C3013"/>
    <w:rsid w:val="003C3CC1"/>
    <w:rsid w:val="003C4130"/>
    <w:rsid w:val="003C46B4"/>
    <w:rsid w:val="003C5350"/>
    <w:rsid w:val="003C5A0A"/>
    <w:rsid w:val="003D159F"/>
    <w:rsid w:val="003D2C27"/>
    <w:rsid w:val="003D3497"/>
    <w:rsid w:val="003D6024"/>
    <w:rsid w:val="003D6147"/>
    <w:rsid w:val="003D65A0"/>
    <w:rsid w:val="003D6F9D"/>
    <w:rsid w:val="003D7721"/>
    <w:rsid w:val="003E0A5E"/>
    <w:rsid w:val="003E12E8"/>
    <w:rsid w:val="003E51A5"/>
    <w:rsid w:val="003E53A2"/>
    <w:rsid w:val="003E595C"/>
    <w:rsid w:val="003E6D6B"/>
    <w:rsid w:val="003E716F"/>
    <w:rsid w:val="003E7718"/>
    <w:rsid w:val="003F04C8"/>
    <w:rsid w:val="003F0AF7"/>
    <w:rsid w:val="003F0BF3"/>
    <w:rsid w:val="003F1269"/>
    <w:rsid w:val="003F2736"/>
    <w:rsid w:val="003F453E"/>
    <w:rsid w:val="003F7203"/>
    <w:rsid w:val="004005B2"/>
    <w:rsid w:val="00401302"/>
    <w:rsid w:val="00402A03"/>
    <w:rsid w:val="00403980"/>
    <w:rsid w:val="0040609F"/>
    <w:rsid w:val="00406FBA"/>
    <w:rsid w:val="004079D1"/>
    <w:rsid w:val="00410236"/>
    <w:rsid w:val="004118D6"/>
    <w:rsid w:val="00411DC6"/>
    <w:rsid w:val="00412172"/>
    <w:rsid w:val="004122B8"/>
    <w:rsid w:val="00412E6F"/>
    <w:rsid w:val="004130F3"/>
    <w:rsid w:val="004131A3"/>
    <w:rsid w:val="00422563"/>
    <w:rsid w:val="00423E58"/>
    <w:rsid w:val="004245FC"/>
    <w:rsid w:val="00425A84"/>
    <w:rsid w:val="00426B42"/>
    <w:rsid w:val="004314B1"/>
    <w:rsid w:val="00431515"/>
    <w:rsid w:val="00432D1A"/>
    <w:rsid w:val="004335FE"/>
    <w:rsid w:val="004351CB"/>
    <w:rsid w:val="00440629"/>
    <w:rsid w:val="0044162B"/>
    <w:rsid w:val="00441E7C"/>
    <w:rsid w:val="00442C11"/>
    <w:rsid w:val="00443DBB"/>
    <w:rsid w:val="0044578E"/>
    <w:rsid w:val="00445B47"/>
    <w:rsid w:val="004467CA"/>
    <w:rsid w:val="004504D4"/>
    <w:rsid w:val="0045112A"/>
    <w:rsid w:val="00451CC7"/>
    <w:rsid w:val="00452BA9"/>
    <w:rsid w:val="00456573"/>
    <w:rsid w:val="0045679D"/>
    <w:rsid w:val="00456EAB"/>
    <w:rsid w:val="00461BBE"/>
    <w:rsid w:val="00462D1D"/>
    <w:rsid w:val="00463F5E"/>
    <w:rsid w:val="00464868"/>
    <w:rsid w:val="00466CC5"/>
    <w:rsid w:val="00466EF4"/>
    <w:rsid w:val="00466EFC"/>
    <w:rsid w:val="00474E84"/>
    <w:rsid w:val="00477F43"/>
    <w:rsid w:val="00477F90"/>
    <w:rsid w:val="004804A2"/>
    <w:rsid w:val="00480718"/>
    <w:rsid w:val="004807AA"/>
    <w:rsid w:val="0048368D"/>
    <w:rsid w:val="004845DA"/>
    <w:rsid w:val="004847A1"/>
    <w:rsid w:val="0048797B"/>
    <w:rsid w:val="00492591"/>
    <w:rsid w:val="00492F25"/>
    <w:rsid w:val="00493C61"/>
    <w:rsid w:val="0049473F"/>
    <w:rsid w:val="00494A70"/>
    <w:rsid w:val="00495972"/>
    <w:rsid w:val="00496023"/>
    <w:rsid w:val="00496946"/>
    <w:rsid w:val="00496B83"/>
    <w:rsid w:val="00496EC3"/>
    <w:rsid w:val="004976A3"/>
    <w:rsid w:val="004979B8"/>
    <w:rsid w:val="004A13B3"/>
    <w:rsid w:val="004A2061"/>
    <w:rsid w:val="004A211E"/>
    <w:rsid w:val="004A31E9"/>
    <w:rsid w:val="004A462A"/>
    <w:rsid w:val="004A500D"/>
    <w:rsid w:val="004A6805"/>
    <w:rsid w:val="004A6C7B"/>
    <w:rsid w:val="004A7D48"/>
    <w:rsid w:val="004B20F9"/>
    <w:rsid w:val="004B2ED4"/>
    <w:rsid w:val="004B3F66"/>
    <w:rsid w:val="004B564D"/>
    <w:rsid w:val="004B6B6E"/>
    <w:rsid w:val="004B7107"/>
    <w:rsid w:val="004B712A"/>
    <w:rsid w:val="004B715B"/>
    <w:rsid w:val="004C0DFF"/>
    <w:rsid w:val="004C1D28"/>
    <w:rsid w:val="004C2C6D"/>
    <w:rsid w:val="004C3766"/>
    <w:rsid w:val="004C7155"/>
    <w:rsid w:val="004C71E3"/>
    <w:rsid w:val="004D1F39"/>
    <w:rsid w:val="004D32C5"/>
    <w:rsid w:val="004D5F3E"/>
    <w:rsid w:val="004D6DFC"/>
    <w:rsid w:val="004D7D2E"/>
    <w:rsid w:val="004E2199"/>
    <w:rsid w:val="004E3C17"/>
    <w:rsid w:val="004E4194"/>
    <w:rsid w:val="004E41B4"/>
    <w:rsid w:val="004E4FA9"/>
    <w:rsid w:val="004E6980"/>
    <w:rsid w:val="004E7251"/>
    <w:rsid w:val="004F13EB"/>
    <w:rsid w:val="004F439B"/>
    <w:rsid w:val="004F56C2"/>
    <w:rsid w:val="004F710A"/>
    <w:rsid w:val="0050008B"/>
    <w:rsid w:val="0050072D"/>
    <w:rsid w:val="005023C1"/>
    <w:rsid w:val="00502A84"/>
    <w:rsid w:val="00502C18"/>
    <w:rsid w:val="00504113"/>
    <w:rsid w:val="005047DF"/>
    <w:rsid w:val="00504B4C"/>
    <w:rsid w:val="0050537D"/>
    <w:rsid w:val="00505E5F"/>
    <w:rsid w:val="00506804"/>
    <w:rsid w:val="005069B9"/>
    <w:rsid w:val="00510758"/>
    <w:rsid w:val="0051091A"/>
    <w:rsid w:val="005132CF"/>
    <w:rsid w:val="005144BE"/>
    <w:rsid w:val="0051483E"/>
    <w:rsid w:val="00514899"/>
    <w:rsid w:val="005179A3"/>
    <w:rsid w:val="00517B47"/>
    <w:rsid w:val="00523066"/>
    <w:rsid w:val="00523B9F"/>
    <w:rsid w:val="00523D6F"/>
    <w:rsid w:val="00524721"/>
    <w:rsid w:val="00524F2F"/>
    <w:rsid w:val="005257A2"/>
    <w:rsid w:val="0053415D"/>
    <w:rsid w:val="00534932"/>
    <w:rsid w:val="00536026"/>
    <w:rsid w:val="0054181A"/>
    <w:rsid w:val="00541877"/>
    <w:rsid w:val="00541CF4"/>
    <w:rsid w:val="00541E63"/>
    <w:rsid w:val="00543E21"/>
    <w:rsid w:val="00543EEB"/>
    <w:rsid w:val="0054684A"/>
    <w:rsid w:val="00546D20"/>
    <w:rsid w:val="0054713B"/>
    <w:rsid w:val="00547757"/>
    <w:rsid w:val="00547994"/>
    <w:rsid w:val="005506C0"/>
    <w:rsid w:val="005524A1"/>
    <w:rsid w:val="0055483A"/>
    <w:rsid w:val="00554B7E"/>
    <w:rsid w:val="00555300"/>
    <w:rsid w:val="0055557B"/>
    <w:rsid w:val="005571D7"/>
    <w:rsid w:val="005602A5"/>
    <w:rsid w:val="005619ED"/>
    <w:rsid w:val="00562BE8"/>
    <w:rsid w:val="00566DD3"/>
    <w:rsid w:val="00575F2B"/>
    <w:rsid w:val="00576A07"/>
    <w:rsid w:val="00580C4D"/>
    <w:rsid w:val="005817D0"/>
    <w:rsid w:val="005828BA"/>
    <w:rsid w:val="00582E73"/>
    <w:rsid w:val="0058425F"/>
    <w:rsid w:val="00586D25"/>
    <w:rsid w:val="00590FE9"/>
    <w:rsid w:val="00592054"/>
    <w:rsid w:val="00592751"/>
    <w:rsid w:val="00592E76"/>
    <w:rsid w:val="0059349A"/>
    <w:rsid w:val="005947A2"/>
    <w:rsid w:val="0059484B"/>
    <w:rsid w:val="00594C24"/>
    <w:rsid w:val="005951B7"/>
    <w:rsid w:val="00596B3C"/>
    <w:rsid w:val="005979DD"/>
    <w:rsid w:val="00597EBF"/>
    <w:rsid w:val="005A00CC"/>
    <w:rsid w:val="005A0619"/>
    <w:rsid w:val="005A3EE0"/>
    <w:rsid w:val="005A4150"/>
    <w:rsid w:val="005A62E4"/>
    <w:rsid w:val="005A76CD"/>
    <w:rsid w:val="005B121B"/>
    <w:rsid w:val="005B264B"/>
    <w:rsid w:val="005B40AF"/>
    <w:rsid w:val="005B6A2C"/>
    <w:rsid w:val="005C01DF"/>
    <w:rsid w:val="005C2131"/>
    <w:rsid w:val="005C3D45"/>
    <w:rsid w:val="005C3E6A"/>
    <w:rsid w:val="005C487A"/>
    <w:rsid w:val="005C51E1"/>
    <w:rsid w:val="005C5371"/>
    <w:rsid w:val="005C558B"/>
    <w:rsid w:val="005C6B73"/>
    <w:rsid w:val="005C7E61"/>
    <w:rsid w:val="005D1FF6"/>
    <w:rsid w:val="005D422E"/>
    <w:rsid w:val="005D4F96"/>
    <w:rsid w:val="005D60CD"/>
    <w:rsid w:val="005D6A4A"/>
    <w:rsid w:val="005D6BB5"/>
    <w:rsid w:val="005E0CB6"/>
    <w:rsid w:val="005E0F85"/>
    <w:rsid w:val="005E177B"/>
    <w:rsid w:val="005E20BC"/>
    <w:rsid w:val="005E3329"/>
    <w:rsid w:val="005E3877"/>
    <w:rsid w:val="005E7428"/>
    <w:rsid w:val="005E7DE8"/>
    <w:rsid w:val="005F0295"/>
    <w:rsid w:val="005F370B"/>
    <w:rsid w:val="005F41C9"/>
    <w:rsid w:val="005F6190"/>
    <w:rsid w:val="005F6422"/>
    <w:rsid w:val="006010FD"/>
    <w:rsid w:val="00601180"/>
    <w:rsid w:val="0060349D"/>
    <w:rsid w:val="00604031"/>
    <w:rsid w:val="006051C9"/>
    <w:rsid w:val="00610952"/>
    <w:rsid w:val="00613818"/>
    <w:rsid w:val="00613CC7"/>
    <w:rsid w:val="006146A1"/>
    <w:rsid w:val="00615E97"/>
    <w:rsid w:val="00620447"/>
    <w:rsid w:val="00620BA9"/>
    <w:rsid w:val="00621082"/>
    <w:rsid w:val="00624989"/>
    <w:rsid w:val="0062579B"/>
    <w:rsid w:val="00625D6F"/>
    <w:rsid w:val="0062745F"/>
    <w:rsid w:val="00627574"/>
    <w:rsid w:val="006279C2"/>
    <w:rsid w:val="00627C5B"/>
    <w:rsid w:val="00630844"/>
    <w:rsid w:val="00630B88"/>
    <w:rsid w:val="00631466"/>
    <w:rsid w:val="00631B60"/>
    <w:rsid w:val="0063423C"/>
    <w:rsid w:val="00635EB2"/>
    <w:rsid w:val="0064076C"/>
    <w:rsid w:val="0064274B"/>
    <w:rsid w:val="0064305D"/>
    <w:rsid w:val="00643BF5"/>
    <w:rsid w:val="00645373"/>
    <w:rsid w:val="00647276"/>
    <w:rsid w:val="006479FF"/>
    <w:rsid w:val="00653957"/>
    <w:rsid w:val="00654FAB"/>
    <w:rsid w:val="00657C97"/>
    <w:rsid w:val="0066086B"/>
    <w:rsid w:val="00661106"/>
    <w:rsid w:val="006614AC"/>
    <w:rsid w:val="00664118"/>
    <w:rsid w:val="00665BC8"/>
    <w:rsid w:val="00671692"/>
    <w:rsid w:val="00671799"/>
    <w:rsid w:val="00674C07"/>
    <w:rsid w:val="006757CB"/>
    <w:rsid w:val="00676020"/>
    <w:rsid w:val="006770FA"/>
    <w:rsid w:val="00677511"/>
    <w:rsid w:val="00681B43"/>
    <w:rsid w:val="00681C49"/>
    <w:rsid w:val="006836F2"/>
    <w:rsid w:val="00683941"/>
    <w:rsid w:val="006846DD"/>
    <w:rsid w:val="0068500A"/>
    <w:rsid w:val="006852D7"/>
    <w:rsid w:val="006872EC"/>
    <w:rsid w:val="00687B1A"/>
    <w:rsid w:val="00691E0F"/>
    <w:rsid w:val="00692AB6"/>
    <w:rsid w:val="00692BE9"/>
    <w:rsid w:val="00693A3B"/>
    <w:rsid w:val="00693AE6"/>
    <w:rsid w:val="00693ED9"/>
    <w:rsid w:val="00694044"/>
    <w:rsid w:val="00694715"/>
    <w:rsid w:val="006954B9"/>
    <w:rsid w:val="0069579D"/>
    <w:rsid w:val="0069737E"/>
    <w:rsid w:val="006A06B4"/>
    <w:rsid w:val="006A18FB"/>
    <w:rsid w:val="006A3481"/>
    <w:rsid w:val="006A4572"/>
    <w:rsid w:val="006A6122"/>
    <w:rsid w:val="006A6D3E"/>
    <w:rsid w:val="006B0717"/>
    <w:rsid w:val="006B2854"/>
    <w:rsid w:val="006B3417"/>
    <w:rsid w:val="006B3B4A"/>
    <w:rsid w:val="006B4A37"/>
    <w:rsid w:val="006B5CCB"/>
    <w:rsid w:val="006B719B"/>
    <w:rsid w:val="006C000B"/>
    <w:rsid w:val="006C0612"/>
    <w:rsid w:val="006C0AE6"/>
    <w:rsid w:val="006C0FC4"/>
    <w:rsid w:val="006C18A5"/>
    <w:rsid w:val="006C18C6"/>
    <w:rsid w:val="006C2BEC"/>
    <w:rsid w:val="006C2FE7"/>
    <w:rsid w:val="006C499A"/>
    <w:rsid w:val="006C4BA3"/>
    <w:rsid w:val="006C5C52"/>
    <w:rsid w:val="006C66CA"/>
    <w:rsid w:val="006C7A22"/>
    <w:rsid w:val="006D3137"/>
    <w:rsid w:val="006D36BF"/>
    <w:rsid w:val="006D37EE"/>
    <w:rsid w:val="006D56EC"/>
    <w:rsid w:val="006D5D54"/>
    <w:rsid w:val="006D6BBC"/>
    <w:rsid w:val="006D757F"/>
    <w:rsid w:val="006E2578"/>
    <w:rsid w:val="006E28DE"/>
    <w:rsid w:val="006E29E0"/>
    <w:rsid w:val="006E3413"/>
    <w:rsid w:val="006E388B"/>
    <w:rsid w:val="006E42EE"/>
    <w:rsid w:val="006E4B9F"/>
    <w:rsid w:val="006E4F06"/>
    <w:rsid w:val="006E51E0"/>
    <w:rsid w:val="006E6032"/>
    <w:rsid w:val="006E62C2"/>
    <w:rsid w:val="006F2C95"/>
    <w:rsid w:val="006F3321"/>
    <w:rsid w:val="006F3FCE"/>
    <w:rsid w:val="006F585C"/>
    <w:rsid w:val="006F6B13"/>
    <w:rsid w:val="00703DA8"/>
    <w:rsid w:val="00711484"/>
    <w:rsid w:val="00711C44"/>
    <w:rsid w:val="00712B76"/>
    <w:rsid w:val="00713260"/>
    <w:rsid w:val="007158A0"/>
    <w:rsid w:val="00715A47"/>
    <w:rsid w:val="007166B0"/>
    <w:rsid w:val="00720B4F"/>
    <w:rsid w:val="00722E31"/>
    <w:rsid w:val="00723225"/>
    <w:rsid w:val="007245F8"/>
    <w:rsid w:val="0072546D"/>
    <w:rsid w:val="007279C4"/>
    <w:rsid w:val="007302D5"/>
    <w:rsid w:val="00730EDA"/>
    <w:rsid w:val="00735863"/>
    <w:rsid w:val="00736786"/>
    <w:rsid w:val="007367E2"/>
    <w:rsid w:val="00737A2E"/>
    <w:rsid w:val="007415DF"/>
    <w:rsid w:val="0074315D"/>
    <w:rsid w:val="00744892"/>
    <w:rsid w:val="007450F8"/>
    <w:rsid w:val="007469C3"/>
    <w:rsid w:val="00747F83"/>
    <w:rsid w:val="00751C93"/>
    <w:rsid w:val="00752C6B"/>
    <w:rsid w:val="00752D94"/>
    <w:rsid w:val="007537EE"/>
    <w:rsid w:val="00753CA9"/>
    <w:rsid w:val="00754EC7"/>
    <w:rsid w:val="00756863"/>
    <w:rsid w:val="00756911"/>
    <w:rsid w:val="0075749F"/>
    <w:rsid w:val="0076100A"/>
    <w:rsid w:val="00762E10"/>
    <w:rsid w:val="007664EC"/>
    <w:rsid w:val="00770E1A"/>
    <w:rsid w:val="00771536"/>
    <w:rsid w:val="00772E81"/>
    <w:rsid w:val="00774F24"/>
    <w:rsid w:val="00774FA8"/>
    <w:rsid w:val="00775017"/>
    <w:rsid w:val="00777528"/>
    <w:rsid w:val="00780C55"/>
    <w:rsid w:val="00780CEF"/>
    <w:rsid w:val="007872E2"/>
    <w:rsid w:val="00790029"/>
    <w:rsid w:val="0079113C"/>
    <w:rsid w:val="007924D6"/>
    <w:rsid w:val="00792618"/>
    <w:rsid w:val="00792A6E"/>
    <w:rsid w:val="00794195"/>
    <w:rsid w:val="00795F6E"/>
    <w:rsid w:val="007976EE"/>
    <w:rsid w:val="007A061A"/>
    <w:rsid w:val="007A15B8"/>
    <w:rsid w:val="007A15C2"/>
    <w:rsid w:val="007A3B5E"/>
    <w:rsid w:val="007A3CC2"/>
    <w:rsid w:val="007A44B7"/>
    <w:rsid w:val="007A46C6"/>
    <w:rsid w:val="007A4C62"/>
    <w:rsid w:val="007A6A78"/>
    <w:rsid w:val="007B0BEC"/>
    <w:rsid w:val="007B0F59"/>
    <w:rsid w:val="007B2826"/>
    <w:rsid w:val="007B4D04"/>
    <w:rsid w:val="007B6854"/>
    <w:rsid w:val="007B6B89"/>
    <w:rsid w:val="007B72EE"/>
    <w:rsid w:val="007B7D94"/>
    <w:rsid w:val="007C00B0"/>
    <w:rsid w:val="007C0424"/>
    <w:rsid w:val="007C0EEE"/>
    <w:rsid w:val="007C163F"/>
    <w:rsid w:val="007C43E6"/>
    <w:rsid w:val="007C7577"/>
    <w:rsid w:val="007D04B8"/>
    <w:rsid w:val="007D0C9F"/>
    <w:rsid w:val="007D0DAA"/>
    <w:rsid w:val="007D30F6"/>
    <w:rsid w:val="007D5727"/>
    <w:rsid w:val="007E2AC5"/>
    <w:rsid w:val="007E3056"/>
    <w:rsid w:val="007E332E"/>
    <w:rsid w:val="007E3D24"/>
    <w:rsid w:val="007E4278"/>
    <w:rsid w:val="007E485C"/>
    <w:rsid w:val="007E6A4A"/>
    <w:rsid w:val="007E7BA2"/>
    <w:rsid w:val="007F1B00"/>
    <w:rsid w:val="007F1B84"/>
    <w:rsid w:val="007F1BC8"/>
    <w:rsid w:val="007F2197"/>
    <w:rsid w:val="007F3BF1"/>
    <w:rsid w:val="007F4A6C"/>
    <w:rsid w:val="007F4EB4"/>
    <w:rsid w:val="007F79F7"/>
    <w:rsid w:val="007F7CF5"/>
    <w:rsid w:val="007F7CF6"/>
    <w:rsid w:val="007F7E5F"/>
    <w:rsid w:val="00800D9A"/>
    <w:rsid w:val="0080112F"/>
    <w:rsid w:val="00806BFD"/>
    <w:rsid w:val="00810791"/>
    <w:rsid w:val="00810975"/>
    <w:rsid w:val="008116E5"/>
    <w:rsid w:val="0081222E"/>
    <w:rsid w:val="008124B5"/>
    <w:rsid w:val="00814FF8"/>
    <w:rsid w:val="00815A9C"/>
    <w:rsid w:val="00817FB8"/>
    <w:rsid w:val="008207BF"/>
    <w:rsid w:val="00821C22"/>
    <w:rsid w:val="00821F63"/>
    <w:rsid w:val="008227CA"/>
    <w:rsid w:val="00823A17"/>
    <w:rsid w:val="00824CE7"/>
    <w:rsid w:val="00826321"/>
    <w:rsid w:val="00827F6C"/>
    <w:rsid w:val="008308B5"/>
    <w:rsid w:val="00831928"/>
    <w:rsid w:val="00836252"/>
    <w:rsid w:val="008366F2"/>
    <w:rsid w:val="00837931"/>
    <w:rsid w:val="0083799B"/>
    <w:rsid w:val="00837EF8"/>
    <w:rsid w:val="0084129B"/>
    <w:rsid w:val="0084258C"/>
    <w:rsid w:val="00843D77"/>
    <w:rsid w:val="00844650"/>
    <w:rsid w:val="00847DBB"/>
    <w:rsid w:val="00851E08"/>
    <w:rsid w:val="00851F51"/>
    <w:rsid w:val="00854A17"/>
    <w:rsid w:val="0085504B"/>
    <w:rsid w:val="00857EBE"/>
    <w:rsid w:val="00860214"/>
    <w:rsid w:val="00860434"/>
    <w:rsid w:val="00862864"/>
    <w:rsid w:val="00862D89"/>
    <w:rsid w:val="00865A60"/>
    <w:rsid w:val="008674BD"/>
    <w:rsid w:val="00872E45"/>
    <w:rsid w:val="00873E0C"/>
    <w:rsid w:val="008740B4"/>
    <w:rsid w:val="008744A2"/>
    <w:rsid w:val="008746C9"/>
    <w:rsid w:val="00874ED9"/>
    <w:rsid w:val="00876AF3"/>
    <w:rsid w:val="00880556"/>
    <w:rsid w:val="00880EC2"/>
    <w:rsid w:val="00881207"/>
    <w:rsid w:val="00881903"/>
    <w:rsid w:val="008823D2"/>
    <w:rsid w:val="0088276B"/>
    <w:rsid w:val="008832DC"/>
    <w:rsid w:val="00884035"/>
    <w:rsid w:val="00892EA1"/>
    <w:rsid w:val="008969BD"/>
    <w:rsid w:val="00896E7A"/>
    <w:rsid w:val="00897459"/>
    <w:rsid w:val="0089779B"/>
    <w:rsid w:val="008A023E"/>
    <w:rsid w:val="008A32BC"/>
    <w:rsid w:val="008A391C"/>
    <w:rsid w:val="008A3BBD"/>
    <w:rsid w:val="008A45D5"/>
    <w:rsid w:val="008A5924"/>
    <w:rsid w:val="008A64CB"/>
    <w:rsid w:val="008A6588"/>
    <w:rsid w:val="008A690F"/>
    <w:rsid w:val="008B06A5"/>
    <w:rsid w:val="008B2A04"/>
    <w:rsid w:val="008B3663"/>
    <w:rsid w:val="008B4522"/>
    <w:rsid w:val="008B5060"/>
    <w:rsid w:val="008B5DEE"/>
    <w:rsid w:val="008C1BA7"/>
    <w:rsid w:val="008C29C4"/>
    <w:rsid w:val="008C33B7"/>
    <w:rsid w:val="008C5BAA"/>
    <w:rsid w:val="008C60EF"/>
    <w:rsid w:val="008C653F"/>
    <w:rsid w:val="008C7357"/>
    <w:rsid w:val="008C7BAA"/>
    <w:rsid w:val="008D03DF"/>
    <w:rsid w:val="008D1E68"/>
    <w:rsid w:val="008D29E1"/>
    <w:rsid w:val="008D3A7F"/>
    <w:rsid w:val="008D7388"/>
    <w:rsid w:val="008E1BF1"/>
    <w:rsid w:val="008E255A"/>
    <w:rsid w:val="008E36C3"/>
    <w:rsid w:val="008E408B"/>
    <w:rsid w:val="008E4191"/>
    <w:rsid w:val="008E5E48"/>
    <w:rsid w:val="008E79E6"/>
    <w:rsid w:val="008F21D3"/>
    <w:rsid w:val="008F7499"/>
    <w:rsid w:val="008F7BD0"/>
    <w:rsid w:val="008F7F75"/>
    <w:rsid w:val="00900712"/>
    <w:rsid w:val="009008A6"/>
    <w:rsid w:val="00901A79"/>
    <w:rsid w:val="00905072"/>
    <w:rsid w:val="00905477"/>
    <w:rsid w:val="00905576"/>
    <w:rsid w:val="00906DA7"/>
    <w:rsid w:val="00907126"/>
    <w:rsid w:val="0091176A"/>
    <w:rsid w:val="009130FA"/>
    <w:rsid w:val="009141AA"/>
    <w:rsid w:val="00914452"/>
    <w:rsid w:val="00914F15"/>
    <w:rsid w:val="009154B1"/>
    <w:rsid w:val="00916882"/>
    <w:rsid w:val="0092468C"/>
    <w:rsid w:val="00925440"/>
    <w:rsid w:val="00926C2B"/>
    <w:rsid w:val="009273F2"/>
    <w:rsid w:val="00927F57"/>
    <w:rsid w:val="00932AB4"/>
    <w:rsid w:val="009336E5"/>
    <w:rsid w:val="0093391C"/>
    <w:rsid w:val="0093450D"/>
    <w:rsid w:val="0093773E"/>
    <w:rsid w:val="00937E04"/>
    <w:rsid w:val="009405A3"/>
    <w:rsid w:val="009429C9"/>
    <w:rsid w:val="0094481A"/>
    <w:rsid w:val="00947669"/>
    <w:rsid w:val="00952FDC"/>
    <w:rsid w:val="00953918"/>
    <w:rsid w:val="00956058"/>
    <w:rsid w:val="00957371"/>
    <w:rsid w:val="00960A67"/>
    <w:rsid w:val="00960EEE"/>
    <w:rsid w:val="00964806"/>
    <w:rsid w:val="0096514A"/>
    <w:rsid w:val="00966580"/>
    <w:rsid w:val="00966B44"/>
    <w:rsid w:val="009671B2"/>
    <w:rsid w:val="00967C12"/>
    <w:rsid w:val="00972974"/>
    <w:rsid w:val="00972D07"/>
    <w:rsid w:val="00973E99"/>
    <w:rsid w:val="009753D1"/>
    <w:rsid w:val="009773E4"/>
    <w:rsid w:val="0097756A"/>
    <w:rsid w:val="009808EF"/>
    <w:rsid w:val="00981051"/>
    <w:rsid w:val="00981551"/>
    <w:rsid w:val="00981D5C"/>
    <w:rsid w:val="00982791"/>
    <w:rsid w:val="009834CE"/>
    <w:rsid w:val="00986341"/>
    <w:rsid w:val="00986740"/>
    <w:rsid w:val="00987E5B"/>
    <w:rsid w:val="00991204"/>
    <w:rsid w:val="009918C1"/>
    <w:rsid w:val="0099385F"/>
    <w:rsid w:val="009941E7"/>
    <w:rsid w:val="00994226"/>
    <w:rsid w:val="00995D07"/>
    <w:rsid w:val="00995E37"/>
    <w:rsid w:val="009977D2"/>
    <w:rsid w:val="009A0B56"/>
    <w:rsid w:val="009A3E26"/>
    <w:rsid w:val="009A471D"/>
    <w:rsid w:val="009A47AF"/>
    <w:rsid w:val="009A5897"/>
    <w:rsid w:val="009A5FB2"/>
    <w:rsid w:val="009B0C75"/>
    <w:rsid w:val="009B4353"/>
    <w:rsid w:val="009B4CEB"/>
    <w:rsid w:val="009C0CBC"/>
    <w:rsid w:val="009C22F6"/>
    <w:rsid w:val="009C2D85"/>
    <w:rsid w:val="009C3341"/>
    <w:rsid w:val="009C509F"/>
    <w:rsid w:val="009C55FE"/>
    <w:rsid w:val="009C5D64"/>
    <w:rsid w:val="009C6C15"/>
    <w:rsid w:val="009D056A"/>
    <w:rsid w:val="009D064E"/>
    <w:rsid w:val="009D070D"/>
    <w:rsid w:val="009D0AAA"/>
    <w:rsid w:val="009D1C83"/>
    <w:rsid w:val="009D2001"/>
    <w:rsid w:val="009D2676"/>
    <w:rsid w:val="009D2DCC"/>
    <w:rsid w:val="009D4F77"/>
    <w:rsid w:val="009D4F8A"/>
    <w:rsid w:val="009D5122"/>
    <w:rsid w:val="009D5A61"/>
    <w:rsid w:val="009D73D6"/>
    <w:rsid w:val="009D7915"/>
    <w:rsid w:val="009E0BE8"/>
    <w:rsid w:val="009E0EAB"/>
    <w:rsid w:val="009E100C"/>
    <w:rsid w:val="009E3EB9"/>
    <w:rsid w:val="009E47FB"/>
    <w:rsid w:val="009E4C4A"/>
    <w:rsid w:val="009E5CE6"/>
    <w:rsid w:val="009E62CC"/>
    <w:rsid w:val="009E7D06"/>
    <w:rsid w:val="009F1D9D"/>
    <w:rsid w:val="009F448D"/>
    <w:rsid w:val="009F4626"/>
    <w:rsid w:val="009F4F53"/>
    <w:rsid w:val="009F500D"/>
    <w:rsid w:val="009F573B"/>
    <w:rsid w:val="009F6079"/>
    <w:rsid w:val="00A01FC2"/>
    <w:rsid w:val="00A02F4F"/>
    <w:rsid w:val="00A03B70"/>
    <w:rsid w:val="00A042ED"/>
    <w:rsid w:val="00A10BEF"/>
    <w:rsid w:val="00A1125E"/>
    <w:rsid w:val="00A12158"/>
    <w:rsid w:val="00A134DB"/>
    <w:rsid w:val="00A1364D"/>
    <w:rsid w:val="00A1428D"/>
    <w:rsid w:val="00A17660"/>
    <w:rsid w:val="00A17D44"/>
    <w:rsid w:val="00A201AF"/>
    <w:rsid w:val="00A21841"/>
    <w:rsid w:val="00A256E2"/>
    <w:rsid w:val="00A2577D"/>
    <w:rsid w:val="00A262CC"/>
    <w:rsid w:val="00A262CF"/>
    <w:rsid w:val="00A26CFA"/>
    <w:rsid w:val="00A30D95"/>
    <w:rsid w:val="00A32259"/>
    <w:rsid w:val="00A3283F"/>
    <w:rsid w:val="00A32FBC"/>
    <w:rsid w:val="00A33287"/>
    <w:rsid w:val="00A34438"/>
    <w:rsid w:val="00A3521B"/>
    <w:rsid w:val="00A353D8"/>
    <w:rsid w:val="00A36ED5"/>
    <w:rsid w:val="00A37412"/>
    <w:rsid w:val="00A37A3E"/>
    <w:rsid w:val="00A44F3E"/>
    <w:rsid w:val="00A45A8F"/>
    <w:rsid w:val="00A46D6A"/>
    <w:rsid w:val="00A47D95"/>
    <w:rsid w:val="00A50237"/>
    <w:rsid w:val="00A51191"/>
    <w:rsid w:val="00A522B5"/>
    <w:rsid w:val="00A5286D"/>
    <w:rsid w:val="00A53C0A"/>
    <w:rsid w:val="00A559F8"/>
    <w:rsid w:val="00A57981"/>
    <w:rsid w:val="00A609E6"/>
    <w:rsid w:val="00A61C2F"/>
    <w:rsid w:val="00A661F0"/>
    <w:rsid w:val="00A66543"/>
    <w:rsid w:val="00A7015D"/>
    <w:rsid w:val="00A71373"/>
    <w:rsid w:val="00A72C10"/>
    <w:rsid w:val="00A730E0"/>
    <w:rsid w:val="00A75469"/>
    <w:rsid w:val="00A7578B"/>
    <w:rsid w:val="00A80AE5"/>
    <w:rsid w:val="00A81BF1"/>
    <w:rsid w:val="00A81EF6"/>
    <w:rsid w:val="00A83595"/>
    <w:rsid w:val="00A845DF"/>
    <w:rsid w:val="00A84940"/>
    <w:rsid w:val="00A866F0"/>
    <w:rsid w:val="00A871F4"/>
    <w:rsid w:val="00A900B4"/>
    <w:rsid w:val="00A91D2E"/>
    <w:rsid w:val="00A9247E"/>
    <w:rsid w:val="00A9477D"/>
    <w:rsid w:val="00A94BDB"/>
    <w:rsid w:val="00A95F77"/>
    <w:rsid w:val="00A9777D"/>
    <w:rsid w:val="00A97AF9"/>
    <w:rsid w:val="00AA161B"/>
    <w:rsid w:val="00AA1B02"/>
    <w:rsid w:val="00AA517D"/>
    <w:rsid w:val="00AA7E93"/>
    <w:rsid w:val="00AB0183"/>
    <w:rsid w:val="00AB1EA8"/>
    <w:rsid w:val="00AB3C5A"/>
    <w:rsid w:val="00AB3E50"/>
    <w:rsid w:val="00AB4816"/>
    <w:rsid w:val="00AB5A72"/>
    <w:rsid w:val="00AB613C"/>
    <w:rsid w:val="00AC05E1"/>
    <w:rsid w:val="00AC1B3F"/>
    <w:rsid w:val="00AC238A"/>
    <w:rsid w:val="00AC2CEF"/>
    <w:rsid w:val="00AC3501"/>
    <w:rsid w:val="00AC3CF4"/>
    <w:rsid w:val="00AC3FB9"/>
    <w:rsid w:val="00AC7A39"/>
    <w:rsid w:val="00AD1866"/>
    <w:rsid w:val="00AD2F8B"/>
    <w:rsid w:val="00AD3A8A"/>
    <w:rsid w:val="00AD3ACA"/>
    <w:rsid w:val="00AD4AAC"/>
    <w:rsid w:val="00AD4B3C"/>
    <w:rsid w:val="00AD6851"/>
    <w:rsid w:val="00AD6ACA"/>
    <w:rsid w:val="00AD7DA4"/>
    <w:rsid w:val="00AE33AF"/>
    <w:rsid w:val="00AE34B0"/>
    <w:rsid w:val="00AE477B"/>
    <w:rsid w:val="00AE4E39"/>
    <w:rsid w:val="00AE695C"/>
    <w:rsid w:val="00AE7490"/>
    <w:rsid w:val="00AF0ECB"/>
    <w:rsid w:val="00AF112D"/>
    <w:rsid w:val="00AF12F4"/>
    <w:rsid w:val="00AF3523"/>
    <w:rsid w:val="00AF5528"/>
    <w:rsid w:val="00AF59CB"/>
    <w:rsid w:val="00AF5C17"/>
    <w:rsid w:val="00AF5EB4"/>
    <w:rsid w:val="00AF730D"/>
    <w:rsid w:val="00B00949"/>
    <w:rsid w:val="00B01BB9"/>
    <w:rsid w:val="00B01F6E"/>
    <w:rsid w:val="00B023D4"/>
    <w:rsid w:val="00B02BAF"/>
    <w:rsid w:val="00B02D2D"/>
    <w:rsid w:val="00B0517C"/>
    <w:rsid w:val="00B058A6"/>
    <w:rsid w:val="00B06325"/>
    <w:rsid w:val="00B07014"/>
    <w:rsid w:val="00B071D7"/>
    <w:rsid w:val="00B11945"/>
    <w:rsid w:val="00B127AF"/>
    <w:rsid w:val="00B12DC9"/>
    <w:rsid w:val="00B1346B"/>
    <w:rsid w:val="00B14932"/>
    <w:rsid w:val="00B156D9"/>
    <w:rsid w:val="00B16E17"/>
    <w:rsid w:val="00B17302"/>
    <w:rsid w:val="00B2000B"/>
    <w:rsid w:val="00B213C6"/>
    <w:rsid w:val="00B218C4"/>
    <w:rsid w:val="00B21915"/>
    <w:rsid w:val="00B23BA8"/>
    <w:rsid w:val="00B2434C"/>
    <w:rsid w:val="00B24F31"/>
    <w:rsid w:val="00B25DFF"/>
    <w:rsid w:val="00B321C9"/>
    <w:rsid w:val="00B32BD8"/>
    <w:rsid w:val="00B354EF"/>
    <w:rsid w:val="00B35C10"/>
    <w:rsid w:val="00B35EDD"/>
    <w:rsid w:val="00B42508"/>
    <w:rsid w:val="00B42548"/>
    <w:rsid w:val="00B438A8"/>
    <w:rsid w:val="00B455FF"/>
    <w:rsid w:val="00B45FE8"/>
    <w:rsid w:val="00B46648"/>
    <w:rsid w:val="00B4724C"/>
    <w:rsid w:val="00B472DD"/>
    <w:rsid w:val="00B51EE5"/>
    <w:rsid w:val="00B52B36"/>
    <w:rsid w:val="00B52FE3"/>
    <w:rsid w:val="00B53047"/>
    <w:rsid w:val="00B53FD9"/>
    <w:rsid w:val="00B544CD"/>
    <w:rsid w:val="00B5653E"/>
    <w:rsid w:val="00B60812"/>
    <w:rsid w:val="00B61D9A"/>
    <w:rsid w:val="00B620EB"/>
    <w:rsid w:val="00B622C4"/>
    <w:rsid w:val="00B62DEF"/>
    <w:rsid w:val="00B638CD"/>
    <w:rsid w:val="00B63AD2"/>
    <w:rsid w:val="00B642D0"/>
    <w:rsid w:val="00B64474"/>
    <w:rsid w:val="00B64A89"/>
    <w:rsid w:val="00B65FF9"/>
    <w:rsid w:val="00B66D66"/>
    <w:rsid w:val="00B67087"/>
    <w:rsid w:val="00B679AB"/>
    <w:rsid w:val="00B7099A"/>
    <w:rsid w:val="00B72441"/>
    <w:rsid w:val="00B73E43"/>
    <w:rsid w:val="00B77208"/>
    <w:rsid w:val="00B775A3"/>
    <w:rsid w:val="00B813BA"/>
    <w:rsid w:val="00B81A4B"/>
    <w:rsid w:val="00B825DE"/>
    <w:rsid w:val="00B83697"/>
    <w:rsid w:val="00B84D89"/>
    <w:rsid w:val="00B859C2"/>
    <w:rsid w:val="00B86633"/>
    <w:rsid w:val="00B87106"/>
    <w:rsid w:val="00B8718D"/>
    <w:rsid w:val="00B911EF"/>
    <w:rsid w:val="00B91B39"/>
    <w:rsid w:val="00B91DB1"/>
    <w:rsid w:val="00B92065"/>
    <w:rsid w:val="00B94C0C"/>
    <w:rsid w:val="00B94EA4"/>
    <w:rsid w:val="00B94F06"/>
    <w:rsid w:val="00BA03C2"/>
    <w:rsid w:val="00BA073F"/>
    <w:rsid w:val="00BA11FB"/>
    <w:rsid w:val="00BA167E"/>
    <w:rsid w:val="00BA16C3"/>
    <w:rsid w:val="00BA1782"/>
    <w:rsid w:val="00BA32EA"/>
    <w:rsid w:val="00BA7218"/>
    <w:rsid w:val="00BB0734"/>
    <w:rsid w:val="00BB1DC0"/>
    <w:rsid w:val="00BB2DCA"/>
    <w:rsid w:val="00BB32BC"/>
    <w:rsid w:val="00BB3B10"/>
    <w:rsid w:val="00BB61E0"/>
    <w:rsid w:val="00BB7E23"/>
    <w:rsid w:val="00BC1812"/>
    <w:rsid w:val="00BC2931"/>
    <w:rsid w:val="00BC2967"/>
    <w:rsid w:val="00BC3043"/>
    <w:rsid w:val="00BC3415"/>
    <w:rsid w:val="00BC37E4"/>
    <w:rsid w:val="00BC4B5B"/>
    <w:rsid w:val="00BC56B3"/>
    <w:rsid w:val="00BC6F76"/>
    <w:rsid w:val="00BD1C8D"/>
    <w:rsid w:val="00BD23CB"/>
    <w:rsid w:val="00BD370B"/>
    <w:rsid w:val="00BD37CD"/>
    <w:rsid w:val="00BD3969"/>
    <w:rsid w:val="00BD44DB"/>
    <w:rsid w:val="00BD4F0C"/>
    <w:rsid w:val="00BD68CD"/>
    <w:rsid w:val="00BD717D"/>
    <w:rsid w:val="00BD7F3C"/>
    <w:rsid w:val="00BE05D3"/>
    <w:rsid w:val="00BE0B63"/>
    <w:rsid w:val="00BE2E32"/>
    <w:rsid w:val="00BE4669"/>
    <w:rsid w:val="00BE6D27"/>
    <w:rsid w:val="00BE720C"/>
    <w:rsid w:val="00BE7A36"/>
    <w:rsid w:val="00BE7B36"/>
    <w:rsid w:val="00BF2188"/>
    <w:rsid w:val="00BF227C"/>
    <w:rsid w:val="00BF2EF2"/>
    <w:rsid w:val="00BF5086"/>
    <w:rsid w:val="00BF5B1B"/>
    <w:rsid w:val="00BF5EDA"/>
    <w:rsid w:val="00BF65D1"/>
    <w:rsid w:val="00C00E63"/>
    <w:rsid w:val="00C027CE"/>
    <w:rsid w:val="00C04AB7"/>
    <w:rsid w:val="00C05795"/>
    <w:rsid w:val="00C058B0"/>
    <w:rsid w:val="00C05D04"/>
    <w:rsid w:val="00C122D3"/>
    <w:rsid w:val="00C13156"/>
    <w:rsid w:val="00C13D8E"/>
    <w:rsid w:val="00C202F3"/>
    <w:rsid w:val="00C24753"/>
    <w:rsid w:val="00C25DB7"/>
    <w:rsid w:val="00C2725F"/>
    <w:rsid w:val="00C30317"/>
    <w:rsid w:val="00C32089"/>
    <w:rsid w:val="00C33C33"/>
    <w:rsid w:val="00C36738"/>
    <w:rsid w:val="00C41AF6"/>
    <w:rsid w:val="00C42829"/>
    <w:rsid w:val="00C42A2C"/>
    <w:rsid w:val="00C44009"/>
    <w:rsid w:val="00C449D9"/>
    <w:rsid w:val="00C4535B"/>
    <w:rsid w:val="00C45585"/>
    <w:rsid w:val="00C45ADF"/>
    <w:rsid w:val="00C47121"/>
    <w:rsid w:val="00C531BE"/>
    <w:rsid w:val="00C53D33"/>
    <w:rsid w:val="00C546A2"/>
    <w:rsid w:val="00C6059E"/>
    <w:rsid w:val="00C61211"/>
    <w:rsid w:val="00C61718"/>
    <w:rsid w:val="00C64E1B"/>
    <w:rsid w:val="00C657B8"/>
    <w:rsid w:val="00C66EB2"/>
    <w:rsid w:val="00C671DE"/>
    <w:rsid w:val="00C6777A"/>
    <w:rsid w:val="00C70C4B"/>
    <w:rsid w:val="00C7115A"/>
    <w:rsid w:val="00C721B3"/>
    <w:rsid w:val="00C749DC"/>
    <w:rsid w:val="00C74FAF"/>
    <w:rsid w:val="00C7589F"/>
    <w:rsid w:val="00C7689D"/>
    <w:rsid w:val="00C76AD7"/>
    <w:rsid w:val="00C77487"/>
    <w:rsid w:val="00C7752E"/>
    <w:rsid w:val="00C778B9"/>
    <w:rsid w:val="00C80B81"/>
    <w:rsid w:val="00C81F45"/>
    <w:rsid w:val="00C8235E"/>
    <w:rsid w:val="00C84DA1"/>
    <w:rsid w:val="00C853B8"/>
    <w:rsid w:val="00C86AEC"/>
    <w:rsid w:val="00C86F8B"/>
    <w:rsid w:val="00C873B5"/>
    <w:rsid w:val="00C87652"/>
    <w:rsid w:val="00C90F3B"/>
    <w:rsid w:val="00C91714"/>
    <w:rsid w:val="00C92F8E"/>
    <w:rsid w:val="00C93102"/>
    <w:rsid w:val="00C9345D"/>
    <w:rsid w:val="00C93F1B"/>
    <w:rsid w:val="00C95B6A"/>
    <w:rsid w:val="00C96000"/>
    <w:rsid w:val="00C96768"/>
    <w:rsid w:val="00C96EFB"/>
    <w:rsid w:val="00CA2484"/>
    <w:rsid w:val="00CA2E65"/>
    <w:rsid w:val="00CA34AD"/>
    <w:rsid w:val="00CA3732"/>
    <w:rsid w:val="00CA3803"/>
    <w:rsid w:val="00CA459C"/>
    <w:rsid w:val="00CA75B5"/>
    <w:rsid w:val="00CB0007"/>
    <w:rsid w:val="00CB0CA2"/>
    <w:rsid w:val="00CB171F"/>
    <w:rsid w:val="00CB417C"/>
    <w:rsid w:val="00CB480B"/>
    <w:rsid w:val="00CB4BF8"/>
    <w:rsid w:val="00CB6C8B"/>
    <w:rsid w:val="00CB7D86"/>
    <w:rsid w:val="00CB7F1F"/>
    <w:rsid w:val="00CC0F6E"/>
    <w:rsid w:val="00CC1BE4"/>
    <w:rsid w:val="00CC25C2"/>
    <w:rsid w:val="00CC2FEB"/>
    <w:rsid w:val="00CC3B04"/>
    <w:rsid w:val="00CC406B"/>
    <w:rsid w:val="00CC50CA"/>
    <w:rsid w:val="00CC5980"/>
    <w:rsid w:val="00CC627F"/>
    <w:rsid w:val="00CC7AA9"/>
    <w:rsid w:val="00CD01AA"/>
    <w:rsid w:val="00CD0406"/>
    <w:rsid w:val="00CD47A6"/>
    <w:rsid w:val="00CD507E"/>
    <w:rsid w:val="00CD63B9"/>
    <w:rsid w:val="00CE1746"/>
    <w:rsid w:val="00CE1C75"/>
    <w:rsid w:val="00CE24E2"/>
    <w:rsid w:val="00CE2702"/>
    <w:rsid w:val="00CE4060"/>
    <w:rsid w:val="00CE4C55"/>
    <w:rsid w:val="00CE57D8"/>
    <w:rsid w:val="00CE5E11"/>
    <w:rsid w:val="00CE65EE"/>
    <w:rsid w:val="00CE7A03"/>
    <w:rsid w:val="00CF348A"/>
    <w:rsid w:val="00CF49BC"/>
    <w:rsid w:val="00D01F25"/>
    <w:rsid w:val="00D026CF"/>
    <w:rsid w:val="00D0326A"/>
    <w:rsid w:val="00D04331"/>
    <w:rsid w:val="00D044B6"/>
    <w:rsid w:val="00D04C13"/>
    <w:rsid w:val="00D05EBD"/>
    <w:rsid w:val="00D07384"/>
    <w:rsid w:val="00D07663"/>
    <w:rsid w:val="00D12175"/>
    <w:rsid w:val="00D12447"/>
    <w:rsid w:val="00D12F6C"/>
    <w:rsid w:val="00D15E38"/>
    <w:rsid w:val="00D16393"/>
    <w:rsid w:val="00D17E4A"/>
    <w:rsid w:val="00D203D6"/>
    <w:rsid w:val="00D20EB1"/>
    <w:rsid w:val="00D2234D"/>
    <w:rsid w:val="00D2312C"/>
    <w:rsid w:val="00D234BB"/>
    <w:rsid w:val="00D253D2"/>
    <w:rsid w:val="00D255DB"/>
    <w:rsid w:val="00D25CB3"/>
    <w:rsid w:val="00D2652B"/>
    <w:rsid w:val="00D312CD"/>
    <w:rsid w:val="00D314ED"/>
    <w:rsid w:val="00D327B8"/>
    <w:rsid w:val="00D3391F"/>
    <w:rsid w:val="00D35782"/>
    <w:rsid w:val="00D362C3"/>
    <w:rsid w:val="00D407C0"/>
    <w:rsid w:val="00D424DF"/>
    <w:rsid w:val="00D44451"/>
    <w:rsid w:val="00D44EB9"/>
    <w:rsid w:val="00D47463"/>
    <w:rsid w:val="00D478EA"/>
    <w:rsid w:val="00D50228"/>
    <w:rsid w:val="00D55291"/>
    <w:rsid w:val="00D55651"/>
    <w:rsid w:val="00D574BC"/>
    <w:rsid w:val="00D64A63"/>
    <w:rsid w:val="00D65FA5"/>
    <w:rsid w:val="00D669E2"/>
    <w:rsid w:val="00D67DE5"/>
    <w:rsid w:val="00D7049A"/>
    <w:rsid w:val="00D755AD"/>
    <w:rsid w:val="00D76E50"/>
    <w:rsid w:val="00D77F1D"/>
    <w:rsid w:val="00D82695"/>
    <w:rsid w:val="00D83F12"/>
    <w:rsid w:val="00D84BA1"/>
    <w:rsid w:val="00D859E7"/>
    <w:rsid w:val="00D86E00"/>
    <w:rsid w:val="00D86FA2"/>
    <w:rsid w:val="00D872C9"/>
    <w:rsid w:val="00D92680"/>
    <w:rsid w:val="00D928FB"/>
    <w:rsid w:val="00D9353E"/>
    <w:rsid w:val="00D96BC9"/>
    <w:rsid w:val="00DA0305"/>
    <w:rsid w:val="00DA039E"/>
    <w:rsid w:val="00DA1C44"/>
    <w:rsid w:val="00DA288B"/>
    <w:rsid w:val="00DA47A3"/>
    <w:rsid w:val="00DB2CA0"/>
    <w:rsid w:val="00DB2D72"/>
    <w:rsid w:val="00DB320F"/>
    <w:rsid w:val="00DB3319"/>
    <w:rsid w:val="00DB378B"/>
    <w:rsid w:val="00DB3F30"/>
    <w:rsid w:val="00DB3F81"/>
    <w:rsid w:val="00DB4701"/>
    <w:rsid w:val="00DB56CF"/>
    <w:rsid w:val="00DB5F90"/>
    <w:rsid w:val="00DB623C"/>
    <w:rsid w:val="00DB7F85"/>
    <w:rsid w:val="00DC196F"/>
    <w:rsid w:val="00DC27AF"/>
    <w:rsid w:val="00DC29C4"/>
    <w:rsid w:val="00DC49FB"/>
    <w:rsid w:val="00DC5FB1"/>
    <w:rsid w:val="00DC6037"/>
    <w:rsid w:val="00DC6921"/>
    <w:rsid w:val="00DC788A"/>
    <w:rsid w:val="00DD1884"/>
    <w:rsid w:val="00DD1F56"/>
    <w:rsid w:val="00DD2200"/>
    <w:rsid w:val="00DD2AC0"/>
    <w:rsid w:val="00DD42A5"/>
    <w:rsid w:val="00DD470D"/>
    <w:rsid w:val="00DD54EA"/>
    <w:rsid w:val="00DD6423"/>
    <w:rsid w:val="00DD6C18"/>
    <w:rsid w:val="00DD77AD"/>
    <w:rsid w:val="00DE0B4A"/>
    <w:rsid w:val="00DE1A97"/>
    <w:rsid w:val="00DE1C17"/>
    <w:rsid w:val="00DE39BF"/>
    <w:rsid w:val="00DF012B"/>
    <w:rsid w:val="00DF08A3"/>
    <w:rsid w:val="00DF64E4"/>
    <w:rsid w:val="00DF6FAF"/>
    <w:rsid w:val="00E06F2C"/>
    <w:rsid w:val="00E07827"/>
    <w:rsid w:val="00E101D0"/>
    <w:rsid w:val="00E12DAF"/>
    <w:rsid w:val="00E1399A"/>
    <w:rsid w:val="00E14FA8"/>
    <w:rsid w:val="00E15210"/>
    <w:rsid w:val="00E172F8"/>
    <w:rsid w:val="00E214ED"/>
    <w:rsid w:val="00E21F9D"/>
    <w:rsid w:val="00E267D2"/>
    <w:rsid w:val="00E2723E"/>
    <w:rsid w:val="00E279A9"/>
    <w:rsid w:val="00E3082D"/>
    <w:rsid w:val="00E3184B"/>
    <w:rsid w:val="00E32DAD"/>
    <w:rsid w:val="00E40626"/>
    <w:rsid w:val="00E40C80"/>
    <w:rsid w:val="00E41F27"/>
    <w:rsid w:val="00E44C9A"/>
    <w:rsid w:val="00E45A4F"/>
    <w:rsid w:val="00E45E1C"/>
    <w:rsid w:val="00E50BB8"/>
    <w:rsid w:val="00E51659"/>
    <w:rsid w:val="00E520CC"/>
    <w:rsid w:val="00E526B8"/>
    <w:rsid w:val="00E541D4"/>
    <w:rsid w:val="00E5472F"/>
    <w:rsid w:val="00E556CC"/>
    <w:rsid w:val="00E564E1"/>
    <w:rsid w:val="00E5704A"/>
    <w:rsid w:val="00E570AB"/>
    <w:rsid w:val="00E5778A"/>
    <w:rsid w:val="00E600FD"/>
    <w:rsid w:val="00E607E1"/>
    <w:rsid w:val="00E60FD0"/>
    <w:rsid w:val="00E619EE"/>
    <w:rsid w:val="00E6228E"/>
    <w:rsid w:val="00E62753"/>
    <w:rsid w:val="00E6294A"/>
    <w:rsid w:val="00E62D57"/>
    <w:rsid w:val="00E630D6"/>
    <w:rsid w:val="00E649CF"/>
    <w:rsid w:val="00E6672E"/>
    <w:rsid w:val="00E66E34"/>
    <w:rsid w:val="00E67CA3"/>
    <w:rsid w:val="00E67E16"/>
    <w:rsid w:val="00E706AD"/>
    <w:rsid w:val="00E71E21"/>
    <w:rsid w:val="00E73D7F"/>
    <w:rsid w:val="00E765E0"/>
    <w:rsid w:val="00E7684A"/>
    <w:rsid w:val="00E76DC7"/>
    <w:rsid w:val="00E77402"/>
    <w:rsid w:val="00E77547"/>
    <w:rsid w:val="00E824F4"/>
    <w:rsid w:val="00E84387"/>
    <w:rsid w:val="00E85263"/>
    <w:rsid w:val="00E90655"/>
    <w:rsid w:val="00E91D17"/>
    <w:rsid w:val="00E91E15"/>
    <w:rsid w:val="00E92309"/>
    <w:rsid w:val="00E92D92"/>
    <w:rsid w:val="00E931A5"/>
    <w:rsid w:val="00E93A8A"/>
    <w:rsid w:val="00E94766"/>
    <w:rsid w:val="00E96C90"/>
    <w:rsid w:val="00E96E66"/>
    <w:rsid w:val="00EA0210"/>
    <w:rsid w:val="00EA0ACA"/>
    <w:rsid w:val="00EA0EF9"/>
    <w:rsid w:val="00EA1E24"/>
    <w:rsid w:val="00EA2F5E"/>
    <w:rsid w:val="00EA6AA4"/>
    <w:rsid w:val="00EA6AC9"/>
    <w:rsid w:val="00EB0594"/>
    <w:rsid w:val="00EB09BA"/>
    <w:rsid w:val="00EB0A92"/>
    <w:rsid w:val="00EB2B2A"/>
    <w:rsid w:val="00EB4291"/>
    <w:rsid w:val="00EB6F61"/>
    <w:rsid w:val="00EB744B"/>
    <w:rsid w:val="00EC092C"/>
    <w:rsid w:val="00EC18AF"/>
    <w:rsid w:val="00EC1E05"/>
    <w:rsid w:val="00EC2C9C"/>
    <w:rsid w:val="00EC3291"/>
    <w:rsid w:val="00EC5028"/>
    <w:rsid w:val="00EC605E"/>
    <w:rsid w:val="00EC6BFC"/>
    <w:rsid w:val="00ED1378"/>
    <w:rsid w:val="00ED216B"/>
    <w:rsid w:val="00ED2CFC"/>
    <w:rsid w:val="00ED5656"/>
    <w:rsid w:val="00EE1307"/>
    <w:rsid w:val="00EE1F88"/>
    <w:rsid w:val="00EE2FA9"/>
    <w:rsid w:val="00EE5F3D"/>
    <w:rsid w:val="00EE7D79"/>
    <w:rsid w:val="00EF0FFF"/>
    <w:rsid w:val="00EF1F76"/>
    <w:rsid w:val="00EF47D5"/>
    <w:rsid w:val="00EF723C"/>
    <w:rsid w:val="00F016D2"/>
    <w:rsid w:val="00F0353F"/>
    <w:rsid w:val="00F03EE0"/>
    <w:rsid w:val="00F055D5"/>
    <w:rsid w:val="00F057D3"/>
    <w:rsid w:val="00F07983"/>
    <w:rsid w:val="00F117C8"/>
    <w:rsid w:val="00F133C5"/>
    <w:rsid w:val="00F1441E"/>
    <w:rsid w:val="00F16A73"/>
    <w:rsid w:val="00F16A79"/>
    <w:rsid w:val="00F16CA4"/>
    <w:rsid w:val="00F1713A"/>
    <w:rsid w:val="00F2055F"/>
    <w:rsid w:val="00F23B5B"/>
    <w:rsid w:val="00F24889"/>
    <w:rsid w:val="00F24CA6"/>
    <w:rsid w:val="00F25AA5"/>
    <w:rsid w:val="00F25AEB"/>
    <w:rsid w:val="00F27ACB"/>
    <w:rsid w:val="00F27ED5"/>
    <w:rsid w:val="00F3033A"/>
    <w:rsid w:val="00F31DFC"/>
    <w:rsid w:val="00F33CEC"/>
    <w:rsid w:val="00F34F63"/>
    <w:rsid w:val="00F366E8"/>
    <w:rsid w:val="00F36C43"/>
    <w:rsid w:val="00F409DB"/>
    <w:rsid w:val="00F40F7D"/>
    <w:rsid w:val="00F41623"/>
    <w:rsid w:val="00F41A40"/>
    <w:rsid w:val="00F4500F"/>
    <w:rsid w:val="00F45453"/>
    <w:rsid w:val="00F46308"/>
    <w:rsid w:val="00F479E4"/>
    <w:rsid w:val="00F5059E"/>
    <w:rsid w:val="00F51420"/>
    <w:rsid w:val="00F52E3A"/>
    <w:rsid w:val="00F53481"/>
    <w:rsid w:val="00F555BB"/>
    <w:rsid w:val="00F639B3"/>
    <w:rsid w:val="00F64FCA"/>
    <w:rsid w:val="00F65928"/>
    <w:rsid w:val="00F65DC2"/>
    <w:rsid w:val="00F667E8"/>
    <w:rsid w:val="00F66E8B"/>
    <w:rsid w:val="00F66F11"/>
    <w:rsid w:val="00F7185B"/>
    <w:rsid w:val="00F71EDD"/>
    <w:rsid w:val="00F71FFD"/>
    <w:rsid w:val="00F730A5"/>
    <w:rsid w:val="00F733E7"/>
    <w:rsid w:val="00F7438E"/>
    <w:rsid w:val="00F748C1"/>
    <w:rsid w:val="00F76CEA"/>
    <w:rsid w:val="00F77081"/>
    <w:rsid w:val="00F80197"/>
    <w:rsid w:val="00F81D49"/>
    <w:rsid w:val="00F82AB0"/>
    <w:rsid w:val="00F82CE3"/>
    <w:rsid w:val="00F83397"/>
    <w:rsid w:val="00F8473B"/>
    <w:rsid w:val="00F84A9B"/>
    <w:rsid w:val="00F84CDD"/>
    <w:rsid w:val="00F84E2A"/>
    <w:rsid w:val="00F8551C"/>
    <w:rsid w:val="00F85523"/>
    <w:rsid w:val="00F87097"/>
    <w:rsid w:val="00F90B93"/>
    <w:rsid w:val="00F91176"/>
    <w:rsid w:val="00F91799"/>
    <w:rsid w:val="00F91A5B"/>
    <w:rsid w:val="00F9250B"/>
    <w:rsid w:val="00F92C04"/>
    <w:rsid w:val="00F9417A"/>
    <w:rsid w:val="00F946A0"/>
    <w:rsid w:val="00F95093"/>
    <w:rsid w:val="00F95B91"/>
    <w:rsid w:val="00F96013"/>
    <w:rsid w:val="00F96422"/>
    <w:rsid w:val="00F96A52"/>
    <w:rsid w:val="00F9766C"/>
    <w:rsid w:val="00FA5B6D"/>
    <w:rsid w:val="00FA6E9C"/>
    <w:rsid w:val="00FB0F44"/>
    <w:rsid w:val="00FB1D21"/>
    <w:rsid w:val="00FB24CB"/>
    <w:rsid w:val="00FB2574"/>
    <w:rsid w:val="00FB459C"/>
    <w:rsid w:val="00FB48AC"/>
    <w:rsid w:val="00FC4CA6"/>
    <w:rsid w:val="00FC4F0D"/>
    <w:rsid w:val="00FC506E"/>
    <w:rsid w:val="00FC66E4"/>
    <w:rsid w:val="00FC74CC"/>
    <w:rsid w:val="00FD18DB"/>
    <w:rsid w:val="00FD1D44"/>
    <w:rsid w:val="00FD3A49"/>
    <w:rsid w:val="00FD598C"/>
    <w:rsid w:val="00FD5A94"/>
    <w:rsid w:val="00FD6706"/>
    <w:rsid w:val="00FD6A07"/>
    <w:rsid w:val="00FD77E9"/>
    <w:rsid w:val="00FE09DB"/>
    <w:rsid w:val="00FE0E46"/>
    <w:rsid w:val="00FE3388"/>
    <w:rsid w:val="00FE383B"/>
    <w:rsid w:val="00FE53D5"/>
    <w:rsid w:val="00FE622D"/>
    <w:rsid w:val="00FE6BB2"/>
    <w:rsid w:val="00FF747C"/>
    <w:rsid w:val="00FF7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82B2"/>
  <w15:chartTrackingRefBased/>
  <w15:docId w15:val="{97120B10-46B7-41AB-ADD2-8416F7DE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F15"/>
    <w:rPr>
      <w:kern w:val="0"/>
      <w14:ligatures w14:val="none"/>
    </w:rPr>
  </w:style>
  <w:style w:type="paragraph" w:styleId="Heading1">
    <w:name w:val="heading 1"/>
    <w:basedOn w:val="Normal"/>
    <w:next w:val="Normal"/>
    <w:link w:val="Heading1Char"/>
    <w:uiPriority w:val="9"/>
    <w:qFormat/>
    <w:rsid w:val="00A9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47E"/>
    <w:rPr>
      <w:rFonts w:eastAsiaTheme="majorEastAsia" w:cstheme="majorBidi"/>
      <w:color w:val="272727" w:themeColor="text1" w:themeTint="D8"/>
    </w:rPr>
  </w:style>
  <w:style w:type="paragraph" w:styleId="Title">
    <w:name w:val="Title"/>
    <w:basedOn w:val="Normal"/>
    <w:next w:val="Normal"/>
    <w:link w:val="TitleChar"/>
    <w:uiPriority w:val="10"/>
    <w:qFormat/>
    <w:rsid w:val="00A9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47E"/>
    <w:pPr>
      <w:spacing w:before="160"/>
      <w:jc w:val="center"/>
    </w:pPr>
    <w:rPr>
      <w:i/>
      <w:iCs/>
      <w:color w:val="404040" w:themeColor="text1" w:themeTint="BF"/>
    </w:rPr>
  </w:style>
  <w:style w:type="character" w:customStyle="1" w:styleId="QuoteChar">
    <w:name w:val="Quote Char"/>
    <w:basedOn w:val="DefaultParagraphFont"/>
    <w:link w:val="Quote"/>
    <w:uiPriority w:val="29"/>
    <w:rsid w:val="00A9247E"/>
    <w:rPr>
      <w:i/>
      <w:iCs/>
      <w:color w:val="404040" w:themeColor="text1" w:themeTint="BF"/>
    </w:rPr>
  </w:style>
  <w:style w:type="paragraph" w:styleId="ListParagraph">
    <w:name w:val="List Paragraph"/>
    <w:basedOn w:val="Normal"/>
    <w:uiPriority w:val="34"/>
    <w:qFormat/>
    <w:rsid w:val="00A9247E"/>
    <w:pPr>
      <w:ind w:left="720"/>
      <w:contextualSpacing/>
    </w:pPr>
  </w:style>
  <w:style w:type="character" w:styleId="IntenseEmphasis">
    <w:name w:val="Intense Emphasis"/>
    <w:basedOn w:val="DefaultParagraphFont"/>
    <w:uiPriority w:val="21"/>
    <w:qFormat/>
    <w:rsid w:val="00A9247E"/>
    <w:rPr>
      <w:i/>
      <w:iCs/>
      <w:color w:val="0F4761" w:themeColor="accent1" w:themeShade="BF"/>
    </w:rPr>
  </w:style>
  <w:style w:type="paragraph" w:styleId="IntenseQuote">
    <w:name w:val="Intense Quote"/>
    <w:basedOn w:val="Normal"/>
    <w:next w:val="Normal"/>
    <w:link w:val="IntenseQuoteChar"/>
    <w:uiPriority w:val="30"/>
    <w:qFormat/>
    <w:rsid w:val="00A9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47E"/>
    <w:rPr>
      <w:i/>
      <w:iCs/>
      <w:color w:val="0F4761" w:themeColor="accent1" w:themeShade="BF"/>
    </w:rPr>
  </w:style>
  <w:style w:type="character" w:styleId="IntenseReference">
    <w:name w:val="Intense Reference"/>
    <w:basedOn w:val="DefaultParagraphFont"/>
    <w:uiPriority w:val="32"/>
    <w:qFormat/>
    <w:rsid w:val="00A9247E"/>
    <w:rPr>
      <w:b/>
      <w:bCs/>
      <w:smallCaps/>
      <w:color w:val="0F4761" w:themeColor="accent1" w:themeShade="BF"/>
      <w:spacing w:val="5"/>
    </w:rPr>
  </w:style>
  <w:style w:type="paragraph" w:styleId="Caption">
    <w:name w:val="caption"/>
    <w:basedOn w:val="Normal"/>
    <w:next w:val="Normal"/>
    <w:uiPriority w:val="35"/>
    <w:unhideWhenUsed/>
    <w:qFormat/>
    <w:rsid w:val="00914F15"/>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914F15"/>
    <w:rPr>
      <w:sz w:val="16"/>
      <w:szCs w:val="16"/>
    </w:rPr>
  </w:style>
  <w:style w:type="paragraph" w:styleId="CommentText">
    <w:name w:val="annotation text"/>
    <w:basedOn w:val="Normal"/>
    <w:link w:val="CommentTextChar"/>
    <w:uiPriority w:val="99"/>
    <w:unhideWhenUsed/>
    <w:rsid w:val="00914F15"/>
    <w:pPr>
      <w:spacing w:line="240" w:lineRule="auto"/>
    </w:pPr>
    <w:rPr>
      <w:sz w:val="20"/>
      <w:szCs w:val="20"/>
    </w:rPr>
  </w:style>
  <w:style w:type="character" w:customStyle="1" w:styleId="CommentTextChar">
    <w:name w:val="Comment Text Char"/>
    <w:basedOn w:val="DefaultParagraphFont"/>
    <w:link w:val="CommentText"/>
    <w:uiPriority w:val="99"/>
    <w:rsid w:val="00914F15"/>
    <w:rPr>
      <w:kern w:val="0"/>
      <w:sz w:val="20"/>
      <w:szCs w:val="20"/>
      <w14:ligatures w14:val="none"/>
    </w:rPr>
  </w:style>
  <w:style w:type="paragraph" w:styleId="NormalWeb">
    <w:name w:val="Normal (Web)"/>
    <w:basedOn w:val="Normal"/>
    <w:uiPriority w:val="99"/>
    <w:semiHidden/>
    <w:unhideWhenUsed/>
    <w:rsid w:val="00A37412"/>
    <w:rPr>
      <w:rFonts w:ascii="Times New Roman" w:hAnsi="Times New Roman" w:cs="Times New Roman"/>
      <w:sz w:val="24"/>
      <w:szCs w:val="24"/>
    </w:rPr>
  </w:style>
  <w:style w:type="character" w:styleId="Hyperlink">
    <w:name w:val="Hyperlink"/>
    <w:basedOn w:val="DefaultParagraphFont"/>
    <w:uiPriority w:val="99"/>
    <w:unhideWhenUsed/>
    <w:rsid w:val="00A01FC2"/>
    <w:rPr>
      <w:color w:val="467886" w:themeColor="hyperlink"/>
      <w:u w:val="single"/>
    </w:rPr>
  </w:style>
  <w:style w:type="character" w:styleId="UnresolvedMention">
    <w:name w:val="Unresolved Mention"/>
    <w:basedOn w:val="DefaultParagraphFont"/>
    <w:uiPriority w:val="99"/>
    <w:semiHidden/>
    <w:unhideWhenUsed/>
    <w:rsid w:val="00A01FC2"/>
    <w:rPr>
      <w:color w:val="605E5C"/>
      <w:shd w:val="clear" w:color="auto" w:fill="E1DFDD"/>
    </w:rPr>
  </w:style>
  <w:style w:type="character" w:styleId="FollowedHyperlink">
    <w:name w:val="FollowedHyperlink"/>
    <w:basedOn w:val="DefaultParagraphFont"/>
    <w:uiPriority w:val="99"/>
    <w:semiHidden/>
    <w:unhideWhenUsed/>
    <w:rsid w:val="002C3186"/>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06251A"/>
    <w:rPr>
      <w:b/>
      <w:bCs/>
    </w:rPr>
  </w:style>
  <w:style w:type="character" w:customStyle="1" w:styleId="CommentSubjectChar">
    <w:name w:val="Comment Subject Char"/>
    <w:basedOn w:val="CommentTextChar"/>
    <w:link w:val="CommentSubject"/>
    <w:uiPriority w:val="99"/>
    <w:semiHidden/>
    <w:rsid w:val="0006251A"/>
    <w:rPr>
      <w:b/>
      <w:bCs/>
      <w:kern w:val="0"/>
      <w:sz w:val="20"/>
      <w:szCs w:val="20"/>
      <w14:ligatures w14:val="none"/>
    </w:rPr>
  </w:style>
  <w:style w:type="table" w:styleId="TableGridLight">
    <w:name w:val="Grid Table Light"/>
    <w:basedOn w:val="TableNormal"/>
    <w:uiPriority w:val="40"/>
    <w:rsid w:val="00CC1B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E14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E140F"/>
    <w:rPr>
      <w:kern w:val="0"/>
      <w14:ligatures w14:val="none"/>
    </w:rPr>
  </w:style>
  <w:style w:type="paragraph" w:styleId="Footer">
    <w:name w:val="footer"/>
    <w:basedOn w:val="Normal"/>
    <w:link w:val="FooterChar"/>
    <w:uiPriority w:val="99"/>
    <w:unhideWhenUsed/>
    <w:rsid w:val="002E14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140F"/>
    <w:rPr>
      <w:kern w:val="0"/>
      <w14:ligatures w14:val="none"/>
    </w:rPr>
  </w:style>
  <w:style w:type="paragraph" w:styleId="Revision">
    <w:name w:val="Revision"/>
    <w:hidden/>
    <w:uiPriority w:val="99"/>
    <w:semiHidden/>
    <w:rsid w:val="002E5692"/>
    <w:pPr>
      <w:spacing w:after="0" w:line="240" w:lineRule="auto"/>
    </w:pPr>
    <w:rPr>
      <w:kern w:val="0"/>
      <w14:ligatures w14:val="none"/>
    </w:rPr>
  </w:style>
  <w:style w:type="paragraph" w:customStyle="1" w:styleId="p1">
    <w:name w:val="p1"/>
    <w:basedOn w:val="Normal"/>
    <w:rsid w:val="00E619EE"/>
    <w:pPr>
      <w:spacing w:after="0" w:line="240" w:lineRule="auto"/>
    </w:pPr>
    <w:rPr>
      <w:rFonts w:ascii="Helvetica" w:eastAsia="Times New Roman" w:hAnsi="Helvetica" w:cs="Times New Roman"/>
      <w:color w:val="000000"/>
      <w:sz w:val="15"/>
      <w:szCs w:val="15"/>
      <w:lang w:eastAsia="zh-CN"/>
    </w:rPr>
  </w:style>
  <w:style w:type="table" w:styleId="TableGrid">
    <w:name w:val="Table Grid"/>
    <w:basedOn w:val="TableNormal"/>
    <w:uiPriority w:val="39"/>
    <w:rsid w:val="00C45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2501D0"/>
    <w:rPr>
      <w:rFonts w:ascii="Helvetica" w:hAnsi="Helvetica" w:hint="default"/>
      <w:sz w:val="11"/>
      <w:szCs w:val="11"/>
    </w:rPr>
  </w:style>
  <w:style w:type="paragraph" w:styleId="BodyText">
    <w:name w:val="Body Text"/>
    <w:basedOn w:val="Normal"/>
    <w:link w:val="BodyTextChar"/>
    <w:qFormat/>
    <w:rsid w:val="009918C1"/>
    <w:pPr>
      <w:spacing w:before="180" w:after="180" w:line="240" w:lineRule="auto"/>
    </w:pPr>
    <w:rPr>
      <w:sz w:val="24"/>
      <w:szCs w:val="24"/>
    </w:rPr>
  </w:style>
  <w:style w:type="character" w:customStyle="1" w:styleId="BodyTextChar">
    <w:name w:val="Body Text Char"/>
    <w:basedOn w:val="DefaultParagraphFont"/>
    <w:link w:val="BodyText"/>
    <w:rsid w:val="009918C1"/>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578">
      <w:bodyDiv w:val="1"/>
      <w:marLeft w:val="0"/>
      <w:marRight w:val="0"/>
      <w:marTop w:val="0"/>
      <w:marBottom w:val="0"/>
      <w:divBdr>
        <w:top w:val="none" w:sz="0" w:space="0" w:color="auto"/>
        <w:left w:val="none" w:sz="0" w:space="0" w:color="auto"/>
        <w:bottom w:val="none" w:sz="0" w:space="0" w:color="auto"/>
        <w:right w:val="none" w:sz="0" w:space="0" w:color="auto"/>
      </w:divBdr>
    </w:div>
    <w:div w:id="49691593">
      <w:bodyDiv w:val="1"/>
      <w:marLeft w:val="0"/>
      <w:marRight w:val="0"/>
      <w:marTop w:val="0"/>
      <w:marBottom w:val="0"/>
      <w:divBdr>
        <w:top w:val="none" w:sz="0" w:space="0" w:color="auto"/>
        <w:left w:val="none" w:sz="0" w:space="0" w:color="auto"/>
        <w:bottom w:val="none" w:sz="0" w:space="0" w:color="auto"/>
        <w:right w:val="none" w:sz="0" w:space="0" w:color="auto"/>
      </w:divBdr>
    </w:div>
    <w:div w:id="70541113">
      <w:bodyDiv w:val="1"/>
      <w:marLeft w:val="0"/>
      <w:marRight w:val="0"/>
      <w:marTop w:val="0"/>
      <w:marBottom w:val="0"/>
      <w:divBdr>
        <w:top w:val="none" w:sz="0" w:space="0" w:color="auto"/>
        <w:left w:val="none" w:sz="0" w:space="0" w:color="auto"/>
        <w:bottom w:val="none" w:sz="0" w:space="0" w:color="auto"/>
        <w:right w:val="none" w:sz="0" w:space="0" w:color="auto"/>
      </w:divBdr>
    </w:div>
    <w:div w:id="76051600">
      <w:bodyDiv w:val="1"/>
      <w:marLeft w:val="0"/>
      <w:marRight w:val="0"/>
      <w:marTop w:val="0"/>
      <w:marBottom w:val="0"/>
      <w:divBdr>
        <w:top w:val="none" w:sz="0" w:space="0" w:color="auto"/>
        <w:left w:val="none" w:sz="0" w:space="0" w:color="auto"/>
        <w:bottom w:val="none" w:sz="0" w:space="0" w:color="auto"/>
        <w:right w:val="none" w:sz="0" w:space="0" w:color="auto"/>
      </w:divBdr>
      <w:divsChild>
        <w:div w:id="794560986">
          <w:marLeft w:val="0"/>
          <w:marRight w:val="0"/>
          <w:marTop w:val="0"/>
          <w:marBottom w:val="0"/>
          <w:divBdr>
            <w:top w:val="none" w:sz="0" w:space="0" w:color="auto"/>
            <w:left w:val="none" w:sz="0" w:space="0" w:color="auto"/>
            <w:bottom w:val="none" w:sz="0" w:space="0" w:color="auto"/>
            <w:right w:val="none" w:sz="0" w:space="0" w:color="auto"/>
          </w:divBdr>
          <w:divsChild>
            <w:div w:id="1551920891">
              <w:marLeft w:val="0"/>
              <w:marRight w:val="0"/>
              <w:marTop w:val="0"/>
              <w:marBottom w:val="0"/>
              <w:divBdr>
                <w:top w:val="none" w:sz="0" w:space="0" w:color="auto"/>
                <w:left w:val="none" w:sz="0" w:space="0" w:color="auto"/>
                <w:bottom w:val="none" w:sz="0" w:space="0" w:color="auto"/>
                <w:right w:val="none" w:sz="0" w:space="0" w:color="auto"/>
              </w:divBdr>
              <w:divsChild>
                <w:div w:id="1605111097">
                  <w:marLeft w:val="0"/>
                  <w:marRight w:val="0"/>
                  <w:marTop w:val="0"/>
                  <w:marBottom w:val="0"/>
                  <w:divBdr>
                    <w:top w:val="none" w:sz="0" w:space="0" w:color="auto"/>
                    <w:left w:val="none" w:sz="0" w:space="0" w:color="auto"/>
                    <w:bottom w:val="none" w:sz="0" w:space="0" w:color="auto"/>
                    <w:right w:val="none" w:sz="0" w:space="0" w:color="auto"/>
                  </w:divBdr>
                  <w:divsChild>
                    <w:div w:id="21350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88865">
      <w:bodyDiv w:val="1"/>
      <w:marLeft w:val="0"/>
      <w:marRight w:val="0"/>
      <w:marTop w:val="0"/>
      <w:marBottom w:val="0"/>
      <w:divBdr>
        <w:top w:val="none" w:sz="0" w:space="0" w:color="auto"/>
        <w:left w:val="none" w:sz="0" w:space="0" w:color="auto"/>
        <w:bottom w:val="none" w:sz="0" w:space="0" w:color="auto"/>
        <w:right w:val="none" w:sz="0" w:space="0" w:color="auto"/>
      </w:divBdr>
    </w:div>
    <w:div w:id="119305182">
      <w:bodyDiv w:val="1"/>
      <w:marLeft w:val="0"/>
      <w:marRight w:val="0"/>
      <w:marTop w:val="0"/>
      <w:marBottom w:val="0"/>
      <w:divBdr>
        <w:top w:val="none" w:sz="0" w:space="0" w:color="auto"/>
        <w:left w:val="none" w:sz="0" w:space="0" w:color="auto"/>
        <w:bottom w:val="none" w:sz="0" w:space="0" w:color="auto"/>
        <w:right w:val="none" w:sz="0" w:space="0" w:color="auto"/>
      </w:divBdr>
    </w:div>
    <w:div w:id="137113027">
      <w:bodyDiv w:val="1"/>
      <w:marLeft w:val="0"/>
      <w:marRight w:val="0"/>
      <w:marTop w:val="0"/>
      <w:marBottom w:val="0"/>
      <w:divBdr>
        <w:top w:val="none" w:sz="0" w:space="0" w:color="auto"/>
        <w:left w:val="none" w:sz="0" w:space="0" w:color="auto"/>
        <w:bottom w:val="none" w:sz="0" w:space="0" w:color="auto"/>
        <w:right w:val="none" w:sz="0" w:space="0" w:color="auto"/>
      </w:divBdr>
    </w:div>
    <w:div w:id="163058883">
      <w:bodyDiv w:val="1"/>
      <w:marLeft w:val="0"/>
      <w:marRight w:val="0"/>
      <w:marTop w:val="0"/>
      <w:marBottom w:val="0"/>
      <w:divBdr>
        <w:top w:val="none" w:sz="0" w:space="0" w:color="auto"/>
        <w:left w:val="none" w:sz="0" w:space="0" w:color="auto"/>
        <w:bottom w:val="none" w:sz="0" w:space="0" w:color="auto"/>
        <w:right w:val="none" w:sz="0" w:space="0" w:color="auto"/>
      </w:divBdr>
    </w:div>
    <w:div w:id="182091448">
      <w:bodyDiv w:val="1"/>
      <w:marLeft w:val="0"/>
      <w:marRight w:val="0"/>
      <w:marTop w:val="0"/>
      <w:marBottom w:val="0"/>
      <w:divBdr>
        <w:top w:val="none" w:sz="0" w:space="0" w:color="auto"/>
        <w:left w:val="none" w:sz="0" w:space="0" w:color="auto"/>
        <w:bottom w:val="none" w:sz="0" w:space="0" w:color="auto"/>
        <w:right w:val="none" w:sz="0" w:space="0" w:color="auto"/>
      </w:divBdr>
    </w:div>
    <w:div w:id="194735319">
      <w:bodyDiv w:val="1"/>
      <w:marLeft w:val="0"/>
      <w:marRight w:val="0"/>
      <w:marTop w:val="0"/>
      <w:marBottom w:val="0"/>
      <w:divBdr>
        <w:top w:val="none" w:sz="0" w:space="0" w:color="auto"/>
        <w:left w:val="none" w:sz="0" w:space="0" w:color="auto"/>
        <w:bottom w:val="none" w:sz="0" w:space="0" w:color="auto"/>
        <w:right w:val="none" w:sz="0" w:space="0" w:color="auto"/>
      </w:divBdr>
    </w:div>
    <w:div w:id="215312156">
      <w:bodyDiv w:val="1"/>
      <w:marLeft w:val="0"/>
      <w:marRight w:val="0"/>
      <w:marTop w:val="0"/>
      <w:marBottom w:val="0"/>
      <w:divBdr>
        <w:top w:val="none" w:sz="0" w:space="0" w:color="auto"/>
        <w:left w:val="none" w:sz="0" w:space="0" w:color="auto"/>
        <w:bottom w:val="none" w:sz="0" w:space="0" w:color="auto"/>
        <w:right w:val="none" w:sz="0" w:space="0" w:color="auto"/>
      </w:divBdr>
    </w:div>
    <w:div w:id="218327679">
      <w:bodyDiv w:val="1"/>
      <w:marLeft w:val="0"/>
      <w:marRight w:val="0"/>
      <w:marTop w:val="0"/>
      <w:marBottom w:val="0"/>
      <w:divBdr>
        <w:top w:val="none" w:sz="0" w:space="0" w:color="auto"/>
        <w:left w:val="none" w:sz="0" w:space="0" w:color="auto"/>
        <w:bottom w:val="none" w:sz="0" w:space="0" w:color="auto"/>
        <w:right w:val="none" w:sz="0" w:space="0" w:color="auto"/>
      </w:divBdr>
    </w:div>
    <w:div w:id="263539921">
      <w:bodyDiv w:val="1"/>
      <w:marLeft w:val="0"/>
      <w:marRight w:val="0"/>
      <w:marTop w:val="0"/>
      <w:marBottom w:val="0"/>
      <w:divBdr>
        <w:top w:val="none" w:sz="0" w:space="0" w:color="auto"/>
        <w:left w:val="none" w:sz="0" w:space="0" w:color="auto"/>
        <w:bottom w:val="none" w:sz="0" w:space="0" w:color="auto"/>
        <w:right w:val="none" w:sz="0" w:space="0" w:color="auto"/>
      </w:divBdr>
    </w:div>
    <w:div w:id="322438392">
      <w:bodyDiv w:val="1"/>
      <w:marLeft w:val="0"/>
      <w:marRight w:val="0"/>
      <w:marTop w:val="0"/>
      <w:marBottom w:val="0"/>
      <w:divBdr>
        <w:top w:val="none" w:sz="0" w:space="0" w:color="auto"/>
        <w:left w:val="none" w:sz="0" w:space="0" w:color="auto"/>
        <w:bottom w:val="none" w:sz="0" w:space="0" w:color="auto"/>
        <w:right w:val="none" w:sz="0" w:space="0" w:color="auto"/>
      </w:divBdr>
    </w:div>
    <w:div w:id="350841504">
      <w:bodyDiv w:val="1"/>
      <w:marLeft w:val="0"/>
      <w:marRight w:val="0"/>
      <w:marTop w:val="0"/>
      <w:marBottom w:val="0"/>
      <w:divBdr>
        <w:top w:val="none" w:sz="0" w:space="0" w:color="auto"/>
        <w:left w:val="none" w:sz="0" w:space="0" w:color="auto"/>
        <w:bottom w:val="none" w:sz="0" w:space="0" w:color="auto"/>
        <w:right w:val="none" w:sz="0" w:space="0" w:color="auto"/>
      </w:divBdr>
    </w:div>
    <w:div w:id="371735693">
      <w:bodyDiv w:val="1"/>
      <w:marLeft w:val="0"/>
      <w:marRight w:val="0"/>
      <w:marTop w:val="0"/>
      <w:marBottom w:val="0"/>
      <w:divBdr>
        <w:top w:val="none" w:sz="0" w:space="0" w:color="auto"/>
        <w:left w:val="none" w:sz="0" w:space="0" w:color="auto"/>
        <w:bottom w:val="none" w:sz="0" w:space="0" w:color="auto"/>
        <w:right w:val="none" w:sz="0" w:space="0" w:color="auto"/>
      </w:divBdr>
    </w:div>
    <w:div w:id="377823959">
      <w:bodyDiv w:val="1"/>
      <w:marLeft w:val="0"/>
      <w:marRight w:val="0"/>
      <w:marTop w:val="0"/>
      <w:marBottom w:val="0"/>
      <w:divBdr>
        <w:top w:val="none" w:sz="0" w:space="0" w:color="auto"/>
        <w:left w:val="none" w:sz="0" w:space="0" w:color="auto"/>
        <w:bottom w:val="none" w:sz="0" w:space="0" w:color="auto"/>
        <w:right w:val="none" w:sz="0" w:space="0" w:color="auto"/>
      </w:divBdr>
    </w:div>
    <w:div w:id="431358646">
      <w:bodyDiv w:val="1"/>
      <w:marLeft w:val="0"/>
      <w:marRight w:val="0"/>
      <w:marTop w:val="0"/>
      <w:marBottom w:val="0"/>
      <w:divBdr>
        <w:top w:val="none" w:sz="0" w:space="0" w:color="auto"/>
        <w:left w:val="none" w:sz="0" w:space="0" w:color="auto"/>
        <w:bottom w:val="none" w:sz="0" w:space="0" w:color="auto"/>
        <w:right w:val="none" w:sz="0" w:space="0" w:color="auto"/>
      </w:divBdr>
    </w:div>
    <w:div w:id="442773673">
      <w:bodyDiv w:val="1"/>
      <w:marLeft w:val="0"/>
      <w:marRight w:val="0"/>
      <w:marTop w:val="0"/>
      <w:marBottom w:val="0"/>
      <w:divBdr>
        <w:top w:val="none" w:sz="0" w:space="0" w:color="auto"/>
        <w:left w:val="none" w:sz="0" w:space="0" w:color="auto"/>
        <w:bottom w:val="none" w:sz="0" w:space="0" w:color="auto"/>
        <w:right w:val="none" w:sz="0" w:space="0" w:color="auto"/>
      </w:divBdr>
    </w:div>
    <w:div w:id="448429908">
      <w:bodyDiv w:val="1"/>
      <w:marLeft w:val="0"/>
      <w:marRight w:val="0"/>
      <w:marTop w:val="0"/>
      <w:marBottom w:val="0"/>
      <w:divBdr>
        <w:top w:val="none" w:sz="0" w:space="0" w:color="auto"/>
        <w:left w:val="none" w:sz="0" w:space="0" w:color="auto"/>
        <w:bottom w:val="none" w:sz="0" w:space="0" w:color="auto"/>
        <w:right w:val="none" w:sz="0" w:space="0" w:color="auto"/>
      </w:divBdr>
    </w:div>
    <w:div w:id="451361640">
      <w:bodyDiv w:val="1"/>
      <w:marLeft w:val="0"/>
      <w:marRight w:val="0"/>
      <w:marTop w:val="0"/>
      <w:marBottom w:val="0"/>
      <w:divBdr>
        <w:top w:val="none" w:sz="0" w:space="0" w:color="auto"/>
        <w:left w:val="none" w:sz="0" w:space="0" w:color="auto"/>
        <w:bottom w:val="none" w:sz="0" w:space="0" w:color="auto"/>
        <w:right w:val="none" w:sz="0" w:space="0" w:color="auto"/>
      </w:divBdr>
    </w:div>
    <w:div w:id="469136921">
      <w:bodyDiv w:val="1"/>
      <w:marLeft w:val="0"/>
      <w:marRight w:val="0"/>
      <w:marTop w:val="0"/>
      <w:marBottom w:val="0"/>
      <w:divBdr>
        <w:top w:val="none" w:sz="0" w:space="0" w:color="auto"/>
        <w:left w:val="none" w:sz="0" w:space="0" w:color="auto"/>
        <w:bottom w:val="none" w:sz="0" w:space="0" w:color="auto"/>
        <w:right w:val="none" w:sz="0" w:space="0" w:color="auto"/>
      </w:divBdr>
      <w:divsChild>
        <w:div w:id="244653377">
          <w:marLeft w:val="374"/>
          <w:marRight w:val="0"/>
          <w:marTop w:val="200"/>
          <w:marBottom w:val="0"/>
          <w:divBdr>
            <w:top w:val="none" w:sz="0" w:space="0" w:color="auto"/>
            <w:left w:val="none" w:sz="0" w:space="0" w:color="auto"/>
            <w:bottom w:val="none" w:sz="0" w:space="0" w:color="auto"/>
            <w:right w:val="none" w:sz="0" w:space="0" w:color="auto"/>
          </w:divBdr>
        </w:div>
        <w:div w:id="679478035">
          <w:marLeft w:val="374"/>
          <w:marRight w:val="0"/>
          <w:marTop w:val="200"/>
          <w:marBottom w:val="0"/>
          <w:divBdr>
            <w:top w:val="none" w:sz="0" w:space="0" w:color="auto"/>
            <w:left w:val="none" w:sz="0" w:space="0" w:color="auto"/>
            <w:bottom w:val="none" w:sz="0" w:space="0" w:color="auto"/>
            <w:right w:val="none" w:sz="0" w:space="0" w:color="auto"/>
          </w:divBdr>
        </w:div>
        <w:div w:id="431366991">
          <w:marLeft w:val="374"/>
          <w:marRight w:val="0"/>
          <w:marTop w:val="200"/>
          <w:marBottom w:val="0"/>
          <w:divBdr>
            <w:top w:val="none" w:sz="0" w:space="0" w:color="auto"/>
            <w:left w:val="none" w:sz="0" w:space="0" w:color="auto"/>
            <w:bottom w:val="none" w:sz="0" w:space="0" w:color="auto"/>
            <w:right w:val="none" w:sz="0" w:space="0" w:color="auto"/>
          </w:divBdr>
        </w:div>
        <w:div w:id="657268418">
          <w:marLeft w:val="374"/>
          <w:marRight w:val="0"/>
          <w:marTop w:val="200"/>
          <w:marBottom w:val="0"/>
          <w:divBdr>
            <w:top w:val="none" w:sz="0" w:space="0" w:color="auto"/>
            <w:left w:val="none" w:sz="0" w:space="0" w:color="auto"/>
            <w:bottom w:val="none" w:sz="0" w:space="0" w:color="auto"/>
            <w:right w:val="none" w:sz="0" w:space="0" w:color="auto"/>
          </w:divBdr>
        </w:div>
      </w:divsChild>
    </w:div>
    <w:div w:id="473372075">
      <w:bodyDiv w:val="1"/>
      <w:marLeft w:val="0"/>
      <w:marRight w:val="0"/>
      <w:marTop w:val="0"/>
      <w:marBottom w:val="0"/>
      <w:divBdr>
        <w:top w:val="none" w:sz="0" w:space="0" w:color="auto"/>
        <w:left w:val="none" w:sz="0" w:space="0" w:color="auto"/>
        <w:bottom w:val="none" w:sz="0" w:space="0" w:color="auto"/>
        <w:right w:val="none" w:sz="0" w:space="0" w:color="auto"/>
      </w:divBdr>
    </w:div>
    <w:div w:id="502475367">
      <w:bodyDiv w:val="1"/>
      <w:marLeft w:val="0"/>
      <w:marRight w:val="0"/>
      <w:marTop w:val="0"/>
      <w:marBottom w:val="0"/>
      <w:divBdr>
        <w:top w:val="none" w:sz="0" w:space="0" w:color="auto"/>
        <w:left w:val="none" w:sz="0" w:space="0" w:color="auto"/>
        <w:bottom w:val="none" w:sz="0" w:space="0" w:color="auto"/>
        <w:right w:val="none" w:sz="0" w:space="0" w:color="auto"/>
      </w:divBdr>
    </w:div>
    <w:div w:id="508957609">
      <w:bodyDiv w:val="1"/>
      <w:marLeft w:val="0"/>
      <w:marRight w:val="0"/>
      <w:marTop w:val="0"/>
      <w:marBottom w:val="0"/>
      <w:divBdr>
        <w:top w:val="none" w:sz="0" w:space="0" w:color="auto"/>
        <w:left w:val="none" w:sz="0" w:space="0" w:color="auto"/>
        <w:bottom w:val="none" w:sz="0" w:space="0" w:color="auto"/>
        <w:right w:val="none" w:sz="0" w:space="0" w:color="auto"/>
      </w:divBdr>
    </w:div>
    <w:div w:id="531840261">
      <w:bodyDiv w:val="1"/>
      <w:marLeft w:val="0"/>
      <w:marRight w:val="0"/>
      <w:marTop w:val="0"/>
      <w:marBottom w:val="0"/>
      <w:divBdr>
        <w:top w:val="none" w:sz="0" w:space="0" w:color="auto"/>
        <w:left w:val="none" w:sz="0" w:space="0" w:color="auto"/>
        <w:bottom w:val="none" w:sz="0" w:space="0" w:color="auto"/>
        <w:right w:val="none" w:sz="0" w:space="0" w:color="auto"/>
      </w:divBdr>
    </w:div>
    <w:div w:id="562373355">
      <w:bodyDiv w:val="1"/>
      <w:marLeft w:val="0"/>
      <w:marRight w:val="0"/>
      <w:marTop w:val="0"/>
      <w:marBottom w:val="0"/>
      <w:divBdr>
        <w:top w:val="none" w:sz="0" w:space="0" w:color="auto"/>
        <w:left w:val="none" w:sz="0" w:space="0" w:color="auto"/>
        <w:bottom w:val="none" w:sz="0" w:space="0" w:color="auto"/>
        <w:right w:val="none" w:sz="0" w:space="0" w:color="auto"/>
      </w:divBdr>
    </w:div>
    <w:div w:id="567348696">
      <w:bodyDiv w:val="1"/>
      <w:marLeft w:val="0"/>
      <w:marRight w:val="0"/>
      <w:marTop w:val="0"/>
      <w:marBottom w:val="0"/>
      <w:divBdr>
        <w:top w:val="none" w:sz="0" w:space="0" w:color="auto"/>
        <w:left w:val="none" w:sz="0" w:space="0" w:color="auto"/>
        <w:bottom w:val="none" w:sz="0" w:space="0" w:color="auto"/>
        <w:right w:val="none" w:sz="0" w:space="0" w:color="auto"/>
      </w:divBdr>
    </w:div>
    <w:div w:id="577442510">
      <w:bodyDiv w:val="1"/>
      <w:marLeft w:val="0"/>
      <w:marRight w:val="0"/>
      <w:marTop w:val="0"/>
      <w:marBottom w:val="0"/>
      <w:divBdr>
        <w:top w:val="none" w:sz="0" w:space="0" w:color="auto"/>
        <w:left w:val="none" w:sz="0" w:space="0" w:color="auto"/>
        <w:bottom w:val="none" w:sz="0" w:space="0" w:color="auto"/>
        <w:right w:val="none" w:sz="0" w:space="0" w:color="auto"/>
      </w:divBdr>
    </w:div>
    <w:div w:id="585924149">
      <w:bodyDiv w:val="1"/>
      <w:marLeft w:val="0"/>
      <w:marRight w:val="0"/>
      <w:marTop w:val="0"/>
      <w:marBottom w:val="0"/>
      <w:divBdr>
        <w:top w:val="none" w:sz="0" w:space="0" w:color="auto"/>
        <w:left w:val="none" w:sz="0" w:space="0" w:color="auto"/>
        <w:bottom w:val="none" w:sz="0" w:space="0" w:color="auto"/>
        <w:right w:val="none" w:sz="0" w:space="0" w:color="auto"/>
      </w:divBdr>
    </w:div>
    <w:div w:id="592587144">
      <w:bodyDiv w:val="1"/>
      <w:marLeft w:val="0"/>
      <w:marRight w:val="0"/>
      <w:marTop w:val="0"/>
      <w:marBottom w:val="0"/>
      <w:divBdr>
        <w:top w:val="none" w:sz="0" w:space="0" w:color="auto"/>
        <w:left w:val="none" w:sz="0" w:space="0" w:color="auto"/>
        <w:bottom w:val="none" w:sz="0" w:space="0" w:color="auto"/>
        <w:right w:val="none" w:sz="0" w:space="0" w:color="auto"/>
      </w:divBdr>
    </w:div>
    <w:div w:id="604732100">
      <w:bodyDiv w:val="1"/>
      <w:marLeft w:val="0"/>
      <w:marRight w:val="0"/>
      <w:marTop w:val="0"/>
      <w:marBottom w:val="0"/>
      <w:divBdr>
        <w:top w:val="none" w:sz="0" w:space="0" w:color="auto"/>
        <w:left w:val="none" w:sz="0" w:space="0" w:color="auto"/>
        <w:bottom w:val="none" w:sz="0" w:space="0" w:color="auto"/>
        <w:right w:val="none" w:sz="0" w:space="0" w:color="auto"/>
      </w:divBdr>
    </w:div>
    <w:div w:id="611909932">
      <w:bodyDiv w:val="1"/>
      <w:marLeft w:val="0"/>
      <w:marRight w:val="0"/>
      <w:marTop w:val="0"/>
      <w:marBottom w:val="0"/>
      <w:divBdr>
        <w:top w:val="none" w:sz="0" w:space="0" w:color="auto"/>
        <w:left w:val="none" w:sz="0" w:space="0" w:color="auto"/>
        <w:bottom w:val="none" w:sz="0" w:space="0" w:color="auto"/>
        <w:right w:val="none" w:sz="0" w:space="0" w:color="auto"/>
      </w:divBdr>
    </w:div>
    <w:div w:id="620763819">
      <w:bodyDiv w:val="1"/>
      <w:marLeft w:val="0"/>
      <w:marRight w:val="0"/>
      <w:marTop w:val="0"/>
      <w:marBottom w:val="0"/>
      <w:divBdr>
        <w:top w:val="none" w:sz="0" w:space="0" w:color="auto"/>
        <w:left w:val="none" w:sz="0" w:space="0" w:color="auto"/>
        <w:bottom w:val="none" w:sz="0" w:space="0" w:color="auto"/>
        <w:right w:val="none" w:sz="0" w:space="0" w:color="auto"/>
      </w:divBdr>
    </w:div>
    <w:div w:id="622421124">
      <w:bodyDiv w:val="1"/>
      <w:marLeft w:val="0"/>
      <w:marRight w:val="0"/>
      <w:marTop w:val="0"/>
      <w:marBottom w:val="0"/>
      <w:divBdr>
        <w:top w:val="none" w:sz="0" w:space="0" w:color="auto"/>
        <w:left w:val="none" w:sz="0" w:space="0" w:color="auto"/>
        <w:bottom w:val="none" w:sz="0" w:space="0" w:color="auto"/>
        <w:right w:val="none" w:sz="0" w:space="0" w:color="auto"/>
      </w:divBdr>
    </w:div>
    <w:div w:id="652100431">
      <w:bodyDiv w:val="1"/>
      <w:marLeft w:val="0"/>
      <w:marRight w:val="0"/>
      <w:marTop w:val="0"/>
      <w:marBottom w:val="0"/>
      <w:divBdr>
        <w:top w:val="none" w:sz="0" w:space="0" w:color="auto"/>
        <w:left w:val="none" w:sz="0" w:space="0" w:color="auto"/>
        <w:bottom w:val="none" w:sz="0" w:space="0" w:color="auto"/>
        <w:right w:val="none" w:sz="0" w:space="0" w:color="auto"/>
      </w:divBdr>
    </w:div>
    <w:div w:id="657197980">
      <w:bodyDiv w:val="1"/>
      <w:marLeft w:val="0"/>
      <w:marRight w:val="0"/>
      <w:marTop w:val="0"/>
      <w:marBottom w:val="0"/>
      <w:divBdr>
        <w:top w:val="none" w:sz="0" w:space="0" w:color="auto"/>
        <w:left w:val="none" w:sz="0" w:space="0" w:color="auto"/>
        <w:bottom w:val="none" w:sz="0" w:space="0" w:color="auto"/>
        <w:right w:val="none" w:sz="0" w:space="0" w:color="auto"/>
      </w:divBdr>
    </w:div>
    <w:div w:id="663700169">
      <w:bodyDiv w:val="1"/>
      <w:marLeft w:val="0"/>
      <w:marRight w:val="0"/>
      <w:marTop w:val="0"/>
      <w:marBottom w:val="0"/>
      <w:divBdr>
        <w:top w:val="none" w:sz="0" w:space="0" w:color="auto"/>
        <w:left w:val="none" w:sz="0" w:space="0" w:color="auto"/>
        <w:bottom w:val="none" w:sz="0" w:space="0" w:color="auto"/>
        <w:right w:val="none" w:sz="0" w:space="0" w:color="auto"/>
      </w:divBdr>
    </w:div>
    <w:div w:id="664864988">
      <w:bodyDiv w:val="1"/>
      <w:marLeft w:val="0"/>
      <w:marRight w:val="0"/>
      <w:marTop w:val="0"/>
      <w:marBottom w:val="0"/>
      <w:divBdr>
        <w:top w:val="none" w:sz="0" w:space="0" w:color="auto"/>
        <w:left w:val="none" w:sz="0" w:space="0" w:color="auto"/>
        <w:bottom w:val="none" w:sz="0" w:space="0" w:color="auto"/>
        <w:right w:val="none" w:sz="0" w:space="0" w:color="auto"/>
      </w:divBdr>
    </w:div>
    <w:div w:id="687026604">
      <w:bodyDiv w:val="1"/>
      <w:marLeft w:val="0"/>
      <w:marRight w:val="0"/>
      <w:marTop w:val="0"/>
      <w:marBottom w:val="0"/>
      <w:divBdr>
        <w:top w:val="none" w:sz="0" w:space="0" w:color="auto"/>
        <w:left w:val="none" w:sz="0" w:space="0" w:color="auto"/>
        <w:bottom w:val="none" w:sz="0" w:space="0" w:color="auto"/>
        <w:right w:val="none" w:sz="0" w:space="0" w:color="auto"/>
      </w:divBdr>
    </w:div>
    <w:div w:id="691686897">
      <w:bodyDiv w:val="1"/>
      <w:marLeft w:val="0"/>
      <w:marRight w:val="0"/>
      <w:marTop w:val="0"/>
      <w:marBottom w:val="0"/>
      <w:divBdr>
        <w:top w:val="none" w:sz="0" w:space="0" w:color="auto"/>
        <w:left w:val="none" w:sz="0" w:space="0" w:color="auto"/>
        <w:bottom w:val="none" w:sz="0" w:space="0" w:color="auto"/>
        <w:right w:val="none" w:sz="0" w:space="0" w:color="auto"/>
      </w:divBdr>
    </w:div>
    <w:div w:id="696321354">
      <w:bodyDiv w:val="1"/>
      <w:marLeft w:val="0"/>
      <w:marRight w:val="0"/>
      <w:marTop w:val="0"/>
      <w:marBottom w:val="0"/>
      <w:divBdr>
        <w:top w:val="none" w:sz="0" w:space="0" w:color="auto"/>
        <w:left w:val="none" w:sz="0" w:space="0" w:color="auto"/>
        <w:bottom w:val="none" w:sz="0" w:space="0" w:color="auto"/>
        <w:right w:val="none" w:sz="0" w:space="0" w:color="auto"/>
      </w:divBdr>
    </w:div>
    <w:div w:id="700133247">
      <w:bodyDiv w:val="1"/>
      <w:marLeft w:val="0"/>
      <w:marRight w:val="0"/>
      <w:marTop w:val="0"/>
      <w:marBottom w:val="0"/>
      <w:divBdr>
        <w:top w:val="none" w:sz="0" w:space="0" w:color="auto"/>
        <w:left w:val="none" w:sz="0" w:space="0" w:color="auto"/>
        <w:bottom w:val="none" w:sz="0" w:space="0" w:color="auto"/>
        <w:right w:val="none" w:sz="0" w:space="0" w:color="auto"/>
      </w:divBdr>
    </w:div>
    <w:div w:id="715930958">
      <w:bodyDiv w:val="1"/>
      <w:marLeft w:val="0"/>
      <w:marRight w:val="0"/>
      <w:marTop w:val="0"/>
      <w:marBottom w:val="0"/>
      <w:divBdr>
        <w:top w:val="none" w:sz="0" w:space="0" w:color="auto"/>
        <w:left w:val="none" w:sz="0" w:space="0" w:color="auto"/>
        <w:bottom w:val="none" w:sz="0" w:space="0" w:color="auto"/>
        <w:right w:val="none" w:sz="0" w:space="0" w:color="auto"/>
      </w:divBdr>
    </w:div>
    <w:div w:id="718169099">
      <w:bodyDiv w:val="1"/>
      <w:marLeft w:val="0"/>
      <w:marRight w:val="0"/>
      <w:marTop w:val="0"/>
      <w:marBottom w:val="0"/>
      <w:divBdr>
        <w:top w:val="none" w:sz="0" w:space="0" w:color="auto"/>
        <w:left w:val="none" w:sz="0" w:space="0" w:color="auto"/>
        <w:bottom w:val="none" w:sz="0" w:space="0" w:color="auto"/>
        <w:right w:val="none" w:sz="0" w:space="0" w:color="auto"/>
      </w:divBdr>
    </w:div>
    <w:div w:id="720830541">
      <w:bodyDiv w:val="1"/>
      <w:marLeft w:val="0"/>
      <w:marRight w:val="0"/>
      <w:marTop w:val="0"/>
      <w:marBottom w:val="0"/>
      <w:divBdr>
        <w:top w:val="none" w:sz="0" w:space="0" w:color="auto"/>
        <w:left w:val="none" w:sz="0" w:space="0" w:color="auto"/>
        <w:bottom w:val="none" w:sz="0" w:space="0" w:color="auto"/>
        <w:right w:val="none" w:sz="0" w:space="0" w:color="auto"/>
      </w:divBdr>
    </w:div>
    <w:div w:id="732893140">
      <w:bodyDiv w:val="1"/>
      <w:marLeft w:val="0"/>
      <w:marRight w:val="0"/>
      <w:marTop w:val="0"/>
      <w:marBottom w:val="0"/>
      <w:divBdr>
        <w:top w:val="none" w:sz="0" w:space="0" w:color="auto"/>
        <w:left w:val="none" w:sz="0" w:space="0" w:color="auto"/>
        <w:bottom w:val="none" w:sz="0" w:space="0" w:color="auto"/>
        <w:right w:val="none" w:sz="0" w:space="0" w:color="auto"/>
      </w:divBdr>
    </w:div>
    <w:div w:id="761342411">
      <w:bodyDiv w:val="1"/>
      <w:marLeft w:val="0"/>
      <w:marRight w:val="0"/>
      <w:marTop w:val="0"/>
      <w:marBottom w:val="0"/>
      <w:divBdr>
        <w:top w:val="none" w:sz="0" w:space="0" w:color="auto"/>
        <w:left w:val="none" w:sz="0" w:space="0" w:color="auto"/>
        <w:bottom w:val="none" w:sz="0" w:space="0" w:color="auto"/>
        <w:right w:val="none" w:sz="0" w:space="0" w:color="auto"/>
      </w:divBdr>
      <w:divsChild>
        <w:div w:id="130830042">
          <w:marLeft w:val="0"/>
          <w:marRight w:val="0"/>
          <w:marTop w:val="0"/>
          <w:marBottom w:val="0"/>
          <w:divBdr>
            <w:top w:val="none" w:sz="0" w:space="0" w:color="auto"/>
            <w:left w:val="none" w:sz="0" w:space="0" w:color="auto"/>
            <w:bottom w:val="none" w:sz="0" w:space="0" w:color="auto"/>
            <w:right w:val="none" w:sz="0" w:space="0" w:color="auto"/>
          </w:divBdr>
          <w:divsChild>
            <w:div w:id="1559124505">
              <w:marLeft w:val="0"/>
              <w:marRight w:val="0"/>
              <w:marTop w:val="0"/>
              <w:marBottom w:val="0"/>
              <w:divBdr>
                <w:top w:val="none" w:sz="0" w:space="0" w:color="auto"/>
                <w:left w:val="none" w:sz="0" w:space="0" w:color="auto"/>
                <w:bottom w:val="none" w:sz="0" w:space="0" w:color="auto"/>
                <w:right w:val="none" w:sz="0" w:space="0" w:color="auto"/>
              </w:divBdr>
              <w:divsChild>
                <w:div w:id="911353738">
                  <w:marLeft w:val="0"/>
                  <w:marRight w:val="0"/>
                  <w:marTop w:val="0"/>
                  <w:marBottom w:val="0"/>
                  <w:divBdr>
                    <w:top w:val="none" w:sz="0" w:space="0" w:color="auto"/>
                    <w:left w:val="none" w:sz="0" w:space="0" w:color="auto"/>
                    <w:bottom w:val="none" w:sz="0" w:space="0" w:color="auto"/>
                    <w:right w:val="none" w:sz="0" w:space="0" w:color="auto"/>
                  </w:divBdr>
                  <w:divsChild>
                    <w:div w:id="1549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885">
      <w:bodyDiv w:val="1"/>
      <w:marLeft w:val="0"/>
      <w:marRight w:val="0"/>
      <w:marTop w:val="0"/>
      <w:marBottom w:val="0"/>
      <w:divBdr>
        <w:top w:val="none" w:sz="0" w:space="0" w:color="auto"/>
        <w:left w:val="none" w:sz="0" w:space="0" w:color="auto"/>
        <w:bottom w:val="none" w:sz="0" w:space="0" w:color="auto"/>
        <w:right w:val="none" w:sz="0" w:space="0" w:color="auto"/>
      </w:divBdr>
    </w:div>
    <w:div w:id="853499214">
      <w:bodyDiv w:val="1"/>
      <w:marLeft w:val="0"/>
      <w:marRight w:val="0"/>
      <w:marTop w:val="0"/>
      <w:marBottom w:val="0"/>
      <w:divBdr>
        <w:top w:val="none" w:sz="0" w:space="0" w:color="auto"/>
        <w:left w:val="none" w:sz="0" w:space="0" w:color="auto"/>
        <w:bottom w:val="none" w:sz="0" w:space="0" w:color="auto"/>
        <w:right w:val="none" w:sz="0" w:space="0" w:color="auto"/>
      </w:divBdr>
    </w:div>
    <w:div w:id="858659452">
      <w:bodyDiv w:val="1"/>
      <w:marLeft w:val="0"/>
      <w:marRight w:val="0"/>
      <w:marTop w:val="0"/>
      <w:marBottom w:val="0"/>
      <w:divBdr>
        <w:top w:val="none" w:sz="0" w:space="0" w:color="auto"/>
        <w:left w:val="none" w:sz="0" w:space="0" w:color="auto"/>
        <w:bottom w:val="none" w:sz="0" w:space="0" w:color="auto"/>
        <w:right w:val="none" w:sz="0" w:space="0" w:color="auto"/>
      </w:divBdr>
    </w:div>
    <w:div w:id="872352707">
      <w:bodyDiv w:val="1"/>
      <w:marLeft w:val="0"/>
      <w:marRight w:val="0"/>
      <w:marTop w:val="0"/>
      <w:marBottom w:val="0"/>
      <w:divBdr>
        <w:top w:val="none" w:sz="0" w:space="0" w:color="auto"/>
        <w:left w:val="none" w:sz="0" w:space="0" w:color="auto"/>
        <w:bottom w:val="none" w:sz="0" w:space="0" w:color="auto"/>
        <w:right w:val="none" w:sz="0" w:space="0" w:color="auto"/>
      </w:divBdr>
    </w:div>
    <w:div w:id="873428057">
      <w:bodyDiv w:val="1"/>
      <w:marLeft w:val="0"/>
      <w:marRight w:val="0"/>
      <w:marTop w:val="0"/>
      <w:marBottom w:val="0"/>
      <w:divBdr>
        <w:top w:val="none" w:sz="0" w:space="0" w:color="auto"/>
        <w:left w:val="none" w:sz="0" w:space="0" w:color="auto"/>
        <w:bottom w:val="none" w:sz="0" w:space="0" w:color="auto"/>
        <w:right w:val="none" w:sz="0" w:space="0" w:color="auto"/>
      </w:divBdr>
    </w:div>
    <w:div w:id="877090006">
      <w:bodyDiv w:val="1"/>
      <w:marLeft w:val="0"/>
      <w:marRight w:val="0"/>
      <w:marTop w:val="0"/>
      <w:marBottom w:val="0"/>
      <w:divBdr>
        <w:top w:val="none" w:sz="0" w:space="0" w:color="auto"/>
        <w:left w:val="none" w:sz="0" w:space="0" w:color="auto"/>
        <w:bottom w:val="none" w:sz="0" w:space="0" w:color="auto"/>
        <w:right w:val="none" w:sz="0" w:space="0" w:color="auto"/>
      </w:divBdr>
    </w:div>
    <w:div w:id="889924393">
      <w:bodyDiv w:val="1"/>
      <w:marLeft w:val="0"/>
      <w:marRight w:val="0"/>
      <w:marTop w:val="0"/>
      <w:marBottom w:val="0"/>
      <w:divBdr>
        <w:top w:val="none" w:sz="0" w:space="0" w:color="auto"/>
        <w:left w:val="none" w:sz="0" w:space="0" w:color="auto"/>
        <w:bottom w:val="none" w:sz="0" w:space="0" w:color="auto"/>
        <w:right w:val="none" w:sz="0" w:space="0" w:color="auto"/>
      </w:divBdr>
    </w:div>
    <w:div w:id="907769522">
      <w:bodyDiv w:val="1"/>
      <w:marLeft w:val="0"/>
      <w:marRight w:val="0"/>
      <w:marTop w:val="0"/>
      <w:marBottom w:val="0"/>
      <w:divBdr>
        <w:top w:val="none" w:sz="0" w:space="0" w:color="auto"/>
        <w:left w:val="none" w:sz="0" w:space="0" w:color="auto"/>
        <w:bottom w:val="none" w:sz="0" w:space="0" w:color="auto"/>
        <w:right w:val="none" w:sz="0" w:space="0" w:color="auto"/>
      </w:divBdr>
    </w:div>
    <w:div w:id="917373647">
      <w:bodyDiv w:val="1"/>
      <w:marLeft w:val="0"/>
      <w:marRight w:val="0"/>
      <w:marTop w:val="0"/>
      <w:marBottom w:val="0"/>
      <w:divBdr>
        <w:top w:val="none" w:sz="0" w:space="0" w:color="auto"/>
        <w:left w:val="none" w:sz="0" w:space="0" w:color="auto"/>
        <w:bottom w:val="none" w:sz="0" w:space="0" w:color="auto"/>
        <w:right w:val="none" w:sz="0" w:space="0" w:color="auto"/>
      </w:divBdr>
    </w:div>
    <w:div w:id="949823498">
      <w:bodyDiv w:val="1"/>
      <w:marLeft w:val="0"/>
      <w:marRight w:val="0"/>
      <w:marTop w:val="0"/>
      <w:marBottom w:val="0"/>
      <w:divBdr>
        <w:top w:val="none" w:sz="0" w:space="0" w:color="auto"/>
        <w:left w:val="none" w:sz="0" w:space="0" w:color="auto"/>
        <w:bottom w:val="none" w:sz="0" w:space="0" w:color="auto"/>
        <w:right w:val="none" w:sz="0" w:space="0" w:color="auto"/>
      </w:divBdr>
    </w:div>
    <w:div w:id="956134113">
      <w:bodyDiv w:val="1"/>
      <w:marLeft w:val="0"/>
      <w:marRight w:val="0"/>
      <w:marTop w:val="0"/>
      <w:marBottom w:val="0"/>
      <w:divBdr>
        <w:top w:val="none" w:sz="0" w:space="0" w:color="auto"/>
        <w:left w:val="none" w:sz="0" w:space="0" w:color="auto"/>
        <w:bottom w:val="none" w:sz="0" w:space="0" w:color="auto"/>
        <w:right w:val="none" w:sz="0" w:space="0" w:color="auto"/>
      </w:divBdr>
      <w:divsChild>
        <w:div w:id="470632748">
          <w:marLeft w:val="0"/>
          <w:marRight w:val="0"/>
          <w:marTop w:val="0"/>
          <w:marBottom w:val="0"/>
          <w:divBdr>
            <w:top w:val="none" w:sz="0" w:space="0" w:color="auto"/>
            <w:left w:val="none" w:sz="0" w:space="0" w:color="auto"/>
            <w:bottom w:val="none" w:sz="0" w:space="0" w:color="auto"/>
            <w:right w:val="none" w:sz="0" w:space="0" w:color="auto"/>
          </w:divBdr>
          <w:divsChild>
            <w:div w:id="59838709">
              <w:marLeft w:val="0"/>
              <w:marRight w:val="0"/>
              <w:marTop w:val="0"/>
              <w:marBottom w:val="0"/>
              <w:divBdr>
                <w:top w:val="none" w:sz="0" w:space="0" w:color="auto"/>
                <w:left w:val="none" w:sz="0" w:space="0" w:color="auto"/>
                <w:bottom w:val="none" w:sz="0" w:space="0" w:color="auto"/>
                <w:right w:val="none" w:sz="0" w:space="0" w:color="auto"/>
              </w:divBdr>
              <w:divsChild>
                <w:div w:id="1835997272">
                  <w:marLeft w:val="0"/>
                  <w:marRight w:val="0"/>
                  <w:marTop w:val="0"/>
                  <w:marBottom w:val="0"/>
                  <w:divBdr>
                    <w:top w:val="none" w:sz="0" w:space="0" w:color="auto"/>
                    <w:left w:val="none" w:sz="0" w:space="0" w:color="auto"/>
                    <w:bottom w:val="none" w:sz="0" w:space="0" w:color="auto"/>
                    <w:right w:val="none" w:sz="0" w:space="0" w:color="auto"/>
                  </w:divBdr>
                  <w:divsChild>
                    <w:div w:id="737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755351">
      <w:bodyDiv w:val="1"/>
      <w:marLeft w:val="0"/>
      <w:marRight w:val="0"/>
      <w:marTop w:val="0"/>
      <w:marBottom w:val="0"/>
      <w:divBdr>
        <w:top w:val="none" w:sz="0" w:space="0" w:color="auto"/>
        <w:left w:val="none" w:sz="0" w:space="0" w:color="auto"/>
        <w:bottom w:val="none" w:sz="0" w:space="0" w:color="auto"/>
        <w:right w:val="none" w:sz="0" w:space="0" w:color="auto"/>
      </w:divBdr>
    </w:div>
    <w:div w:id="1002242267">
      <w:bodyDiv w:val="1"/>
      <w:marLeft w:val="0"/>
      <w:marRight w:val="0"/>
      <w:marTop w:val="0"/>
      <w:marBottom w:val="0"/>
      <w:divBdr>
        <w:top w:val="none" w:sz="0" w:space="0" w:color="auto"/>
        <w:left w:val="none" w:sz="0" w:space="0" w:color="auto"/>
        <w:bottom w:val="none" w:sz="0" w:space="0" w:color="auto"/>
        <w:right w:val="none" w:sz="0" w:space="0" w:color="auto"/>
      </w:divBdr>
    </w:div>
    <w:div w:id="1012297266">
      <w:bodyDiv w:val="1"/>
      <w:marLeft w:val="0"/>
      <w:marRight w:val="0"/>
      <w:marTop w:val="0"/>
      <w:marBottom w:val="0"/>
      <w:divBdr>
        <w:top w:val="none" w:sz="0" w:space="0" w:color="auto"/>
        <w:left w:val="none" w:sz="0" w:space="0" w:color="auto"/>
        <w:bottom w:val="none" w:sz="0" w:space="0" w:color="auto"/>
        <w:right w:val="none" w:sz="0" w:space="0" w:color="auto"/>
      </w:divBdr>
    </w:div>
    <w:div w:id="1022777167">
      <w:bodyDiv w:val="1"/>
      <w:marLeft w:val="0"/>
      <w:marRight w:val="0"/>
      <w:marTop w:val="0"/>
      <w:marBottom w:val="0"/>
      <w:divBdr>
        <w:top w:val="none" w:sz="0" w:space="0" w:color="auto"/>
        <w:left w:val="none" w:sz="0" w:space="0" w:color="auto"/>
        <w:bottom w:val="none" w:sz="0" w:space="0" w:color="auto"/>
        <w:right w:val="none" w:sz="0" w:space="0" w:color="auto"/>
      </w:divBdr>
    </w:div>
    <w:div w:id="1072312248">
      <w:bodyDiv w:val="1"/>
      <w:marLeft w:val="0"/>
      <w:marRight w:val="0"/>
      <w:marTop w:val="0"/>
      <w:marBottom w:val="0"/>
      <w:divBdr>
        <w:top w:val="none" w:sz="0" w:space="0" w:color="auto"/>
        <w:left w:val="none" w:sz="0" w:space="0" w:color="auto"/>
        <w:bottom w:val="none" w:sz="0" w:space="0" w:color="auto"/>
        <w:right w:val="none" w:sz="0" w:space="0" w:color="auto"/>
      </w:divBdr>
    </w:div>
    <w:div w:id="1074281317">
      <w:bodyDiv w:val="1"/>
      <w:marLeft w:val="0"/>
      <w:marRight w:val="0"/>
      <w:marTop w:val="0"/>
      <w:marBottom w:val="0"/>
      <w:divBdr>
        <w:top w:val="none" w:sz="0" w:space="0" w:color="auto"/>
        <w:left w:val="none" w:sz="0" w:space="0" w:color="auto"/>
        <w:bottom w:val="none" w:sz="0" w:space="0" w:color="auto"/>
        <w:right w:val="none" w:sz="0" w:space="0" w:color="auto"/>
      </w:divBdr>
    </w:div>
    <w:div w:id="1146436092">
      <w:bodyDiv w:val="1"/>
      <w:marLeft w:val="0"/>
      <w:marRight w:val="0"/>
      <w:marTop w:val="0"/>
      <w:marBottom w:val="0"/>
      <w:divBdr>
        <w:top w:val="none" w:sz="0" w:space="0" w:color="auto"/>
        <w:left w:val="none" w:sz="0" w:space="0" w:color="auto"/>
        <w:bottom w:val="none" w:sz="0" w:space="0" w:color="auto"/>
        <w:right w:val="none" w:sz="0" w:space="0" w:color="auto"/>
      </w:divBdr>
    </w:div>
    <w:div w:id="1161580605">
      <w:bodyDiv w:val="1"/>
      <w:marLeft w:val="0"/>
      <w:marRight w:val="0"/>
      <w:marTop w:val="0"/>
      <w:marBottom w:val="0"/>
      <w:divBdr>
        <w:top w:val="none" w:sz="0" w:space="0" w:color="auto"/>
        <w:left w:val="none" w:sz="0" w:space="0" w:color="auto"/>
        <w:bottom w:val="none" w:sz="0" w:space="0" w:color="auto"/>
        <w:right w:val="none" w:sz="0" w:space="0" w:color="auto"/>
      </w:divBdr>
    </w:div>
    <w:div w:id="1175655747">
      <w:bodyDiv w:val="1"/>
      <w:marLeft w:val="0"/>
      <w:marRight w:val="0"/>
      <w:marTop w:val="0"/>
      <w:marBottom w:val="0"/>
      <w:divBdr>
        <w:top w:val="none" w:sz="0" w:space="0" w:color="auto"/>
        <w:left w:val="none" w:sz="0" w:space="0" w:color="auto"/>
        <w:bottom w:val="none" w:sz="0" w:space="0" w:color="auto"/>
        <w:right w:val="none" w:sz="0" w:space="0" w:color="auto"/>
      </w:divBdr>
      <w:divsChild>
        <w:div w:id="1549413341">
          <w:marLeft w:val="0"/>
          <w:marRight w:val="0"/>
          <w:marTop w:val="0"/>
          <w:marBottom w:val="0"/>
          <w:divBdr>
            <w:top w:val="none" w:sz="0" w:space="0" w:color="auto"/>
            <w:left w:val="none" w:sz="0" w:space="0" w:color="auto"/>
            <w:bottom w:val="none" w:sz="0" w:space="0" w:color="auto"/>
            <w:right w:val="none" w:sz="0" w:space="0" w:color="auto"/>
          </w:divBdr>
          <w:divsChild>
            <w:div w:id="1368721584">
              <w:marLeft w:val="0"/>
              <w:marRight w:val="0"/>
              <w:marTop w:val="0"/>
              <w:marBottom w:val="0"/>
              <w:divBdr>
                <w:top w:val="none" w:sz="0" w:space="0" w:color="auto"/>
                <w:left w:val="none" w:sz="0" w:space="0" w:color="auto"/>
                <w:bottom w:val="none" w:sz="0" w:space="0" w:color="auto"/>
                <w:right w:val="none" w:sz="0" w:space="0" w:color="auto"/>
              </w:divBdr>
              <w:divsChild>
                <w:div w:id="1800103001">
                  <w:marLeft w:val="0"/>
                  <w:marRight w:val="0"/>
                  <w:marTop w:val="0"/>
                  <w:marBottom w:val="0"/>
                  <w:divBdr>
                    <w:top w:val="none" w:sz="0" w:space="0" w:color="auto"/>
                    <w:left w:val="none" w:sz="0" w:space="0" w:color="auto"/>
                    <w:bottom w:val="none" w:sz="0" w:space="0" w:color="auto"/>
                    <w:right w:val="none" w:sz="0" w:space="0" w:color="auto"/>
                  </w:divBdr>
                  <w:divsChild>
                    <w:div w:id="4326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48344570">
      <w:bodyDiv w:val="1"/>
      <w:marLeft w:val="0"/>
      <w:marRight w:val="0"/>
      <w:marTop w:val="0"/>
      <w:marBottom w:val="0"/>
      <w:divBdr>
        <w:top w:val="none" w:sz="0" w:space="0" w:color="auto"/>
        <w:left w:val="none" w:sz="0" w:space="0" w:color="auto"/>
        <w:bottom w:val="none" w:sz="0" w:space="0" w:color="auto"/>
        <w:right w:val="none" w:sz="0" w:space="0" w:color="auto"/>
      </w:divBdr>
    </w:div>
    <w:div w:id="1294367372">
      <w:bodyDiv w:val="1"/>
      <w:marLeft w:val="0"/>
      <w:marRight w:val="0"/>
      <w:marTop w:val="0"/>
      <w:marBottom w:val="0"/>
      <w:divBdr>
        <w:top w:val="none" w:sz="0" w:space="0" w:color="auto"/>
        <w:left w:val="none" w:sz="0" w:space="0" w:color="auto"/>
        <w:bottom w:val="none" w:sz="0" w:space="0" w:color="auto"/>
        <w:right w:val="none" w:sz="0" w:space="0" w:color="auto"/>
      </w:divBdr>
    </w:div>
    <w:div w:id="1298413984">
      <w:bodyDiv w:val="1"/>
      <w:marLeft w:val="0"/>
      <w:marRight w:val="0"/>
      <w:marTop w:val="0"/>
      <w:marBottom w:val="0"/>
      <w:divBdr>
        <w:top w:val="none" w:sz="0" w:space="0" w:color="auto"/>
        <w:left w:val="none" w:sz="0" w:space="0" w:color="auto"/>
        <w:bottom w:val="none" w:sz="0" w:space="0" w:color="auto"/>
        <w:right w:val="none" w:sz="0" w:space="0" w:color="auto"/>
      </w:divBdr>
    </w:div>
    <w:div w:id="1311060014">
      <w:bodyDiv w:val="1"/>
      <w:marLeft w:val="0"/>
      <w:marRight w:val="0"/>
      <w:marTop w:val="0"/>
      <w:marBottom w:val="0"/>
      <w:divBdr>
        <w:top w:val="none" w:sz="0" w:space="0" w:color="auto"/>
        <w:left w:val="none" w:sz="0" w:space="0" w:color="auto"/>
        <w:bottom w:val="none" w:sz="0" w:space="0" w:color="auto"/>
        <w:right w:val="none" w:sz="0" w:space="0" w:color="auto"/>
      </w:divBdr>
    </w:div>
    <w:div w:id="1382166368">
      <w:bodyDiv w:val="1"/>
      <w:marLeft w:val="0"/>
      <w:marRight w:val="0"/>
      <w:marTop w:val="0"/>
      <w:marBottom w:val="0"/>
      <w:divBdr>
        <w:top w:val="none" w:sz="0" w:space="0" w:color="auto"/>
        <w:left w:val="none" w:sz="0" w:space="0" w:color="auto"/>
        <w:bottom w:val="none" w:sz="0" w:space="0" w:color="auto"/>
        <w:right w:val="none" w:sz="0" w:space="0" w:color="auto"/>
      </w:divBdr>
    </w:div>
    <w:div w:id="1390886119">
      <w:bodyDiv w:val="1"/>
      <w:marLeft w:val="0"/>
      <w:marRight w:val="0"/>
      <w:marTop w:val="0"/>
      <w:marBottom w:val="0"/>
      <w:divBdr>
        <w:top w:val="none" w:sz="0" w:space="0" w:color="auto"/>
        <w:left w:val="none" w:sz="0" w:space="0" w:color="auto"/>
        <w:bottom w:val="none" w:sz="0" w:space="0" w:color="auto"/>
        <w:right w:val="none" w:sz="0" w:space="0" w:color="auto"/>
      </w:divBdr>
    </w:div>
    <w:div w:id="1392579228">
      <w:bodyDiv w:val="1"/>
      <w:marLeft w:val="0"/>
      <w:marRight w:val="0"/>
      <w:marTop w:val="0"/>
      <w:marBottom w:val="0"/>
      <w:divBdr>
        <w:top w:val="none" w:sz="0" w:space="0" w:color="auto"/>
        <w:left w:val="none" w:sz="0" w:space="0" w:color="auto"/>
        <w:bottom w:val="none" w:sz="0" w:space="0" w:color="auto"/>
        <w:right w:val="none" w:sz="0" w:space="0" w:color="auto"/>
      </w:divBdr>
    </w:div>
    <w:div w:id="1408112214">
      <w:bodyDiv w:val="1"/>
      <w:marLeft w:val="0"/>
      <w:marRight w:val="0"/>
      <w:marTop w:val="0"/>
      <w:marBottom w:val="0"/>
      <w:divBdr>
        <w:top w:val="none" w:sz="0" w:space="0" w:color="auto"/>
        <w:left w:val="none" w:sz="0" w:space="0" w:color="auto"/>
        <w:bottom w:val="none" w:sz="0" w:space="0" w:color="auto"/>
        <w:right w:val="none" w:sz="0" w:space="0" w:color="auto"/>
      </w:divBdr>
    </w:div>
    <w:div w:id="1410274603">
      <w:bodyDiv w:val="1"/>
      <w:marLeft w:val="0"/>
      <w:marRight w:val="0"/>
      <w:marTop w:val="0"/>
      <w:marBottom w:val="0"/>
      <w:divBdr>
        <w:top w:val="none" w:sz="0" w:space="0" w:color="auto"/>
        <w:left w:val="none" w:sz="0" w:space="0" w:color="auto"/>
        <w:bottom w:val="none" w:sz="0" w:space="0" w:color="auto"/>
        <w:right w:val="none" w:sz="0" w:space="0" w:color="auto"/>
      </w:divBdr>
    </w:div>
    <w:div w:id="1448158879">
      <w:bodyDiv w:val="1"/>
      <w:marLeft w:val="0"/>
      <w:marRight w:val="0"/>
      <w:marTop w:val="0"/>
      <w:marBottom w:val="0"/>
      <w:divBdr>
        <w:top w:val="none" w:sz="0" w:space="0" w:color="auto"/>
        <w:left w:val="none" w:sz="0" w:space="0" w:color="auto"/>
        <w:bottom w:val="none" w:sz="0" w:space="0" w:color="auto"/>
        <w:right w:val="none" w:sz="0" w:space="0" w:color="auto"/>
      </w:divBdr>
    </w:div>
    <w:div w:id="1454245695">
      <w:bodyDiv w:val="1"/>
      <w:marLeft w:val="0"/>
      <w:marRight w:val="0"/>
      <w:marTop w:val="0"/>
      <w:marBottom w:val="0"/>
      <w:divBdr>
        <w:top w:val="none" w:sz="0" w:space="0" w:color="auto"/>
        <w:left w:val="none" w:sz="0" w:space="0" w:color="auto"/>
        <w:bottom w:val="none" w:sz="0" w:space="0" w:color="auto"/>
        <w:right w:val="none" w:sz="0" w:space="0" w:color="auto"/>
      </w:divBdr>
    </w:div>
    <w:div w:id="1476068975">
      <w:bodyDiv w:val="1"/>
      <w:marLeft w:val="0"/>
      <w:marRight w:val="0"/>
      <w:marTop w:val="0"/>
      <w:marBottom w:val="0"/>
      <w:divBdr>
        <w:top w:val="none" w:sz="0" w:space="0" w:color="auto"/>
        <w:left w:val="none" w:sz="0" w:space="0" w:color="auto"/>
        <w:bottom w:val="none" w:sz="0" w:space="0" w:color="auto"/>
        <w:right w:val="none" w:sz="0" w:space="0" w:color="auto"/>
      </w:divBdr>
    </w:div>
    <w:div w:id="1496603424">
      <w:bodyDiv w:val="1"/>
      <w:marLeft w:val="0"/>
      <w:marRight w:val="0"/>
      <w:marTop w:val="0"/>
      <w:marBottom w:val="0"/>
      <w:divBdr>
        <w:top w:val="none" w:sz="0" w:space="0" w:color="auto"/>
        <w:left w:val="none" w:sz="0" w:space="0" w:color="auto"/>
        <w:bottom w:val="none" w:sz="0" w:space="0" w:color="auto"/>
        <w:right w:val="none" w:sz="0" w:space="0" w:color="auto"/>
      </w:divBdr>
    </w:div>
    <w:div w:id="1501460814">
      <w:bodyDiv w:val="1"/>
      <w:marLeft w:val="0"/>
      <w:marRight w:val="0"/>
      <w:marTop w:val="0"/>
      <w:marBottom w:val="0"/>
      <w:divBdr>
        <w:top w:val="none" w:sz="0" w:space="0" w:color="auto"/>
        <w:left w:val="none" w:sz="0" w:space="0" w:color="auto"/>
        <w:bottom w:val="none" w:sz="0" w:space="0" w:color="auto"/>
        <w:right w:val="none" w:sz="0" w:space="0" w:color="auto"/>
      </w:divBdr>
    </w:div>
    <w:div w:id="1502425127">
      <w:bodyDiv w:val="1"/>
      <w:marLeft w:val="0"/>
      <w:marRight w:val="0"/>
      <w:marTop w:val="0"/>
      <w:marBottom w:val="0"/>
      <w:divBdr>
        <w:top w:val="none" w:sz="0" w:space="0" w:color="auto"/>
        <w:left w:val="none" w:sz="0" w:space="0" w:color="auto"/>
        <w:bottom w:val="none" w:sz="0" w:space="0" w:color="auto"/>
        <w:right w:val="none" w:sz="0" w:space="0" w:color="auto"/>
      </w:divBdr>
    </w:div>
    <w:div w:id="1504205803">
      <w:bodyDiv w:val="1"/>
      <w:marLeft w:val="0"/>
      <w:marRight w:val="0"/>
      <w:marTop w:val="0"/>
      <w:marBottom w:val="0"/>
      <w:divBdr>
        <w:top w:val="none" w:sz="0" w:space="0" w:color="auto"/>
        <w:left w:val="none" w:sz="0" w:space="0" w:color="auto"/>
        <w:bottom w:val="none" w:sz="0" w:space="0" w:color="auto"/>
        <w:right w:val="none" w:sz="0" w:space="0" w:color="auto"/>
      </w:divBdr>
    </w:div>
    <w:div w:id="1508784037">
      <w:bodyDiv w:val="1"/>
      <w:marLeft w:val="0"/>
      <w:marRight w:val="0"/>
      <w:marTop w:val="0"/>
      <w:marBottom w:val="0"/>
      <w:divBdr>
        <w:top w:val="none" w:sz="0" w:space="0" w:color="auto"/>
        <w:left w:val="none" w:sz="0" w:space="0" w:color="auto"/>
        <w:bottom w:val="none" w:sz="0" w:space="0" w:color="auto"/>
        <w:right w:val="none" w:sz="0" w:space="0" w:color="auto"/>
      </w:divBdr>
    </w:div>
    <w:div w:id="1508980309">
      <w:bodyDiv w:val="1"/>
      <w:marLeft w:val="0"/>
      <w:marRight w:val="0"/>
      <w:marTop w:val="0"/>
      <w:marBottom w:val="0"/>
      <w:divBdr>
        <w:top w:val="none" w:sz="0" w:space="0" w:color="auto"/>
        <w:left w:val="none" w:sz="0" w:space="0" w:color="auto"/>
        <w:bottom w:val="none" w:sz="0" w:space="0" w:color="auto"/>
        <w:right w:val="none" w:sz="0" w:space="0" w:color="auto"/>
      </w:divBdr>
    </w:div>
    <w:div w:id="1526015222">
      <w:bodyDiv w:val="1"/>
      <w:marLeft w:val="0"/>
      <w:marRight w:val="0"/>
      <w:marTop w:val="0"/>
      <w:marBottom w:val="0"/>
      <w:divBdr>
        <w:top w:val="none" w:sz="0" w:space="0" w:color="auto"/>
        <w:left w:val="none" w:sz="0" w:space="0" w:color="auto"/>
        <w:bottom w:val="none" w:sz="0" w:space="0" w:color="auto"/>
        <w:right w:val="none" w:sz="0" w:space="0" w:color="auto"/>
      </w:divBdr>
    </w:div>
    <w:div w:id="1543056983">
      <w:bodyDiv w:val="1"/>
      <w:marLeft w:val="0"/>
      <w:marRight w:val="0"/>
      <w:marTop w:val="0"/>
      <w:marBottom w:val="0"/>
      <w:divBdr>
        <w:top w:val="none" w:sz="0" w:space="0" w:color="auto"/>
        <w:left w:val="none" w:sz="0" w:space="0" w:color="auto"/>
        <w:bottom w:val="none" w:sz="0" w:space="0" w:color="auto"/>
        <w:right w:val="none" w:sz="0" w:space="0" w:color="auto"/>
      </w:divBdr>
    </w:div>
    <w:div w:id="1548950003">
      <w:bodyDiv w:val="1"/>
      <w:marLeft w:val="0"/>
      <w:marRight w:val="0"/>
      <w:marTop w:val="0"/>
      <w:marBottom w:val="0"/>
      <w:divBdr>
        <w:top w:val="none" w:sz="0" w:space="0" w:color="auto"/>
        <w:left w:val="none" w:sz="0" w:space="0" w:color="auto"/>
        <w:bottom w:val="none" w:sz="0" w:space="0" w:color="auto"/>
        <w:right w:val="none" w:sz="0" w:space="0" w:color="auto"/>
      </w:divBdr>
    </w:div>
    <w:div w:id="1558709462">
      <w:bodyDiv w:val="1"/>
      <w:marLeft w:val="0"/>
      <w:marRight w:val="0"/>
      <w:marTop w:val="0"/>
      <w:marBottom w:val="0"/>
      <w:divBdr>
        <w:top w:val="none" w:sz="0" w:space="0" w:color="auto"/>
        <w:left w:val="none" w:sz="0" w:space="0" w:color="auto"/>
        <w:bottom w:val="none" w:sz="0" w:space="0" w:color="auto"/>
        <w:right w:val="none" w:sz="0" w:space="0" w:color="auto"/>
      </w:divBdr>
    </w:div>
    <w:div w:id="1572236371">
      <w:bodyDiv w:val="1"/>
      <w:marLeft w:val="0"/>
      <w:marRight w:val="0"/>
      <w:marTop w:val="0"/>
      <w:marBottom w:val="0"/>
      <w:divBdr>
        <w:top w:val="none" w:sz="0" w:space="0" w:color="auto"/>
        <w:left w:val="none" w:sz="0" w:space="0" w:color="auto"/>
        <w:bottom w:val="none" w:sz="0" w:space="0" w:color="auto"/>
        <w:right w:val="none" w:sz="0" w:space="0" w:color="auto"/>
      </w:divBdr>
    </w:div>
    <w:div w:id="1658148075">
      <w:bodyDiv w:val="1"/>
      <w:marLeft w:val="0"/>
      <w:marRight w:val="0"/>
      <w:marTop w:val="0"/>
      <w:marBottom w:val="0"/>
      <w:divBdr>
        <w:top w:val="none" w:sz="0" w:space="0" w:color="auto"/>
        <w:left w:val="none" w:sz="0" w:space="0" w:color="auto"/>
        <w:bottom w:val="none" w:sz="0" w:space="0" w:color="auto"/>
        <w:right w:val="none" w:sz="0" w:space="0" w:color="auto"/>
      </w:divBdr>
    </w:div>
    <w:div w:id="1658192639">
      <w:bodyDiv w:val="1"/>
      <w:marLeft w:val="0"/>
      <w:marRight w:val="0"/>
      <w:marTop w:val="0"/>
      <w:marBottom w:val="0"/>
      <w:divBdr>
        <w:top w:val="none" w:sz="0" w:space="0" w:color="auto"/>
        <w:left w:val="none" w:sz="0" w:space="0" w:color="auto"/>
        <w:bottom w:val="none" w:sz="0" w:space="0" w:color="auto"/>
        <w:right w:val="none" w:sz="0" w:space="0" w:color="auto"/>
      </w:divBdr>
    </w:div>
    <w:div w:id="1660890182">
      <w:bodyDiv w:val="1"/>
      <w:marLeft w:val="0"/>
      <w:marRight w:val="0"/>
      <w:marTop w:val="0"/>
      <w:marBottom w:val="0"/>
      <w:divBdr>
        <w:top w:val="none" w:sz="0" w:space="0" w:color="auto"/>
        <w:left w:val="none" w:sz="0" w:space="0" w:color="auto"/>
        <w:bottom w:val="none" w:sz="0" w:space="0" w:color="auto"/>
        <w:right w:val="none" w:sz="0" w:space="0" w:color="auto"/>
      </w:divBdr>
    </w:div>
    <w:div w:id="1661732276">
      <w:bodyDiv w:val="1"/>
      <w:marLeft w:val="0"/>
      <w:marRight w:val="0"/>
      <w:marTop w:val="0"/>
      <w:marBottom w:val="0"/>
      <w:divBdr>
        <w:top w:val="none" w:sz="0" w:space="0" w:color="auto"/>
        <w:left w:val="none" w:sz="0" w:space="0" w:color="auto"/>
        <w:bottom w:val="none" w:sz="0" w:space="0" w:color="auto"/>
        <w:right w:val="none" w:sz="0" w:space="0" w:color="auto"/>
      </w:divBdr>
    </w:div>
    <w:div w:id="1698189545">
      <w:bodyDiv w:val="1"/>
      <w:marLeft w:val="0"/>
      <w:marRight w:val="0"/>
      <w:marTop w:val="0"/>
      <w:marBottom w:val="0"/>
      <w:divBdr>
        <w:top w:val="none" w:sz="0" w:space="0" w:color="auto"/>
        <w:left w:val="none" w:sz="0" w:space="0" w:color="auto"/>
        <w:bottom w:val="none" w:sz="0" w:space="0" w:color="auto"/>
        <w:right w:val="none" w:sz="0" w:space="0" w:color="auto"/>
      </w:divBdr>
    </w:div>
    <w:div w:id="1708526179">
      <w:bodyDiv w:val="1"/>
      <w:marLeft w:val="0"/>
      <w:marRight w:val="0"/>
      <w:marTop w:val="0"/>
      <w:marBottom w:val="0"/>
      <w:divBdr>
        <w:top w:val="none" w:sz="0" w:space="0" w:color="auto"/>
        <w:left w:val="none" w:sz="0" w:space="0" w:color="auto"/>
        <w:bottom w:val="none" w:sz="0" w:space="0" w:color="auto"/>
        <w:right w:val="none" w:sz="0" w:space="0" w:color="auto"/>
      </w:divBdr>
    </w:div>
    <w:div w:id="1734692444">
      <w:bodyDiv w:val="1"/>
      <w:marLeft w:val="0"/>
      <w:marRight w:val="0"/>
      <w:marTop w:val="0"/>
      <w:marBottom w:val="0"/>
      <w:divBdr>
        <w:top w:val="none" w:sz="0" w:space="0" w:color="auto"/>
        <w:left w:val="none" w:sz="0" w:space="0" w:color="auto"/>
        <w:bottom w:val="none" w:sz="0" w:space="0" w:color="auto"/>
        <w:right w:val="none" w:sz="0" w:space="0" w:color="auto"/>
      </w:divBdr>
    </w:div>
    <w:div w:id="1743140007">
      <w:bodyDiv w:val="1"/>
      <w:marLeft w:val="0"/>
      <w:marRight w:val="0"/>
      <w:marTop w:val="0"/>
      <w:marBottom w:val="0"/>
      <w:divBdr>
        <w:top w:val="none" w:sz="0" w:space="0" w:color="auto"/>
        <w:left w:val="none" w:sz="0" w:space="0" w:color="auto"/>
        <w:bottom w:val="none" w:sz="0" w:space="0" w:color="auto"/>
        <w:right w:val="none" w:sz="0" w:space="0" w:color="auto"/>
      </w:divBdr>
    </w:div>
    <w:div w:id="1767071202">
      <w:bodyDiv w:val="1"/>
      <w:marLeft w:val="0"/>
      <w:marRight w:val="0"/>
      <w:marTop w:val="0"/>
      <w:marBottom w:val="0"/>
      <w:divBdr>
        <w:top w:val="none" w:sz="0" w:space="0" w:color="auto"/>
        <w:left w:val="none" w:sz="0" w:space="0" w:color="auto"/>
        <w:bottom w:val="none" w:sz="0" w:space="0" w:color="auto"/>
        <w:right w:val="none" w:sz="0" w:space="0" w:color="auto"/>
      </w:divBdr>
    </w:div>
    <w:div w:id="1792046239">
      <w:bodyDiv w:val="1"/>
      <w:marLeft w:val="0"/>
      <w:marRight w:val="0"/>
      <w:marTop w:val="0"/>
      <w:marBottom w:val="0"/>
      <w:divBdr>
        <w:top w:val="none" w:sz="0" w:space="0" w:color="auto"/>
        <w:left w:val="none" w:sz="0" w:space="0" w:color="auto"/>
        <w:bottom w:val="none" w:sz="0" w:space="0" w:color="auto"/>
        <w:right w:val="none" w:sz="0" w:space="0" w:color="auto"/>
      </w:divBdr>
    </w:div>
    <w:div w:id="1820271425">
      <w:bodyDiv w:val="1"/>
      <w:marLeft w:val="0"/>
      <w:marRight w:val="0"/>
      <w:marTop w:val="0"/>
      <w:marBottom w:val="0"/>
      <w:divBdr>
        <w:top w:val="none" w:sz="0" w:space="0" w:color="auto"/>
        <w:left w:val="none" w:sz="0" w:space="0" w:color="auto"/>
        <w:bottom w:val="none" w:sz="0" w:space="0" w:color="auto"/>
        <w:right w:val="none" w:sz="0" w:space="0" w:color="auto"/>
      </w:divBdr>
    </w:div>
    <w:div w:id="1823349832">
      <w:bodyDiv w:val="1"/>
      <w:marLeft w:val="0"/>
      <w:marRight w:val="0"/>
      <w:marTop w:val="0"/>
      <w:marBottom w:val="0"/>
      <w:divBdr>
        <w:top w:val="none" w:sz="0" w:space="0" w:color="auto"/>
        <w:left w:val="none" w:sz="0" w:space="0" w:color="auto"/>
        <w:bottom w:val="none" w:sz="0" w:space="0" w:color="auto"/>
        <w:right w:val="none" w:sz="0" w:space="0" w:color="auto"/>
      </w:divBdr>
      <w:divsChild>
        <w:div w:id="1293636083">
          <w:marLeft w:val="0"/>
          <w:marRight w:val="0"/>
          <w:marTop w:val="0"/>
          <w:marBottom w:val="0"/>
          <w:divBdr>
            <w:top w:val="none" w:sz="0" w:space="0" w:color="auto"/>
            <w:left w:val="none" w:sz="0" w:space="0" w:color="auto"/>
            <w:bottom w:val="none" w:sz="0" w:space="0" w:color="auto"/>
            <w:right w:val="none" w:sz="0" w:space="0" w:color="auto"/>
          </w:divBdr>
          <w:divsChild>
            <w:div w:id="187064712">
              <w:marLeft w:val="0"/>
              <w:marRight w:val="0"/>
              <w:marTop w:val="0"/>
              <w:marBottom w:val="0"/>
              <w:divBdr>
                <w:top w:val="none" w:sz="0" w:space="0" w:color="auto"/>
                <w:left w:val="none" w:sz="0" w:space="0" w:color="auto"/>
                <w:bottom w:val="none" w:sz="0" w:space="0" w:color="auto"/>
                <w:right w:val="none" w:sz="0" w:space="0" w:color="auto"/>
              </w:divBdr>
              <w:divsChild>
                <w:div w:id="1000936143">
                  <w:marLeft w:val="0"/>
                  <w:marRight w:val="0"/>
                  <w:marTop w:val="0"/>
                  <w:marBottom w:val="0"/>
                  <w:divBdr>
                    <w:top w:val="none" w:sz="0" w:space="0" w:color="auto"/>
                    <w:left w:val="none" w:sz="0" w:space="0" w:color="auto"/>
                    <w:bottom w:val="none" w:sz="0" w:space="0" w:color="auto"/>
                    <w:right w:val="none" w:sz="0" w:space="0" w:color="auto"/>
                  </w:divBdr>
                  <w:divsChild>
                    <w:div w:id="4280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8506">
      <w:bodyDiv w:val="1"/>
      <w:marLeft w:val="0"/>
      <w:marRight w:val="0"/>
      <w:marTop w:val="0"/>
      <w:marBottom w:val="0"/>
      <w:divBdr>
        <w:top w:val="none" w:sz="0" w:space="0" w:color="auto"/>
        <w:left w:val="none" w:sz="0" w:space="0" w:color="auto"/>
        <w:bottom w:val="none" w:sz="0" w:space="0" w:color="auto"/>
        <w:right w:val="none" w:sz="0" w:space="0" w:color="auto"/>
      </w:divBdr>
    </w:div>
    <w:div w:id="1870609053">
      <w:bodyDiv w:val="1"/>
      <w:marLeft w:val="0"/>
      <w:marRight w:val="0"/>
      <w:marTop w:val="0"/>
      <w:marBottom w:val="0"/>
      <w:divBdr>
        <w:top w:val="none" w:sz="0" w:space="0" w:color="auto"/>
        <w:left w:val="none" w:sz="0" w:space="0" w:color="auto"/>
        <w:bottom w:val="none" w:sz="0" w:space="0" w:color="auto"/>
        <w:right w:val="none" w:sz="0" w:space="0" w:color="auto"/>
      </w:divBdr>
    </w:div>
    <w:div w:id="1885747454">
      <w:bodyDiv w:val="1"/>
      <w:marLeft w:val="0"/>
      <w:marRight w:val="0"/>
      <w:marTop w:val="0"/>
      <w:marBottom w:val="0"/>
      <w:divBdr>
        <w:top w:val="none" w:sz="0" w:space="0" w:color="auto"/>
        <w:left w:val="none" w:sz="0" w:space="0" w:color="auto"/>
        <w:bottom w:val="none" w:sz="0" w:space="0" w:color="auto"/>
        <w:right w:val="none" w:sz="0" w:space="0" w:color="auto"/>
      </w:divBdr>
    </w:div>
    <w:div w:id="1903901452">
      <w:bodyDiv w:val="1"/>
      <w:marLeft w:val="0"/>
      <w:marRight w:val="0"/>
      <w:marTop w:val="0"/>
      <w:marBottom w:val="0"/>
      <w:divBdr>
        <w:top w:val="none" w:sz="0" w:space="0" w:color="auto"/>
        <w:left w:val="none" w:sz="0" w:space="0" w:color="auto"/>
        <w:bottom w:val="none" w:sz="0" w:space="0" w:color="auto"/>
        <w:right w:val="none" w:sz="0" w:space="0" w:color="auto"/>
      </w:divBdr>
      <w:divsChild>
        <w:div w:id="1389836268">
          <w:marLeft w:val="0"/>
          <w:marRight w:val="0"/>
          <w:marTop w:val="0"/>
          <w:marBottom w:val="0"/>
          <w:divBdr>
            <w:top w:val="none" w:sz="0" w:space="0" w:color="auto"/>
            <w:left w:val="none" w:sz="0" w:space="0" w:color="auto"/>
            <w:bottom w:val="none" w:sz="0" w:space="0" w:color="auto"/>
            <w:right w:val="none" w:sz="0" w:space="0" w:color="auto"/>
          </w:divBdr>
          <w:divsChild>
            <w:div w:id="698556367">
              <w:marLeft w:val="0"/>
              <w:marRight w:val="0"/>
              <w:marTop w:val="0"/>
              <w:marBottom w:val="0"/>
              <w:divBdr>
                <w:top w:val="none" w:sz="0" w:space="0" w:color="auto"/>
                <w:left w:val="none" w:sz="0" w:space="0" w:color="auto"/>
                <w:bottom w:val="none" w:sz="0" w:space="0" w:color="auto"/>
                <w:right w:val="none" w:sz="0" w:space="0" w:color="auto"/>
              </w:divBdr>
              <w:divsChild>
                <w:div w:id="1689023153">
                  <w:marLeft w:val="0"/>
                  <w:marRight w:val="0"/>
                  <w:marTop w:val="0"/>
                  <w:marBottom w:val="0"/>
                  <w:divBdr>
                    <w:top w:val="none" w:sz="0" w:space="0" w:color="auto"/>
                    <w:left w:val="none" w:sz="0" w:space="0" w:color="auto"/>
                    <w:bottom w:val="none" w:sz="0" w:space="0" w:color="auto"/>
                    <w:right w:val="none" w:sz="0" w:space="0" w:color="auto"/>
                  </w:divBdr>
                  <w:divsChild>
                    <w:div w:id="7952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7536">
      <w:bodyDiv w:val="1"/>
      <w:marLeft w:val="0"/>
      <w:marRight w:val="0"/>
      <w:marTop w:val="0"/>
      <w:marBottom w:val="0"/>
      <w:divBdr>
        <w:top w:val="none" w:sz="0" w:space="0" w:color="auto"/>
        <w:left w:val="none" w:sz="0" w:space="0" w:color="auto"/>
        <w:bottom w:val="none" w:sz="0" w:space="0" w:color="auto"/>
        <w:right w:val="none" w:sz="0" w:space="0" w:color="auto"/>
      </w:divBdr>
    </w:div>
    <w:div w:id="1913850493">
      <w:bodyDiv w:val="1"/>
      <w:marLeft w:val="0"/>
      <w:marRight w:val="0"/>
      <w:marTop w:val="0"/>
      <w:marBottom w:val="0"/>
      <w:divBdr>
        <w:top w:val="none" w:sz="0" w:space="0" w:color="auto"/>
        <w:left w:val="none" w:sz="0" w:space="0" w:color="auto"/>
        <w:bottom w:val="none" w:sz="0" w:space="0" w:color="auto"/>
        <w:right w:val="none" w:sz="0" w:space="0" w:color="auto"/>
      </w:divBdr>
    </w:div>
    <w:div w:id="1970747034">
      <w:bodyDiv w:val="1"/>
      <w:marLeft w:val="0"/>
      <w:marRight w:val="0"/>
      <w:marTop w:val="0"/>
      <w:marBottom w:val="0"/>
      <w:divBdr>
        <w:top w:val="none" w:sz="0" w:space="0" w:color="auto"/>
        <w:left w:val="none" w:sz="0" w:space="0" w:color="auto"/>
        <w:bottom w:val="none" w:sz="0" w:space="0" w:color="auto"/>
        <w:right w:val="none" w:sz="0" w:space="0" w:color="auto"/>
      </w:divBdr>
    </w:div>
    <w:div w:id="2009211584">
      <w:bodyDiv w:val="1"/>
      <w:marLeft w:val="0"/>
      <w:marRight w:val="0"/>
      <w:marTop w:val="0"/>
      <w:marBottom w:val="0"/>
      <w:divBdr>
        <w:top w:val="none" w:sz="0" w:space="0" w:color="auto"/>
        <w:left w:val="none" w:sz="0" w:space="0" w:color="auto"/>
        <w:bottom w:val="none" w:sz="0" w:space="0" w:color="auto"/>
        <w:right w:val="none" w:sz="0" w:space="0" w:color="auto"/>
      </w:divBdr>
    </w:div>
    <w:div w:id="2047366887">
      <w:bodyDiv w:val="1"/>
      <w:marLeft w:val="0"/>
      <w:marRight w:val="0"/>
      <w:marTop w:val="0"/>
      <w:marBottom w:val="0"/>
      <w:divBdr>
        <w:top w:val="none" w:sz="0" w:space="0" w:color="auto"/>
        <w:left w:val="none" w:sz="0" w:space="0" w:color="auto"/>
        <w:bottom w:val="none" w:sz="0" w:space="0" w:color="auto"/>
        <w:right w:val="none" w:sz="0" w:space="0" w:color="auto"/>
      </w:divBdr>
    </w:div>
    <w:div w:id="2111123421">
      <w:bodyDiv w:val="1"/>
      <w:marLeft w:val="0"/>
      <w:marRight w:val="0"/>
      <w:marTop w:val="0"/>
      <w:marBottom w:val="0"/>
      <w:divBdr>
        <w:top w:val="none" w:sz="0" w:space="0" w:color="auto"/>
        <w:left w:val="none" w:sz="0" w:space="0" w:color="auto"/>
        <w:bottom w:val="none" w:sz="0" w:space="0" w:color="auto"/>
        <w:right w:val="none" w:sz="0" w:space="0" w:color="auto"/>
      </w:divBdr>
      <w:divsChild>
        <w:div w:id="2093358058">
          <w:marLeft w:val="0"/>
          <w:marRight w:val="0"/>
          <w:marTop w:val="0"/>
          <w:marBottom w:val="0"/>
          <w:divBdr>
            <w:top w:val="none" w:sz="0" w:space="0" w:color="auto"/>
            <w:left w:val="none" w:sz="0" w:space="0" w:color="auto"/>
            <w:bottom w:val="none" w:sz="0" w:space="0" w:color="auto"/>
            <w:right w:val="none" w:sz="0" w:space="0" w:color="auto"/>
          </w:divBdr>
          <w:divsChild>
            <w:div w:id="1733310001">
              <w:marLeft w:val="0"/>
              <w:marRight w:val="0"/>
              <w:marTop w:val="0"/>
              <w:marBottom w:val="0"/>
              <w:divBdr>
                <w:top w:val="none" w:sz="0" w:space="0" w:color="auto"/>
                <w:left w:val="none" w:sz="0" w:space="0" w:color="auto"/>
                <w:bottom w:val="none" w:sz="0" w:space="0" w:color="auto"/>
                <w:right w:val="none" w:sz="0" w:space="0" w:color="auto"/>
              </w:divBdr>
              <w:divsChild>
                <w:div w:id="1470198648">
                  <w:marLeft w:val="0"/>
                  <w:marRight w:val="0"/>
                  <w:marTop w:val="0"/>
                  <w:marBottom w:val="0"/>
                  <w:divBdr>
                    <w:top w:val="none" w:sz="0" w:space="0" w:color="auto"/>
                    <w:left w:val="none" w:sz="0" w:space="0" w:color="auto"/>
                    <w:bottom w:val="none" w:sz="0" w:space="0" w:color="auto"/>
                    <w:right w:val="none" w:sz="0" w:space="0" w:color="auto"/>
                  </w:divBdr>
                  <w:divsChild>
                    <w:div w:id="7619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53854">
      <w:bodyDiv w:val="1"/>
      <w:marLeft w:val="0"/>
      <w:marRight w:val="0"/>
      <w:marTop w:val="0"/>
      <w:marBottom w:val="0"/>
      <w:divBdr>
        <w:top w:val="none" w:sz="0" w:space="0" w:color="auto"/>
        <w:left w:val="none" w:sz="0" w:space="0" w:color="auto"/>
        <w:bottom w:val="none" w:sz="0" w:space="0" w:color="auto"/>
        <w:right w:val="none" w:sz="0" w:space="0" w:color="auto"/>
      </w:divBdr>
      <w:divsChild>
        <w:div w:id="1584298453">
          <w:marLeft w:val="0"/>
          <w:marRight w:val="0"/>
          <w:marTop w:val="0"/>
          <w:marBottom w:val="0"/>
          <w:divBdr>
            <w:top w:val="none" w:sz="0" w:space="0" w:color="auto"/>
            <w:left w:val="none" w:sz="0" w:space="0" w:color="auto"/>
            <w:bottom w:val="none" w:sz="0" w:space="0" w:color="auto"/>
            <w:right w:val="none" w:sz="0" w:space="0" w:color="auto"/>
          </w:divBdr>
          <w:divsChild>
            <w:div w:id="1869373549">
              <w:marLeft w:val="0"/>
              <w:marRight w:val="0"/>
              <w:marTop w:val="0"/>
              <w:marBottom w:val="0"/>
              <w:divBdr>
                <w:top w:val="none" w:sz="0" w:space="0" w:color="auto"/>
                <w:left w:val="none" w:sz="0" w:space="0" w:color="auto"/>
                <w:bottom w:val="none" w:sz="0" w:space="0" w:color="auto"/>
                <w:right w:val="none" w:sz="0" w:space="0" w:color="auto"/>
              </w:divBdr>
              <w:divsChild>
                <w:div w:id="175191457">
                  <w:marLeft w:val="0"/>
                  <w:marRight w:val="0"/>
                  <w:marTop w:val="0"/>
                  <w:marBottom w:val="0"/>
                  <w:divBdr>
                    <w:top w:val="none" w:sz="0" w:space="0" w:color="auto"/>
                    <w:left w:val="none" w:sz="0" w:space="0" w:color="auto"/>
                    <w:bottom w:val="none" w:sz="0" w:space="0" w:color="auto"/>
                    <w:right w:val="none" w:sz="0" w:space="0" w:color="auto"/>
                  </w:divBdr>
                  <w:divsChild>
                    <w:div w:id="5766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D236FA3-86F7-4BA1-B0A8-440B08370293}">
  <we:reference id="f5112914-51aa-49ee-8046-d9cf4a21d5a3" version="2.129.3.0" store="EXCatalog" storeType="EXCatalog"/>
  <we:alternateReferences>
    <we:reference id="WA200001361" version="2.129.3.0" store="en-US" storeType="OMEX"/>
  </we:alternateReferences>
  <we:properties>
    <we:property name="paperpal-document-id" value="&quot;505616a6-7c55-4411-bef0-8a2bf389146c&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7A59B739-777A-4C08-9F6A-B56D49EAA2F9}">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FE45-1A38-4896-9929-E8B23E06F345}">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2360</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 A. Al-Hassan</dc:creator>
  <cp:keywords/>
  <dc:description/>
  <cp:lastModifiedBy>Zaid A. Al-Hassan</cp:lastModifiedBy>
  <cp:revision>2</cp:revision>
  <cp:lastPrinted>2025-12-12T17:32:00Z</cp:lastPrinted>
  <dcterms:created xsi:type="dcterms:W3CDTF">2026-03-20T14:12:00Z</dcterms:created>
  <dcterms:modified xsi:type="dcterms:W3CDTF">2026-03-20T14:12:00Z</dcterms:modified>
</cp:coreProperties>
</file>