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CE7F" w14:textId="77777777" w:rsidR="00ED29F8" w:rsidRDefault="00ED29F8" w:rsidP="00ED29F8">
      <w:pPr>
        <w:pStyle w:val="Listenabsatz"/>
        <w:spacing w:line="276" w:lineRule="auto"/>
        <w:ind w:left="0"/>
        <w:jc w:val="center"/>
        <w:rPr>
          <w:b/>
          <w:sz w:val="24"/>
          <w:szCs w:val="24"/>
          <w:u w:val="single"/>
          <w:lang w:val="en-GB"/>
        </w:rPr>
      </w:pPr>
    </w:p>
    <w:p w14:paraId="01378B12" w14:textId="718870C5" w:rsidR="00AF7D29" w:rsidRDefault="00ED29F8" w:rsidP="00ED29F8">
      <w:pPr>
        <w:pStyle w:val="Listenabsatz"/>
        <w:spacing w:line="276" w:lineRule="auto"/>
        <w:ind w:left="0"/>
        <w:jc w:val="center"/>
        <w:rPr>
          <w:b/>
          <w:sz w:val="24"/>
          <w:szCs w:val="24"/>
          <w:u w:val="single"/>
          <w:lang w:val="en-GB"/>
        </w:rPr>
      </w:pPr>
      <w:r w:rsidRPr="00ED29F8">
        <w:rPr>
          <w:b/>
          <w:sz w:val="24"/>
          <w:szCs w:val="24"/>
          <w:u w:val="single"/>
          <w:lang w:val="en-GB"/>
        </w:rPr>
        <w:t>Appendix 2</w:t>
      </w:r>
      <w:r>
        <w:rPr>
          <w:b/>
          <w:sz w:val="24"/>
          <w:szCs w:val="24"/>
          <w:u w:val="single"/>
          <w:lang w:val="en-GB"/>
        </w:rPr>
        <w:t>: Interview guide</w:t>
      </w:r>
    </w:p>
    <w:p w14:paraId="457228DD" w14:textId="77777777" w:rsidR="00ED29F8" w:rsidRPr="00ED29F8" w:rsidRDefault="00ED29F8" w:rsidP="00ED29F8">
      <w:pPr>
        <w:pStyle w:val="Listenabsatz"/>
        <w:spacing w:line="276" w:lineRule="auto"/>
        <w:ind w:left="0"/>
        <w:jc w:val="center"/>
        <w:rPr>
          <w:b/>
          <w:sz w:val="24"/>
          <w:szCs w:val="24"/>
          <w:u w:val="single"/>
          <w:lang w:val="en-GB"/>
        </w:rPr>
      </w:pPr>
    </w:p>
    <w:p w14:paraId="6E608C57" w14:textId="32FF0BF4" w:rsidR="008113A5" w:rsidRPr="00C07921" w:rsidRDefault="00422831" w:rsidP="00296720">
      <w:pPr>
        <w:pStyle w:val="Listenabsatz"/>
        <w:spacing w:line="276" w:lineRule="auto"/>
        <w:ind w:left="0"/>
        <w:rPr>
          <w:b/>
          <w:sz w:val="24"/>
          <w:szCs w:val="24"/>
          <w:lang w:val="en-GB"/>
        </w:rPr>
      </w:pPr>
      <w:r w:rsidRPr="00C07921">
        <w:rPr>
          <w:b/>
          <w:sz w:val="24"/>
          <w:szCs w:val="24"/>
          <w:lang w:val="en-GB"/>
        </w:rPr>
        <w:t xml:space="preserve">Study objective: </w:t>
      </w:r>
    </w:p>
    <w:p w14:paraId="01136466" w14:textId="0425A5B8" w:rsidR="00422831" w:rsidRPr="00C07921" w:rsidRDefault="007017FC" w:rsidP="00296720">
      <w:pPr>
        <w:pStyle w:val="Listenabsatz"/>
        <w:spacing w:line="276" w:lineRule="auto"/>
        <w:ind w:left="0"/>
        <w:rPr>
          <w:lang w:val="en-GB"/>
        </w:rPr>
      </w:pPr>
      <w:r w:rsidRPr="00C07921">
        <w:rPr>
          <w:lang w:val="en-GB"/>
        </w:rPr>
        <w:t xml:space="preserve">The aim of the study is to </w:t>
      </w:r>
      <w:r w:rsidR="00422831" w:rsidRPr="00C07921">
        <w:rPr>
          <w:lang w:val="en-GB"/>
        </w:rPr>
        <w:t xml:space="preserve">evaluate and ensure the quality of the course </w:t>
      </w:r>
      <w:r w:rsidR="00AD1CF4" w:rsidRPr="00C07921">
        <w:rPr>
          <w:lang w:val="en-GB"/>
        </w:rPr>
        <w:t>“I</w:t>
      </w:r>
      <w:r w:rsidR="00422831" w:rsidRPr="00C07921">
        <w:rPr>
          <w:lang w:val="en-GB"/>
        </w:rPr>
        <w:t xml:space="preserve">nterprofessional </w:t>
      </w:r>
      <w:r w:rsidR="00AD1CF4" w:rsidRPr="00C07921">
        <w:rPr>
          <w:lang w:val="en-GB"/>
        </w:rPr>
        <w:t>C</w:t>
      </w:r>
      <w:r w:rsidR="00422831" w:rsidRPr="00C07921">
        <w:rPr>
          <w:lang w:val="en-GB"/>
        </w:rPr>
        <w:t xml:space="preserve">ollaboration in </w:t>
      </w:r>
      <w:r w:rsidR="00AD1CF4" w:rsidRPr="00C07921">
        <w:rPr>
          <w:lang w:val="en-GB"/>
        </w:rPr>
        <w:t>P</w:t>
      </w:r>
      <w:r w:rsidR="00422831" w:rsidRPr="00C07921">
        <w:rPr>
          <w:lang w:val="en-GB"/>
        </w:rPr>
        <w:t xml:space="preserve">alliative </w:t>
      </w:r>
      <w:r w:rsidR="00AD1CF4" w:rsidRPr="00C07921">
        <w:rPr>
          <w:lang w:val="en-GB"/>
        </w:rPr>
        <w:t>C</w:t>
      </w:r>
      <w:r w:rsidR="00422831" w:rsidRPr="00C07921">
        <w:rPr>
          <w:lang w:val="en-GB"/>
        </w:rPr>
        <w:t>are</w:t>
      </w:r>
      <w:r w:rsidR="00AD1CF4" w:rsidRPr="00C07921">
        <w:rPr>
          <w:lang w:val="en-GB"/>
        </w:rPr>
        <w:t>”</w:t>
      </w:r>
      <w:r w:rsidR="00422831" w:rsidRPr="00C07921">
        <w:rPr>
          <w:lang w:val="en-GB"/>
        </w:rPr>
        <w:t xml:space="preserve"> for students of nursing, </w:t>
      </w:r>
      <w:r w:rsidR="008D4CB7" w:rsidRPr="00C07921">
        <w:rPr>
          <w:lang w:val="en-GB"/>
        </w:rPr>
        <w:t>medicine</w:t>
      </w:r>
      <w:r w:rsidR="00422831" w:rsidRPr="00C07921">
        <w:rPr>
          <w:lang w:val="en-GB"/>
        </w:rPr>
        <w:t xml:space="preserve">, </w:t>
      </w:r>
      <w:r w:rsidR="008D4CB7" w:rsidRPr="00C07921">
        <w:rPr>
          <w:lang w:val="en-GB"/>
        </w:rPr>
        <w:t xml:space="preserve">social </w:t>
      </w:r>
      <w:r w:rsidR="00422831" w:rsidRPr="00C07921">
        <w:rPr>
          <w:lang w:val="en-GB"/>
        </w:rPr>
        <w:t>work, and religious education</w:t>
      </w:r>
      <w:r w:rsidRPr="00C07921">
        <w:rPr>
          <w:lang w:val="en-GB"/>
        </w:rPr>
        <w:t>.</w:t>
      </w:r>
    </w:p>
    <w:p w14:paraId="5FFF5985" w14:textId="77777777" w:rsidR="00422831" w:rsidRPr="00C07921" w:rsidRDefault="00422831" w:rsidP="00296720">
      <w:pPr>
        <w:pStyle w:val="Listenabsatz"/>
        <w:spacing w:line="276" w:lineRule="auto"/>
        <w:ind w:left="0"/>
        <w:rPr>
          <w:lang w:val="en-GB"/>
        </w:rPr>
      </w:pPr>
    </w:p>
    <w:p w14:paraId="13682FE3" w14:textId="7C24DD17" w:rsidR="008D42B1" w:rsidRPr="00C07921" w:rsidRDefault="00422831" w:rsidP="00296720">
      <w:pPr>
        <w:pStyle w:val="Listenabsatz"/>
        <w:spacing w:line="276" w:lineRule="auto"/>
        <w:ind w:left="0"/>
        <w:rPr>
          <w:b/>
          <w:sz w:val="24"/>
          <w:szCs w:val="24"/>
          <w:lang w:val="en-GB"/>
        </w:rPr>
      </w:pPr>
      <w:r w:rsidRPr="00C07921">
        <w:rPr>
          <w:b/>
          <w:sz w:val="24"/>
          <w:szCs w:val="24"/>
          <w:lang w:val="en-GB"/>
        </w:rPr>
        <w:t>Research questions:</w:t>
      </w:r>
    </w:p>
    <w:p w14:paraId="2238DE00" w14:textId="5109F375" w:rsidR="00422831" w:rsidRPr="00C07921" w:rsidRDefault="00422831" w:rsidP="00296720">
      <w:pPr>
        <w:pStyle w:val="Listenabsatz"/>
        <w:spacing w:line="276" w:lineRule="auto"/>
        <w:ind w:left="0"/>
        <w:rPr>
          <w:lang w:val="en-GB"/>
        </w:rPr>
      </w:pPr>
      <w:r w:rsidRPr="00C07921">
        <w:rPr>
          <w:lang w:val="en-GB"/>
        </w:rPr>
        <w:t xml:space="preserve">1) What is the students' perspective on </w:t>
      </w:r>
      <w:r w:rsidR="005433F3" w:rsidRPr="00C07921">
        <w:rPr>
          <w:lang w:val="en-GB"/>
        </w:rPr>
        <w:t xml:space="preserve">the structure and </w:t>
      </w:r>
      <w:r w:rsidR="00A90263" w:rsidRPr="00C07921">
        <w:rPr>
          <w:lang w:val="en-GB"/>
        </w:rPr>
        <w:t xml:space="preserve">design </w:t>
      </w:r>
      <w:r w:rsidR="005433F3" w:rsidRPr="00C07921">
        <w:rPr>
          <w:lang w:val="en-GB"/>
        </w:rPr>
        <w:t xml:space="preserve">of the </w:t>
      </w:r>
      <w:r w:rsidRPr="00C07921">
        <w:rPr>
          <w:lang w:val="en-GB"/>
        </w:rPr>
        <w:t>course?</w:t>
      </w:r>
    </w:p>
    <w:p w14:paraId="2620BD46" w14:textId="2DAED04D" w:rsidR="008D42B1" w:rsidRPr="00C07921" w:rsidRDefault="00422831" w:rsidP="008D42B1">
      <w:pPr>
        <w:pStyle w:val="Listenabsatz"/>
        <w:spacing w:line="276" w:lineRule="auto"/>
        <w:ind w:left="0"/>
        <w:rPr>
          <w:lang w:val="en-GB"/>
        </w:rPr>
      </w:pPr>
      <w:r w:rsidRPr="00C07921">
        <w:rPr>
          <w:lang w:val="en-GB"/>
        </w:rPr>
        <w:t xml:space="preserve">2) </w:t>
      </w:r>
      <w:r w:rsidR="008D42B1" w:rsidRPr="00C07921">
        <w:rPr>
          <w:lang w:val="en-GB"/>
        </w:rPr>
        <w:t xml:space="preserve">How has the course affected students' development </w:t>
      </w:r>
      <w:r w:rsidR="00AD1CF4" w:rsidRPr="00C07921">
        <w:rPr>
          <w:lang w:val="en-GB"/>
        </w:rPr>
        <w:t xml:space="preserve">of competences </w:t>
      </w:r>
      <w:r w:rsidR="008D42B1" w:rsidRPr="00C07921">
        <w:rPr>
          <w:lang w:val="en-GB"/>
        </w:rPr>
        <w:t>in interprofessional collaboration and palliative care?</w:t>
      </w:r>
    </w:p>
    <w:p w14:paraId="68D8AEB4" w14:textId="6DB7BA93" w:rsidR="00422831" w:rsidRPr="00C07921" w:rsidRDefault="00422831" w:rsidP="008D42B1">
      <w:pPr>
        <w:pStyle w:val="Listenabsatz"/>
        <w:spacing w:line="276" w:lineRule="auto"/>
        <w:ind w:left="0"/>
        <w:rPr>
          <w:lang w:val="en-GB"/>
        </w:rPr>
      </w:pPr>
      <w:r w:rsidRPr="00C07921">
        <w:rPr>
          <w:lang w:val="en-GB"/>
        </w:rPr>
        <w:t xml:space="preserve">3) What </w:t>
      </w:r>
      <w:r w:rsidR="00AD1CF4" w:rsidRPr="00C07921">
        <w:rPr>
          <w:lang w:val="en-GB"/>
        </w:rPr>
        <w:t>opportunities</w:t>
      </w:r>
      <w:r w:rsidRPr="00C07921">
        <w:rPr>
          <w:lang w:val="en-GB"/>
        </w:rPr>
        <w:t xml:space="preserve"> for improvement do students see </w:t>
      </w:r>
      <w:r w:rsidR="00AD1CF4" w:rsidRPr="00C07921">
        <w:rPr>
          <w:lang w:val="en-GB"/>
        </w:rPr>
        <w:t>on</w:t>
      </w:r>
      <w:r w:rsidRPr="00C07921">
        <w:rPr>
          <w:lang w:val="en-GB"/>
        </w:rPr>
        <w:t xml:space="preserve"> the course?</w:t>
      </w:r>
    </w:p>
    <w:p w14:paraId="3AF0DB14" w14:textId="77777777" w:rsidR="002B2C96" w:rsidRPr="00C07921" w:rsidRDefault="002B2C96" w:rsidP="00296720">
      <w:pPr>
        <w:pStyle w:val="Listenabsatz"/>
        <w:spacing w:line="276" w:lineRule="auto"/>
        <w:ind w:left="0"/>
        <w:rPr>
          <w:sz w:val="24"/>
          <w:szCs w:val="24"/>
          <w:lang w:val="en-GB"/>
        </w:rPr>
      </w:pPr>
    </w:p>
    <w:p w14:paraId="2BC9B954" w14:textId="69A62BC6" w:rsidR="007961AE" w:rsidRPr="00C07921" w:rsidRDefault="007961AE" w:rsidP="00296720">
      <w:pPr>
        <w:spacing w:line="276" w:lineRule="auto"/>
        <w:rPr>
          <w:b/>
          <w:sz w:val="24"/>
          <w:szCs w:val="24"/>
          <w:u w:val="single"/>
          <w:lang w:val="en-GB"/>
        </w:rPr>
      </w:pPr>
      <w:r w:rsidRPr="00C07921">
        <w:rPr>
          <w:b/>
          <w:sz w:val="24"/>
          <w:szCs w:val="24"/>
          <w:u w:val="single"/>
          <w:lang w:val="en-GB"/>
        </w:rPr>
        <w:t>Semi-structured discussion guide: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4A3" w:rsidRPr="00ED29F8" w14:paraId="07DA58E7" w14:textId="77777777" w:rsidTr="0004230D">
        <w:tc>
          <w:tcPr>
            <w:tcW w:w="9062" w:type="dxa"/>
            <w:shd w:val="clear" w:color="auto" w:fill="DBDBDB" w:themeFill="accent3" w:themeFillTint="66"/>
          </w:tcPr>
          <w:p w14:paraId="6A924127" w14:textId="5F06A5C9" w:rsidR="006304A3" w:rsidRPr="00C07921" w:rsidRDefault="00AD1CF4" w:rsidP="003B1C03">
            <w:pPr>
              <w:spacing w:line="276" w:lineRule="auto"/>
              <w:rPr>
                <w:lang w:val="en-GB"/>
              </w:rPr>
            </w:pPr>
            <w:r w:rsidRPr="00C07921">
              <w:rPr>
                <w:b/>
                <w:lang w:val="en-GB"/>
              </w:rPr>
              <w:t>Domain</w:t>
            </w:r>
            <w:r w:rsidR="006304A3" w:rsidRPr="00C07921">
              <w:rPr>
                <w:b/>
                <w:lang w:val="en-GB"/>
              </w:rPr>
              <w:t xml:space="preserve"> 1: </w:t>
            </w:r>
            <w:r w:rsidR="003B1C03" w:rsidRPr="00C07921">
              <w:rPr>
                <w:b/>
                <w:lang w:val="en-GB"/>
              </w:rPr>
              <w:t xml:space="preserve">Structure and design of </w:t>
            </w:r>
            <w:r w:rsidR="006304A3" w:rsidRPr="00C07921">
              <w:rPr>
                <w:b/>
                <w:lang w:val="en-GB"/>
              </w:rPr>
              <w:t>the course</w:t>
            </w:r>
          </w:p>
        </w:tc>
      </w:tr>
      <w:tr w:rsidR="006304A3" w:rsidRPr="00ED29F8" w14:paraId="7529B167" w14:textId="77777777" w:rsidTr="00BF2943">
        <w:tc>
          <w:tcPr>
            <w:tcW w:w="9062" w:type="dxa"/>
          </w:tcPr>
          <w:p w14:paraId="7C2DFF8A" w14:textId="400DE31A" w:rsidR="006304A3" w:rsidRPr="00C07921" w:rsidRDefault="006304A3" w:rsidP="00296720">
            <w:pPr>
              <w:spacing w:line="276" w:lineRule="auto"/>
              <w:rPr>
                <w:b/>
                <w:lang w:val="en-GB"/>
              </w:rPr>
            </w:pPr>
            <w:r w:rsidRPr="00C07921">
              <w:rPr>
                <w:b/>
                <w:lang w:val="en-GB"/>
              </w:rPr>
              <w:t>Key question:</w:t>
            </w:r>
          </w:p>
          <w:p w14:paraId="3965DA1B" w14:textId="7544D93C" w:rsidR="00025FE7" w:rsidRPr="00C07921" w:rsidRDefault="006304A3" w:rsidP="005433F3">
            <w:p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Over the </w:t>
            </w:r>
            <w:r w:rsidR="003B1C03" w:rsidRPr="00C07921">
              <w:rPr>
                <w:lang w:val="en-GB"/>
              </w:rPr>
              <w:t xml:space="preserve">next 40 </w:t>
            </w:r>
            <w:r w:rsidR="002B2C96" w:rsidRPr="00C07921">
              <w:rPr>
                <w:lang w:val="en-GB"/>
              </w:rPr>
              <w:t xml:space="preserve">minutes, we would like to </w:t>
            </w:r>
            <w:r w:rsidR="00E43B8B" w:rsidRPr="00C07921">
              <w:rPr>
                <w:lang w:val="en-GB"/>
              </w:rPr>
              <w:t xml:space="preserve">talk </w:t>
            </w:r>
            <w:r w:rsidR="002B2C96" w:rsidRPr="00C07921">
              <w:rPr>
                <w:lang w:val="en-GB"/>
              </w:rPr>
              <w:t xml:space="preserve">about </w:t>
            </w:r>
            <w:r w:rsidRPr="00C07921">
              <w:rPr>
                <w:lang w:val="en-GB"/>
              </w:rPr>
              <w:t xml:space="preserve">your views on </w:t>
            </w:r>
            <w:r w:rsidR="005433F3" w:rsidRPr="00C07921">
              <w:rPr>
                <w:lang w:val="en-GB"/>
              </w:rPr>
              <w:t xml:space="preserve">the structure and design </w:t>
            </w:r>
            <w:r w:rsidRPr="00C07921">
              <w:rPr>
                <w:lang w:val="en-GB"/>
              </w:rPr>
              <w:t xml:space="preserve">of the course "Interprofessional Collaboration in </w:t>
            </w:r>
            <w:r w:rsidR="00E43B8B" w:rsidRPr="00C07921">
              <w:rPr>
                <w:lang w:val="en-GB"/>
              </w:rPr>
              <w:t xml:space="preserve">Palliative Care." </w:t>
            </w:r>
          </w:p>
          <w:p w14:paraId="055DA904" w14:textId="51D9627E" w:rsidR="006304A3" w:rsidRPr="00C07921" w:rsidRDefault="00E43B8B" w:rsidP="005433F3">
            <w:p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Please </w:t>
            </w:r>
            <w:r w:rsidR="00025FE7" w:rsidRPr="00C07921">
              <w:rPr>
                <w:lang w:val="en-GB"/>
              </w:rPr>
              <w:t>tell</w:t>
            </w:r>
            <w:r w:rsidRPr="00C07921">
              <w:rPr>
                <w:lang w:val="en-GB"/>
              </w:rPr>
              <w:t xml:space="preserve"> us how </w:t>
            </w:r>
            <w:r w:rsidR="006304A3" w:rsidRPr="00C07921">
              <w:rPr>
                <w:lang w:val="en-GB"/>
              </w:rPr>
              <w:t xml:space="preserve">you experienced </w:t>
            </w:r>
            <w:r w:rsidR="005433F3" w:rsidRPr="00C07921">
              <w:rPr>
                <w:lang w:val="en-GB"/>
              </w:rPr>
              <w:t xml:space="preserve">the </w:t>
            </w:r>
            <w:r w:rsidR="005433F3" w:rsidRPr="00C07921">
              <w:rPr>
                <w:b/>
                <w:lang w:val="en-GB"/>
              </w:rPr>
              <w:t xml:space="preserve">structure and design </w:t>
            </w:r>
            <w:r w:rsidR="006304A3" w:rsidRPr="00C07921">
              <w:rPr>
                <w:b/>
                <w:lang w:val="en-GB"/>
              </w:rPr>
              <w:t>of the course</w:t>
            </w:r>
            <w:r w:rsidR="006304A3" w:rsidRPr="00C07921">
              <w:rPr>
                <w:lang w:val="en-GB"/>
              </w:rPr>
              <w:t>.</w:t>
            </w:r>
          </w:p>
        </w:tc>
      </w:tr>
      <w:tr w:rsidR="006304A3" w:rsidRPr="00ED29F8" w14:paraId="6B1653B3" w14:textId="77777777" w:rsidTr="00B56B92">
        <w:tc>
          <w:tcPr>
            <w:tcW w:w="9062" w:type="dxa"/>
          </w:tcPr>
          <w:p w14:paraId="2375B4A0" w14:textId="1A6E4AB0" w:rsidR="006304A3" w:rsidRPr="00C07921" w:rsidRDefault="006304A3" w:rsidP="00296720">
            <w:pPr>
              <w:spacing w:line="276" w:lineRule="auto"/>
              <w:rPr>
                <w:b/>
                <w:lang w:val="en-GB"/>
              </w:rPr>
            </w:pPr>
            <w:r w:rsidRPr="00C07921">
              <w:rPr>
                <w:b/>
                <w:lang w:val="en-GB"/>
              </w:rPr>
              <w:t>Follow-up questions:</w:t>
            </w:r>
          </w:p>
          <w:p w14:paraId="084B98EC" w14:textId="6BFE6ED7" w:rsidR="000F479F" w:rsidRPr="00C07921" w:rsidRDefault="000F479F" w:rsidP="000F479F">
            <w:pPr>
              <w:pStyle w:val="Listenabsatz"/>
              <w:numPr>
                <w:ilvl w:val="0"/>
                <w:numId w:val="8"/>
              </w:numPr>
              <w:rPr>
                <w:lang w:val="en-GB"/>
              </w:rPr>
            </w:pPr>
            <w:r w:rsidRPr="00C07921">
              <w:rPr>
                <w:lang w:val="en-GB"/>
              </w:rPr>
              <w:t xml:space="preserve">How did you </w:t>
            </w:r>
            <w:r w:rsidR="005D6BEC" w:rsidRPr="00C07921">
              <w:rPr>
                <w:lang w:val="en-GB"/>
              </w:rPr>
              <w:t xml:space="preserve">perceive </w:t>
            </w:r>
            <w:r w:rsidRPr="00C07921">
              <w:rPr>
                <w:lang w:val="en-GB"/>
              </w:rPr>
              <w:t xml:space="preserve">the </w:t>
            </w:r>
            <w:r w:rsidR="00841220" w:rsidRPr="00C07921">
              <w:rPr>
                <w:lang w:val="en-GB"/>
              </w:rPr>
              <w:t xml:space="preserve">organization </w:t>
            </w:r>
            <w:r w:rsidRPr="00C07921">
              <w:rPr>
                <w:lang w:val="en-GB"/>
              </w:rPr>
              <w:t>of the course?</w:t>
            </w:r>
          </w:p>
          <w:p w14:paraId="47B24B6A" w14:textId="35E86FB6" w:rsidR="008E6151" w:rsidRPr="00C07921" w:rsidRDefault="008E6151" w:rsidP="000F479F">
            <w:pPr>
              <w:pStyle w:val="Listenabsatz"/>
              <w:numPr>
                <w:ilvl w:val="0"/>
                <w:numId w:val="8"/>
              </w:numPr>
              <w:rPr>
                <w:lang w:val="en-GB"/>
              </w:rPr>
            </w:pPr>
            <w:r w:rsidRPr="00C07921">
              <w:rPr>
                <w:lang w:val="en-GB"/>
              </w:rPr>
              <w:t xml:space="preserve">How did you </w:t>
            </w:r>
            <w:r w:rsidR="00C07921" w:rsidRPr="00C07921">
              <w:rPr>
                <w:lang w:val="en-GB"/>
              </w:rPr>
              <w:t xml:space="preserve">perceive </w:t>
            </w:r>
            <w:r w:rsidRPr="00C07921">
              <w:rPr>
                <w:lang w:val="en-GB"/>
              </w:rPr>
              <w:t>the timing of the course?</w:t>
            </w:r>
          </w:p>
          <w:p w14:paraId="0051A45D" w14:textId="15FA5DCB" w:rsidR="00E43B8B" w:rsidRPr="00C07921" w:rsidRDefault="00E43B8B" w:rsidP="00E43B8B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How did you </w:t>
            </w:r>
            <w:r w:rsidR="005D6BEC" w:rsidRPr="00C07921">
              <w:rPr>
                <w:lang w:val="en-GB"/>
              </w:rPr>
              <w:t xml:space="preserve">perceive </w:t>
            </w:r>
            <w:r w:rsidRPr="00C07921">
              <w:rPr>
                <w:lang w:val="en-GB"/>
              </w:rPr>
              <w:t xml:space="preserve">the </w:t>
            </w:r>
            <w:r w:rsidR="00AD1CF4" w:rsidRPr="00C07921">
              <w:rPr>
                <w:lang w:val="en-GB"/>
              </w:rPr>
              <w:t xml:space="preserve">method of </w:t>
            </w:r>
            <w:r w:rsidRPr="00C07921">
              <w:rPr>
                <w:lang w:val="en-GB"/>
              </w:rPr>
              <w:t>case development (storyline) that was used?</w:t>
            </w:r>
          </w:p>
          <w:p w14:paraId="13803C22" w14:textId="7EEB1C0C" w:rsidR="00E43B8B" w:rsidRPr="00C07921" w:rsidRDefault="00E43B8B" w:rsidP="00E43B8B">
            <w:pPr>
              <w:pStyle w:val="Listenabsatz"/>
              <w:numPr>
                <w:ilvl w:val="1"/>
                <w:numId w:val="8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How helpful </w:t>
            </w:r>
            <w:r w:rsidR="008E6151" w:rsidRPr="00C07921">
              <w:rPr>
                <w:lang w:val="en-GB"/>
              </w:rPr>
              <w:t xml:space="preserve">were </w:t>
            </w:r>
            <w:r w:rsidRPr="00C07921">
              <w:rPr>
                <w:lang w:val="en-GB"/>
              </w:rPr>
              <w:t xml:space="preserve">the </w:t>
            </w:r>
            <w:r w:rsidR="008E6151" w:rsidRPr="00C07921">
              <w:rPr>
                <w:lang w:val="en-GB"/>
              </w:rPr>
              <w:t xml:space="preserve">individual methods </w:t>
            </w:r>
            <w:r w:rsidRPr="00C07921">
              <w:rPr>
                <w:lang w:val="en-GB"/>
              </w:rPr>
              <w:t xml:space="preserve">for your learning process? </w:t>
            </w:r>
          </w:p>
          <w:p w14:paraId="48D0A646" w14:textId="39156F0E" w:rsidR="00E43B8B" w:rsidRPr="00C07921" w:rsidRDefault="00E43B8B" w:rsidP="00E43B8B">
            <w:pPr>
              <w:pStyle w:val="Listenabsatz"/>
              <w:numPr>
                <w:ilvl w:val="1"/>
                <w:numId w:val="8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How did you </w:t>
            </w:r>
            <w:r w:rsidR="00C07921" w:rsidRPr="00C07921">
              <w:rPr>
                <w:lang w:val="en-GB"/>
              </w:rPr>
              <w:t xml:space="preserve">perceive </w:t>
            </w:r>
            <w:r w:rsidRPr="00C07921">
              <w:rPr>
                <w:lang w:val="en-GB"/>
              </w:rPr>
              <w:t>the collaboration between the different professions in the small group?</w:t>
            </w:r>
          </w:p>
          <w:p w14:paraId="6787948E" w14:textId="70F041F6" w:rsidR="00A16878" w:rsidRPr="00C07921" w:rsidRDefault="00E43B8B" w:rsidP="00296720">
            <w:pPr>
              <w:pStyle w:val="Listenabsatz"/>
              <w:numPr>
                <w:ilvl w:val="1"/>
                <w:numId w:val="8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How did </w:t>
            </w:r>
            <w:r w:rsidR="00A16878" w:rsidRPr="00C07921">
              <w:rPr>
                <w:lang w:val="en-GB"/>
              </w:rPr>
              <w:t xml:space="preserve">you </w:t>
            </w:r>
            <w:r w:rsidR="00C07921" w:rsidRPr="00C07921">
              <w:rPr>
                <w:lang w:val="en-GB"/>
              </w:rPr>
              <w:t xml:space="preserve">perceive </w:t>
            </w:r>
            <w:r w:rsidR="00A16878" w:rsidRPr="00C07921">
              <w:rPr>
                <w:lang w:val="en-GB"/>
              </w:rPr>
              <w:t xml:space="preserve">the </w:t>
            </w:r>
            <w:r w:rsidR="00A739A1" w:rsidRPr="00C07921">
              <w:rPr>
                <w:lang w:val="en-GB"/>
              </w:rPr>
              <w:t>communication within the small group</w:t>
            </w:r>
            <w:r w:rsidR="00A16878" w:rsidRPr="00C07921">
              <w:rPr>
                <w:lang w:val="en-GB"/>
              </w:rPr>
              <w:t>?</w:t>
            </w:r>
          </w:p>
          <w:p w14:paraId="59B01DFE" w14:textId="77777777" w:rsidR="00A739A1" w:rsidRPr="00C07921" w:rsidRDefault="00A739A1" w:rsidP="00A739A1">
            <w:pPr>
              <w:pStyle w:val="Listenabsatz"/>
              <w:numPr>
                <w:ilvl w:val="1"/>
                <w:numId w:val="8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What went well? </w:t>
            </w:r>
          </w:p>
          <w:p w14:paraId="52FF3C39" w14:textId="24ABAF4B" w:rsidR="00A739A1" w:rsidRPr="00C07921" w:rsidRDefault="00A739A1" w:rsidP="00A739A1">
            <w:pPr>
              <w:pStyle w:val="Listenabsatz"/>
              <w:numPr>
                <w:ilvl w:val="1"/>
                <w:numId w:val="8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>What challenges did you encounter?</w:t>
            </w:r>
          </w:p>
          <w:p w14:paraId="5A1695EA" w14:textId="3F6DCC10" w:rsidR="000751F7" w:rsidRPr="00C07921" w:rsidRDefault="00E43B8B" w:rsidP="000751F7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How did you </w:t>
            </w:r>
            <w:r w:rsidR="00AD1CF4" w:rsidRPr="00C07921">
              <w:rPr>
                <w:lang w:val="en-GB"/>
              </w:rPr>
              <w:t>perceive</w:t>
            </w:r>
            <w:r w:rsidRPr="00C07921">
              <w:rPr>
                <w:lang w:val="en-GB"/>
              </w:rPr>
              <w:t xml:space="preserve"> the case presentation at the end of the seminar as a form of assessment?</w:t>
            </w:r>
          </w:p>
          <w:p w14:paraId="12E7012A" w14:textId="389BBF89" w:rsidR="00010432" w:rsidRPr="00C07921" w:rsidRDefault="00010432" w:rsidP="000751F7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Were there any aspects </w:t>
            </w:r>
            <w:r w:rsidR="000751F7" w:rsidRPr="00C07921">
              <w:rPr>
                <w:lang w:val="en-GB"/>
              </w:rPr>
              <w:t xml:space="preserve">of the structure and design of the course </w:t>
            </w:r>
            <w:r w:rsidRPr="00C07921">
              <w:rPr>
                <w:lang w:val="en-GB"/>
              </w:rPr>
              <w:t>that you felt were not appropriate</w:t>
            </w:r>
            <w:r w:rsidR="000751F7" w:rsidRPr="00C07921">
              <w:rPr>
                <w:lang w:val="en-GB"/>
              </w:rPr>
              <w:t>,</w:t>
            </w:r>
            <w:r w:rsidRPr="00C07921">
              <w:rPr>
                <w:lang w:val="en-GB"/>
              </w:rPr>
              <w:t xml:space="preserve"> and how should they be changed </w:t>
            </w:r>
            <w:r w:rsidR="000751F7" w:rsidRPr="00C07921">
              <w:rPr>
                <w:lang w:val="en-GB"/>
              </w:rPr>
              <w:t xml:space="preserve">to increase learning success and quality </w:t>
            </w:r>
            <w:r w:rsidR="00AD1CF4" w:rsidRPr="00C07921">
              <w:rPr>
                <w:lang w:val="en-GB"/>
              </w:rPr>
              <w:t xml:space="preserve">of the course </w:t>
            </w:r>
            <w:r w:rsidR="000751F7" w:rsidRPr="00C07921">
              <w:rPr>
                <w:lang w:val="en-GB"/>
              </w:rPr>
              <w:t>for future participants</w:t>
            </w:r>
            <w:r w:rsidRPr="00C07921">
              <w:rPr>
                <w:lang w:val="en-GB"/>
              </w:rPr>
              <w:t xml:space="preserve">? </w:t>
            </w:r>
          </w:p>
          <w:p w14:paraId="7E931194" w14:textId="1D69DE65" w:rsidR="00010432" w:rsidRPr="00C07921" w:rsidRDefault="00010432" w:rsidP="009A44CF">
            <w:pPr>
              <w:pStyle w:val="Listenabsatz"/>
              <w:spacing w:line="276" w:lineRule="auto"/>
              <w:ind w:left="1440"/>
              <w:rPr>
                <w:lang w:val="en-GB"/>
              </w:rPr>
            </w:pPr>
          </w:p>
        </w:tc>
      </w:tr>
      <w:tr w:rsidR="006304A3" w:rsidRPr="00C07921" w14:paraId="59EAB203" w14:textId="77777777" w:rsidTr="0004230D">
        <w:tc>
          <w:tcPr>
            <w:tcW w:w="9062" w:type="dxa"/>
            <w:shd w:val="clear" w:color="auto" w:fill="DBDBDB" w:themeFill="accent3" w:themeFillTint="66"/>
          </w:tcPr>
          <w:p w14:paraId="5295DA76" w14:textId="6AF0432E" w:rsidR="006304A3" w:rsidRPr="00C07921" w:rsidRDefault="00AD1CF4" w:rsidP="00296720">
            <w:pPr>
              <w:spacing w:line="276" w:lineRule="auto"/>
              <w:rPr>
                <w:b/>
                <w:lang w:val="en-GB"/>
              </w:rPr>
            </w:pPr>
            <w:r w:rsidRPr="00C07921">
              <w:rPr>
                <w:b/>
                <w:lang w:val="en-GB"/>
              </w:rPr>
              <w:t>Domain</w:t>
            </w:r>
            <w:r w:rsidR="006304A3" w:rsidRPr="00C07921">
              <w:rPr>
                <w:b/>
                <w:lang w:val="en-GB"/>
              </w:rPr>
              <w:t xml:space="preserve"> 2: development</w:t>
            </w:r>
            <w:r w:rsidR="009D069B" w:rsidRPr="00C07921">
              <w:rPr>
                <w:b/>
                <w:lang w:val="en-GB"/>
              </w:rPr>
              <w:t xml:space="preserve"> of competences</w:t>
            </w:r>
          </w:p>
        </w:tc>
      </w:tr>
      <w:tr w:rsidR="006304A3" w:rsidRPr="00ED29F8" w14:paraId="5A3AF19D" w14:textId="77777777" w:rsidTr="0088393D">
        <w:tc>
          <w:tcPr>
            <w:tcW w:w="9062" w:type="dxa"/>
          </w:tcPr>
          <w:p w14:paraId="6C7B4DF0" w14:textId="77777777" w:rsidR="006304A3" w:rsidRPr="00C07921" w:rsidRDefault="006304A3" w:rsidP="00296720">
            <w:pPr>
              <w:spacing w:line="276" w:lineRule="auto"/>
              <w:rPr>
                <w:b/>
                <w:lang w:val="en-GB"/>
              </w:rPr>
            </w:pPr>
            <w:r w:rsidRPr="00C07921">
              <w:rPr>
                <w:b/>
                <w:lang w:val="en-GB"/>
              </w:rPr>
              <w:t>Key question</w:t>
            </w:r>
            <w:r w:rsidR="00DD5F5E" w:rsidRPr="00C07921">
              <w:rPr>
                <w:b/>
                <w:lang w:val="en-GB"/>
              </w:rPr>
              <w:t>:</w:t>
            </w:r>
          </w:p>
          <w:p w14:paraId="49095ACC" w14:textId="5180AA8D" w:rsidR="00025FE7" w:rsidRPr="00C07921" w:rsidRDefault="003B1C03" w:rsidP="00503E08">
            <w:p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In the next 40 </w:t>
            </w:r>
            <w:r w:rsidR="00DD5F5E" w:rsidRPr="00C07921">
              <w:rPr>
                <w:lang w:val="en-GB"/>
              </w:rPr>
              <w:t>minutes, we want to talk about your view of your</w:t>
            </w:r>
            <w:r w:rsidR="00AD1CF4" w:rsidRPr="00C07921">
              <w:rPr>
                <w:lang w:val="en-GB"/>
              </w:rPr>
              <w:t xml:space="preserve"> competence</w:t>
            </w:r>
            <w:r w:rsidR="00DD5F5E" w:rsidRPr="00C07921">
              <w:rPr>
                <w:lang w:val="en-GB"/>
              </w:rPr>
              <w:t xml:space="preserve"> development through the </w:t>
            </w:r>
            <w:r w:rsidR="002B2C96" w:rsidRPr="00C07921">
              <w:rPr>
                <w:lang w:val="en-GB"/>
              </w:rPr>
              <w:t>course "</w:t>
            </w:r>
            <w:r w:rsidR="00DD5F5E" w:rsidRPr="00C07921">
              <w:rPr>
                <w:lang w:val="en-GB"/>
              </w:rPr>
              <w:t xml:space="preserve">Interprofessional Collaboration in Palliative Care." </w:t>
            </w:r>
          </w:p>
          <w:p w14:paraId="191BCAAC" w14:textId="695512C0" w:rsidR="00DD5F5E" w:rsidRPr="00C07921" w:rsidRDefault="00DD5F5E" w:rsidP="008D42B1">
            <w:p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Please </w:t>
            </w:r>
            <w:r w:rsidR="00025FE7" w:rsidRPr="00C07921">
              <w:rPr>
                <w:lang w:val="en-GB"/>
              </w:rPr>
              <w:t>tell</w:t>
            </w:r>
            <w:r w:rsidR="005D6BEC" w:rsidRPr="00C07921">
              <w:rPr>
                <w:lang w:val="en-GB"/>
              </w:rPr>
              <w:t xml:space="preserve"> </w:t>
            </w:r>
            <w:r w:rsidRPr="00C07921">
              <w:rPr>
                <w:lang w:val="en-GB"/>
              </w:rPr>
              <w:t xml:space="preserve">us </w:t>
            </w:r>
            <w:r w:rsidR="00503E08" w:rsidRPr="00C07921">
              <w:rPr>
                <w:lang w:val="en-GB"/>
              </w:rPr>
              <w:t xml:space="preserve">how </w:t>
            </w:r>
            <w:r w:rsidR="008D42B1" w:rsidRPr="00C07921">
              <w:rPr>
                <w:lang w:val="en-GB"/>
              </w:rPr>
              <w:t xml:space="preserve">your competencies in interprofessional collaboration and palliative care </w:t>
            </w:r>
            <w:r w:rsidR="00E804C8" w:rsidRPr="00C07921">
              <w:rPr>
                <w:lang w:val="en-GB"/>
              </w:rPr>
              <w:t xml:space="preserve">have changed </w:t>
            </w:r>
            <w:proofErr w:type="gramStart"/>
            <w:r w:rsidR="008E6151" w:rsidRPr="00C07921">
              <w:rPr>
                <w:lang w:val="en-GB"/>
              </w:rPr>
              <w:t>as a result of</w:t>
            </w:r>
            <w:proofErr w:type="gramEnd"/>
            <w:r w:rsidR="008E6151" w:rsidRPr="00C07921">
              <w:rPr>
                <w:lang w:val="en-GB"/>
              </w:rPr>
              <w:t xml:space="preserve"> the </w:t>
            </w:r>
            <w:r w:rsidR="00E804C8" w:rsidRPr="00C07921">
              <w:rPr>
                <w:lang w:val="en-GB"/>
              </w:rPr>
              <w:t>course.</w:t>
            </w:r>
          </w:p>
        </w:tc>
      </w:tr>
      <w:tr w:rsidR="006304A3" w:rsidRPr="00ED29F8" w14:paraId="22144202" w14:textId="77777777" w:rsidTr="00766337">
        <w:tc>
          <w:tcPr>
            <w:tcW w:w="9062" w:type="dxa"/>
          </w:tcPr>
          <w:p w14:paraId="175F8A66" w14:textId="7819CFE9" w:rsidR="006304A3" w:rsidRPr="00C07921" w:rsidRDefault="006304A3" w:rsidP="00296720">
            <w:pPr>
              <w:spacing w:line="276" w:lineRule="auto"/>
              <w:rPr>
                <w:b/>
                <w:lang w:val="en-GB"/>
              </w:rPr>
            </w:pPr>
            <w:r w:rsidRPr="00C07921">
              <w:rPr>
                <w:b/>
                <w:lang w:val="en-GB"/>
              </w:rPr>
              <w:t>Follow-up questions:</w:t>
            </w:r>
          </w:p>
          <w:p w14:paraId="07CA1A62" w14:textId="7AEEEE8F" w:rsidR="00B86FCA" w:rsidRPr="00C07921" w:rsidRDefault="00B86FCA" w:rsidP="0029672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>What were the most important insights you gained from the course?</w:t>
            </w:r>
          </w:p>
          <w:p w14:paraId="2173A7B2" w14:textId="04FA8BD8" w:rsidR="00E804C8" w:rsidRPr="00C07921" w:rsidRDefault="005D6BEC" w:rsidP="0029672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lastRenderedPageBreak/>
              <w:t xml:space="preserve">What specific things did you </w:t>
            </w:r>
            <w:r w:rsidR="00E804C8" w:rsidRPr="00C07921">
              <w:rPr>
                <w:lang w:val="en-GB"/>
              </w:rPr>
              <w:t xml:space="preserve">learn </w:t>
            </w:r>
            <w:r w:rsidRPr="00C07921">
              <w:rPr>
                <w:lang w:val="en-GB"/>
              </w:rPr>
              <w:t xml:space="preserve">about </w:t>
            </w:r>
            <w:r w:rsidR="00E804C8" w:rsidRPr="00C07921">
              <w:rPr>
                <w:lang w:val="en-GB"/>
              </w:rPr>
              <w:t>palliative care that you didn't know before?</w:t>
            </w:r>
          </w:p>
          <w:p w14:paraId="3BA03116" w14:textId="77777777" w:rsidR="00A301BA" w:rsidRPr="00C07921" w:rsidRDefault="008D42B1" w:rsidP="00A301BA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What specifically did you learn about interprofessional collaboration that you did not know before? </w:t>
            </w:r>
          </w:p>
          <w:p w14:paraId="6467ED92" w14:textId="267041FC" w:rsidR="00A301BA" w:rsidRPr="00C07921" w:rsidRDefault="00A301BA" w:rsidP="00A301BA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>What skills and methods did you acquire through the course, and to what extent?</w:t>
            </w:r>
          </w:p>
          <w:p w14:paraId="651A2E73" w14:textId="0A7834D4" w:rsidR="008D42B1" w:rsidRPr="00C07921" w:rsidRDefault="00A301BA" w:rsidP="00A301BA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>To what extent have you been able to apply what you have learned?</w:t>
            </w:r>
          </w:p>
          <w:p w14:paraId="446994FC" w14:textId="0AE2230C" w:rsidR="00C94C06" w:rsidRPr="00C07921" w:rsidRDefault="00C94C06" w:rsidP="00C94C06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>To what extent has your ability to self-reflect</w:t>
            </w:r>
            <w:r w:rsidR="009D069B" w:rsidRPr="00C07921">
              <w:rPr>
                <w:lang w:val="en-GB"/>
              </w:rPr>
              <w:t>ion</w:t>
            </w:r>
            <w:r w:rsidRPr="00C07921">
              <w:rPr>
                <w:lang w:val="en-GB"/>
              </w:rPr>
              <w:t xml:space="preserve"> changed?</w:t>
            </w:r>
          </w:p>
          <w:p w14:paraId="5EA5A33F" w14:textId="404AF94A" w:rsidR="00B86FCA" w:rsidRPr="00C07921" w:rsidRDefault="00B86FCA" w:rsidP="00E73125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How has the course changed your view of working with other professional groups? </w:t>
            </w:r>
          </w:p>
          <w:p w14:paraId="0F32BA36" w14:textId="1FB33A10" w:rsidR="007A4D29" w:rsidRPr="00C07921" w:rsidRDefault="003132C1" w:rsidP="00E73125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To what extent has the course helped you to better understand </w:t>
            </w:r>
            <w:r w:rsidR="005B1454" w:rsidRPr="00C07921">
              <w:rPr>
                <w:lang w:val="en-GB"/>
              </w:rPr>
              <w:t xml:space="preserve">the perspectives of other professions? </w:t>
            </w:r>
          </w:p>
          <w:p w14:paraId="3D5BBEB9" w14:textId="4AABEB6A" w:rsidR="00AB1E48" w:rsidRPr="00C07921" w:rsidRDefault="007A4D29" w:rsidP="00AB1E48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How have your attitudes </w:t>
            </w:r>
            <w:r w:rsidR="00AB1E48" w:rsidRPr="00C07921">
              <w:rPr>
                <w:lang w:val="en-GB"/>
              </w:rPr>
              <w:t xml:space="preserve">or preconceptions </w:t>
            </w:r>
            <w:r w:rsidRPr="00C07921">
              <w:rPr>
                <w:lang w:val="en-GB"/>
              </w:rPr>
              <w:t xml:space="preserve">toward other professional groups changed </w:t>
            </w:r>
            <w:proofErr w:type="gramStart"/>
            <w:r w:rsidRPr="00C07921">
              <w:rPr>
                <w:lang w:val="en-GB"/>
              </w:rPr>
              <w:t>as a result of</w:t>
            </w:r>
            <w:proofErr w:type="gramEnd"/>
            <w:r w:rsidRPr="00C07921">
              <w:rPr>
                <w:lang w:val="en-GB"/>
              </w:rPr>
              <w:t xml:space="preserve"> the course, and why?</w:t>
            </w:r>
          </w:p>
          <w:p w14:paraId="020D9B20" w14:textId="3985C32E" w:rsidR="00010432" w:rsidRPr="00C07921" w:rsidRDefault="00010432" w:rsidP="002321A7">
            <w:pPr>
              <w:pStyle w:val="Listenabsatz"/>
              <w:numPr>
                <w:ilvl w:val="0"/>
                <w:numId w:val="6"/>
              </w:numPr>
              <w:rPr>
                <w:lang w:val="en-GB"/>
              </w:rPr>
            </w:pPr>
            <w:r w:rsidRPr="00C07921">
              <w:rPr>
                <w:lang w:val="en-GB"/>
              </w:rPr>
              <w:t xml:space="preserve">What changes to the course </w:t>
            </w:r>
            <w:r w:rsidR="00E804C8" w:rsidRPr="00C07921">
              <w:rPr>
                <w:lang w:val="en-GB"/>
              </w:rPr>
              <w:t xml:space="preserve">content </w:t>
            </w:r>
            <w:r w:rsidRPr="00C07921">
              <w:rPr>
                <w:lang w:val="en-GB"/>
              </w:rPr>
              <w:t xml:space="preserve">do you consider useful </w:t>
            </w:r>
            <w:proofErr w:type="gramStart"/>
            <w:r w:rsidRPr="00C07921">
              <w:rPr>
                <w:lang w:val="en-GB"/>
              </w:rPr>
              <w:t xml:space="preserve">in order </w:t>
            </w:r>
            <w:r w:rsidR="00025FE7" w:rsidRPr="00C07921">
              <w:rPr>
                <w:lang w:val="en-GB"/>
              </w:rPr>
              <w:t>to</w:t>
            </w:r>
            <w:proofErr w:type="gramEnd"/>
            <w:r w:rsidR="00025FE7" w:rsidRPr="00C07921">
              <w:rPr>
                <w:lang w:val="en-GB"/>
              </w:rPr>
              <w:t xml:space="preserve"> better promote </w:t>
            </w:r>
            <w:r w:rsidRPr="00C07921">
              <w:rPr>
                <w:lang w:val="en-GB"/>
              </w:rPr>
              <w:t xml:space="preserve">development </w:t>
            </w:r>
            <w:r w:rsidR="009D069B" w:rsidRPr="00C07921">
              <w:rPr>
                <w:lang w:val="en-GB"/>
              </w:rPr>
              <w:t xml:space="preserve">of competences </w:t>
            </w:r>
            <w:r w:rsidRPr="00C07921">
              <w:rPr>
                <w:lang w:val="en-GB"/>
              </w:rPr>
              <w:t>for future participants</w:t>
            </w:r>
            <w:r w:rsidR="00C66762" w:rsidRPr="00C07921">
              <w:rPr>
                <w:lang w:val="en-GB"/>
              </w:rPr>
              <w:t xml:space="preserve">? </w:t>
            </w:r>
          </w:p>
          <w:p w14:paraId="405CC037" w14:textId="3D32A4D9" w:rsidR="00010432" w:rsidRPr="00C07921" w:rsidRDefault="00010432" w:rsidP="00010432">
            <w:pPr>
              <w:pStyle w:val="Listenabsatz"/>
              <w:numPr>
                <w:ilvl w:val="1"/>
                <w:numId w:val="6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>Were there any aspects of the content that you think could be shortened or omitted?</w:t>
            </w:r>
          </w:p>
          <w:p w14:paraId="15A65E31" w14:textId="76441FF5" w:rsidR="00010432" w:rsidRPr="00C07921" w:rsidRDefault="00010432" w:rsidP="00C66762">
            <w:pPr>
              <w:pStyle w:val="Listenabsatz"/>
              <w:numPr>
                <w:ilvl w:val="1"/>
                <w:numId w:val="6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 xml:space="preserve">Were there any aspects of the content that you felt were missing? </w:t>
            </w:r>
          </w:p>
          <w:p w14:paraId="0A77696D" w14:textId="2877ED50" w:rsidR="00010432" w:rsidRPr="00C07921" w:rsidRDefault="00010432" w:rsidP="00010432">
            <w:pPr>
              <w:spacing w:line="276" w:lineRule="auto"/>
              <w:rPr>
                <w:lang w:val="en-GB"/>
              </w:rPr>
            </w:pPr>
          </w:p>
        </w:tc>
      </w:tr>
      <w:tr w:rsidR="0004230D" w:rsidRPr="00C07921" w14:paraId="769030E1" w14:textId="77777777" w:rsidTr="0004230D">
        <w:tc>
          <w:tcPr>
            <w:tcW w:w="9062" w:type="dxa"/>
            <w:shd w:val="clear" w:color="auto" w:fill="DBDBDB" w:themeFill="accent3" w:themeFillTint="66"/>
          </w:tcPr>
          <w:p w14:paraId="547062EE" w14:textId="570FD59F" w:rsidR="0004230D" w:rsidRPr="00C07921" w:rsidRDefault="0004230D" w:rsidP="0004230D">
            <w:pPr>
              <w:spacing w:line="276" w:lineRule="auto"/>
              <w:rPr>
                <w:b/>
                <w:lang w:val="en-GB"/>
              </w:rPr>
            </w:pPr>
            <w:r w:rsidRPr="00C07921">
              <w:rPr>
                <w:b/>
                <w:lang w:val="en-GB"/>
              </w:rPr>
              <w:lastRenderedPageBreak/>
              <w:t>Final questions</w:t>
            </w:r>
          </w:p>
        </w:tc>
      </w:tr>
      <w:tr w:rsidR="00626714" w:rsidRPr="00ED29F8" w14:paraId="46831957" w14:textId="77777777" w:rsidTr="00551D9A">
        <w:tc>
          <w:tcPr>
            <w:tcW w:w="9062" w:type="dxa"/>
          </w:tcPr>
          <w:p w14:paraId="661BE548" w14:textId="4024269E" w:rsidR="00010432" w:rsidRPr="00C07921" w:rsidRDefault="00010432" w:rsidP="00010432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>Do you have any further ideas or suggestions on how the seminar could be made even more valuable for future participants?</w:t>
            </w:r>
          </w:p>
          <w:p w14:paraId="16E0BB6E" w14:textId="66304BDC" w:rsidR="00626714" w:rsidRPr="00C07921" w:rsidRDefault="00626714" w:rsidP="00296720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lang w:val="en-GB"/>
              </w:rPr>
            </w:pPr>
            <w:r w:rsidRPr="00C07921">
              <w:rPr>
                <w:lang w:val="en-GB"/>
              </w:rPr>
              <w:t>What thoughts and feelings arise when you think back on the seminar?</w:t>
            </w:r>
          </w:p>
        </w:tc>
      </w:tr>
    </w:tbl>
    <w:p w14:paraId="3D7657DD" w14:textId="270D1176" w:rsidR="007961AE" w:rsidRPr="00C07921" w:rsidRDefault="007961AE" w:rsidP="00296720">
      <w:pPr>
        <w:spacing w:line="276" w:lineRule="auto"/>
        <w:rPr>
          <w:lang w:val="en-GB"/>
        </w:rPr>
      </w:pPr>
    </w:p>
    <w:p w14:paraId="54B57E3F" w14:textId="77777777" w:rsidR="00034044" w:rsidRPr="00C07921" w:rsidRDefault="00034044" w:rsidP="00932B98">
      <w:pPr>
        <w:spacing w:after="0"/>
        <w:rPr>
          <w:lang w:val="en-GB"/>
        </w:rPr>
      </w:pPr>
    </w:p>
    <w:sectPr w:rsidR="00034044" w:rsidRPr="00C0792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D067" w14:textId="77777777" w:rsidR="001F32CB" w:rsidRDefault="001F32CB" w:rsidP="00536026">
      <w:pPr>
        <w:spacing w:after="0" w:line="240" w:lineRule="auto"/>
      </w:pPr>
      <w:r>
        <w:separator/>
      </w:r>
    </w:p>
  </w:endnote>
  <w:endnote w:type="continuationSeparator" w:id="0">
    <w:p w14:paraId="0FC2BA4D" w14:textId="77777777" w:rsidR="001F32CB" w:rsidRDefault="001F32CB" w:rsidP="0053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1840" w14:textId="77777777" w:rsidR="001F32CB" w:rsidRDefault="001F32CB" w:rsidP="00536026">
      <w:pPr>
        <w:spacing w:after="0" w:line="240" w:lineRule="auto"/>
      </w:pPr>
      <w:r>
        <w:separator/>
      </w:r>
    </w:p>
  </w:footnote>
  <w:footnote w:type="continuationSeparator" w:id="0">
    <w:p w14:paraId="6E293793" w14:textId="77777777" w:rsidR="001F32CB" w:rsidRDefault="001F32CB" w:rsidP="0053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B077" w14:textId="6C69C370" w:rsidR="00AD1CF4" w:rsidRPr="00FC0B96" w:rsidRDefault="00AD1CF4" w:rsidP="00AD1CF4">
    <w:pPr>
      <w:pStyle w:val="Kopfzeile"/>
      <w:jc w:val="right"/>
      <w:rPr>
        <w:b/>
        <w:lang w:val="en-US"/>
      </w:rPr>
    </w:pPr>
    <w:r>
      <w:rPr>
        <w:b/>
        <w:lang w:val="en-US"/>
      </w:rPr>
      <w:t>i</w:t>
    </w:r>
    <w:r w:rsidRPr="00FC0B96">
      <w:rPr>
        <w:b/>
        <w:lang w:val="en-US"/>
      </w:rPr>
      <w:t>nterview guide</w:t>
    </w:r>
  </w:p>
  <w:p w14:paraId="6EC09B78" w14:textId="5DFE5CC5" w:rsidR="00AD1CF4" w:rsidRPr="00FC0B96" w:rsidRDefault="00C07921" w:rsidP="00AD1CF4">
    <w:pPr>
      <w:pStyle w:val="Kopfzeile"/>
      <w:jc w:val="right"/>
      <w:rPr>
        <w:lang w:val="en-US"/>
      </w:rPr>
    </w:pPr>
    <w:r>
      <w:rPr>
        <w:lang w:val="en-US"/>
      </w:rPr>
      <w:t>E</w:t>
    </w:r>
    <w:r w:rsidR="00AD1CF4" w:rsidRPr="00FC0B96">
      <w:rPr>
        <w:lang w:val="en-US"/>
      </w:rPr>
      <w:t xml:space="preserve">valuation of the course „Interprofessional Collaboration in Palliative </w:t>
    </w:r>
    <w:proofErr w:type="gramStart"/>
    <w:r w:rsidR="00AD1CF4" w:rsidRPr="00FC0B96">
      <w:rPr>
        <w:lang w:val="en-US"/>
      </w:rPr>
      <w:t>Care“</w:t>
    </w:r>
    <w:proofErr w:type="gramEnd"/>
  </w:p>
  <w:p w14:paraId="728DDA70" w14:textId="6974F011" w:rsidR="00536026" w:rsidRPr="00AD1CF4" w:rsidRDefault="00536026" w:rsidP="00AD1CF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B91"/>
    <w:multiLevelType w:val="hybridMultilevel"/>
    <w:tmpl w:val="78107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2867"/>
    <w:multiLevelType w:val="hybridMultilevel"/>
    <w:tmpl w:val="C5B8A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2E30"/>
    <w:multiLevelType w:val="hybridMultilevel"/>
    <w:tmpl w:val="378C6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75A60"/>
    <w:multiLevelType w:val="hybridMultilevel"/>
    <w:tmpl w:val="9E1AD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0195"/>
    <w:multiLevelType w:val="hybridMultilevel"/>
    <w:tmpl w:val="BD7CB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6DC"/>
    <w:multiLevelType w:val="hybridMultilevel"/>
    <w:tmpl w:val="B7827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0144D"/>
    <w:multiLevelType w:val="hybridMultilevel"/>
    <w:tmpl w:val="1EB8C5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A4618"/>
    <w:multiLevelType w:val="hybridMultilevel"/>
    <w:tmpl w:val="B4C43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69A"/>
    <w:multiLevelType w:val="hybridMultilevel"/>
    <w:tmpl w:val="8F6CA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708D2"/>
    <w:multiLevelType w:val="hybridMultilevel"/>
    <w:tmpl w:val="36D4B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10EFC"/>
    <w:multiLevelType w:val="hybridMultilevel"/>
    <w:tmpl w:val="17A0D4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2C68D1"/>
    <w:multiLevelType w:val="hybridMultilevel"/>
    <w:tmpl w:val="AC167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A155D"/>
    <w:multiLevelType w:val="hybridMultilevel"/>
    <w:tmpl w:val="6A000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A63DB"/>
    <w:multiLevelType w:val="hybridMultilevel"/>
    <w:tmpl w:val="3F1EB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8289A"/>
    <w:multiLevelType w:val="hybridMultilevel"/>
    <w:tmpl w:val="D292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22A46"/>
    <w:multiLevelType w:val="hybridMultilevel"/>
    <w:tmpl w:val="FAD20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3850">
    <w:abstractNumId w:val="12"/>
  </w:num>
  <w:num w:numId="2" w16cid:durableId="146943166">
    <w:abstractNumId w:val="11"/>
  </w:num>
  <w:num w:numId="3" w16cid:durableId="446391143">
    <w:abstractNumId w:val="13"/>
  </w:num>
  <w:num w:numId="4" w16cid:durableId="777485974">
    <w:abstractNumId w:val="14"/>
  </w:num>
  <w:num w:numId="5" w16cid:durableId="1405950693">
    <w:abstractNumId w:val="1"/>
  </w:num>
  <w:num w:numId="6" w16cid:durableId="210272213">
    <w:abstractNumId w:val="9"/>
  </w:num>
  <w:num w:numId="7" w16cid:durableId="895169605">
    <w:abstractNumId w:val="0"/>
  </w:num>
  <w:num w:numId="8" w16cid:durableId="1858960165">
    <w:abstractNumId w:val="15"/>
  </w:num>
  <w:num w:numId="9" w16cid:durableId="772362477">
    <w:abstractNumId w:val="7"/>
  </w:num>
  <w:num w:numId="10" w16cid:durableId="1836873316">
    <w:abstractNumId w:val="5"/>
  </w:num>
  <w:num w:numId="11" w16cid:durableId="83499451">
    <w:abstractNumId w:val="8"/>
  </w:num>
  <w:num w:numId="12" w16cid:durableId="1804301628">
    <w:abstractNumId w:val="6"/>
  </w:num>
  <w:num w:numId="13" w16cid:durableId="1045910463">
    <w:abstractNumId w:val="3"/>
  </w:num>
  <w:num w:numId="14" w16cid:durableId="2144884819">
    <w:abstractNumId w:val="4"/>
  </w:num>
  <w:num w:numId="15" w16cid:durableId="1857386381">
    <w:abstractNumId w:val="10"/>
  </w:num>
  <w:num w:numId="16" w16cid:durableId="1474637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3A"/>
    <w:rsid w:val="00010432"/>
    <w:rsid w:val="00025FE7"/>
    <w:rsid w:val="000265C7"/>
    <w:rsid w:val="00031215"/>
    <w:rsid w:val="0003144A"/>
    <w:rsid w:val="00034044"/>
    <w:rsid w:val="0004230D"/>
    <w:rsid w:val="0006692C"/>
    <w:rsid w:val="000751F7"/>
    <w:rsid w:val="000A2858"/>
    <w:rsid w:val="000A51DA"/>
    <w:rsid w:val="000B7A76"/>
    <w:rsid w:val="000F479F"/>
    <w:rsid w:val="00140877"/>
    <w:rsid w:val="001F32CB"/>
    <w:rsid w:val="002176C4"/>
    <w:rsid w:val="002321A7"/>
    <w:rsid w:val="00296720"/>
    <w:rsid w:val="002B10C8"/>
    <w:rsid w:val="002B2C96"/>
    <w:rsid w:val="002C0F02"/>
    <w:rsid w:val="002E3030"/>
    <w:rsid w:val="003132C1"/>
    <w:rsid w:val="00320775"/>
    <w:rsid w:val="00322A66"/>
    <w:rsid w:val="003B1C03"/>
    <w:rsid w:val="00422831"/>
    <w:rsid w:val="0047301B"/>
    <w:rsid w:val="00477B77"/>
    <w:rsid w:val="004866B5"/>
    <w:rsid w:val="004D5E5F"/>
    <w:rsid w:val="004E3F18"/>
    <w:rsid w:val="00503E08"/>
    <w:rsid w:val="00536026"/>
    <w:rsid w:val="005433F3"/>
    <w:rsid w:val="0058383A"/>
    <w:rsid w:val="00594F6E"/>
    <w:rsid w:val="005B1454"/>
    <w:rsid w:val="005B4318"/>
    <w:rsid w:val="005D6BEC"/>
    <w:rsid w:val="00626714"/>
    <w:rsid w:val="006304A3"/>
    <w:rsid w:val="00640A66"/>
    <w:rsid w:val="00643755"/>
    <w:rsid w:val="006628B8"/>
    <w:rsid w:val="007017FC"/>
    <w:rsid w:val="00704537"/>
    <w:rsid w:val="0071231B"/>
    <w:rsid w:val="00785F53"/>
    <w:rsid w:val="007961AE"/>
    <w:rsid w:val="007A4D29"/>
    <w:rsid w:val="007B76A2"/>
    <w:rsid w:val="007D56A2"/>
    <w:rsid w:val="008113A5"/>
    <w:rsid w:val="00817618"/>
    <w:rsid w:val="00841220"/>
    <w:rsid w:val="00862E02"/>
    <w:rsid w:val="008870FB"/>
    <w:rsid w:val="00894B89"/>
    <w:rsid w:val="008B63E3"/>
    <w:rsid w:val="008D42B1"/>
    <w:rsid w:val="008D4CB7"/>
    <w:rsid w:val="008E6151"/>
    <w:rsid w:val="008F05B3"/>
    <w:rsid w:val="008F475F"/>
    <w:rsid w:val="009105DF"/>
    <w:rsid w:val="00932B98"/>
    <w:rsid w:val="00970F85"/>
    <w:rsid w:val="0097453A"/>
    <w:rsid w:val="009926BC"/>
    <w:rsid w:val="0099680F"/>
    <w:rsid w:val="009A44CF"/>
    <w:rsid w:val="009A73B2"/>
    <w:rsid w:val="009D069B"/>
    <w:rsid w:val="009D3007"/>
    <w:rsid w:val="009F192D"/>
    <w:rsid w:val="00A1223C"/>
    <w:rsid w:val="00A16878"/>
    <w:rsid w:val="00A301BA"/>
    <w:rsid w:val="00A739A1"/>
    <w:rsid w:val="00A90263"/>
    <w:rsid w:val="00AB1E48"/>
    <w:rsid w:val="00AD1CF4"/>
    <w:rsid w:val="00AF7D29"/>
    <w:rsid w:val="00B00120"/>
    <w:rsid w:val="00B60C32"/>
    <w:rsid w:val="00B86FCA"/>
    <w:rsid w:val="00BE2059"/>
    <w:rsid w:val="00C07921"/>
    <w:rsid w:val="00C36B49"/>
    <w:rsid w:val="00C630F4"/>
    <w:rsid w:val="00C66762"/>
    <w:rsid w:val="00C94C06"/>
    <w:rsid w:val="00C94EB7"/>
    <w:rsid w:val="00CB7AFE"/>
    <w:rsid w:val="00CE23B8"/>
    <w:rsid w:val="00D413C0"/>
    <w:rsid w:val="00DD5F5E"/>
    <w:rsid w:val="00DE346F"/>
    <w:rsid w:val="00DE50CC"/>
    <w:rsid w:val="00E43B8B"/>
    <w:rsid w:val="00E527A6"/>
    <w:rsid w:val="00E73125"/>
    <w:rsid w:val="00E77767"/>
    <w:rsid w:val="00E804C8"/>
    <w:rsid w:val="00ED29F8"/>
    <w:rsid w:val="00EF79C0"/>
    <w:rsid w:val="00F60DFB"/>
    <w:rsid w:val="00F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F4E1"/>
  <w15:chartTrackingRefBased/>
  <w15:docId w15:val="{7C7E2D8A-9AEB-4838-BAB7-5A0074E4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40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6026"/>
  </w:style>
  <w:style w:type="paragraph" w:styleId="Fuzeile">
    <w:name w:val="footer"/>
    <w:basedOn w:val="Standard"/>
    <w:link w:val="FuzeileZchn"/>
    <w:uiPriority w:val="99"/>
    <w:unhideWhenUsed/>
    <w:rsid w:val="0053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6026"/>
  </w:style>
  <w:style w:type="paragraph" w:styleId="Listenabsatz">
    <w:name w:val="List Paragraph"/>
    <w:basedOn w:val="Standard"/>
    <w:uiPriority w:val="34"/>
    <w:qFormat/>
    <w:rsid w:val="0053602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9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32B98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F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5F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5F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F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F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Grimm, Franziska</dc:creator>
  <cp:keywords>, docId:DFE988BA96C898EEBC513D9526F93B73</cp:keywords>
  <dc:description/>
  <cp:lastModifiedBy>Schwabe, Sven Dr.</cp:lastModifiedBy>
  <cp:revision>2</cp:revision>
  <cp:lastPrinted>2025-06-16T12:45:00Z</cp:lastPrinted>
  <dcterms:created xsi:type="dcterms:W3CDTF">2026-03-20T08:03:00Z</dcterms:created>
  <dcterms:modified xsi:type="dcterms:W3CDTF">2026-03-20T08:03:00Z</dcterms:modified>
</cp:coreProperties>
</file>