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900FE" w14:textId="1C9B8EC4" w:rsidR="00F173D8" w:rsidRDefault="00F173D8" w:rsidP="00F173D8">
      <w:pPr>
        <w:pStyle w:val="Caption"/>
        <w:keepNext/>
      </w:pPr>
      <w:r>
        <w:t>Supplementary Table. Categorisation of antimalarial drugs in the analysis of the 2018 market survey.</w:t>
      </w:r>
    </w:p>
    <w:tbl>
      <w:tblPr>
        <w:tblW w:w="9072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3544"/>
        <w:gridCol w:w="3685"/>
      </w:tblGrid>
      <w:tr w:rsidR="00F173D8" w:rsidRPr="005C4674" w14:paraId="46963D79" w14:textId="77777777" w:rsidTr="00F173D8">
        <w:trPr>
          <w:trHeight w:val="1050"/>
        </w:trPr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9D08E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CE6346" w14:textId="3961D791" w:rsidR="00F173D8" w:rsidRPr="005C4674" w:rsidRDefault="00F173D8" w:rsidP="005C4674">
            <w:r>
              <w:rPr>
                <w:b/>
                <w:bCs/>
              </w:rPr>
              <w:t>G</w:t>
            </w:r>
            <w:r w:rsidRPr="005C4674">
              <w:rPr>
                <w:b/>
                <w:bCs/>
              </w:rPr>
              <w:t>reen</w:t>
            </w:r>
            <w:r>
              <w:rPr>
                <w:b/>
                <w:bCs/>
              </w:rPr>
              <w:t xml:space="preserve"> </w:t>
            </w:r>
            <w:r w:rsidRPr="005C4674">
              <w:rPr>
                <w:b/>
                <w:bCs/>
              </w:rPr>
              <w:t xml:space="preserve">leaf </w:t>
            </w:r>
            <w:r>
              <w:rPr>
                <w:b/>
                <w:bCs/>
              </w:rPr>
              <w:t>ACTs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9D08E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715A5C" w14:textId="5B14486D" w:rsidR="00F173D8" w:rsidRPr="005C4674" w:rsidRDefault="00F173D8" w:rsidP="005C4674">
            <w:r w:rsidRPr="005C4674">
              <w:rPr>
                <w:b/>
                <w:bCs/>
              </w:rPr>
              <w:t>Non-</w:t>
            </w:r>
            <w:r>
              <w:rPr>
                <w:b/>
                <w:bCs/>
              </w:rPr>
              <w:t>green leaf</w:t>
            </w:r>
            <w:r w:rsidRPr="005C4674">
              <w:rPr>
                <w:b/>
                <w:bCs/>
              </w:rPr>
              <w:t xml:space="preserve"> ACTs (</w:t>
            </w:r>
            <w:r>
              <w:rPr>
                <w:b/>
                <w:bCs/>
              </w:rPr>
              <w:t xml:space="preserve">without green leaf logo and </w:t>
            </w:r>
            <w:r w:rsidRPr="005C4674">
              <w:rPr>
                <w:b/>
                <w:bCs/>
              </w:rPr>
              <w:t>includ</w:t>
            </w:r>
            <w:r>
              <w:rPr>
                <w:b/>
                <w:bCs/>
              </w:rPr>
              <w:t>ing both</w:t>
            </w:r>
            <w:r w:rsidRPr="005C4674">
              <w:rPr>
                <w:b/>
                <w:bCs/>
              </w:rPr>
              <w:t xml:space="preserve"> QA and non-QA</w:t>
            </w:r>
            <w:r>
              <w:rPr>
                <w:b/>
                <w:bCs/>
              </w:rPr>
              <w:t xml:space="preserve"> brands)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9D08E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A44274" w14:textId="545C5C60" w:rsidR="00F173D8" w:rsidRPr="005C4674" w:rsidRDefault="00F173D8" w:rsidP="005C4674">
            <w:r w:rsidRPr="005C4674">
              <w:rPr>
                <w:b/>
                <w:bCs/>
              </w:rPr>
              <w:t>Non-ACT antimal</w:t>
            </w:r>
            <w:r>
              <w:rPr>
                <w:b/>
                <w:bCs/>
              </w:rPr>
              <w:t>a</w:t>
            </w:r>
            <w:r w:rsidRPr="005C4674">
              <w:rPr>
                <w:b/>
                <w:bCs/>
              </w:rPr>
              <w:t>rials (includ</w:t>
            </w:r>
            <w:r>
              <w:rPr>
                <w:b/>
                <w:bCs/>
              </w:rPr>
              <w:t>ing both QA ,</w:t>
            </w:r>
            <w:r w:rsidRPr="005C4674">
              <w:rPr>
                <w:b/>
                <w:bCs/>
              </w:rPr>
              <w:t>non-QA</w:t>
            </w:r>
            <w:r>
              <w:rPr>
                <w:b/>
                <w:bCs/>
              </w:rPr>
              <w:t xml:space="preserve"> brands, PQ and </w:t>
            </w:r>
            <w:proofErr w:type="gramStart"/>
            <w:r>
              <w:rPr>
                <w:b/>
                <w:bCs/>
              </w:rPr>
              <w:t>non PQ</w:t>
            </w:r>
            <w:proofErr w:type="gramEnd"/>
            <w:r>
              <w:rPr>
                <w:b/>
                <w:bCs/>
              </w:rPr>
              <w:t>)</w:t>
            </w:r>
          </w:p>
        </w:tc>
      </w:tr>
      <w:tr w:rsidR="00F173D8" w:rsidRPr="005C4674" w14:paraId="399C6505" w14:textId="77777777" w:rsidTr="00F173D8">
        <w:trPr>
          <w:trHeight w:val="30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C122ED" w14:textId="77777777" w:rsidR="00F173D8" w:rsidRPr="005C4674" w:rsidRDefault="00F173D8" w:rsidP="005C4674">
            <w:proofErr w:type="spellStart"/>
            <w:r w:rsidRPr="005C4674">
              <w:t>Combisunate</w:t>
            </w:r>
            <w:proofErr w:type="spellEnd"/>
            <w:r w:rsidRPr="005C4674">
              <w:t xml:space="preserve"> 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F8B5C8" w14:textId="10D4F2EE" w:rsidR="00F173D8" w:rsidRPr="005C4674" w:rsidRDefault="00F173D8" w:rsidP="005C4674">
            <w:proofErr w:type="spellStart"/>
            <w:r w:rsidRPr="005C4674">
              <w:t>Coartal</w:t>
            </w:r>
            <w:proofErr w:type="spellEnd"/>
            <w:r w:rsidRPr="005C4674">
              <w:t xml:space="preserve">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627E85" w14:textId="77777777" w:rsidR="00F173D8" w:rsidRPr="005C4674" w:rsidRDefault="00F173D8" w:rsidP="005C4674">
            <w:proofErr w:type="spellStart"/>
            <w:r w:rsidRPr="005C4674">
              <w:t>Alaxin</w:t>
            </w:r>
            <w:proofErr w:type="spellEnd"/>
            <w:r w:rsidRPr="005C4674">
              <w:t xml:space="preserve"> </w:t>
            </w:r>
          </w:p>
        </w:tc>
      </w:tr>
      <w:tr w:rsidR="00F173D8" w:rsidRPr="005C4674" w14:paraId="2F937FDE" w14:textId="77777777" w:rsidTr="00F173D8">
        <w:trPr>
          <w:trHeight w:val="30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DC4D34" w14:textId="77777777" w:rsidR="00F173D8" w:rsidRPr="005C4674" w:rsidRDefault="00F173D8" w:rsidP="005C4674">
            <w:proofErr w:type="spellStart"/>
            <w:r w:rsidRPr="005C4674">
              <w:t>Coartem</w:t>
            </w:r>
            <w:proofErr w:type="spellEnd"/>
            <w:r w:rsidRPr="005C4674">
              <w:t xml:space="preserve"> 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9B4310" w14:textId="75A82EB7" w:rsidR="00F173D8" w:rsidRPr="005C4674" w:rsidRDefault="00F173D8" w:rsidP="005C4674">
            <w:proofErr w:type="spellStart"/>
            <w:r w:rsidRPr="005C4674">
              <w:t>Diasunate</w:t>
            </w:r>
            <w:proofErr w:type="spellEnd"/>
            <w:r w:rsidRPr="005C4674">
              <w:t xml:space="preserve"> </w:t>
            </w:r>
            <w:r>
              <w:t>(</w:t>
            </w:r>
            <w:r w:rsidRPr="005C4674">
              <w:t>QA</w:t>
            </w:r>
            <w:r>
              <w:t>,</w:t>
            </w:r>
            <w:r w:rsidRPr="005C4674">
              <w:t xml:space="preserve"> </w:t>
            </w:r>
            <w:proofErr w:type="spellStart"/>
            <w:r w:rsidRPr="005C4674">
              <w:t>Emzor</w:t>
            </w:r>
            <w:proofErr w:type="spellEnd"/>
            <w:r w:rsidRPr="005C4674">
              <w:t>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6897C8" w14:textId="77777777" w:rsidR="00F173D8" w:rsidRPr="005C4674" w:rsidRDefault="00F173D8" w:rsidP="005C4674">
            <w:proofErr w:type="spellStart"/>
            <w:r w:rsidRPr="005C4674">
              <w:t>Amalar</w:t>
            </w:r>
            <w:proofErr w:type="spellEnd"/>
            <w:r w:rsidRPr="005C4674">
              <w:t xml:space="preserve"> </w:t>
            </w:r>
          </w:p>
        </w:tc>
      </w:tr>
      <w:tr w:rsidR="00F173D8" w:rsidRPr="005C4674" w14:paraId="4C89AD8E" w14:textId="77777777" w:rsidTr="00F173D8">
        <w:trPr>
          <w:trHeight w:val="300"/>
        </w:trPr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9D2191" w14:textId="622BBA0B" w:rsidR="00F173D8" w:rsidRPr="005C4674" w:rsidRDefault="00F173D8" w:rsidP="00F976F6">
            <w:proofErr w:type="spellStart"/>
            <w:r w:rsidRPr="005C4674">
              <w:t>Lumartem</w:t>
            </w:r>
            <w:proofErr w:type="spellEnd"/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BD0B99" w14:textId="77777777" w:rsidR="00F173D8" w:rsidRPr="005C4674" w:rsidRDefault="00F173D8" w:rsidP="00F976F6">
            <w:proofErr w:type="spellStart"/>
            <w:r w:rsidRPr="005C4674">
              <w:t>Drutemal</w:t>
            </w:r>
            <w:proofErr w:type="spellEnd"/>
            <w:r w:rsidRPr="005C4674">
              <w:t xml:space="preserve"> Plus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72B4A9" w14:textId="77777777" w:rsidR="00F173D8" w:rsidRPr="005C4674" w:rsidRDefault="00F173D8" w:rsidP="00F976F6">
            <w:r w:rsidRPr="005C4674">
              <w:t>Artesunate (QA)</w:t>
            </w:r>
          </w:p>
        </w:tc>
      </w:tr>
      <w:tr w:rsidR="00F173D8" w:rsidRPr="005C4674" w14:paraId="1FC71B8F" w14:textId="77777777" w:rsidTr="00F173D8">
        <w:trPr>
          <w:trHeight w:val="300"/>
        </w:trPr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D40BA8" w14:textId="3B0E781A" w:rsidR="00F173D8" w:rsidRPr="005C4674" w:rsidRDefault="00F173D8" w:rsidP="00F976F6">
            <w:r w:rsidRPr="005C4674">
              <w:t>ASAQ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BCC850" w14:textId="3C25AFCB" w:rsidR="00F173D8" w:rsidRPr="005C4674" w:rsidRDefault="00F173D8" w:rsidP="00F976F6">
            <w:proofErr w:type="spellStart"/>
            <w:r w:rsidRPr="005C4674">
              <w:t>Lokmal</w:t>
            </w:r>
            <w:proofErr w:type="spellEnd"/>
            <w:r w:rsidRPr="005C4674">
              <w:t xml:space="preserve"> </w:t>
            </w:r>
            <w:r>
              <w:t>(</w:t>
            </w:r>
            <w:r w:rsidRPr="005C4674">
              <w:t>QA</w:t>
            </w:r>
            <w:r>
              <w:t>,</w:t>
            </w:r>
            <w:r w:rsidRPr="005C4674">
              <w:t xml:space="preserve"> </w:t>
            </w:r>
            <w:proofErr w:type="spellStart"/>
            <w:r w:rsidRPr="005C4674">
              <w:t>Emzor</w:t>
            </w:r>
            <w:proofErr w:type="spellEnd"/>
            <w:r>
              <w:t>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5D565E" w14:textId="77777777" w:rsidR="00F173D8" w:rsidRPr="005C4674" w:rsidRDefault="00F173D8" w:rsidP="00F976F6">
            <w:proofErr w:type="spellStart"/>
            <w:r w:rsidRPr="005C4674">
              <w:t>Antimal</w:t>
            </w:r>
            <w:proofErr w:type="spellEnd"/>
          </w:p>
        </w:tc>
      </w:tr>
      <w:tr w:rsidR="00F173D8" w:rsidRPr="005C4674" w14:paraId="7B39093D" w14:textId="77777777" w:rsidTr="00F173D8">
        <w:trPr>
          <w:trHeight w:val="300"/>
        </w:trPr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78F466" w14:textId="004AAAE7" w:rsidR="00F173D8" w:rsidRPr="005C4674" w:rsidRDefault="00F173D8" w:rsidP="00F976F6">
            <w:proofErr w:type="spellStart"/>
            <w:r w:rsidRPr="005C4674">
              <w:t>Macalum</w:t>
            </w:r>
            <w:proofErr w:type="spellEnd"/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30B7AA" w14:textId="4E9143BA" w:rsidR="00F173D8" w:rsidRPr="005C4674" w:rsidRDefault="00F173D8" w:rsidP="00F976F6">
            <w:r w:rsidRPr="005C4674">
              <w:t>P-</w:t>
            </w:r>
            <w:proofErr w:type="spellStart"/>
            <w:r w:rsidRPr="005C4674">
              <w:t>Alaxin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02B07A" w14:textId="77777777" w:rsidR="00F173D8" w:rsidRPr="005C4674" w:rsidRDefault="00F173D8" w:rsidP="00F976F6">
            <w:proofErr w:type="spellStart"/>
            <w:r w:rsidRPr="005C4674">
              <w:t>Dupridox</w:t>
            </w:r>
            <w:proofErr w:type="spellEnd"/>
          </w:p>
        </w:tc>
      </w:tr>
      <w:tr w:rsidR="00F173D8" w:rsidRPr="005C4674" w14:paraId="7729174C" w14:textId="77777777" w:rsidTr="00F173D8">
        <w:trPr>
          <w:trHeight w:val="300"/>
        </w:trPr>
        <w:tc>
          <w:tcPr>
            <w:tcW w:w="184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6246FF5" w14:textId="4B8B21C8" w:rsidR="00F173D8" w:rsidRPr="005C4674" w:rsidRDefault="00F173D8" w:rsidP="005C4674"/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CF3625" w14:textId="77777777" w:rsidR="00F173D8" w:rsidRPr="005C4674" w:rsidRDefault="00F173D8" w:rsidP="005C4674">
            <w:proofErr w:type="spellStart"/>
            <w:r w:rsidRPr="005C4674">
              <w:t>Nimartem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5CEE27" w14:textId="7919A256" w:rsidR="00F173D8" w:rsidRPr="005C4674" w:rsidRDefault="00F173D8" w:rsidP="005C4674">
            <w:proofErr w:type="spellStart"/>
            <w:r w:rsidRPr="005C4674">
              <w:t>Fansidar</w:t>
            </w:r>
            <w:proofErr w:type="spellEnd"/>
            <w:r>
              <w:t xml:space="preserve"> </w:t>
            </w:r>
            <w:r w:rsidRPr="005C4674">
              <w:t>(QA, Roche</w:t>
            </w:r>
            <w:r>
              <w:t>)</w:t>
            </w:r>
          </w:p>
        </w:tc>
      </w:tr>
      <w:tr w:rsidR="00F173D8" w:rsidRPr="005C4674" w14:paraId="7BB1E8CF" w14:textId="77777777" w:rsidTr="00F173D8">
        <w:trPr>
          <w:trHeight w:val="300"/>
        </w:trPr>
        <w:tc>
          <w:tcPr>
            <w:tcW w:w="184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6FA33C" w14:textId="77777777" w:rsidR="00F173D8" w:rsidRPr="005C4674" w:rsidRDefault="00F173D8" w:rsidP="005C4674"/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6B965F" w14:textId="77777777" w:rsidR="00F173D8" w:rsidRPr="005C4674" w:rsidRDefault="00F173D8" w:rsidP="005C4674">
            <w:proofErr w:type="spellStart"/>
            <w:r w:rsidRPr="005C4674">
              <w:t>Havax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7474CE" w14:textId="77777777" w:rsidR="00F173D8" w:rsidRPr="005C4674" w:rsidRDefault="00F173D8" w:rsidP="005C4674">
            <w:proofErr w:type="spellStart"/>
            <w:r w:rsidRPr="005C4674">
              <w:t>Paludrine</w:t>
            </w:r>
            <w:proofErr w:type="spellEnd"/>
          </w:p>
        </w:tc>
      </w:tr>
      <w:tr w:rsidR="00F173D8" w:rsidRPr="005C4674" w14:paraId="4F411818" w14:textId="77777777" w:rsidTr="00F173D8">
        <w:trPr>
          <w:trHeight w:val="300"/>
        </w:trPr>
        <w:tc>
          <w:tcPr>
            <w:tcW w:w="184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29B5CC1" w14:textId="77777777" w:rsidR="00F173D8" w:rsidRPr="005C4674" w:rsidRDefault="00F173D8" w:rsidP="005C4674"/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AC625E5" w14:textId="20084038" w:rsidR="00F173D8" w:rsidRPr="005C4674" w:rsidRDefault="00F173D8" w:rsidP="005C4674">
            <w:proofErr w:type="spellStart"/>
            <w:r>
              <w:t>Amatem</w:t>
            </w:r>
            <w:proofErr w:type="spellEnd"/>
            <w:r>
              <w:t xml:space="preserve"> Forte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A87298" w14:textId="33716049" w:rsidR="00F173D8" w:rsidRPr="005C4674" w:rsidRDefault="00F173D8" w:rsidP="005C4674">
            <w:proofErr w:type="spellStart"/>
            <w:r>
              <w:t>Laridox</w:t>
            </w:r>
            <w:proofErr w:type="spellEnd"/>
          </w:p>
        </w:tc>
      </w:tr>
      <w:tr w:rsidR="00F173D8" w:rsidRPr="00F173D8" w14:paraId="28A70DE7" w14:textId="77777777" w:rsidTr="00F173D8">
        <w:trPr>
          <w:trHeight w:val="300"/>
        </w:trPr>
        <w:tc>
          <w:tcPr>
            <w:tcW w:w="184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3D5591" w14:textId="77777777" w:rsidR="00F173D8" w:rsidRPr="005C4674" w:rsidRDefault="00F173D8" w:rsidP="005C4674"/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EF73E7" w14:textId="77777777" w:rsidR="00F173D8" w:rsidRPr="005C4674" w:rsidRDefault="00F173D8" w:rsidP="005C4674">
            <w:proofErr w:type="spellStart"/>
            <w:r w:rsidRPr="005C4674">
              <w:t>Tamether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23E3C97" w14:textId="10A7EEB0" w:rsidR="00F173D8" w:rsidRPr="005C4674" w:rsidRDefault="00F173D8" w:rsidP="005C4674">
            <w:pPr>
              <w:rPr>
                <w:lang w:val="pt-BR"/>
              </w:rPr>
            </w:pPr>
            <w:r w:rsidRPr="005C4674">
              <w:rPr>
                <w:lang w:val="pt-BR"/>
              </w:rPr>
              <w:t>Malareich</w:t>
            </w:r>
            <w:r>
              <w:rPr>
                <w:lang w:val="pt-BR"/>
              </w:rPr>
              <w:t xml:space="preserve"> </w:t>
            </w:r>
            <w:r w:rsidRPr="005C4674">
              <w:rPr>
                <w:lang w:val="pt-BR"/>
              </w:rPr>
              <w:t>(QA,</w:t>
            </w:r>
            <w:r>
              <w:rPr>
                <w:lang w:val="pt-BR"/>
              </w:rPr>
              <w:t xml:space="preserve"> </w:t>
            </w:r>
            <w:r w:rsidRPr="005C4674">
              <w:rPr>
                <w:lang w:val="pt-BR"/>
              </w:rPr>
              <w:t>Zentiva Div of Sanofi</w:t>
            </w:r>
            <w:r>
              <w:rPr>
                <w:lang w:val="pt-BR"/>
              </w:rPr>
              <w:t>)</w:t>
            </w:r>
          </w:p>
        </w:tc>
      </w:tr>
      <w:tr w:rsidR="00F173D8" w:rsidRPr="005C4674" w14:paraId="2CDC12D5" w14:textId="77777777" w:rsidTr="00F173D8">
        <w:trPr>
          <w:trHeight w:val="300"/>
        </w:trPr>
        <w:tc>
          <w:tcPr>
            <w:tcW w:w="184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CD0E5E" w14:textId="77777777" w:rsidR="00F173D8" w:rsidRPr="005C4674" w:rsidRDefault="00F173D8" w:rsidP="005C4674">
            <w:pPr>
              <w:rPr>
                <w:lang w:val="pt-BR"/>
              </w:rPr>
            </w:pP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DFABAE" w14:textId="77777777" w:rsidR="00F173D8" w:rsidRPr="005C4674" w:rsidRDefault="00F173D8" w:rsidP="005C4674">
            <w:proofErr w:type="spellStart"/>
            <w:r w:rsidRPr="005C4674">
              <w:t>Pamametre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C9EED5" w14:textId="77777777" w:rsidR="00F173D8" w:rsidRPr="005C4674" w:rsidRDefault="00F173D8" w:rsidP="005C4674">
            <w:proofErr w:type="spellStart"/>
            <w:r w:rsidRPr="005C4674">
              <w:t>Vitadar</w:t>
            </w:r>
            <w:proofErr w:type="spellEnd"/>
          </w:p>
        </w:tc>
      </w:tr>
      <w:tr w:rsidR="00F173D8" w:rsidRPr="005C4674" w14:paraId="297D0947" w14:textId="77777777" w:rsidTr="00F173D8">
        <w:trPr>
          <w:trHeight w:val="300"/>
        </w:trPr>
        <w:tc>
          <w:tcPr>
            <w:tcW w:w="184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CB4ABA" w14:textId="77777777" w:rsidR="00F173D8" w:rsidRPr="005C4674" w:rsidRDefault="00F173D8" w:rsidP="005C4674"/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394667" w14:textId="77777777" w:rsidR="00F173D8" w:rsidRPr="005C4674" w:rsidRDefault="00F173D8" w:rsidP="005C4674">
            <w:proofErr w:type="spellStart"/>
            <w:r w:rsidRPr="005C4674">
              <w:t>Lariact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4EBB88" w14:textId="77777777" w:rsidR="00F173D8" w:rsidRPr="005C4674" w:rsidRDefault="00F173D8" w:rsidP="005C4674">
            <w:proofErr w:type="spellStart"/>
            <w:r w:rsidRPr="005C4674">
              <w:t>Moko</w:t>
            </w:r>
            <w:proofErr w:type="spellEnd"/>
          </w:p>
        </w:tc>
      </w:tr>
      <w:tr w:rsidR="00F173D8" w:rsidRPr="005C4674" w14:paraId="7751567E" w14:textId="77777777" w:rsidTr="00F173D8">
        <w:trPr>
          <w:trHeight w:val="300"/>
        </w:trPr>
        <w:tc>
          <w:tcPr>
            <w:tcW w:w="184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D9BD76" w14:textId="77777777" w:rsidR="00F173D8" w:rsidRPr="005C4674" w:rsidRDefault="00F173D8" w:rsidP="005C4674"/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636D9E" w14:textId="77298DC6" w:rsidR="00F173D8" w:rsidRPr="005C4674" w:rsidRDefault="00F173D8" w:rsidP="005C4674">
            <w:proofErr w:type="spellStart"/>
            <w:r w:rsidRPr="005C4674">
              <w:t>Artequin</w:t>
            </w:r>
            <w:proofErr w:type="spellEnd"/>
            <w:r>
              <w:t xml:space="preserve"> (</w:t>
            </w:r>
            <w:r w:rsidRPr="005C4674">
              <w:t>QA</w:t>
            </w:r>
            <w:r>
              <w:t>, i</w:t>
            </w:r>
            <w:r w:rsidRPr="005C4674">
              <w:t xml:space="preserve">mported by </w:t>
            </w:r>
            <w:proofErr w:type="spellStart"/>
            <w:r w:rsidRPr="005C4674">
              <w:t>Occulus</w:t>
            </w:r>
            <w:proofErr w:type="spellEnd"/>
            <w:r w:rsidRPr="005C4674">
              <w:t>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70FAC6" w14:textId="77777777" w:rsidR="00F173D8" w:rsidRPr="005C4674" w:rsidRDefault="00F173D8" w:rsidP="005C4674">
            <w:proofErr w:type="spellStart"/>
            <w:r w:rsidRPr="005C4674">
              <w:t>Reludrine</w:t>
            </w:r>
            <w:proofErr w:type="spellEnd"/>
          </w:p>
        </w:tc>
      </w:tr>
      <w:tr w:rsidR="00F173D8" w:rsidRPr="005C4674" w14:paraId="7186C12D" w14:textId="77777777" w:rsidTr="00F173D8">
        <w:trPr>
          <w:trHeight w:val="300"/>
        </w:trPr>
        <w:tc>
          <w:tcPr>
            <w:tcW w:w="184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701471" w14:textId="77777777" w:rsidR="00F173D8" w:rsidRPr="005C4674" w:rsidRDefault="00F173D8" w:rsidP="005C4674"/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A666E0" w14:textId="77777777" w:rsidR="00F173D8" w:rsidRPr="005C4674" w:rsidRDefault="00F173D8" w:rsidP="005C4674">
            <w:proofErr w:type="spellStart"/>
            <w:r w:rsidRPr="005C4674">
              <w:t>Artequick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C55627" w14:textId="77777777" w:rsidR="00F173D8" w:rsidRPr="005C4674" w:rsidRDefault="00F173D8" w:rsidP="005C4674">
            <w:proofErr w:type="spellStart"/>
            <w:r w:rsidRPr="005C4674">
              <w:t>Malagold</w:t>
            </w:r>
            <w:proofErr w:type="spellEnd"/>
          </w:p>
        </w:tc>
      </w:tr>
      <w:tr w:rsidR="00F173D8" w:rsidRPr="005C4674" w14:paraId="74889688" w14:textId="77777777" w:rsidTr="00F173D8">
        <w:trPr>
          <w:trHeight w:val="300"/>
        </w:trPr>
        <w:tc>
          <w:tcPr>
            <w:tcW w:w="184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ADBF3A" w14:textId="77777777" w:rsidR="00F173D8" w:rsidRPr="005C4674" w:rsidRDefault="00F173D8" w:rsidP="005C4674"/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AA8CC8" w14:textId="77777777" w:rsidR="00F173D8" w:rsidRPr="005C4674" w:rsidRDefault="00F173D8" w:rsidP="005C4674">
            <w:proofErr w:type="spellStart"/>
            <w:r w:rsidRPr="005C4674">
              <w:t>Camosunate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E7AA9A" w14:textId="63BDFD98" w:rsidR="00F173D8" w:rsidRPr="005C4674" w:rsidRDefault="00F173D8" w:rsidP="005C4674">
            <w:proofErr w:type="spellStart"/>
            <w:r w:rsidRPr="005C4674">
              <w:t>Arsumax</w:t>
            </w:r>
            <w:proofErr w:type="spellEnd"/>
            <w:r>
              <w:t xml:space="preserve"> </w:t>
            </w:r>
            <w:r w:rsidRPr="005C4674">
              <w:t>(QA, Sanofi</w:t>
            </w:r>
            <w:r>
              <w:t>)</w:t>
            </w:r>
          </w:p>
        </w:tc>
      </w:tr>
      <w:tr w:rsidR="00F173D8" w:rsidRPr="005C4674" w14:paraId="594A8AD1" w14:textId="77777777" w:rsidTr="00F173D8">
        <w:trPr>
          <w:trHeight w:val="300"/>
        </w:trPr>
        <w:tc>
          <w:tcPr>
            <w:tcW w:w="184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03CF46" w14:textId="77777777" w:rsidR="00F173D8" w:rsidRPr="005C4674" w:rsidRDefault="00F173D8" w:rsidP="005C4674"/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65FE10" w14:textId="18C329E6" w:rsidR="00F173D8" w:rsidRPr="005C4674" w:rsidRDefault="00F173D8" w:rsidP="005C4674">
            <w:r w:rsidRPr="005C4674">
              <w:t xml:space="preserve">Artesunate </w:t>
            </w:r>
            <w:r>
              <w:t>P</w:t>
            </w:r>
            <w:r w:rsidRPr="005C4674">
              <w:t>lus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D09756" w14:textId="77777777" w:rsidR="00F173D8" w:rsidRPr="005C4674" w:rsidRDefault="00F173D8" w:rsidP="005C4674">
            <w:proofErr w:type="spellStart"/>
            <w:r w:rsidRPr="005C4674">
              <w:t>Gsunate</w:t>
            </w:r>
            <w:proofErr w:type="spellEnd"/>
          </w:p>
        </w:tc>
      </w:tr>
      <w:tr w:rsidR="00F173D8" w:rsidRPr="005C4674" w14:paraId="73ABEA01" w14:textId="77777777" w:rsidTr="00F173D8">
        <w:trPr>
          <w:trHeight w:val="300"/>
        </w:trPr>
        <w:tc>
          <w:tcPr>
            <w:tcW w:w="184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BC6632" w14:textId="77777777" w:rsidR="00F173D8" w:rsidRPr="005C4674" w:rsidRDefault="00F173D8" w:rsidP="005C4674"/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FE281E" w14:textId="77777777" w:rsidR="00F173D8" w:rsidRPr="005C4674" w:rsidRDefault="00F173D8" w:rsidP="005C4674">
            <w:proofErr w:type="spellStart"/>
            <w:r w:rsidRPr="005C4674">
              <w:t>Arthemed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560287" w14:textId="28EC84C5" w:rsidR="00F173D8" w:rsidRPr="005C4674" w:rsidRDefault="00F173D8" w:rsidP="005C4674">
            <w:proofErr w:type="spellStart"/>
            <w:r w:rsidRPr="005C4674">
              <w:t>Maldox</w:t>
            </w:r>
            <w:proofErr w:type="spellEnd"/>
            <w:r>
              <w:t xml:space="preserve"> </w:t>
            </w:r>
            <w:r w:rsidRPr="005C4674">
              <w:t xml:space="preserve">(QA, </w:t>
            </w:r>
            <w:proofErr w:type="spellStart"/>
            <w:r w:rsidRPr="005C4674">
              <w:t>Emzor</w:t>
            </w:r>
            <w:proofErr w:type="spellEnd"/>
            <w:r>
              <w:t>)</w:t>
            </w:r>
          </w:p>
        </w:tc>
      </w:tr>
      <w:tr w:rsidR="00F173D8" w:rsidRPr="005C4674" w14:paraId="3F92F79E" w14:textId="77777777" w:rsidTr="00F173D8">
        <w:trPr>
          <w:trHeight w:val="300"/>
        </w:trPr>
        <w:tc>
          <w:tcPr>
            <w:tcW w:w="184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7EAC16" w14:textId="77777777" w:rsidR="00F173D8" w:rsidRPr="005C4674" w:rsidRDefault="00F173D8" w:rsidP="005C4674"/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250627" w14:textId="663B23B9" w:rsidR="00F173D8" w:rsidRPr="005C4674" w:rsidRDefault="00F173D8" w:rsidP="005C4674">
            <w:proofErr w:type="spellStart"/>
            <w:r>
              <w:t>Colart</w:t>
            </w:r>
            <w:proofErr w:type="spellEnd"/>
            <w:r w:rsidR="00BD28D9">
              <w:t xml:space="preserve"> </w:t>
            </w:r>
            <w:r>
              <w:t>(QA,GSK)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D69D165" w14:textId="6993E765" w:rsidR="00F173D8" w:rsidRPr="005C4674" w:rsidRDefault="00F173D8" w:rsidP="005C4674">
            <w:r>
              <w:t>Q300(Quinine Sulphate Tablets)</w:t>
            </w:r>
          </w:p>
        </w:tc>
      </w:tr>
      <w:tr w:rsidR="00F173D8" w:rsidRPr="005C4674" w14:paraId="3FC54576" w14:textId="77777777" w:rsidTr="00F173D8">
        <w:trPr>
          <w:trHeight w:val="300"/>
        </w:trPr>
        <w:tc>
          <w:tcPr>
            <w:tcW w:w="184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672A53" w14:textId="77777777" w:rsidR="00F173D8" w:rsidRPr="005C4674" w:rsidRDefault="00F173D8" w:rsidP="005C4674"/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2914B1C" w14:textId="056DAB1F" w:rsidR="00F173D8" w:rsidRPr="005C4674" w:rsidRDefault="00F173D8" w:rsidP="005C4674">
            <w:proofErr w:type="spellStart"/>
            <w:r>
              <w:t>Coartem</w:t>
            </w:r>
            <w:proofErr w:type="spellEnd"/>
            <w:r>
              <w:t xml:space="preserve"> </w:t>
            </w:r>
            <w:proofErr w:type="spellStart"/>
            <w:r>
              <w:t>nogl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AFB24F2" w14:textId="0D8F1017" w:rsidR="00F173D8" w:rsidRPr="005C4674" w:rsidRDefault="00F173D8" w:rsidP="005C4674">
            <w:proofErr w:type="spellStart"/>
            <w:r>
              <w:t>Nivaquine</w:t>
            </w:r>
            <w:proofErr w:type="spellEnd"/>
          </w:p>
        </w:tc>
      </w:tr>
      <w:tr w:rsidR="00F173D8" w:rsidRPr="005C4674" w14:paraId="097C37F0" w14:textId="77777777" w:rsidTr="00F173D8">
        <w:trPr>
          <w:trHeight w:val="300"/>
        </w:trPr>
        <w:tc>
          <w:tcPr>
            <w:tcW w:w="184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3D1709" w14:textId="77777777" w:rsidR="00F173D8" w:rsidRPr="005C4674" w:rsidRDefault="00F173D8" w:rsidP="005C4674"/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A1892E" w14:textId="78617052" w:rsidR="00F173D8" w:rsidRPr="005C4674" w:rsidRDefault="00F173D8" w:rsidP="005C4674">
            <w:proofErr w:type="spellStart"/>
            <w:r>
              <w:t>Lonart</w:t>
            </w:r>
            <w:proofErr w:type="spellEnd"/>
          </w:p>
        </w:tc>
        <w:tc>
          <w:tcPr>
            <w:tcW w:w="36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1868DF" w14:textId="77777777" w:rsidR="00F173D8" w:rsidRPr="005C4674" w:rsidRDefault="00F173D8" w:rsidP="005C4674"/>
        </w:tc>
      </w:tr>
      <w:tr w:rsidR="00F173D8" w:rsidRPr="005C4674" w14:paraId="4359C742" w14:textId="77777777" w:rsidTr="00F173D8">
        <w:trPr>
          <w:trHeight w:val="300"/>
        </w:trPr>
        <w:tc>
          <w:tcPr>
            <w:tcW w:w="184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13993F" w14:textId="77777777" w:rsidR="00F173D8" w:rsidRPr="005C4674" w:rsidRDefault="00F173D8" w:rsidP="005C4674"/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F303F4B" w14:textId="498B796F" w:rsidR="00F173D8" w:rsidRDefault="00F173D8" w:rsidP="005C4674">
            <w:proofErr w:type="spellStart"/>
            <w:r>
              <w:t>Larimal</w:t>
            </w:r>
            <w:proofErr w:type="spellEnd"/>
            <w:r w:rsidR="00BD28D9">
              <w:t xml:space="preserve"> (QA)</w:t>
            </w:r>
          </w:p>
        </w:tc>
        <w:tc>
          <w:tcPr>
            <w:tcW w:w="36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F8FEF5" w14:textId="77777777" w:rsidR="00F173D8" w:rsidRPr="005C4674" w:rsidRDefault="00F173D8" w:rsidP="005C4674"/>
        </w:tc>
      </w:tr>
      <w:tr w:rsidR="00F173D8" w:rsidRPr="005C4674" w14:paraId="3B3E5943" w14:textId="77777777" w:rsidTr="00F173D8">
        <w:trPr>
          <w:trHeight w:val="300"/>
        </w:trPr>
        <w:tc>
          <w:tcPr>
            <w:tcW w:w="184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D081E6F" w14:textId="77777777" w:rsidR="00F173D8" w:rsidRPr="005C4674" w:rsidRDefault="00F173D8" w:rsidP="005C4674"/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DEF51F" w14:textId="5451ABD6" w:rsidR="00F173D8" w:rsidRDefault="00F173D8" w:rsidP="005C4674">
            <w:proofErr w:type="spellStart"/>
            <w:r>
              <w:t>Artemef</w:t>
            </w:r>
            <w:proofErr w:type="spellEnd"/>
            <w:r w:rsidR="00BD28D9">
              <w:t xml:space="preserve"> (QA)</w:t>
            </w:r>
          </w:p>
        </w:tc>
        <w:tc>
          <w:tcPr>
            <w:tcW w:w="36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6E6C52" w14:textId="77777777" w:rsidR="00F173D8" w:rsidRPr="005C4674" w:rsidRDefault="00F173D8" w:rsidP="005C4674"/>
        </w:tc>
      </w:tr>
      <w:tr w:rsidR="00F173D8" w:rsidRPr="00F173D8" w14:paraId="62535B94" w14:textId="77777777" w:rsidTr="00F173D8">
        <w:trPr>
          <w:trHeight w:val="300"/>
        </w:trPr>
        <w:tc>
          <w:tcPr>
            <w:tcW w:w="184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3A42891" w14:textId="3250AC37" w:rsidR="00F173D8" w:rsidRPr="00BE02BF" w:rsidRDefault="00F173D8" w:rsidP="005C4674">
            <w:pPr>
              <w:rPr>
                <w:highlight w:val="yellow"/>
                <w:lang w:val="pt-BR"/>
              </w:rPr>
            </w:pPr>
          </w:p>
        </w:tc>
        <w:tc>
          <w:tcPr>
            <w:tcW w:w="354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44CEF0" w14:textId="77777777" w:rsidR="00F173D8" w:rsidRPr="00BE02BF" w:rsidRDefault="00F173D8" w:rsidP="005C4674">
            <w:pPr>
              <w:rPr>
                <w:lang w:val="pt-BR"/>
              </w:rPr>
            </w:pPr>
          </w:p>
        </w:tc>
        <w:tc>
          <w:tcPr>
            <w:tcW w:w="36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C39C63" w14:textId="77777777" w:rsidR="00F173D8" w:rsidRPr="00BE02BF" w:rsidRDefault="00F173D8" w:rsidP="005C4674">
            <w:pPr>
              <w:rPr>
                <w:lang w:val="pt-BR"/>
              </w:rPr>
            </w:pPr>
          </w:p>
        </w:tc>
      </w:tr>
    </w:tbl>
    <w:p w14:paraId="2C22B608" w14:textId="3984CC98" w:rsidR="00FE285C" w:rsidRPr="00BE02BF" w:rsidRDefault="00FE285C">
      <w:pPr>
        <w:rPr>
          <w:lang w:val="pt-BR"/>
        </w:rPr>
      </w:pPr>
    </w:p>
    <w:sectPr w:rsidR="00FE285C" w:rsidRPr="00BE02BF" w:rsidSect="00F173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hideSpellingErrors/>
  <w:hideGrammaticalError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674"/>
    <w:rsid w:val="004D09A4"/>
    <w:rsid w:val="005C4674"/>
    <w:rsid w:val="006922FC"/>
    <w:rsid w:val="00726ABF"/>
    <w:rsid w:val="00BD28D9"/>
    <w:rsid w:val="00BE02BF"/>
    <w:rsid w:val="00CA6704"/>
    <w:rsid w:val="00E014D9"/>
    <w:rsid w:val="00E77BB9"/>
    <w:rsid w:val="00F173D8"/>
    <w:rsid w:val="00F7500A"/>
    <w:rsid w:val="00F976F6"/>
    <w:rsid w:val="00FE2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4A274"/>
  <w15:chartTrackingRefBased/>
  <w15:docId w15:val="{B1B716A9-1E9F-4163-8109-A4EE8956F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GB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976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76F6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76F6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76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76F6"/>
    <w:rPr>
      <w:b/>
      <w:bCs/>
      <w:sz w:val="20"/>
      <w:szCs w:val="2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500A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500A"/>
    <w:rPr>
      <w:rFonts w:ascii="Segoe UI" w:hAnsi="Segoe UI" w:cs="Angsana New"/>
      <w:sz w:val="18"/>
      <w:szCs w:val="22"/>
    </w:rPr>
  </w:style>
  <w:style w:type="paragraph" w:styleId="Caption">
    <w:name w:val="caption"/>
    <w:basedOn w:val="Normal"/>
    <w:next w:val="Normal"/>
    <w:uiPriority w:val="35"/>
    <w:unhideWhenUsed/>
    <w:qFormat/>
    <w:rsid w:val="00F173D8"/>
    <w:pPr>
      <w:spacing w:after="200" w:line="240" w:lineRule="auto"/>
    </w:pPr>
    <w:rPr>
      <w:i/>
      <w:iCs/>
      <w:color w:val="44546A" w:themeColor="text2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03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Edwards, Hannah</dc:creator>
  <cp:keywords/>
  <dc:description/>
  <cp:lastModifiedBy>Edwards, Hannah</cp:lastModifiedBy>
  <cp:revision>4</cp:revision>
  <dcterms:created xsi:type="dcterms:W3CDTF">2021-09-01T10:30:00Z</dcterms:created>
  <dcterms:modified xsi:type="dcterms:W3CDTF">2021-09-02T07:12:00Z</dcterms:modified>
</cp:coreProperties>
</file>