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0E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  <w:r w:rsidRPr="00861855">
        <w:rPr>
          <w:rFonts w:ascii="Times New Roman" w:hAnsi="Times New Roman" w:cs="Times New Roman"/>
          <w:sz w:val="24"/>
        </w:rPr>
        <w:t xml:space="preserve">List </w:t>
      </w:r>
      <w:r w:rsidR="003872AB">
        <w:rPr>
          <w:rFonts w:ascii="Times New Roman" w:hAnsi="Times New Roman" w:cs="Times New Roman"/>
          <w:sz w:val="24"/>
        </w:rPr>
        <w:t xml:space="preserve">of tables </w:t>
      </w:r>
      <w:bookmarkStart w:id="0" w:name="_GoBack"/>
      <w:bookmarkEnd w:id="0"/>
    </w:p>
    <w:p w:rsidR="00861855" w:rsidRPr="00A27EC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A27EC5">
        <w:rPr>
          <w:rFonts w:ascii="Times New Roman" w:eastAsia="Calibri" w:hAnsi="Times New Roman" w:cs="Times New Roman"/>
          <w:b/>
          <w:sz w:val="24"/>
          <w:szCs w:val="28"/>
        </w:rPr>
        <w:t>Table-1: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31"/>
        <w:gridCol w:w="1623"/>
        <w:gridCol w:w="1547"/>
        <w:gridCol w:w="1681"/>
      </w:tblGrid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Controls (%)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Cases (%)</w:t>
            </w:r>
          </w:p>
        </w:tc>
        <w:tc>
          <w:tcPr>
            <w:tcW w:w="168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P value (χ</w:t>
            </w:r>
            <w:r w:rsidRPr="00A27E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Residence of the Respondents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Rural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290(72.5)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187(93.5)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0.000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Semi-urban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88(22)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8(4)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22(5.5)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5(2.5)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Age of the Respondents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&lt;</w:t>
            </w: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8(2)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9(4.5)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0.026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19-25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152(38)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57(28.5)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rPr>
          <w:trHeight w:val="391"/>
        </w:trPr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26-35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203(50.7)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106(53)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35+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37(9.3)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28(14)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Marital status of the Respondents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Married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373(93.2)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194(97)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0.247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Single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13(3.3)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4(2)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Separated/widowed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14(3.5)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2(1)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Religion of the Respondents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Muslim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287(71.7)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159(79.5)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0.047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Orthodox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54(13.5)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25(12.5)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Catholic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48(12)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10(5)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rPr>
          <w:trHeight w:val="269"/>
        </w:trPr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Protestant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11(2.8)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6(3)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Ethnicity 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Tigre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281(70.3)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162(81)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0.013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Tigrigna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85(21.2)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30(15)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Blien</w:t>
            </w:r>
            <w:proofErr w:type="spellEnd"/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34(8.5)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8(4)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Maternal education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Illiterate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71(17.8)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66(33)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0.000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145(36.2)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93(46.5)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Junior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105(26.3)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33(16.5)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Secondary &amp; above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79(19.7)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8(4)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Husbands' education</w:t>
            </w:r>
          </w:p>
        </w:tc>
      </w:tr>
      <w:tr w:rsidR="00861855" w:rsidRPr="00A27EC5" w:rsidTr="00A23E20">
        <w:trPr>
          <w:trHeight w:val="215"/>
        </w:trPr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Illiterate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61(15.3)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60(30)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0.000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95(23.7)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58(29)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Junior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100(25)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41(20.5)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Secondary 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103(25.7)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31(15.5)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College level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41(10.3)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10(5)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8182" w:type="dxa"/>
            <w:gridSpan w:val="4"/>
            <w:shd w:val="clear" w:color="auto" w:fill="D9D9D9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Family size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&lt;2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12(3)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4(2)</w:t>
            </w:r>
          </w:p>
        </w:tc>
        <w:tc>
          <w:tcPr>
            <w:tcW w:w="168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0.206</w:t>
            </w: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159(39.7)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66(33)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124(31)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63(31.5)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3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7+</w:t>
            </w:r>
          </w:p>
        </w:tc>
        <w:tc>
          <w:tcPr>
            <w:tcW w:w="162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105(26.3)</w:t>
            </w:r>
          </w:p>
        </w:tc>
        <w:tc>
          <w:tcPr>
            <w:tcW w:w="154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67(33.5)</w:t>
            </w:r>
          </w:p>
        </w:tc>
        <w:tc>
          <w:tcPr>
            <w:tcW w:w="168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1855" w:rsidRPr="00A27EC5" w:rsidRDefault="00861855" w:rsidP="00861855">
      <w:pPr>
        <w:spacing w:after="0" w:line="360" w:lineRule="auto"/>
        <w:rPr>
          <w:rFonts w:ascii="Times New Roman" w:eastAsia="Calibri" w:hAnsi="Times New Roman" w:cs="Times New Roman"/>
          <w:sz w:val="14"/>
          <w:szCs w:val="28"/>
        </w:rPr>
      </w:pPr>
      <w:r w:rsidRPr="00A27EC5">
        <w:rPr>
          <w:rFonts w:ascii="Times New Roman" w:eastAsia="Calibri" w:hAnsi="Times New Roman" w:cs="Times New Roman"/>
          <w:sz w:val="14"/>
          <w:szCs w:val="28"/>
        </w:rPr>
        <w:t>Relatives</w:t>
      </w:r>
      <w:proofErr w:type="gramStart"/>
      <w:r w:rsidRPr="00A27EC5">
        <w:rPr>
          <w:rFonts w:ascii="Times New Roman" w:eastAsia="Calibri" w:hAnsi="Times New Roman" w:cs="Times New Roman"/>
          <w:sz w:val="14"/>
          <w:szCs w:val="28"/>
          <w:vertAlign w:val="superscript"/>
        </w:rPr>
        <w:t>©</w:t>
      </w:r>
      <w:r w:rsidRPr="00A27EC5">
        <w:rPr>
          <w:rFonts w:ascii="Times New Roman" w:eastAsia="Calibri" w:hAnsi="Times New Roman" w:cs="Times New Roman"/>
          <w:sz w:val="14"/>
          <w:szCs w:val="28"/>
        </w:rPr>
        <w:t>;maternal</w:t>
      </w:r>
      <w:proofErr w:type="gramEnd"/>
      <w:r w:rsidRPr="00A27EC5">
        <w:rPr>
          <w:rFonts w:ascii="Times New Roman" w:eastAsia="Calibri" w:hAnsi="Times New Roman" w:cs="Times New Roman"/>
          <w:sz w:val="14"/>
          <w:szCs w:val="28"/>
        </w:rPr>
        <w:t xml:space="preserve"> parents, mother and father in-law.</w:t>
      </w:r>
    </w:p>
    <w:p w:rsidR="0086185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185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185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185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185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:rsidR="00861855" w:rsidRPr="00A27EC5" w:rsidRDefault="00861855" w:rsidP="0086185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A27EC5">
        <w:rPr>
          <w:rFonts w:ascii="Times New Roman" w:eastAsia="Calibri" w:hAnsi="Times New Roman" w:cs="Times New Roman"/>
          <w:b/>
          <w:sz w:val="24"/>
          <w:szCs w:val="28"/>
        </w:rPr>
        <w:t>Table-2: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78"/>
        <w:gridCol w:w="1999"/>
        <w:gridCol w:w="1822"/>
        <w:gridCol w:w="1674"/>
        <w:gridCol w:w="1877"/>
      </w:tblGrid>
      <w:tr w:rsidR="00861855" w:rsidRPr="00A27EC5" w:rsidTr="00A23E20">
        <w:tc>
          <w:tcPr>
            <w:tcW w:w="202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Variables 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Category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Controls No (%)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Cases No (%)</w:t>
            </w:r>
          </w:p>
        </w:tc>
        <w:tc>
          <w:tcPr>
            <w:tcW w:w="1933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P value(x</w:t>
            </w:r>
            <w:r w:rsidRPr="00A27EC5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A27EC5">
              <w:rPr>
                <w:rFonts w:ascii="Times New Roman" w:eastAsia="Calibri" w:hAnsi="Times New Roman" w:cs="Times New Roman"/>
              </w:rPr>
              <w:t xml:space="preserve"> test)</w:t>
            </w:r>
          </w:p>
        </w:tc>
      </w:tr>
      <w:tr w:rsidR="00861855" w:rsidRPr="00A27EC5" w:rsidTr="00A23E20"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Maternal occupation 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Housewife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339(84.7)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188((94)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Farmer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21(5.3)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10(5)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Skilled employee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34(8.5)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1(0.5)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others</w:t>
            </w:r>
            <w:r w:rsidRPr="00A27EC5">
              <w:rPr>
                <w:rFonts w:ascii="Times New Roman" w:eastAsia="Calibri" w:hAnsi="Times New Roman" w:cs="Times New Roman"/>
                <w:vertAlign w:val="superscript"/>
              </w:rPr>
              <w:t>@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6(1.5)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8(4)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60"/>
        </w:trPr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Husbands occupation 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Farmer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212(53)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114(57)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0.002</w:t>
            </w:r>
          </w:p>
        </w:tc>
      </w:tr>
      <w:tr w:rsidR="00861855" w:rsidRPr="00A27EC5" w:rsidTr="00A23E20">
        <w:trPr>
          <w:trHeight w:val="45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Skilled employee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54(13.5)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22(11)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15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Soldiers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78(19.5)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49(24.5)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2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Merchants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56(14)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15(7.5)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40"/>
        </w:trPr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Household wealth index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Poor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110(27.5)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50(25)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0.116</w:t>
            </w:r>
          </w:p>
        </w:tc>
      </w:tr>
      <w:tr w:rsidR="00861855" w:rsidRPr="00A27EC5" w:rsidTr="00A23E20">
        <w:trPr>
          <w:trHeight w:val="9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Medium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194(48.5)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115(57.5)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4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Rich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96(24)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35(17.5)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10"/>
        </w:trPr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Distance to HF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2+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70(17.5)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97(48.5)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0.000</w:t>
            </w:r>
          </w:p>
        </w:tc>
      </w:tr>
      <w:tr w:rsidR="00861855" w:rsidRPr="00A27EC5" w:rsidTr="00A23E20">
        <w:trPr>
          <w:trHeight w:val="15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1-2hrs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127(31.7)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78(39)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5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21-60 minutes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122(30.5)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18(9)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1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  <w:u w:val="single"/>
              </w:rPr>
              <w:t>&lt;</w:t>
            </w:r>
            <w:r w:rsidRPr="00A27EC5">
              <w:rPr>
                <w:rFonts w:ascii="Times New Roman" w:eastAsia="Calibri" w:hAnsi="Times New Roman" w:cs="Times New Roman"/>
              </w:rPr>
              <w:t>20 minutes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81(20.3)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7(3.5)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90"/>
        </w:trPr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Means of transport 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On foot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276(69)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134(67)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0.003</w:t>
            </w:r>
          </w:p>
        </w:tc>
      </w:tr>
      <w:tr w:rsidR="00861855" w:rsidRPr="00A27EC5" w:rsidTr="00A23E20">
        <w:trPr>
          <w:trHeight w:val="269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Traditional transport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76(19)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56(23)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140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Vehicle 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48(12)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10(5)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212"/>
        </w:trPr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Information hear 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Hear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349 (87.2)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157(78.5)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0.005</w:t>
            </w:r>
          </w:p>
        </w:tc>
      </w:tr>
      <w:tr w:rsidR="00861855" w:rsidRPr="00A27EC5" w:rsidTr="00A23E20">
        <w:trPr>
          <w:trHeight w:val="292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Not hear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51(12.85)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43(21.5)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Types of information 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ANC follow-up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278(69.5)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116(58)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0.023</w:t>
            </w: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Place of delivery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257(64.2)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107(53.5)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Child vaccination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142(35.5)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49(24.5)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Nutrition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106(26.5)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30(15)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Bed net use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56(14)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17(8.5)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Exercise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40(10)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13(6.5)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Danger signs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93(23.3)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39(19.5)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HIV Testing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59(14.7)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17(8.5)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rPr>
          <w:trHeight w:val="224"/>
        </w:trPr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Iron folic acid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83(20.8)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39(19.5)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Others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40(10)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10(5)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Source of information</w:t>
            </w: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Health workers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315(78.7)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145(72.5)</w:t>
            </w:r>
          </w:p>
        </w:tc>
        <w:tc>
          <w:tcPr>
            <w:tcW w:w="1933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0.001</w:t>
            </w: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CHA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53(13.2)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38(19)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TV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52(13)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4(2)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Radio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63(15.7)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23(11.5)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Meeting 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40(10)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13(6.5)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61855" w:rsidRPr="00A27EC5" w:rsidTr="00A23E20">
        <w:tc>
          <w:tcPr>
            <w:tcW w:w="2021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Written materials</w:t>
            </w:r>
          </w:p>
        </w:tc>
        <w:tc>
          <w:tcPr>
            <w:tcW w:w="1867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23(5.75)</w:t>
            </w:r>
          </w:p>
        </w:tc>
        <w:tc>
          <w:tcPr>
            <w:tcW w:w="171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2(1)</w:t>
            </w:r>
          </w:p>
        </w:tc>
        <w:tc>
          <w:tcPr>
            <w:tcW w:w="1933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61855" w:rsidRPr="00A27EC5" w:rsidRDefault="00861855" w:rsidP="00861855">
      <w:pPr>
        <w:spacing w:after="0" w:line="360" w:lineRule="auto"/>
        <w:rPr>
          <w:rFonts w:ascii="Nyala" w:eastAsia="Calibri" w:hAnsi="Nyala" w:cs="Nyala"/>
          <w:sz w:val="16"/>
          <w:szCs w:val="16"/>
        </w:rPr>
      </w:pPr>
      <w:r w:rsidRPr="00A27EC5">
        <w:rPr>
          <w:rFonts w:ascii="Times New Roman" w:eastAsia="Calibri" w:hAnsi="Times New Roman" w:cs="Times New Roman"/>
          <w:sz w:val="16"/>
          <w:szCs w:val="16"/>
        </w:rPr>
        <w:t>Others</w:t>
      </w:r>
      <w:r w:rsidRPr="00A27EC5">
        <w:rPr>
          <w:rFonts w:ascii="Times New Roman" w:eastAsia="Calibri" w:hAnsi="Times New Roman" w:cs="Times New Roman"/>
          <w:sz w:val="16"/>
          <w:szCs w:val="16"/>
          <w:vertAlign w:val="superscript"/>
        </w:rPr>
        <w:t>@</w:t>
      </w:r>
      <w:r w:rsidRPr="00A27EC5">
        <w:rPr>
          <w:rFonts w:ascii="Nyala" w:eastAsia="Calibri" w:hAnsi="Nyala" w:cs="Nyala"/>
          <w:sz w:val="16"/>
          <w:szCs w:val="16"/>
        </w:rPr>
        <w:t xml:space="preserve">: students, shopkeepers and women without job. Traditional transport*: mule, horse and </w:t>
      </w:r>
      <w:proofErr w:type="spellStart"/>
      <w:r w:rsidRPr="00A27EC5">
        <w:rPr>
          <w:rFonts w:ascii="Nyala" w:eastAsia="Calibri" w:hAnsi="Nyala" w:cs="Nyala"/>
          <w:sz w:val="16"/>
          <w:szCs w:val="16"/>
        </w:rPr>
        <w:t>karieza</w:t>
      </w:r>
      <w:proofErr w:type="spellEnd"/>
      <w:r w:rsidRPr="00A27EC5">
        <w:rPr>
          <w:rFonts w:ascii="Nyala" w:eastAsia="Calibri" w:hAnsi="Nyala" w:cs="Nyala"/>
          <w:sz w:val="16"/>
          <w:szCs w:val="16"/>
        </w:rPr>
        <w:t>.</w:t>
      </w:r>
    </w:p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Pr="00A27EC5" w:rsidRDefault="00861855" w:rsidP="0086185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27EC5">
        <w:rPr>
          <w:rFonts w:ascii="Times New Roman" w:eastAsia="Calibri" w:hAnsi="Times New Roman" w:cs="Times New Roman"/>
          <w:b/>
          <w:sz w:val="24"/>
          <w:szCs w:val="28"/>
        </w:rPr>
        <w:lastRenderedPageBreak/>
        <w:t>Table-3:</w:t>
      </w:r>
    </w:p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3348"/>
        <w:gridCol w:w="2880"/>
        <w:gridCol w:w="1350"/>
        <w:gridCol w:w="1170"/>
        <w:gridCol w:w="1170"/>
      </w:tblGrid>
      <w:tr w:rsidR="00861855" w:rsidRPr="00A27EC5" w:rsidTr="00A23E20">
        <w:trPr>
          <w:trHeight w:val="395"/>
        </w:trPr>
        <w:tc>
          <w:tcPr>
            <w:tcW w:w="3348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Variables 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Categories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Cases (%)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Controls (%)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P-value (</w:t>
            </w: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χ</w:t>
            </w:r>
            <w:r w:rsidRPr="00A27E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A27EC5"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&lt;2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165(41.3)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67(33.5)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0.255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129(32.3)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66(33)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73(18.2)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41(20.5)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7+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33(8.2)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26(13)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rPr>
          <w:trHeight w:val="188"/>
        </w:trPr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Birth intervals 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Close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110(27.5)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59(29.5)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0.021</w:t>
            </w:r>
          </w:p>
        </w:tc>
      </w:tr>
      <w:tr w:rsidR="00861855" w:rsidRPr="00A27EC5" w:rsidTr="00A23E20">
        <w:trPr>
          <w:trHeight w:val="90"/>
        </w:trPr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Medium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198(49.5)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114(57)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 xml:space="preserve">Distant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92(23)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27EC5">
              <w:rPr>
                <w:rFonts w:ascii="Times New Roman" w:eastAsia="Calibri" w:hAnsi="Times New Roman" w:cs="Times New Roman"/>
              </w:rPr>
              <w:t>27(13.5)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Ever had abortion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No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191(95.5)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362(90.5)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0.162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9(4.5)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38(9.5)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Number of abortion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 times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7(77.7)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30(80)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0.065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u w:val="single"/>
              </w:rPr>
              <w:t>&gt;</w:t>
            </w:r>
            <w:r w:rsidRPr="00A27EC5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2(22.3)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8(20)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Ever had still birth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180(90)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334(83.5)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0.289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20(10)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66(16.5)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Number of ANC contact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no contact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10(5)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7(1.8)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0.000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1x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12(6)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16(4)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2-3x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110(55)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126(31.5)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4x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57(28.5)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135(33.7)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5x and above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11(5.5)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116(29)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Timing of ANC follow up                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&lt;12 weeks (1</w:t>
            </w:r>
            <w:r w:rsidRPr="00A27EC5">
              <w:rPr>
                <w:rFonts w:ascii="Times New Roman" w:eastAsia="Calibri" w:hAnsi="Times New Roman" w:cs="Times New Roman"/>
                <w:sz w:val="24"/>
                <w:vertAlign w:val="superscript"/>
              </w:rPr>
              <w:t>st</w:t>
            </w: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 trimester)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30(15.8)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102(26)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0.012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12-24 weeks (2</w:t>
            </w:r>
            <w:r w:rsidRPr="00A27EC5">
              <w:rPr>
                <w:rFonts w:ascii="Times New Roman" w:eastAsia="Calibri" w:hAnsi="Times New Roman" w:cs="Times New Roman"/>
                <w:sz w:val="24"/>
                <w:vertAlign w:val="superscript"/>
              </w:rPr>
              <w:t>nd</w:t>
            </w: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 trimester)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108(56.8)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211(53.6)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&gt;24 weeks (3</w:t>
            </w:r>
            <w:r w:rsidRPr="00A27EC5">
              <w:rPr>
                <w:rFonts w:ascii="Times New Roman" w:eastAsia="Calibri" w:hAnsi="Times New Roman" w:cs="Times New Roman"/>
                <w:sz w:val="24"/>
                <w:vertAlign w:val="superscript"/>
              </w:rPr>
              <w:t>rd</w:t>
            </w: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 trimester)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52(27.4)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80(20.4)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Decision maker for place of delivery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Mother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254(63.5)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111(55.5)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0.061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Mother and husband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40(10)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15(7.5)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Husband only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73(18.2)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53(26.5)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Relatives</w:t>
            </w:r>
            <w:r w:rsidRPr="00A27E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©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33(8.3)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  <w:szCs w:val="24"/>
              </w:rPr>
              <w:t>21(10.5)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Knowledge of danger signs of pregnancy 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Poor knowledge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311(77.7)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184(92)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0.000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Good knowledge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89(22.3)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16(8)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lastRenderedPageBreak/>
              <w:t>General knowledge of obstetric complication</w:t>
            </w: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Poor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330(82.5)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184(92)</w:t>
            </w:r>
          </w:p>
        </w:tc>
        <w:tc>
          <w:tcPr>
            <w:tcW w:w="1170" w:type="dxa"/>
            <w:vMerge w:val="restart"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>0.005</w:t>
            </w: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Moderate 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56(14)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11(5.5)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61855" w:rsidRPr="00A27EC5" w:rsidTr="00A23E20">
        <w:tc>
          <w:tcPr>
            <w:tcW w:w="3348" w:type="dxa"/>
            <w:vMerge/>
          </w:tcPr>
          <w:p w:rsidR="00861855" w:rsidRPr="00A27EC5" w:rsidRDefault="00861855" w:rsidP="00861855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8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A27EC5">
              <w:rPr>
                <w:rFonts w:ascii="Times New Roman" w:eastAsia="Calibri" w:hAnsi="Times New Roman" w:cs="Times New Roman"/>
                <w:sz w:val="24"/>
              </w:rPr>
              <w:t xml:space="preserve">Good </w:t>
            </w:r>
          </w:p>
        </w:tc>
        <w:tc>
          <w:tcPr>
            <w:tcW w:w="135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14(3.5)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Calibri" w:eastAsia="Calibri" w:hAnsi="Calibri" w:cs="Times New Roman"/>
              </w:rPr>
            </w:pPr>
            <w:r w:rsidRPr="00A27EC5">
              <w:rPr>
                <w:rFonts w:ascii="Calibri" w:eastAsia="Calibri" w:hAnsi="Calibri" w:cs="Times New Roman"/>
              </w:rPr>
              <w:t>5(2.5)</w:t>
            </w:r>
          </w:p>
        </w:tc>
        <w:tc>
          <w:tcPr>
            <w:tcW w:w="1170" w:type="dxa"/>
            <w:vMerge/>
          </w:tcPr>
          <w:p w:rsidR="00861855" w:rsidRPr="00A27EC5" w:rsidRDefault="00861855" w:rsidP="0086185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861855" w:rsidRPr="00A27EC5" w:rsidRDefault="00861855" w:rsidP="00861855">
      <w:pPr>
        <w:spacing w:after="0" w:line="360" w:lineRule="auto"/>
        <w:rPr>
          <w:rFonts w:ascii="Times New Roman" w:eastAsia="Calibri" w:hAnsi="Times New Roman" w:cs="Times New Roman"/>
          <w:sz w:val="14"/>
          <w:szCs w:val="28"/>
        </w:rPr>
      </w:pPr>
      <w:r w:rsidRPr="00A27EC5">
        <w:rPr>
          <w:rFonts w:ascii="Times New Roman" w:eastAsia="Calibri" w:hAnsi="Times New Roman" w:cs="Times New Roman"/>
          <w:sz w:val="16"/>
          <w:szCs w:val="24"/>
        </w:rPr>
        <w:t>Relatives</w:t>
      </w:r>
      <w:r w:rsidRPr="00A27EC5">
        <w:rPr>
          <w:rFonts w:ascii="Times New Roman" w:eastAsia="Calibri" w:hAnsi="Times New Roman" w:cs="Times New Roman"/>
          <w:sz w:val="16"/>
          <w:szCs w:val="24"/>
          <w:vertAlign w:val="superscript"/>
        </w:rPr>
        <w:t>©</w:t>
      </w:r>
      <w:r w:rsidRPr="00A27EC5">
        <w:rPr>
          <w:rFonts w:ascii="Times New Roman" w:eastAsia="Calibri" w:hAnsi="Times New Roman" w:cs="Times New Roman"/>
          <w:sz w:val="16"/>
          <w:szCs w:val="28"/>
        </w:rPr>
        <w:t>:</w:t>
      </w:r>
      <w:r w:rsidRPr="00A27EC5">
        <w:rPr>
          <w:rFonts w:ascii="Times New Roman" w:eastAsia="Calibri" w:hAnsi="Times New Roman" w:cs="Times New Roman"/>
          <w:sz w:val="14"/>
          <w:szCs w:val="28"/>
        </w:rPr>
        <w:t xml:space="preserve"> maternal parents, mother and father in-law.</w:t>
      </w:r>
    </w:p>
    <w:p w:rsidR="00861855" w:rsidRDefault="00861855" w:rsidP="0086185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861855" w:rsidRPr="00A27EC5" w:rsidRDefault="00861855" w:rsidP="00861855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</w:rPr>
      </w:pPr>
      <w:r w:rsidRPr="00A27EC5">
        <w:rPr>
          <w:rFonts w:ascii="Times New Roman" w:eastAsia="Calibri" w:hAnsi="Times New Roman" w:cs="Times New Roman"/>
          <w:b/>
          <w:sz w:val="28"/>
        </w:rPr>
        <w:t>Table-4:</w:t>
      </w:r>
    </w:p>
    <w:tbl>
      <w:tblPr>
        <w:tblStyle w:val="TableGrid11"/>
        <w:tblW w:w="9757" w:type="dxa"/>
        <w:tblLook w:val="04A0" w:firstRow="1" w:lastRow="0" w:firstColumn="1" w:lastColumn="0" w:noHBand="0" w:noVBand="1"/>
      </w:tblPr>
      <w:tblGrid>
        <w:gridCol w:w="2718"/>
        <w:gridCol w:w="1440"/>
        <w:gridCol w:w="1170"/>
        <w:gridCol w:w="2251"/>
        <w:gridCol w:w="2178"/>
      </w:tblGrid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  <w:sz w:val="24"/>
              </w:rPr>
              <w:br w:type="page"/>
            </w:r>
            <w:r w:rsidRPr="00A27EC5">
              <w:rPr>
                <w:rFonts w:ascii="Times New Roman" w:eastAsia="Calibri" w:hAnsi="Times New Roman"/>
              </w:rPr>
              <w:t xml:space="preserve">Variables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Controls (%)</w:t>
            </w: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Cases (%)</w:t>
            </w: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COR(95%CI)</w:t>
            </w: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AOR(95%CI)</w:t>
            </w:r>
          </w:p>
        </w:tc>
      </w:tr>
      <w:tr w:rsidR="00861855" w:rsidRPr="00A27EC5" w:rsidTr="00A23E20">
        <w:trPr>
          <w:trHeight w:val="323"/>
        </w:trPr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Residence      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Rural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290(72.5)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187(93.5)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0.356(0.12-0.95)*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0.75(0.21-2.75)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Semi-urban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88(22)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8(4)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2.19(0.67-7.21)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0.32(0.07-1.41)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Urban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22(5.5)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5(2.5)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Religion        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Protestant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11(2.7)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6(3)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0.98(0.37-2.79)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2.28(0.68-7.7)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Orthodox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54 (13.6)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25(12.5)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1.19(0.72-1.99)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1.1(0.24-4.52)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Catholic 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48(12)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10(5)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2.66(1.31-5.40)*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0.57(0.18-1.86)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Muslim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287(71.7)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159(79.5)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Ethnicity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Tigre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281(70.2)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162(81)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0.41(0.18-0.903)*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1.1(0.36-3.22)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Tigrigna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85(21.3)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30(15)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0.67(0.28-1.60)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0.67(0.18-2.45)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A27EC5">
              <w:rPr>
                <w:rFonts w:ascii="Times New Roman" w:eastAsia="Calibri" w:hAnsi="Times New Roman"/>
              </w:rPr>
              <w:t>Blien</w:t>
            </w:r>
            <w:proofErr w:type="spellEnd"/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34(8.5)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8(4)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Maternal Education                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No education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71(17.7)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66(33)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0.12(0.06-0.27)**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1.12(0.39-3.18)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Primary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145(36.3)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93(46.5)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0.18(0.1-0.38)**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1.24(0.47-3.28)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Junior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105(26.2)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33(16.5)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0.36(0.17-0.81)*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0.75(0.28-2.03)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Secondary &amp; above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79(19.8)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8(4)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Husband’s Education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 No education  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61(15.3)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60(30)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0.25(0.11-0.54)**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0.84(0.27-2.6)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 Primary 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95(23.7)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58(29)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0.40(0.19-0.86)*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0.41(0.13-1.23)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 Junior 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100(25)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41(20.5)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0.59(0.27-1.29)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0.5(0.17-1.48)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Secondary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103(25.7)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31(15.5)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0.81(0.0.36-1.8)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0.48(0.16-1.42)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                        College level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41(10.3)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10(5)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lastRenderedPageBreak/>
              <w:t xml:space="preserve">Time to reach to HF in minutes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2+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70(17.5)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97(48.5)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0.06(0.03-0.15)**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12.37(4.57-33.5)**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1-2hrs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127(31.7)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78(39)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0.14(0.06-0.32)**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5.38(2.11-13.74)**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21-60min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122(30.5)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18(9)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0.58(0.23-1.47)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1.76(0.65-4.82)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  <w:u w:val="single"/>
              </w:rPr>
              <w:t>&lt;</w:t>
            </w:r>
            <w:r w:rsidRPr="00A27EC5">
              <w:rPr>
                <w:rFonts w:ascii="Times New Roman" w:eastAsia="Calibri" w:hAnsi="Times New Roman"/>
              </w:rPr>
              <w:t xml:space="preserve"> 20min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81(20.3)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7(3.5)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Means of transport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On foot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276(69)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134(67)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0.43(0.21-0.87)*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3.1(1.31-7.16)*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Traditional transport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76(19)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56(28)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0.28(0.13-0.61)**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1.59(0.63-4.05)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Vehicle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48(12)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10(5)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Maternal occupation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Housewife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339(84.7)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181(90.5)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2.49(0.85-7.31)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0.25(0.06-1.1)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Farmer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21(5.3)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10(5)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2.8(0.76-10.26)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0.19(0.03-1.01)</w:t>
            </w:r>
          </w:p>
        </w:tc>
      </w:tr>
      <w:tr w:rsidR="00861855" w:rsidRPr="00A27EC5" w:rsidTr="00A23E20">
        <w:trPr>
          <w:trHeight w:val="332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Skilled employee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34(8.5)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1(0.5)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45.33(4.76-431.29)**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0.04(0.003-053)*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Daily workers</w:t>
            </w:r>
            <w:r w:rsidRPr="00A27EC5">
              <w:rPr>
                <w:rFonts w:ascii="Times New Roman" w:eastAsia="Calibri" w:hAnsi="Times New Roman"/>
                <w:vertAlign w:val="superscript"/>
              </w:rPr>
              <w:t>@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6(1.5)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8(4)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Birth intervals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Close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110(27.5)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59(29.5)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0.55(0.32-0.93)*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1.6(0.79-3.21)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Medium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198(49.5)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114(57)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0.51(0.31-0.83)*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1.93(1.03-3.63)*</w:t>
            </w:r>
          </w:p>
        </w:tc>
      </w:tr>
      <w:tr w:rsidR="00861855" w:rsidRPr="00A27EC5" w:rsidTr="00A23E20">
        <w:trPr>
          <w:trHeight w:val="305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Distant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92(23)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27(13.5)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Number of ANC contacts 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  <w:u w:val="single"/>
              </w:rPr>
              <w:t>&lt;</w:t>
            </w:r>
            <w:r w:rsidRPr="00A27EC5">
              <w:rPr>
                <w:rFonts w:ascii="Times New Roman" w:eastAsia="Calibri" w:hAnsi="Times New Roman"/>
              </w:rPr>
              <w:t>1x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16(4)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12(6)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0.13(0.05-0.33)**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8.68(2.42-31.1)**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2-3x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126(31.5)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110(55)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0.11(0.06-0.21)**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8.54(3.81-19.45)**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4x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135(33.7)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57(28.5)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0.23(0.11-0.45)**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3.91(1.79-8.51)**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  <w:b/>
                <w:u w:val="single"/>
              </w:rPr>
              <w:t>&gt;</w:t>
            </w:r>
            <w:r w:rsidRPr="00A27EC5">
              <w:rPr>
                <w:rFonts w:ascii="Times New Roman" w:eastAsia="Calibri" w:hAnsi="Times New Roman"/>
              </w:rPr>
              <w:t>5x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116(29)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10(5)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9757" w:type="dxa"/>
            <w:gridSpan w:val="5"/>
            <w:shd w:val="clear" w:color="auto" w:fill="C2D69B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 xml:space="preserve">Timing of ANC follow-up started 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  <w:r w:rsidRPr="00A27EC5">
              <w:rPr>
                <w:rFonts w:ascii="Times New Roman" w:eastAsia="Calibri" w:hAnsi="Times New Roman"/>
                <w:vertAlign w:val="superscript"/>
              </w:rPr>
              <w:t>st</w:t>
            </w:r>
            <w:r w:rsidRPr="00A27EC5">
              <w:rPr>
                <w:rFonts w:ascii="Times New Roman" w:eastAsia="Calibri" w:hAnsi="Times New Roman"/>
              </w:rPr>
              <w:t xml:space="preserve"> Trimester (&lt;12 weeks)</w:t>
            </w:r>
          </w:p>
        </w:tc>
        <w:tc>
          <w:tcPr>
            <w:tcW w:w="1440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102</w:t>
            </w:r>
          </w:p>
        </w:tc>
        <w:tc>
          <w:tcPr>
            <w:tcW w:w="1170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2251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2.21(1.29-3.78)*</w:t>
            </w:r>
          </w:p>
        </w:tc>
        <w:tc>
          <w:tcPr>
            <w:tcW w:w="2178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1.59(0.71-3.59)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</w:t>
            </w:r>
            <w:r w:rsidRPr="00A27EC5">
              <w:rPr>
                <w:rFonts w:ascii="Times New Roman" w:eastAsia="Calibri" w:hAnsi="Times New Roman"/>
                <w:vertAlign w:val="superscript"/>
              </w:rPr>
              <w:t>nd</w:t>
            </w:r>
            <w:r w:rsidRPr="00A27EC5">
              <w:rPr>
                <w:rFonts w:ascii="Times New Roman" w:eastAsia="Calibri" w:hAnsi="Times New Roman"/>
              </w:rPr>
              <w:t xml:space="preserve"> Trimester (12-24 weeks)</w:t>
            </w:r>
          </w:p>
        </w:tc>
        <w:tc>
          <w:tcPr>
            <w:tcW w:w="1440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211</w:t>
            </w:r>
          </w:p>
        </w:tc>
        <w:tc>
          <w:tcPr>
            <w:tcW w:w="1170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108</w:t>
            </w:r>
          </w:p>
        </w:tc>
        <w:tc>
          <w:tcPr>
            <w:tcW w:w="2251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1.27(0.84-1.93)</w:t>
            </w:r>
          </w:p>
        </w:tc>
        <w:tc>
          <w:tcPr>
            <w:tcW w:w="2178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1.63(0.87-3.03)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3</w:t>
            </w:r>
            <w:r w:rsidRPr="00A27EC5">
              <w:rPr>
                <w:rFonts w:ascii="Times New Roman" w:eastAsia="Calibri" w:hAnsi="Times New Roman"/>
                <w:vertAlign w:val="superscript"/>
              </w:rPr>
              <w:t>rd</w:t>
            </w:r>
            <w:r w:rsidRPr="00A27EC5">
              <w:rPr>
                <w:rFonts w:ascii="Times New Roman" w:eastAsia="Calibri" w:hAnsi="Times New Roman"/>
              </w:rPr>
              <w:t xml:space="preserve"> Trimester (&gt;24 weeks)</w:t>
            </w:r>
          </w:p>
        </w:tc>
        <w:tc>
          <w:tcPr>
            <w:tcW w:w="1440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80</w:t>
            </w:r>
          </w:p>
        </w:tc>
        <w:tc>
          <w:tcPr>
            <w:tcW w:w="1170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52</w:t>
            </w:r>
          </w:p>
        </w:tc>
        <w:tc>
          <w:tcPr>
            <w:tcW w:w="2251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  <w:shd w:val="clear" w:color="auto" w:fill="auto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Knowledge of danger signs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rPr>
          <w:trHeight w:val="377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Not  knowledgeable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311(77.7)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184(92)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0.3(0.17-0.53)**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2.44(1.16-5.14)*</w:t>
            </w:r>
          </w:p>
        </w:tc>
      </w:tr>
      <w:tr w:rsidR="00861855" w:rsidRPr="00A27EC5" w:rsidTr="00A23E20">
        <w:trPr>
          <w:trHeight w:val="377"/>
        </w:trPr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Knowledgeable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89(22.3)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16(8)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  <w:tr w:rsidR="00861855" w:rsidRPr="00A27EC5" w:rsidTr="00A23E20">
        <w:tc>
          <w:tcPr>
            <w:tcW w:w="271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Knowledge of obstetric complications</w:t>
            </w:r>
          </w:p>
        </w:tc>
        <w:tc>
          <w:tcPr>
            <w:tcW w:w="144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70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51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78" w:type="dxa"/>
            <w:shd w:val="clear" w:color="auto" w:fill="C5E0B3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lastRenderedPageBreak/>
              <w:t>Poor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330(82.5)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184(92)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0.64(0.23-1.81)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7.7(2.8-9.34)*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Moderate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56(14)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11(5.5)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1.81(0.54-6.08)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0.35(0.07-1.78)</w:t>
            </w:r>
          </w:p>
        </w:tc>
      </w:tr>
      <w:tr w:rsidR="00861855" w:rsidRPr="00A27EC5" w:rsidTr="00A23E20">
        <w:tc>
          <w:tcPr>
            <w:tcW w:w="2718" w:type="dxa"/>
          </w:tcPr>
          <w:p w:rsidR="00861855" w:rsidRPr="00A27EC5" w:rsidRDefault="00861855" w:rsidP="00861855">
            <w:pPr>
              <w:spacing w:line="360" w:lineRule="auto"/>
              <w:jc w:val="center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Good</w:t>
            </w:r>
          </w:p>
        </w:tc>
        <w:tc>
          <w:tcPr>
            <w:tcW w:w="144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14(3.5)</w:t>
            </w:r>
          </w:p>
        </w:tc>
        <w:tc>
          <w:tcPr>
            <w:tcW w:w="1170" w:type="dxa"/>
          </w:tcPr>
          <w:p w:rsidR="00861855" w:rsidRPr="00A27EC5" w:rsidRDefault="00861855" w:rsidP="00861855">
            <w:pPr>
              <w:spacing w:line="360" w:lineRule="auto"/>
              <w:rPr>
                <w:rFonts w:eastAsia="Calibri"/>
              </w:rPr>
            </w:pPr>
            <w:r w:rsidRPr="00A27EC5">
              <w:rPr>
                <w:rFonts w:eastAsia="Calibri"/>
              </w:rPr>
              <w:t>5(2.5)</w:t>
            </w:r>
          </w:p>
        </w:tc>
        <w:tc>
          <w:tcPr>
            <w:tcW w:w="2251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178" w:type="dxa"/>
          </w:tcPr>
          <w:p w:rsidR="00861855" w:rsidRPr="00A27EC5" w:rsidRDefault="00861855" w:rsidP="00861855">
            <w:pPr>
              <w:spacing w:line="360" w:lineRule="auto"/>
              <w:rPr>
                <w:rFonts w:ascii="Times New Roman" w:eastAsia="Calibri" w:hAnsi="Times New Roman"/>
              </w:rPr>
            </w:pPr>
            <w:r w:rsidRPr="00A27EC5">
              <w:rPr>
                <w:rFonts w:ascii="Times New Roman" w:eastAsia="Calibri" w:hAnsi="Times New Roman"/>
              </w:rPr>
              <w:t>1</w:t>
            </w:r>
          </w:p>
        </w:tc>
      </w:tr>
    </w:tbl>
    <w:p w:rsid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p w:rsidR="00861855" w:rsidRPr="00A27EC5" w:rsidRDefault="00861855" w:rsidP="00861855">
      <w:pPr>
        <w:spacing w:after="200" w:line="480" w:lineRule="auto"/>
        <w:jc w:val="both"/>
        <w:rPr>
          <w:rFonts w:ascii="Times New Roman" w:hAnsi="Times New Roman" w:cs="Times New Roman"/>
          <w:sz w:val="24"/>
        </w:rPr>
      </w:pPr>
      <w:r w:rsidRPr="00A27EC5">
        <w:rPr>
          <w:rFonts w:ascii="Times New Roman" w:eastAsia="Calibri" w:hAnsi="Times New Roman" w:cs="Times New Roman"/>
          <w:b/>
          <w:sz w:val="24"/>
        </w:rPr>
        <w:t>Table-5.</w:t>
      </w:r>
    </w:p>
    <w:tbl>
      <w:tblPr>
        <w:tblStyle w:val="TableGrid21"/>
        <w:tblW w:w="10099" w:type="dxa"/>
        <w:tblLook w:val="04A0" w:firstRow="1" w:lastRow="0" w:firstColumn="1" w:lastColumn="0" w:noHBand="0" w:noVBand="1"/>
      </w:tblPr>
      <w:tblGrid>
        <w:gridCol w:w="3681"/>
        <w:gridCol w:w="1701"/>
        <w:gridCol w:w="2551"/>
        <w:gridCol w:w="2166"/>
      </w:tblGrid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Variables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Cases (%)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Variables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Cases (%)</w:t>
            </w:r>
          </w:p>
        </w:tc>
      </w:tr>
      <w:tr w:rsidR="00861855" w:rsidRPr="00A27EC5" w:rsidTr="00A23E20">
        <w:trPr>
          <w:trHeight w:val="264"/>
        </w:trPr>
        <w:tc>
          <w:tcPr>
            <w:tcW w:w="5382" w:type="dxa"/>
            <w:gridSpan w:val="2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Residence of the Respondents</w:t>
            </w:r>
          </w:p>
        </w:tc>
        <w:tc>
          <w:tcPr>
            <w:tcW w:w="2551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Maternal education</w:t>
            </w:r>
          </w:p>
        </w:tc>
        <w:tc>
          <w:tcPr>
            <w:tcW w:w="2166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Rural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6(25)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Illiterate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5(20.8)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Semi-urban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5(21)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Primary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14(58.4)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Urban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13(54)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Junior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5(20.8)</w:t>
            </w:r>
          </w:p>
        </w:tc>
      </w:tr>
      <w:tr w:rsidR="00861855" w:rsidRPr="00A27EC5" w:rsidTr="00A23E20">
        <w:trPr>
          <w:trHeight w:val="236"/>
        </w:trPr>
        <w:tc>
          <w:tcPr>
            <w:tcW w:w="5382" w:type="dxa"/>
            <w:gridSpan w:val="2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Age of the Respondents</w:t>
            </w:r>
          </w:p>
        </w:tc>
        <w:tc>
          <w:tcPr>
            <w:tcW w:w="2551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Husbands' education</w:t>
            </w:r>
          </w:p>
        </w:tc>
        <w:tc>
          <w:tcPr>
            <w:tcW w:w="2166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  <w:u w:val="single"/>
              </w:rPr>
            </w:pPr>
            <w:r w:rsidRPr="00A27EC5">
              <w:rPr>
                <w:rFonts w:ascii="Times New Roman" w:hAnsi="Times New Roman"/>
                <w:u w:val="single"/>
              </w:rPr>
              <w:t>&lt;</w:t>
            </w:r>
            <w:r w:rsidRPr="00A27EC5">
              <w:rPr>
                <w:rFonts w:ascii="Times New Roman" w:hAnsi="Times New Roman"/>
              </w:rPr>
              <w:t xml:space="preserve"> 18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Illiterate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2(8.3)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19-25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5(20.8)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Primary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9(37.5)</w:t>
            </w:r>
          </w:p>
        </w:tc>
      </w:tr>
      <w:tr w:rsidR="00861855" w:rsidRPr="00A27EC5" w:rsidTr="00A23E20">
        <w:trPr>
          <w:trHeight w:val="26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26-35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11(45.8)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Junior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9(37.5)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35+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8(33.3)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Secondary 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4(16.7)</w:t>
            </w:r>
          </w:p>
        </w:tc>
      </w:tr>
      <w:tr w:rsidR="00861855" w:rsidRPr="00A27EC5" w:rsidTr="00A23E20">
        <w:trPr>
          <w:trHeight w:val="254"/>
        </w:trPr>
        <w:tc>
          <w:tcPr>
            <w:tcW w:w="5382" w:type="dxa"/>
            <w:gridSpan w:val="2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Marital status of the Respondents</w:t>
            </w:r>
          </w:p>
        </w:tc>
        <w:tc>
          <w:tcPr>
            <w:tcW w:w="2551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Parity </w:t>
            </w:r>
            <w:r w:rsidRPr="00A27EC5">
              <w:rPr>
                <w:rFonts w:ascii="Times New Roman" w:hAnsi="Times New Roman"/>
              </w:rPr>
              <w:tab/>
            </w:r>
          </w:p>
        </w:tc>
        <w:tc>
          <w:tcPr>
            <w:tcW w:w="2166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6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Married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23(95.8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&lt;2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4(16.7)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Single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3-4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9(37.5)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Separated/widowed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1(4.2)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5+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11(45.6)</w:t>
            </w:r>
          </w:p>
        </w:tc>
      </w:tr>
      <w:tr w:rsidR="00861855" w:rsidRPr="00A27EC5" w:rsidTr="00A23E20">
        <w:trPr>
          <w:trHeight w:val="254"/>
        </w:trPr>
        <w:tc>
          <w:tcPr>
            <w:tcW w:w="5382" w:type="dxa"/>
            <w:gridSpan w:val="2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Religion of the Respondents</w:t>
            </w:r>
          </w:p>
        </w:tc>
        <w:tc>
          <w:tcPr>
            <w:tcW w:w="2551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Family size</w:t>
            </w:r>
          </w:p>
        </w:tc>
        <w:tc>
          <w:tcPr>
            <w:tcW w:w="2166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6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Muslim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16(66.6)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&lt;2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0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Orthodox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4(16.7)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3-4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2(8.3)</w:t>
            </w: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Catholic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4(16.7)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5-6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11(45.8)</w:t>
            </w:r>
          </w:p>
        </w:tc>
      </w:tr>
      <w:tr w:rsidR="00861855" w:rsidRPr="00A27EC5" w:rsidTr="00A23E20">
        <w:trPr>
          <w:trHeight w:val="273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Protestant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7+</w:t>
            </w: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11(45.8)</w:t>
            </w:r>
          </w:p>
        </w:tc>
      </w:tr>
      <w:tr w:rsidR="00861855" w:rsidRPr="00A27EC5" w:rsidTr="00A23E20">
        <w:trPr>
          <w:trHeight w:val="264"/>
        </w:trPr>
        <w:tc>
          <w:tcPr>
            <w:tcW w:w="5382" w:type="dxa"/>
            <w:gridSpan w:val="2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Ethnicity </w:t>
            </w:r>
          </w:p>
        </w:tc>
        <w:tc>
          <w:tcPr>
            <w:tcW w:w="2551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166" w:type="dxa"/>
            <w:shd w:val="clear" w:color="auto" w:fill="D9D9D9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lastRenderedPageBreak/>
              <w:t xml:space="preserve">Tigre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17(70.8)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 xml:space="preserve">Tigrigna </w:t>
            </w:r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5(20.8)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861855" w:rsidRPr="00A27EC5" w:rsidTr="00A23E20">
        <w:trPr>
          <w:trHeight w:val="254"/>
        </w:trPr>
        <w:tc>
          <w:tcPr>
            <w:tcW w:w="368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proofErr w:type="spellStart"/>
            <w:r w:rsidRPr="00A27EC5">
              <w:rPr>
                <w:rFonts w:ascii="Times New Roman" w:hAnsi="Times New Roman"/>
              </w:rPr>
              <w:t>Blien</w:t>
            </w:r>
            <w:proofErr w:type="spellEnd"/>
          </w:p>
        </w:tc>
        <w:tc>
          <w:tcPr>
            <w:tcW w:w="170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  <w:r w:rsidRPr="00A27EC5">
              <w:rPr>
                <w:rFonts w:ascii="Times New Roman" w:hAnsi="Times New Roman"/>
              </w:rPr>
              <w:t>2(8.3)</w:t>
            </w:r>
          </w:p>
        </w:tc>
        <w:tc>
          <w:tcPr>
            <w:tcW w:w="2551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166" w:type="dxa"/>
          </w:tcPr>
          <w:p w:rsidR="00861855" w:rsidRPr="00A27EC5" w:rsidRDefault="00861855" w:rsidP="00A23E20">
            <w:pPr>
              <w:spacing w:line="480" w:lineRule="auto"/>
              <w:rPr>
                <w:rFonts w:ascii="Times New Roman" w:hAnsi="Times New Roman"/>
              </w:rPr>
            </w:pPr>
          </w:p>
        </w:tc>
      </w:tr>
    </w:tbl>
    <w:p w:rsidR="00861855" w:rsidRPr="00861855" w:rsidRDefault="00861855" w:rsidP="00861855">
      <w:pPr>
        <w:spacing w:line="360" w:lineRule="auto"/>
        <w:rPr>
          <w:rFonts w:ascii="Times New Roman" w:hAnsi="Times New Roman" w:cs="Times New Roman"/>
          <w:sz w:val="24"/>
        </w:rPr>
      </w:pPr>
    </w:p>
    <w:sectPr w:rsidR="00861855" w:rsidRPr="008618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55"/>
    <w:rsid w:val="003872AB"/>
    <w:rsid w:val="00861855"/>
    <w:rsid w:val="00A5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9F101"/>
  <w15:chartTrackingRefBased/>
  <w15:docId w15:val="{798558DD-2A98-4FB8-8EC8-38D7DF3F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6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8618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618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LOGIN</cp:lastModifiedBy>
  <cp:revision>2</cp:revision>
  <dcterms:created xsi:type="dcterms:W3CDTF">2026-03-19T10:04:00Z</dcterms:created>
  <dcterms:modified xsi:type="dcterms:W3CDTF">2026-03-19T10:15:00Z</dcterms:modified>
</cp:coreProperties>
</file>