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C10E" w14:textId="064D7328" w:rsidR="003F2D35" w:rsidRPr="003F2D35" w:rsidRDefault="003F2D35" w:rsidP="003F2D35">
      <w:pPr>
        <w:widowControl/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7"/>
          <w:szCs w:val="27"/>
          <w14:ligatures w14:val="none"/>
        </w:rPr>
        <w:t>Knowledge and Understanding of Exercise Questionnaire</w:t>
      </w:r>
    </w:p>
    <w:p w14:paraId="1E85171F" w14:textId="6AE5EBA5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1. What do you think are the benefits of regular physical activity for older adults?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Promotes bone health □ Improves quality of life □ Reduces the risk of chronic diseases □ Lowers the risk of depression □ Prevents and controls obesity □ Other: __________________</w:t>
      </w:r>
    </w:p>
    <w:p w14:paraId="72D4BC5A" w14:textId="118DFB66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2. If you want to lose fat and weight, what do you think is the best dietary principle after adequate exercise?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High carbohydrates (grains, noodles, beans), moderate protein (dairy, meat, eggs), and low fat ○ Low carbohydrates, moderate protein, and low fat ○ Low carbohydrates, high protein, and low fat</w:t>
      </w:r>
    </w:p>
    <w:p w14:paraId="664ABC75" w14:textId="0EF24575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3. Which of the following activities do you think can increase physical activity levels?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Playing with a mobile phone □ Sweeping and mopping the floor □ Square dancing □ Walking to and from work □ Climbing stairs □ Other: __________________</w:t>
      </w:r>
    </w:p>
    <w:p w14:paraId="5C2CC6C5" w14:textId="7F5F6554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4. What components do you think a complete fitness workout should include?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Warm-up □ Main exercise / Core workout □ Cool-down □ Stretching □ Other: _________________</w:t>
      </w:r>
    </w:p>
    <w:p w14:paraId="3FD7CE2C" w14:textId="77777777" w:rsid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5. Exercise Types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</w:t>
      </w:r>
    </w:p>
    <w:p w14:paraId="3CD24D7B" w14:textId="7272F96D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5.1 If you want to improve your aerobic endurance, which of the following activities would you choose?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Swimming □ Push-ups □ Jogging □ Planks □ Other: ________________</w:t>
      </w:r>
    </w:p>
    <w:p w14:paraId="6AF34052" w14:textId="0926BB7E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5.2 If you want to improve your muscle strength and endurance, which of the following activities would you choose?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Swimming □ Push-ups □ Jogging □ Planks □ Other: ________________</w:t>
      </w:r>
    </w:p>
    <w:p w14:paraId="10F7856D" w14:textId="550D4653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6. Which of the following do you think is NOT suitable for hydration during exercise?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Sports drinks ○ Carbonated drinks ○ Purified water ○ Lightly salted water</w:t>
      </w:r>
    </w:p>
    <w:p w14:paraId="02C64ED7" w14:textId="794FBDE8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7. To avoid exercise-related risks, what measures do you think should be taken?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Continue exercising even when feeling unwell □ Undergo health screening before exercising □ Warm up adequately before exercising □ Exercise in hot weather □ Exercise continuously for more than 2 hours □ Develop a suitable exercise plan □ Other: ________________</w:t>
      </w:r>
    </w:p>
    <w:p w14:paraId="0CCB2FFA" w14:textId="033572BC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 w:hint="eastAsia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8. When judging exercise intensity based on subjective feelings, how would you describe the feeling of moderate-intensity exercise?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Relaxed / Light ○ Slightly tiring / Somewhat hard ○ Very tiring / Very hard ○ Other: _____________</w:t>
      </w:r>
    </w:p>
    <w:p w14:paraId="69FC4131" w14:textId="347F36BE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lastRenderedPageBreak/>
        <w:t>9. To achieve basic health benefits, how many minutes of moderate-intensity exercise (e.g., brisk walking, Tai Chi) do you think older adults should engage in per week at a minimum?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60 minutes ○ 120 minutes ○ 150 minutes ○ 180 minutes ○ Other: ________________</w:t>
      </w:r>
    </w:p>
    <w:p w14:paraId="0D5DEE8E" w14:textId="0F63E375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10. Which of the following hydration methods during exercise do you think are correct? (Select all that apply)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□ Hydrating 2 hours before exercise □ Hydrating only when feeling thirsty □ Hydrating in small amounts frequently □ Drinking a large amount of water at once after exercise □ Other: __________________</w:t>
      </w:r>
    </w:p>
    <w:p w14:paraId="67956825" w14:textId="0619AE1D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11. To increase muscle strength and endurance, how many days a week do you think older adults should engage in strength training at a minimum?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1 day ○ 2 days ○ 3 days ○ 4 days ○ Other: __________________</w:t>
      </w:r>
    </w:p>
    <w:p w14:paraId="69C933DF" w14:textId="22394144" w:rsidR="003F2D35" w:rsidRPr="003F2D35" w:rsidRDefault="003F2D35" w:rsidP="003F2D35">
      <w:pPr>
        <w:widowControl/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3F2D35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12. In the event of an ankle sprain during exercise, what should be done immediately? (Select one)</w:t>
      </w:r>
      <w:r w:rsidRPr="003F2D35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○ Go to the hospital for examination immediately ○ Elevate the injured limb and apply a cold compress ○ Massage the injured area ○ Other: __________________</w:t>
      </w:r>
    </w:p>
    <w:p w14:paraId="47F7F24F" w14:textId="77777777" w:rsidR="00BA40C8" w:rsidRPr="003F2D35" w:rsidRDefault="00BA40C8">
      <w:pPr>
        <w:rPr>
          <w:rFonts w:ascii="Times New Roman" w:hAnsi="Times New Roman" w:cs="Times New Roman"/>
        </w:rPr>
      </w:pPr>
    </w:p>
    <w:sectPr w:rsidR="00BA40C8" w:rsidRPr="003F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35"/>
    <w:rsid w:val="0000767B"/>
    <w:rsid w:val="000A67E3"/>
    <w:rsid w:val="0022647F"/>
    <w:rsid w:val="00240E3C"/>
    <w:rsid w:val="002A0035"/>
    <w:rsid w:val="002C301F"/>
    <w:rsid w:val="002F02A8"/>
    <w:rsid w:val="003611C8"/>
    <w:rsid w:val="003A2F07"/>
    <w:rsid w:val="003E3CAD"/>
    <w:rsid w:val="003F24AE"/>
    <w:rsid w:val="003F2D35"/>
    <w:rsid w:val="00404D56"/>
    <w:rsid w:val="004F1524"/>
    <w:rsid w:val="00517D13"/>
    <w:rsid w:val="00522AA5"/>
    <w:rsid w:val="0064763F"/>
    <w:rsid w:val="006A53B0"/>
    <w:rsid w:val="006D09B5"/>
    <w:rsid w:val="007329E9"/>
    <w:rsid w:val="00753CD6"/>
    <w:rsid w:val="00754F6C"/>
    <w:rsid w:val="00787A23"/>
    <w:rsid w:val="00861898"/>
    <w:rsid w:val="008941B2"/>
    <w:rsid w:val="00927051"/>
    <w:rsid w:val="00991F42"/>
    <w:rsid w:val="00A500F9"/>
    <w:rsid w:val="00AC23A4"/>
    <w:rsid w:val="00BA40C8"/>
    <w:rsid w:val="00BC62E9"/>
    <w:rsid w:val="00BF4321"/>
    <w:rsid w:val="00C274E8"/>
    <w:rsid w:val="00D10E44"/>
    <w:rsid w:val="00D95D88"/>
    <w:rsid w:val="00DA3A4D"/>
    <w:rsid w:val="00DE5D8B"/>
    <w:rsid w:val="00DF7312"/>
    <w:rsid w:val="00E24066"/>
    <w:rsid w:val="00E9583A"/>
    <w:rsid w:val="00EB1164"/>
    <w:rsid w:val="00F83B04"/>
    <w:rsid w:val="00F929B2"/>
    <w:rsid w:val="00F95A0A"/>
    <w:rsid w:val="00FB13D7"/>
    <w:rsid w:val="00FE415D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10EA3"/>
  <w15:chartTrackingRefBased/>
  <w15:docId w15:val="{718CDEE6-453F-3C4F-B543-F19D4DC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F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F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D3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F2D3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宁</dc:creator>
  <cp:keywords/>
  <dc:description/>
  <cp:lastModifiedBy>康 宁</cp:lastModifiedBy>
  <cp:revision>1</cp:revision>
  <dcterms:created xsi:type="dcterms:W3CDTF">2026-03-27T06:06:00Z</dcterms:created>
  <dcterms:modified xsi:type="dcterms:W3CDTF">2026-03-27T06:08:00Z</dcterms:modified>
</cp:coreProperties>
</file>