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2EB9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  <w:r w:rsidRPr="003D279F">
        <w:drawing>
          <wp:anchor distT="0" distB="0" distL="114300" distR="114300" simplePos="0" relativeHeight="251661312" behindDoc="1" locked="0" layoutInCell="1" allowOverlap="1" wp14:anchorId="34629E73" wp14:editId="0A99196B">
            <wp:simplePos x="0" y="0"/>
            <wp:positionH relativeFrom="column">
              <wp:posOffset>2186305</wp:posOffset>
            </wp:positionH>
            <wp:positionV relativeFrom="paragraph">
              <wp:posOffset>-3810</wp:posOffset>
            </wp:positionV>
            <wp:extent cx="5399405" cy="4137025"/>
            <wp:effectExtent l="0" t="0" r="0" b="0"/>
            <wp:wrapNone/>
            <wp:docPr id="129" name="Google Shape;129;p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Google Shape;129;p7"/>
                    <pic:cNvPicPr preferRelativeResize="0"/>
                  </pic:nvPicPr>
                  <pic:blipFill rotWithShape="1"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399405" cy="413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AE2B8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66B74728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2C0A740A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684D5DA9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0CE8B558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48AAE2C6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1D2F67F3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0ABA0CF5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0ED4D64E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02DF79B9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7B1FA579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375186A4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1D77D932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75FB7427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0E974B89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04BF8A46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7C354922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71C9DBE2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30735B5C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024A1F6C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61760940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2B79FD8F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00F91B3C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7A4E36E8" w14:textId="77777777" w:rsidR="00B90D5B" w:rsidRDefault="00B90D5B" w:rsidP="00B90D5B">
      <w:pPr>
        <w:rPr>
          <w:rFonts w:ascii="Times New Roman" w:hAnsi="Times New Roman" w:cs="Times New Roman"/>
          <w:sz w:val="24"/>
          <w:szCs w:val="24"/>
        </w:rPr>
      </w:pPr>
    </w:p>
    <w:p w14:paraId="522B26BD" w14:textId="60530748" w:rsidR="00B90D5B" w:rsidRDefault="00B90D5B" w:rsidP="00B90D5B">
      <w:pPr>
        <w:jc w:val="center"/>
      </w:pPr>
      <w:r w:rsidRPr="001217D1">
        <w:rPr>
          <w:rFonts w:ascii="Times New Roman" w:hAnsi="Times New Roman" w:cs="Times New Roman"/>
          <w:sz w:val="24"/>
          <w:szCs w:val="24"/>
        </w:rPr>
        <w:t xml:space="preserve">Supplementary Figure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1</w:t>
      </w:r>
      <w:r>
        <w:t>. Field sample labeling format used during collection.</w:t>
      </w:r>
    </w:p>
    <w:p w14:paraId="0FDC25A2" w14:textId="5C7A0F8D" w:rsidR="00B90D5B" w:rsidRDefault="00B90D5B">
      <w:pPr>
        <w:rPr>
          <w:rFonts w:ascii="Times New Roman" w:hAnsi="Times New Roman" w:cs="Times New Roman"/>
          <w:sz w:val="24"/>
          <w:szCs w:val="24"/>
        </w:rPr>
      </w:pPr>
    </w:p>
    <w:p w14:paraId="56ED45CE" w14:textId="0FB90ED7" w:rsidR="001217D1" w:rsidRPr="001217D1" w:rsidRDefault="001217D1" w:rsidP="001217D1">
      <w:pPr>
        <w:rPr>
          <w:rFonts w:ascii="Times New Roman" w:hAnsi="Times New Roman" w:cs="Times New Roman"/>
          <w:sz w:val="24"/>
          <w:szCs w:val="24"/>
        </w:rPr>
      </w:pPr>
    </w:p>
    <w:p w14:paraId="2319F250" w14:textId="77777777" w:rsidR="00B90D5B" w:rsidRDefault="00B90D5B" w:rsidP="001217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5748210"/>
    </w:p>
    <w:p w14:paraId="630E889F" w14:textId="77777777" w:rsidR="00B90D5B" w:rsidRDefault="00B90D5B" w:rsidP="00121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094EB1" w14:textId="77777777" w:rsidR="00B90D5B" w:rsidRDefault="00B90D5B" w:rsidP="00121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2DED1E" w14:textId="77777777" w:rsidR="00B90D5B" w:rsidRDefault="00B90D5B" w:rsidP="00121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4B6643" w14:textId="77777777" w:rsidR="00B90D5B" w:rsidRDefault="00B90D5B" w:rsidP="00121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C6A22" w14:textId="15EE8AB1" w:rsidR="001217D1" w:rsidRPr="006E31BC" w:rsidRDefault="001217D1" w:rsidP="001217D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7D1">
        <w:rPr>
          <w:rFonts w:ascii="Times New Roman" w:hAnsi="Times New Roman" w:cs="Times New Roman"/>
          <w:sz w:val="24"/>
          <w:szCs w:val="24"/>
        </w:rPr>
        <w:t xml:space="preserve">Supplementary Figure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17D1">
        <w:rPr>
          <w:rFonts w:ascii="Times New Roman" w:hAnsi="Times New Roman" w:cs="Times New Roman"/>
          <w:sz w:val="24"/>
          <w:szCs w:val="24"/>
        </w:rPr>
        <w:t>2</w:t>
      </w:r>
      <w:r w:rsidRPr="006E31BC">
        <w:rPr>
          <w:rFonts w:ascii="Times New Roman" w:hAnsi="Times New Roman" w:cs="Times New Roman"/>
          <w:sz w:val="24"/>
          <w:szCs w:val="24"/>
        </w:rPr>
        <w:t>. Representation of the Multiple Correspondence Analysis (MCA) of 60 Cattle – Igenity Beef</w:t>
      </w:r>
    </w:p>
    <w:p w14:paraId="0AA04943" w14:textId="77777777" w:rsidR="001217D1" w:rsidRPr="006E31BC" w:rsidRDefault="001217D1" w:rsidP="001217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1B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58BF0FE" wp14:editId="14A94460">
            <wp:simplePos x="0" y="0"/>
            <wp:positionH relativeFrom="margin">
              <wp:posOffset>1310004</wp:posOffset>
            </wp:positionH>
            <wp:positionV relativeFrom="paragraph">
              <wp:posOffset>10795</wp:posOffset>
            </wp:positionV>
            <wp:extent cx="6760843" cy="5257800"/>
            <wp:effectExtent l="0" t="0" r="2540" b="0"/>
            <wp:wrapNone/>
            <wp:docPr id="34816827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68272" name="Imagen 3481682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798" cy="5260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1B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bookmarkEnd w:id="0"/>
    <w:p w14:paraId="5CFE1D77" w14:textId="77777777" w:rsidR="00B90D5B" w:rsidRPr="001217D1" w:rsidRDefault="001217D1" w:rsidP="00B90D5B">
      <w:pPr>
        <w:rPr>
          <w:rFonts w:ascii="Times New Roman" w:hAnsi="Times New Roman" w:cs="Times New Roman"/>
          <w:sz w:val="24"/>
          <w:szCs w:val="24"/>
        </w:rPr>
      </w:pPr>
      <w:r w:rsidRPr="006E31BC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CB0D358" wp14:editId="66A8A0D9">
            <wp:simplePos x="0" y="0"/>
            <wp:positionH relativeFrom="margin">
              <wp:posOffset>1589515</wp:posOffset>
            </wp:positionH>
            <wp:positionV relativeFrom="paragraph">
              <wp:posOffset>424333</wp:posOffset>
            </wp:positionV>
            <wp:extent cx="6353175" cy="4689475"/>
            <wp:effectExtent l="0" t="0" r="0" b="0"/>
            <wp:wrapSquare wrapText="bothSides"/>
            <wp:docPr id="5896879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68794" name="Imagen 5896879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2"/>
                    <a:stretch/>
                  </pic:blipFill>
                  <pic:spPr bwMode="auto">
                    <a:xfrm>
                      <a:off x="0" y="0"/>
                      <a:ext cx="6353175" cy="468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73794" w14:textId="054E6F59" w:rsidR="001217D1" w:rsidRPr="006E31BC" w:rsidRDefault="00B90D5B" w:rsidP="00B90D5B">
      <w:pPr>
        <w:tabs>
          <w:tab w:val="left" w:pos="94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217D1">
        <w:rPr>
          <w:rFonts w:ascii="Times New Roman" w:hAnsi="Times New Roman" w:cs="Times New Roman"/>
          <w:sz w:val="24"/>
          <w:szCs w:val="24"/>
        </w:rPr>
        <w:t xml:space="preserve">Supplementary Figure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3</w:t>
      </w:r>
      <w:r w:rsidR="001217D1" w:rsidRPr="006E31BC">
        <w:rPr>
          <w:rFonts w:ascii="Times New Roman" w:hAnsi="Times New Roman" w:cs="Times New Roman"/>
          <w:sz w:val="24"/>
          <w:szCs w:val="24"/>
        </w:rPr>
        <w:t>. Multiple Correspondence Analysis (MCA) of Genetic Profiles – Igenity Basic</w:t>
      </w:r>
    </w:p>
    <w:p w14:paraId="01FFEAFC" w14:textId="77777777" w:rsidR="001A61A8" w:rsidRDefault="001A61A8"/>
    <w:sectPr w:rsidR="001A61A8" w:rsidSect="006E31BC"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D1"/>
    <w:rsid w:val="001217D1"/>
    <w:rsid w:val="001A61A8"/>
    <w:rsid w:val="001E74A7"/>
    <w:rsid w:val="003F3919"/>
    <w:rsid w:val="00431ADB"/>
    <w:rsid w:val="00521D5E"/>
    <w:rsid w:val="00616EBC"/>
    <w:rsid w:val="007F6126"/>
    <w:rsid w:val="00857BB2"/>
    <w:rsid w:val="00B9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22D60"/>
  <w15:chartTrackingRefBased/>
  <w15:docId w15:val="{25A50B3A-A897-436B-9C46-FF02AF6D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7D1"/>
    <w:rPr>
      <w:rFonts w:ascii="Calibri" w:hAnsi="Calibri" w:cs="Calibri"/>
      <w:sz w:val="22"/>
      <w:szCs w:val="22"/>
      <w:lang w:val="pt-BR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qFormat/>
    <w:rsid w:val="007F6126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Textoennegrita">
    <w:name w:val="Strong"/>
    <w:qFormat/>
    <w:rsid w:val="007F6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Amparo Heredia Vilchez</dc:creator>
  <cp:keywords/>
  <dc:description/>
  <cp:lastModifiedBy>Lizeth Amparo Heredia Vilchez</cp:lastModifiedBy>
  <cp:revision>1</cp:revision>
  <dcterms:created xsi:type="dcterms:W3CDTF">2026-03-30T14:03:00Z</dcterms:created>
  <dcterms:modified xsi:type="dcterms:W3CDTF">2026-03-30T14:21:00Z</dcterms:modified>
</cp:coreProperties>
</file>