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3E54A" w14:textId="77777777" w:rsidR="00594FC1" w:rsidRPr="003447BB" w:rsidRDefault="00594FC1" w:rsidP="00594FC1">
      <w:pPr>
        <w:spacing w:after="0" w:line="480" w:lineRule="auto"/>
        <w:contextualSpacing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bookmarkStart w:id="0" w:name="_Hlk214371552"/>
      <w:bookmarkEnd w:id="0"/>
      <w:r w:rsidRPr="003447BB">
        <w:rPr>
          <w:rFonts w:ascii="Arial" w:hAnsi="Arial" w:cs="Arial"/>
          <w:b/>
          <w:bCs/>
          <w:sz w:val="24"/>
          <w:szCs w:val="24"/>
          <w:lang w:val="en-US"/>
        </w:rPr>
        <w:t>Prognostic value of albumin-bilirubin score in hepatocellular carcinoma patients treated with Lenvatinib: A Real-world South Indian cohort study</w:t>
      </w:r>
    </w:p>
    <w:p w14:paraId="3960270B" w14:textId="77777777" w:rsidR="00594FC1" w:rsidRPr="003447BB" w:rsidRDefault="00594FC1" w:rsidP="00594FC1">
      <w:pPr>
        <w:spacing w:after="0" w:line="480" w:lineRule="auto"/>
        <w:contextualSpacing/>
        <w:rPr>
          <w:rFonts w:ascii="Arial" w:hAnsi="Arial" w:cs="Arial"/>
          <w:sz w:val="24"/>
          <w:szCs w:val="24"/>
          <w:lang w:val="en-US"/>
        </w:rPr>
      </w:pPr>
    </w:p>
    <w:p w14:paraId="404B6E42" w14:textId="28DE0D40" w:rsidR="00A13B36" w:rsidRPr="00C73EED" w:rsidRDefault="00594FC1" w:rsidP="007B7BEA">
      <w:pPr>
        <w:spacing w:after="0" w:line="480" w:lineRule="auto"/>
        <w:contextualSpacing/>
        <w:rPr>
          <w:rFonts w:ascii="Arial" w:hAnsi="Arial" w:cs="Arial"/>
          <w:b/>
          <w:sz w:val="24"/>
          <w:szCs w:val="24"/>
        </w:rPr>
      </w:pPr>
      <w:r w:rsidRPr="003447BB">
        <w:rPr>
          <w:rFonts w:ascii="Arial" w:hAnsi="Arial" w:cs="Arial"/>
          <w:b/>
          <w:sz w:val="24"/>
          <w:szCs w:val="24"/>
        </w:rPr>
        <w:t xml:space="preserve">Supplementary material </w:t>
      </w:r>
      <w:r>
        <w:rPr>
          <w:rFonts w:ascii="Arial" w:hAnsi="Arial" w:cs="Arial"/>
          <w:b/>
          <w:sz w:val="24"/>
          <w:szCs w:val="24"/>
        </w:rPr>
        <w:t>2</w:t>
      </w:r>
      <w:r w:rsidRPr="003447BB">
        <w:rPr>
          <w:rFonts w:ascii="Arial" w:hAnsi="Arial" w:cs="Arial"/>
          <w:b/>
          <w:sz w:val="24"/>
          <w:szCs w:val="24"/>
        </w:rPr>
        <w:t xml:space="preserve">A: Univariate analysis on factors affecting </w:t>
      </w:r>
      <w:r w:rsidR="00C73EED">
        <w:rPr>
          <w:rFonts w:ascii="Arial" w:hAnsi="Arial" w:cs="Arial"/>
          <w:b/>
          <w:sz w:val="24"/>
          <w:szCs w:val="24"/>
        </w:rPr>
        <w:t>disease progression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4"/>
        <w:gridCol w:w="1878"/>
        <w:gridCol w:w="1756"/>
        <w:gridCol w:w="2315"/>
        <w:gridCol w:w="1479"/>
      </w:tblGrid>
      <w:tr w:rsidR="00361129" w:rsidRPr="007B7BEA" w14:paraId="404B6E47" w14:textId="77777777" w:rsidTr="007B7BEA">
        <w:tc>
          <w:tcPr>
            <w:tcW w:w="1814" w:type="dxa"/>
            <w:vMerge w:val="restart"/>
          </w:tcPr>
          <w:p w14:paraId="404B6E43" w14:textId="77777777" w:rsidR="00361129" w:rsidRPr="00594FC1" w:rsidRDefault="005D1DF8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94FC1">
              <w:rPr>
                <w:rFonts w:ascii="Arial" w:hAnsi="Arial" w:cs="Arial"/>
                <w:b/>
                <w:sz w:val="24"/>
                <w:szCs w:val="24"/>
              </w:rPr>
              <w:t>V</w:t>
            </w:r>
            <w:r w:rsidR="00361129" w:rsidRPr="00594FC1">
              <w:rPr>
                <w:rFonts w:ascii="Arial" w:hAnsi="Arial" w:cs="Arial"/>
                <w:b/>
                <w:sz w:val="24"/>
                <w:szCs w:val="24"/>
              </w:rPr>
              <w:t>ariables</w:t>
            </w:r>
          </w:p>
        </w:tc>
        <w:tc>
          <w:tcPr>
            <w:tcW w:w="3634" w:type="dxa"/>
            <w:gridSpan w:val="2"/>
          </w:tcPr>
          <w:p w14:paraId="404B6E44" w14:textId="77777777" w:rsidR="00361129" w:rsidRPr="00594FC1" w:rsidRDefault="00361129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94FC1">
              <w:rPr>
                <w:rFonts w:ascii="Arial" w:hAnsi="Arial" w:cs="Arial"/>
                <w:b/>
                <w:sz w:val="24"/>
                <w:szCs w:val="24"/>
              </w:rPr>
              <w:t>Groups</w:t>
            </w:r>
          </w:p>
        </w:tc>
        <w:tc>
          <w:tcPr>
            <w:tcW w:w="2315" w:type="dxa"/>
            <w:vMerge w:val="restart"/>
          </w:tcPr>
          <w:p w14:paraId="404B6E45" w14:textId="2AD569CB" w:rsidR="00361129" w:rsidRPr="00594FC1" w:rsidRDefault="00361129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94FC1">
              <w:rPr>
                <w:rFonts w:ascii="Arial" w:hAnsi="Arial" w:cs="Arial"/>
                <w:b/>
                <w:sz w:val="24"/>
                <w:szCs w:val="24"/>
              </w:rPr>
              <w:t>OR</w:t>
            </w:r>
            <w:r w:rsidR="00E00D9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94FC1">
              <w:rPr>
                <w:rFonts w:ascii="Arial" w:hAnsi="Arial" w:cs="Arial"/>
                <w:b/>
                <w:sz w:val="24"/>
                <w:szCs w:val="24"/>
              </w:rPr>
              <w:t>(95% CI)</w:t>
            </w:r>
          </w:p>
        </w:tc>
        <w:tc>
          <w:tcPr>
            <w:tcW w:w="1479" w:type="dxa"/>
            <w:vMerge w:val="restart"/>
          </w:tcPr>
          <w:p w14:paraId="404B6E46" w14:textId="77777777" w:rsidR="00361129" w:rsidRPr="00594FC1" w:rsidRDefault="00361129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94FC1">
              <w:rPr>
                <w:rFonts w:ascii="Arial" w:hAnsi="Arial" w:cs="Arial"/>
                <w:b/>
                <w:sz w:val="24"/>
                <w:szCs w:val="24"/>
              </w:rPr>
              <w:t>p value</w:t>
            </w:r>
          </w:p>
        </w:tc>
      </w:tr>
      <w:tr w:rsidR="00361129" w:rsidRPr="007B7BEA" w14:paraId="404B6E4F" w14:textId="77777777" w:rsidTr="007B7BEA">
        <w:trPr>
          <w:trHeight w:val="1438"/>
        </w:trPr>
        <w:tc>
          <w:tcPr>
            <w:tcW w:w="1814" w:type="dxa"/>
            <w:vMerge/>
          </w:tcPr>
          <w:p w14:paraId="404B6E48" w14:textId="77777777" w:rsidR="00361129" w:rsidRPr="007B7BEA" w:rsidRDefault="00361129" w:rsidP="007B7BEA">
            <w:pPr>
              <w:spacing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</w:tcPr>
          <w:p w14:paraId="404B6E49" w14:textId="77777777" w:rsidR="00361129" w:rsidRPr="00594FC1" w:rsidRDefault="00256912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F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Progressed </w:t>
            </w:r>
          </w:p>
          <w:p w14:paraId="404B6E4A" w14:textId="5C239A74" w:rsidR="00361129" w:rsidRPr="00594FC1" w:rsidRDefault="00361129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FC1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 w:rsidR="00594F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94FC1">
              <w:rPr>
                <w:rFonts w:ascii="Arial" w:hAnsi="Arial" w:cs="Arial"/>
                <w:b/>
                <w:bCs/>
                <w:sz w:val="24"/>
                <w:szCs w:val="24"/>
              </w:rPr>
              <w:t>(%)</w:t>
            </w:r>
          </w:p>
        </w:tc>
        <w:tc>
          <w:tcPr>
            <w:tcW w:w="1756" w:type="dxa"/>
          </w:tcPr>
          <w:p w14:paraId="404B6E4B" w14:textId="77777777" w:rsidR="00361129" w:rsidRPr="00594FC1" w:rsidRDefault="00361129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F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Not </w:t>
            </w:r>
            <w:r w:rsidR="00256912" w:rsidRPr="00594FC1">
              <w:rPr>
                <w:rFonts w:ascii="Arial" w:hAnsi="Arial" w:cs="Arial"/>
                <w:b/>
                <w:bCs/>
                <w:sz w:val="24"/>
                <w:szCs w:val="24"/>
              </w:rPr>
              <w:t>Progressed</w:t>
            </w:r>
          </w:p>
          <w:p w14:paraId="404B6E4C" w14:textId="7580AE04" w:rsidR="00361129" w:rsidRPr="00594FC1" w:rsidRDefault="00361129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FC1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 w:rsidR="00594F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94FC1">
              <w:rPr>
                <w:rFonts w:ascii="Arial" w:hAnsi="Arial" w:cs="Arial"/>
                <w:b/>
                <w:bCs/>
                <w:sz w:val="24"/>
                <w:szCs w:val="24"/>
              </w:rPr>
              <w:t>(%)</w:t>
            </w:r>
          </w:p>
        </w:tc>
        <w:tc>
          <w:tcPr>
            <w:tcW w:w="2315" w:type="dxa"/>
            <w:vMerge/>
          </w:tcPr>
          <w:p w14:paraId="404B6E4D" w14:textId="77777777" w:rsidR="00361129" w:rsidRPr="007B7BEA" w:rsidRDefault="00361129" w:rsidP="007B7BEA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79" w:type="dxa"/>
            <w:vMerge/>
          </w:tcPr>
          <w:p w14:paraId="404B6E4E" w14:textId="77777777" w:rsidR="00361129" w:rsidRPr="007B7BEA" w:rsidRDefault="00361129" w:rsidP="007B7BEA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61129" w:rsidRPr="007B7BEA" w14:paraId="404B6E55" w14:textId="77777777" w:rsidTr="007B7BEA">
        <w:tc>
          <w:tcPr>
            <w:tcW w:w="1814" w:type="dxa"/>
          </w:tcPr>
          <w:p w14:paraId="404B6E50" w14:textId="77777777" w:rsidR="00361129" w:rsidRPr="007B7BEA" w:rsidRDefault="00361129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7BEA">
              <w:rPr>
                <w:rFonts w:ascii="Arial" w:hAnsi="Arial" w:cs="Arial"/>
                <w:b/>
                <w:sz w:val="24"/>
                <w:szCs w:val="24"/>
              </w:rPr>
              <w:t xml:space="preserve">Age </w:t>
            </w:r>
          </w:p>
        </w:tc>
        <w:tc>
          <w:tcPr>
            <w:tcW w:w="1878" w:type="dxa"/>
          </w:tcPr>
          <w:p w14:paraId="404B6E51" w14:textId="77777777" w:rsidR="00361129" w:rsidRPr="007B7BEA" w:rsidRDefault="00361129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6" w:type="dxa"/>
          </w:tcPr>
          <w:p w14:paraId="404B6E52" w14:textId="77777777" w:rsidR="00361129" w:rsidRPr="007B7BEA" w:rsidRDefault="00361129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5" w:type="dxa"/>
          </w:tcPr>
          <w:p w14:paraId="404B6E53" w14:textId="77777777" w:rsidR="00361129" w:rsidRPr="007B7BEA" w:rsidRDefault="00361129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  <w:vMerge w:val="restart"/>
          </w:tcPr>
          <w:p w14:paraId="404B6E54" w14:textId="77777777" w:rsidR="00361129" w:rsidRPr="007B7BEA" w:rsidRDefault="00256912" w:rsidP="007B7BEA">
            <w:pPr>
              <w:spacing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0.139</w:t>
            </w:r>
          </w:p>
        </w:tc>
      </w:tr>
      <w:tr w:rsidR="00361129" w:rsidRPr="007B7BEA" w14:paraId="404B6E5B" w14:textId="77777777" w:rsidTr="007B7BEA">
        <w:tc>
          <w:tcPr>
            <w:tcW w:w="1814" w:type="dxa"/>
          </w:tcPr>
          <w:p w14:paraId="404B6E56" w14:textId="77777777" w:rsidR="00361129" w:rsidRPr="007B7BEA" w:rsidRDefault="00361129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&lt;/=60</w:t>
            </w:r>
          </w:p>
        </w:tc>
        <w:tc>
          <w:tcPr>
            <w:tcW w:w="1878" w:type="dxa"/>
          </w:tcPr>
          <w:p w14:paraId="404B6E57" w14:textId="77777777" w:rsidR="00361129" w:rsidRPr="007B7BEA" w:rsidRDefault="00256912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64(32.7)</w:t>
            </w:r>
          </w:p>
        </w:tc>
        <w:tc>
          <w:tcPr>
            <w:tcW w:w="1756" w:type="dxa"/>
          </w:tcPr>
          <w:p w14:paraId="404B6E58" w14:textId="77777777" w:rsidR="00361129" w:rsidRPr="007B7BEA" w:rsidRDefault="00256912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67(26.3)</w:t>
            </w:r>
          </w:p>
        </w:tc>
        <w:tc>
          <w:tcPr>
            <w:tcW w:w="2315" w:type="dxa"/>
          </w:tcPr>
          <w:p w14:paraId="404B6E59" w14:textId="77777777" w:rsidR="00361129" w:rsidRPr="007B7BEA" w:rsidRDefault="00256912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79" w:type="dxa"/>
            <w:vMerge/>
          </w:tcPr>
          <w:p w14:paraId="404B6E5A" w14:textId="77777777" w:rsidR="00361129" w:rsidRPr="007B7BEA" w:rsidRDefault="00361129" w:rsidP="007B7BEA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61129" w:rsidRPr="007B7BEA" w14:paraId="404B6E61" w14:textId="77777777" w:rsidTr="007B7BEA">
        <w:tc>
          <w:tcPr>
            <w:tcW w:w="1814" w:type="dxa"/>
          </w:tcPr>
          <w:p w14:paraId="404B6E5C" w14:textId="77777777" w:rsidR="00361129" w:rsidRPr="007B7BEA" w:rsidRDefault="00361129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&gt;60</w:t>
            </w:r>
          </w:p>
        </w:tc>
        <w:tc>
          <w:tcPr>
            <w:tcW w:w="1878" w:type="dxa"/>
          </w:tcPr>
          <w:p w14:paraId="404B6E5D" w14:textId="77777777" w:rsidR="00361129" w:rsidRPr="007B7BEA" w:rsidRDefault="00256912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132(67.3)</w:t>
            </w:r>
          </w:p>
        </w:tc>
        <w:tc>
          <w:tcPr>
            <w:tcW w:w="1756" w:type="dxa"/>
          </w:tcPr>
          <w:p w14:paraId="404B6E5E" w14:textId="77777777" w:rsidR="00361129" w:rsidRPr="007B7BEA" w:rsidRDefault="00256912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188(73.7)</w:t>
            </w:r>
          </w:p>
        </w:tc>
        <w:tc>
          <w:tcPr>
            <w:tcW w:w="2315" w:type="dxa"/>
          </w:tcPr>
          <w:p w14:paraId="404B6E5F" w14:textId="77777777" w:rsidR="00361129" w:rsidRPr="007B7BEA" w:rsidRDefault="00256912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0.735(0.489-1.106)</w:t>
            </w:r>
          </w:p>
        </w:tc>
        <w:tc>
          <w:tcPr>
            <w:tcW w:w="1479" w:type="dxa"/>
            <w:vMerge/>
          </w:tcPr>
          <w:p w14:paraId="404B6E60" w14:textId="77777777" w:rsidR="00361129" w:rsidRPr="007B7BEA" w:rsidRDefault="00361129" w:rsidP="007B7BEA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61129" w:rsidRPr="007B7BEA" w14:paraId="404B6E67" w14:textId="77777777" w:rsidTr="007B7BEA">
        <w:tc>
          <w:tcPr>
            <w:tcW w:w="1814" w:type="dxa"/>
          </w:tcPr>
          <w:p w14:paraId="404B6E62" w14:textId="77777777" w:rsidR="00361129" w:rsidRPr="007B7BEA" w:rsidRDefault="00361129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7BEA">
              <w:rPr>
                <w:rFonts w:ascii="Arial" w:hAnsi="Arial" w:cs="Arial"/>
                <w:b/>
                <w:sz w:val="24"/>
                <w:szCs w:val="24"/>
              </w:rPr>
              <w:t>Sex</w:t>
            </w:r>
          </w:p>
        </w:tc>
        <w:tc>
          <w:tcPr>
            <w:tcW w:w="1878" w:type="dxa"/>
          </w:tcPr>
          <w:p w14:paraId="404B6E63" w14:textId="77777777" w:rsidR="00361129" w:rsidRPr="007B7BEA" w:rsidRDefault="00361129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6" w:type="dxa"/>
          </w:tcPr>
          <w:p w14:paraId="404B6E64" w14:textId="77777777" w:rsidR="00361129" w:rsidRPr="007B7BEA" w:rsidRDefault="00361129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5" w:type="dxa"/>
          </w:tcPr>
          <w:p w14:paraId="404B6E65" w14:textId="77777777" w:rsidR="00361129" w:rsidRPr="007B7BEA" w:rsidRDefault="00361129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04B6E66" w14:textId="77777777" w:rsidR="00361129" w:rsidRPr="007B7BEA" w:rsidRDefault="00361129" w:rsidP="007B7BEA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61129" w:rsidRPr="007B7BEA" w14:paraId="404B6E6D" w14:textId="77777777" w:rsidTr="007B7BEA">
        <w:tc>
          <w:tcPr>
            <w:tcW w:w="1814" w:type="dxa"/>
          </w:tcPr>
          <w:p w14:paraId="404B6E68" w14:textId="77777777" w:rsidR="00361129" w:rsidRPr="007B7BEA" w:rsidRDefault="00361129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Female</w:t>
            </w:r>
          </w:p>
        </w:tc>
        <w:tc>
          <w:tcPr>
            <w:tcW w:w="1878" w:type="dxa"/>
          </w:tcPr>
          <w:p w14:paraId="404B6E69" w14:textId="77777777" w:rsidR="00361129" w:rsidRPr="007B7BEA" w:rsidRDefault="00256912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14(7.1)</w:t>
            </w:r>
          </w:p>
        </w:tc>
        <w:tc>
          <w:tcPr>
            <w:tcW w:w="1756" w:type="dxa"/>
          </w:tcPr>
          <w:p w14:paraId="404B6E6A" w14:textId="77777777" w:rsidR="00361129" w:rsidRPr="007B7BEA" w:rsidRDefault="00256912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22(8.6)</w:t>
            </w:r>
          </w:p>
        </w:tc>
        <w:tc>
          <w:tcPr>
            <w:tcW w:w="2315" w:type="dxa"/>
          </w:tcPr>
          <w:p w14:paraId="404B6E6B" w14:textId="77777777" w:rsidR="00361129" w:rsidRPr="007B7BEA" w:rsidRDefault="00256912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79" w:type="dxa"/>
            <w:vMerge w:val="restart"/>
          </w:tcPr>
          <w:p w14:paraId="404B6E6C" w14:textId="77777777" w:rsidR="00361129" w:rsidRPr="007B7BEA" w:rsidRDefault="00256912" w:rsidP="007B7BEA">
            <w:pPr>
              <w:spacing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0.564</w:t>
            </w:r>
          </w:p>
        </w:tc>
      </w:tr>
      <w:tr w:rsidR="00361129" w:rsidRPr="007B7BEA" w14:paraId="404B6E73" w14:textId="77777777" w:rsidTr="007B7BEA">
        <w:tc>
          <w:tcPr>
            <w:tcW w:w="1814" w:type="dxa"/>
          </w:tcPr>
          <w:p w14:paraId="404B6E6E" w14:textId="77777777" w:rsidR="00361129" w:rsidRPr="007B7BEA" w:rsidRDefault="00361129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Male</w:t>
            </w:r>
          </w:p>
        </w:tc>
        <w:tc>
          <w:tcPr>
            <w:tcW w:w="1878" w:type="dxa"/>
          </w:tcPr>
          <w:p w14:paraId="404B6E6F" w14:textId="77777777" w:rsidR="00361129" w:rsidRPr="007B7BEA" w:rsidRDefault="00256912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182(92.9)</w:t>
            </w:r>
          </w:p>
        </w:tc>
        <w:tc>
          <w:tcPr>
            <w:tcW w:w="1756" w:type="dxa"/>
          </w:tcPr>
          <w:p w14:paraId="404B6E70" w14:textId="77777777" w:rsidR="00361129" w:rsidRPr="007B7BEA" w:rsidRDefault="00256912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233(91.4)</w:t>
            </w:r>
          </w:p>
        </w:tc>
        <w:tc>
          <w:tcPr>
            <w:tcW w:w="2315" w:type="dxa"/>
          </w:tcPr>
          <w:p w14:paraId="404B6E71" w14:textId="77777777" w:rsidR="00361129" w:rsidRPr="007B7BEA" w:rsidRDefault="00256912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1.22(0.611-2.46)</w:t>
            </w:r>
          </w:p>
        </w:tc>
        <w:tc>
          <w:tcPr>
            <w:tcW w:w="1479" w:type="dxa"/>
            <w:vMerge/>
          </w:tcPr>
          <w:p w14:paraId="404B6E72" w14:textId="77777777" w:rsidR="00361129" w:rsidRPr="007B7BEA" w:rsidRDefault="00361129" w:rsidP="007B7BEA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61129" w:rsidRPr="007B7BEA" w14:paraId="404B6E79" w14:textId="77777777" w:rsidTr="007B7BEA">
        <w:trPr>
          <w:trHeight w:val="371"/>
        </w:trPr>
        <w:tc>
          <w:tcPr>
            <w:tcW w:w="1814" w:type="dxa"/>
          </w:tcPr>
          <w:p w14:paraId="404B6E74" w14:textId="77777777" w:rsidR="00361129" w:rsidRPr="007B7BEA" w:rsidRDefault="00553C74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7BEA">
              <w:rPr>
                <w:rFonts w:ascii="Arial" w:hAnsi="Arial" w:cs="Arial"/>
                <w:b/>
                <w:sz w:val="24"/>
                <w:szCs w:val="24"/>
              </w:rPr>
              <w:t>Hepatitis B</w:t>
            </w:r>
          </w:p>
        </w:tc>
        <w:tc>
          <w:tcPr>
            <w:tcW w:w="1878" w:type="dxa"/>
          </w:tcPr>
          <w:p w14:paraId="404B6E75" w14:textId="77777777" w:rsidR="00361129" w:rsidRPr="007B7BEA" w:rsidRDefault="00361129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6" w:type="dxa"/>
          </w:tcPr>
          <w:p w14:paraId="404B6E76" w14:textId="77777777" w:rsidR="00361129" w:rsidRPr="007B7BEA" w:rsidRDefault="00361129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5" w:type="dxa"/>
          </w:tcPr>
          <w:p w14:paraId="404B6E77" w14:textId="77777777" w:rsidR="00361129" w:rsidRPr="007B7BEA" w:rsidRDefault="00361129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04B6E78" w14:textId="77777777" w:rsidR="00361129" w:rsidRPr="007B7BEA" w:rsidRDefault="00361129" w:rsidP="007B7BEA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61129" w:rsidRPr="007B7BEA" w14:paraId="404B6E7F" w14:textId="77777777" w:rsidTr="007B7BEA">
        <w:tc>
          <w:tcPr>
            <w:tcW w:w="1814" w:type="dxa"/>
          </w:tcPr>
          <w:p w14:paraId="404B6E7A" w14:textId="77777777" w:rsidR="00361129" w:rsidRPr="007B7BEA" w:rsidRDefault="00553C74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878" w:type="dxa"/>
          </w:tcPr>
          <w:p w14:paraId="404B6E7B" w14:textId="77777777" w:rsidR="00361129" w:rsidRPr="007B7BEA" w:rsidRDefault="001F0EFB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12(6.1)</w:t>
            </w:r>
          </w:p>
        </w:tc>
        <w:tc>
          <w:tcPr>
            <w:tcW w:w="1756" w:type="dxa"/>
          </w:tcPr>
          <w:p w14:paraId="404B6E7C" w14:textId="77777777" w:rsidR="00361129" w:rsidRPr="007B7BEA" w:rsidRDefault="001F0EFB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17(6.7)</w:t>
            </w:r>
          </w:p>
        </w:tc>
        <w:tc>
          <w:tcPr>
            <w:tcW w:w="2315" w:type="dxa"/>
          </w:tcPr>
          <w:p w14:paraId="404B6E7D" w14:textId="77777777" w:rsidR="00361129" w:rsidRPr="007B7BEA" w:rsidRDefault="001F0EFB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0.913(0.425-1.95)</w:t>
            </w:r>
          </w:p>
        </w:tc>
        <w:tc>
          <w:tcPr>
            <w:tcW w:w="1479" w:type="dxa"/>
            <w:vMerge w:val="restart"/>
          </w:tcPr>
          <w:p w14:paraId="404B6E7E" w14:textId="77777777" w:rsidR="00361129" w:rsidRPr="007B7BEA" w:rsidRDefault="001F0EFB" w:rsidP="007B7BEA">
            <w:pPr>
              <w:spacing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0.815</w:t>
            </w:r>
          </w:p>
        </w:tc>
      </w:tr>
      <w:tr w:rsidR="00361129" w:rsidRPr="007B7BEA" w14:paraId="404B6E85" w14:textId="77777777" w:rsidTr="007B7BEA">
        <w:tc>
          <w:tcPr>
            <w:tcW w:w="1814" w:type="dxa"/>
          </w:tcPr>
          <w:p w14:paraId="404B6E80" w14:textId="77777777" w:rsidR="00361129" w:rsidRPr="007B7BEA" w:rsidRDefault="00553C74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878" w:type="dxa"/>
          </w:tcPr>
          <w:p w14:paraId="404B6E81" w14:textId="77777777" w:rsidR="00361129" w:rsidRPr="007B7BEA" w:rsidRDefault="001F0EFB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184(93.9)</w:t>
            </w:r>
          </w:p>
        </w:tc>
        <w:tc>
          <w:tcPr>
            <w:tcW w:w="1756" w:type="dxa"/>
          </w:tcPr>
          <w:p w14:paraId="404B6E82" w14:textId="77777777" w:rsidR="00361129" w:rsidRPr="007B7BEA" w:rsidRDefault="001F0EFB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238(93.3)</w:t>
            </w:r>
          </w:p>
        </w:tc>
        <w:tc>
          <w:tcPr>
            <w:tcW w:w="2315" w:type="dxa"/>
          </w:tcPr>
          <w:p w14:paraId="404B6E83" w14:textId="77777777" w:rsidR="00361129" w:rsidRPr="007B7BEA" w:rsidRDefault="001F0EFB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79" w:type="dxa"/>
            <w:vMerge/>
          </w:tcPr>
          <w:p w14:paraId="404B6E84" w14:textId="77777777" w:rsidR="00361129" w:rsidRPr="007B7BEA" w:rsidRDefault="00361129" w:rsidP="007B7BEA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61129" w:rsidRPr="007B7BEA" w14:paraId="404B6E8B" w14:textId="77777777" w:rsidTr="007B7BEA">
        <w:tc>
          <w:tcPr>
            <w:tcW w:w="1814" w:type="dxa"/>
          </w:tcPr>
          <w:p w14:paraId="404B6E86" w14:textId="77777777" w:rsidR="00361129" w:rsidRPr="007B7BEA" w:rsidRDefault="00553C74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7BEA">
              <w:rPr>
                <w:rFonts w:ascii="Arial" w:hAnsi="Arial" w:cs="Arial"/>
                <w:b/>
                <w:sz w:val="24"/>
                <w:szCs w:val="24"/>
              </w:rPr>
              <w:t>Hepatitis C</w:t>
            </w:r>
          </w:p>
        </w:tc>
        <w:tc>
          <w:tcPr>
            <w:tcW w:w="1878" w:type="dxa"/>
          </w:tcPr>
          <w:p w14:paraId="404B6E87" w14:textId="77777777" w:rsidR="00361129" w:rsidRPr="007B7BEA" w:rsidRDefault="00361129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6" w:type="dxa"/>
          </w:tcPr>
          <w:p w14:paraId="404B6E88" w14:textId="77777777" w:rsidR="00361129" w:rsidRPr="007B7BEA" w:rsidRDefault="00361129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5" w:type="dxa"/>
          </w:tcPr>
          <w:p w14:paraId="404B6E89" w14:textId="77777777" w:rsidR="00361129" w:rsidRPr="007B7BEA" w:rsidRDefault="00361129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04B6E8A" w14:textId="77777777" w:rsidR="00361129" w:rsidRPr="007B7BEA" w:rsidRDefault="00361129" w:rsidP="007B7BEA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53C74" w:rsidRPr="007B7BEA" w14:paraId="404B6E91" w14:textId="77777777" w:rsidTr="007B7BEA">
        <w:tc>
          <w:tcPr>
            <w:tcW w:w="1814" w:type="dxa"/>
          </w:tcPr>
          <w:p w14:paraId="404B6E8C" w14:textId="77777777" w:rsidR="00553C74" w:rsidRPr="007B7BEA" w:rsidRDefault="00553C74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878" w:type="dxa"/>
          </w:tcPr>
          <w:p w14:paraId="404B6E8D" w14:textId="77777777" w:rsidR="00553C74" w:rsidRPr="007B7BEA" w:rsidRDefault="001F0EFB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7(3.6)</w:t>
            </w:r>
          </w:p>
        </w:tc>
        <w:tc>
          <w:tcPr>
            <w:tcW w:w="1756" w:type="dxa"/>
          </w:tcPr>
          <w:p w14:paraId="404B6E8E" w14:textId="77777777" w:rsidR="00553C74" w:rsidRPr="007B7BEA" w:rsidRDefault="001F0EFB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6(2.4)</w:t>
            </w:r>
          </w:p>
        </w:tc>
        <w:tc>
          <w:tcPr>
            <w:tcW w:w="2315" w:type="dxa"/>
          </w:tcPr>
          <w:p w14:paraId="404B6E8F" w14:textId="77777777" w:rsidR="00553C74" w:rsidRPr="007B7BEA" w:rsidRDefault="001F0EFB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1.53(0.508-0.64)</w:t>
            </w:r>
          </w:p>
        </w:tc>
        <w:tc>
          <w:tcPr>
            <w:tcW w:w="1479" w:type="dxa"/>
            <w:vMerge w:val="restart"/>
          </w:tcPr>
          <w:p w14:paraId="404B6E90" w14:textId="77777777" w:rsidR="00553C74" w:rsidRPr="007B7BEA" w:rsidRDefault="001F0EFB" w:rsidP="007B7BEA">
            <w:pPr>
              <w:spacing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0.443</w:t>
            </w:r>
          </w:p>
        </w:tc>
      </w:tr>
      <w:tr w:rsidR="00553C74" w:rsidRPr="007B7BEA" w14:paraId="404B6E97" w14:textId="77777777" w:rsidTr="007B7BEA">
        <w:tc>
          <w:tcPr>
            <w:tcW w:w="1814" w:type="dxa"/>
          </w:tcPr>
          <w:p w14:paraId="404B6E92" w14:textId="77777777" w:rsidR="00553C74" w:rsidRPr="007B7BEA" w:rsidRDefault="00553C74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878" w:type="dxa"/>
          </w:tcPr>
          <w:p w14:paraId="404B6E93" w14:textId="77777777" w:rsidR="00553C74" w:rsidRPr="007B7BEA" w:rsidRDefault="001F0EFB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189(96.4)</w:t>
            </w:r>
          </w:p>
        </w:tc>
        <w:tc>
          <w:tcPr>
            <w:tcW w:w="1756" w:type="dxa"/>
          </w:tcPr>
          <w:p w14:paraId="404B6E94" w14:textId="77777777" w:rsidR="00553C74" w:rsidRPr="007B7BEA" w:rsidRDefault="001F0EFB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249(97.6)</w:t>
            </w:r>
          </w:p>
        </w:tc>
        <w:tc>
          <w:tcPr>
            <w:tcW w:w="2315" w:type="dxa"/>
          </w:tcPr>
          <w:p w14:paraId="404B6E95" w14:textId="77777777" w:rsidR="00553C74" w:rsidRPr="007B7BEA" w:rsidRDefault="001F0EFB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79" w:type="dxa"/>
            <w:vMerge/>
          </w:tcPr>
          <w:p w14:paraId="404B6E96" w14:textId="77777777" w:rsidR="00553C74" w:rsidRPr="007B7BEA" w:rsidRDefault="00553C74" w:rsidP="007B7BEA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F7C92" w:rsidRPr="007B7BEA" w14:paraId="404B6E9D" w14:textId="77777777" w:rsidTr="007B7BEA">
        <w:tc>
          <w:tcPr>
            <w:tcW w:w="1814" w:type="dxa"/>
          </w:tcPr>
          <w:p w14:paraId="404B6E98" w14:textId="77777777" w:rsidR="00EF7C92" w:rsidRPr="007B7BEA" w:rsidRDefault="00EF7C92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7BEA">
              <w:rPr>
                <w:rFonts w:ascii="Arial" w:hAnsi="Arial" w:cs="Arial"/>
                <w:b/>
                <w:sz w:val="24"/>
                <w:szCs w:val="24"/>
              </w:rPr>
              <w:t xml:space="preserve">AFP </w:t>
            </w:r>
          </w:p>
        </w:tc>
        <w:tc>
          <w:tcPr>
            <w:tcW w:w="1878" w:type="dxa"/>
          </w:tcPr>
          <w:p w14:paraId="404B6E99" w14:textId="77777777" w:rsidR="00EF7C92" w:rsidRPr="007B7BEA" w:rsidRDefault="00EF7C92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6" w:type="dxa"/>
          </w:tcPr>
          <w:p w14:paraId="404B6E9A" w14:textId="77777777" w:rsidR="00EF7C92" w:rsidRPr="007B7BEA" w:rsidRDefault="00EF7C92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5" w:type="dxa"/>
          </w:tcPr>
          <w:p w14:paraId="404B6E9B" w14:textId="77777777" w:rsidR="00EF7C92" w:rsidRPr="007B7BEA" w:rsidRDefault="00EF7C92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04B6E9C" w14:textId="77777777" w:rsidR="00EF7C92" w:rsidRPr="007B7BEA" w:rsidRDefault="00EF7C92" w:rsidP="007B7BEA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13643" w:rsidRPr="007B7BEA" w14:paraId="404B6EA3" w14:textId="77777777" w:rsidTr="007B7BEA">
        <w:tc>
          <w:tcPr>
            <w:tcW w:w="1814" w:type="dxa"/>
          </w:tcPr>
          <w:p w14:paraId="404B6E9E" w14:textId="77777777" w:rsidR="00913643" w:rsidRPr="007B7BEA" w:rsidRDefault="00913643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Less than 400</w:t>
            </w:r>
          </w:p>
        </w:tc>
        <w:tc>
          <w:tcPr>
            <w:tcW w:w="1878" w:type="dxa"/>
          </w:tcPr>
          <w:p w14:paraId="404B6E9F" w14:textId="77777777" w:rsidR="00913643" w:rsidRPr="007B7BEA" w:rsidRDefault="001F0EFB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127(70.2)</w:t>
            </w:r>
          </w:p>
        </w:tc>
        <w:tc>
          <w:tcPr>
            <w:tcW w:w="1756" w:type="dxa"/>
          </w:tcPr>
          <w:p w14:paraId="404B6EA0" w14:textId="77777777" w:rsidR="00913643" w:rsidRPr="007B7BEA" w:rsidRDefault="001F0EFB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159(72.9)</w:t>
            </w:r>
          </w:p>
        </w:tc>
        <w:tc>
          <w:tcPr>
            <w:tcW w:w="2315" w:type="dxa"/>
          </w:tcPr>
          <w:p w14:paraId="404B6EA1" w14:textId="77777777" w:rsidR="00913643" w:rsidRPr="007B7BEA" w:rsidRDefault="001F0EFB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79" w:type="dxa"/>
            <w:vMerge w:val="restart"/>
          </w:tcPr>
          <w:p w14:paraId="404B6EA2" w14:textId="77777777" w:rsidR="00913643" w:rsidRPr="007B7BEA" w:rsidRDefault="001F0EFB" w:rsidP="007B7BEA">
            <w:pPr>
              <w:spacing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0.541</w:t>
            </w:r>
          </w:p>
        </w:tc>
      </w:tr>
      <w:tr w:rsidR="00913643" w:rsidRPr="007B7BEA" w14:paraId="404B6EA9" w14:textId="77777777" w:rsidTr="007B7BEA">
        <w:tc>
          <w:tcPr>
            <w:tcW w:w="1814" w:type="dxa"/>
          </w:tcPr>
          <w:p w14:paraId="404B6EA4" w14:textId="77777777" w:rsidR="00913643" w:rsidRPr="007B7BEA" w:rsidRDefault="00913643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More than 400</w:t>
            </w:r>
          </w:p>
        </w:tc>
        <w:tc>
          <w:tcPr>
            <w:tcW w:w="1878" w:type="dxa"/>
          </w:tcPr>
          <w:p w14:paraId="404B6EA5" w14:textId="77777777" w:rsidR="00913643" w:rsidRPr="007B7BEA" w:rsidRDefault="001F0EFB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54(29.8)</w:t>
            </w:r>
          </w:p>
        </w:tc>
        <w:tc>
          <w:tcPr>
            <w:tcW w:w="1756" w:type="dxa"/>
          </w:tcPr>
          <w:p w14:paraId="404B6EA6" w14:textId="77777777" w:rsidR="00913643" w:rsidRPr="007B7BEA" w:rsidRDefault="001F0EFB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59(27.1)</w:t>
            </w:r>
          </w:p>
        </w:tc>
        <w:tc>
          <w:tcPr>
            <w:tcW w:w="2315" w:type="dxa"/>
          </w:tcPr>
          <w:p w14:paraId="404B6EA7" w14:textId="77777777" w:rsidR="00913643" w:rsidRPr="007B7BEA" w:rsidRDefault="001F0EFB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1.14(0.74-1.77)</w:t>
            </w:r>
          </w:p>
        </w:tc>
        <w:tc>
          <w:tcPr>
            <w:tcW w:w="1479" w:type="dxa"/>
            <w:vMerge/>
          </w:tcPr>
          <w:p w14:paraId="404B6EA8" w14:textId="77777777" w:rsidR="00913643" w:rsidRPr="007B7BEA" w:rsidRDefault="00913643" w:rsidP="007B7BEA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13643" w:rsidRPr="007B7BEA" w14:paraId="404B6EAF" w14:textId="77777777" w:rsidTr="007B7BEA">
        <w:tc>
          <w:tcPr>
            <w:tcW w:w="1814" w:type="dxa"/>
          </w:tcPr>
          <w:p w14:paraId="404B6EAA" w14:textId="77777777" w:rsidR="00913643" w:rsidRPr="007B7BEA" w:rsidRDefault="00913643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7BEA">
              <w:rPr>
                <w:rFonts w:ascii="Arial" w:hAnsi="Arial" w:cs="Arial"/>
                <w:b/>
                <w:sz w:val="24"/>
                <w:szCs w:val="24"/>
              </w:rPr>
              <w:lastRenderedPageBreak/>
              <w:t>BCLC</w:t>
            </w:r>
          </w:p>
        </w:tc>
        <w:tc>
          <w:tcPr>
            <w:tcW w:w="1878" w:type="dxa"/>
          </w:tcPr>
          <w:p w14:paraId="404B6EAB" w14:textId="77777777" w:rsidR="00913643" w:rsidRPr="007B7BEA" w:rsidRDefault="00913643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6" w:type="dxa"/>
          </w:tcPr>
          <w:p w14:paraId="404B6EAC" w14:textId="77777777" w:rsidR="00913643" w:rsidRPr="007B7BEA" w:rsidRDefault="00913643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5" w:type="dxa"/>
          </w:tcPr>
          <w:p w14:paraId="404B6EAD" w14:textId="77777777" w:rsidR="00913643" w:rsidRPr="007B7BEA" w:rsidRDefault="00913643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04B6EAE" w14:textId="77777777" w:rsidR="00913643" w:rsidRPr="007B7BEA" w:rsidRDefault="00913643" w:rsidP="007B7BEA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13643" w:rsidRPr="007B7BEA" w14:paraId="404B6EB5" w14:textId="77777777" w:rsidTr="007B7BEA">
        <w:trPr>
          <w:trHeight w:val="328"/>
        </w:trPr>
        <w:tc>
          <w:tcPr>
            <w:tcW w:w="1814" w:type="dxa"/>
          </w:tcPr>
          <w:p w14:paraId="404B6EB0" w14:textId="77777777" w:rsidR="00913643" w:rsidRPr="007B7BEA" w:rsidRDefault="00913643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878" w:type="dxa"/>
          </w:tcPr>
          <w:p w14:paraId="404B6EB1" w14:textId="77777777" w:rsidR="00913643" w:rsidRPr="007B7BEA" w:rsidRDefault="000E4093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49(25)</w:t>
            </w:r>
          </w:p>
        </w:tc>
        <w:tc>
          <w:tcPr>
            <w:tcW w:w="1756" w:type="dxa"/>
          </w:tcPr>
          <w:p w14:paraId="404B6EB2" w14:textId="77777777" w:rsidR="00913643" w:rsidRPr="007B7BEA" w:rsidRDefault="000E4093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89(34.9)</w:t>
            </w:r>
          </w:p>
        </w:tc>
        <w:tc>
          <w:tcPr>
            <w:tcW w:w="2315" w:type="dxa"/>
          </w:tcPr>
          <w:p w14:paraId="404B6EB3" w14:textId="77777777" w:rsidR="00913643" w:rsidRPr="007B7BEA" w:rsidRDefault="000E4093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79" w:type="dxa"/>
            <w:vMerge w:val="restart"/>
          </w:tcPr>
          <w:p w14:paraId="404B6EB4" w14:textId="77777777" w:rsidR="00913643" w:rsidRPr="007B7BEA" w:rsidRDefault="000E4093" w:rsidP="007B7BEA">
            <w:pPr>
              <w:spacing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0.069</w:t>
            </w:r>
          </w:p>
        </w:tc>
      </w:tr>
      <w:tr w:rsidR="00913643" w:rsidRPr="007B7BEA" w14:paraId="404B6EBB" w14:textId="77777777" w:rsidTr="007B7BEA">
        <w:tc>
          <w:tcPr>
            <w:tcW w:w="1814" w:type="dxa"/>
          </w:tcPr>
          <w:p w14:paraId="404B6EB6" w14:textId="77777777" w:rsidR="00913643" w:rsidRPr="007B7BEA" w:rsidRDefault="00913643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878" w:type="dxa"/>
          </w:tcPr>
          <w:p w14:paraId="404B6EB7" w14:textId="77777777" w:rsidR="00913643" w:rsidRPr="007B7BEA" w:rsidRDefault="000E4093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48(24.5)</w:t>
            </w:r>
          </w:p>
        </w:tc>
        <w:tc>
          <w:tcPr>
            <w:tcW w:w="1756" w:type="dxa"/>
          </w:tcPr>
          <w:p w14:paraId="404B6EB8" w14:textId="77777777" w:rsidR="00913643" w:rsidRPr="007B7BEA" w:rsidRDefault="000E4093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50(19.6)</w:t>
            </w:r>
          </w:p>
        </w:tc>
        <w:tc>
          <w:tcPr>
            <w:tcW w:w="2315" w:type="dxa"/>
          </w:tcPr>
          <w:p w14:paraId="404B6EB9" w14:textId="77777777" w:rsidR="00913643" w:rsidRPr="007B7BEA" w:rsidRDefault="000E4093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1.55(0.99-2.40)</w:t>
            </w:r>
          </w:p>
        </w:tc>
        <w:tc>
          <w:tcPr>
            <w:tcW w:w="1479" w:type="dxa"/>
            <w:vMerge/>
          </w:tcPr>
          <w:p w14:paraId="404B6EBA" w14:textId="77777777" w:rsidR="00913643" w:rsidRPr="007B7BEA" w:rsidRDefault="00913643" w:rsidP="007B7BEA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13643" w:rsidRPr="007B7BEA" w14:paraId="404B6EC1" w14:textId="77777777" w:rsidTr="007B7BEA">
        <w:tc>
          <w:tcPr>
            <w:tcW w:w="1814" w:type="dxa"/>
          </w:tcPr>
          <w:p w14:paraId="404B6EBC" w14:textId="77777777" w:rsidR="00913643" w:rsidRPr="007B7BEA" w:rsidRDefault="00913643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878" w:type="dxa"/>
          </w:tcPr>
          <w:p w14:paraId="404B6EBD" w14:textId="77777777" w:rsidR="00913643" w:rsidRPr="007B7BEA" w:rsidRDefault="000E4093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99(50.5)</w:t>
            </w:r>
          </w:p>
        </w:tc>
        <w:tc>
          <w:tcPr>
            <w:tcW w:w="1756" w:type="dxa"/>
          </w:tcPr>
          <w:p w14:paraId="404B6EBE" w14:textId="77777777" w:rsidR="00913643" w:rsidRPr="007B7BEA" w:rsidRDefault="000E4093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116(45.5)</w:t>
            </w:r>
          </w:p>
        </w:tc>
        <w:tc>
          <w:tcPr>
            <w:tcW w:w="2315" w:type="dxa"/>
          </w:tcPr>
          <w:p w14:paraId="404B6EBF" w14:textId="77777777" w:rsidR="00913643" w:rsidRPr="007B7BEA" w:rsidRDefault="000E4093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1.74(1.02-2.95)</w:t>
            </w:r>
          </w:p>
        </w:tc>
        <w:tc>
          <w:tcPr>
            <w:tcW w:w="1479" w:type="dxa"/>
            <w:vMerge/>
          </w:tcPr>
          <w:p w14:paraId="404B6EC0" w14:textId="77777777" w:rsidR="00913643" w:rsidRPr="007B7BEA" w:rsidRDefault="00913643" w:rsidP="007B7BEA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13643" w:rsidRPr="007B7BEA" w14:paraId="404B6EC7" w14:textId="77777777" w:rsidTr="007B7BEA">
        <w:tc>
          <w:tcPr>
            <w:tcW w:w="1814" w:type="dxa"/>
          </w:tcPr>
          <w:p w14:paraId="404B6EC2" w14:textId="77777777" w:rsidR="00913643" w:rsidRPr="007B7BEA" w:rsidRDefault="00913643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7BEA">
              <w:rPr>
                <w:rFonts w:ascii="Arial" w:hAnsi="Arial" w:cs="Arial"/>
                <w:b/>
                <w:sz w:val="24"/>
                <w:szCs w:val="24"/>
              </w:rPr>
              <w:t>ALBI</w:t>
            </w:r>
          </w:p>
        </w:tc>
        <w:tc>
          <w:tcPr>
            <w:tcW w:w="1878" w:type="dxa"/>
          </w:tcPr>
          <w:p w14:paraId="404B6EC3" w14:textId="77777777" w:rsidR="00913643" w:rsidRPr="007B7BEA" w:rsidRDefault="00913643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6" w:type="dxa"/>
          </w:tcPr>
          <w:p w14:paraId="404B6EC4" w14:textId="77777777" w:rsidR="00913643" w:rsidRPr="007B7BEA" w:rsidRDefault="00913643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5" w:type="dxa"/>
          </w:tcPr>
          <w:p w14:paraId="404B6EC5" w14:textId="77777777" w:rsidR="00913643" w:rsidRPr="007B7BEA" w:rsidRDefault="00913643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04B6EC6" w14:textId="77777777" w:rsidR="00913643" w:rsidRPr="007B7BEA" w:rsidRDefault="00913643" w:rsidP="007B7BEA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57DD4" w:rsidRPr="007B7BEA" w14:paraId="404B6ECD" w14:textId="77777777" w:rsidTr="007B7BEA">
        <w:tc>
          <w:tcPr>
            <w:tcW w:w="1814" w:type="dxa"/>
          </w:tcPr>
          <w:p w14:paraId="404B6EC8" w14:textId="77777777" w:rsidR="00A57DD4" w:rsidRPr="007B7BEA" w:rsidRDefault="00A57DD4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Grade 1</w:t>
            </w:r>
          </w:p>
        </w:tc>
        <w:tc>
          <w:tcPr>
            <w:tcW w:w="1878" w:type="dxa"/>
          </w:tcPr>
          <w:p w14:paraId="404B6EC9" w14:textId="77777777" w:rsidR="00A57DD4" w:rsidRPr="007B7BEA" w:rsidRDefault="000E4093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65(33.2)</w:t>
            </w:r>
          </w:p>
        </w:tc>
        <w:tc>
          <w:tcPr>
            <w:tcW w:w="1756" w:type="dxa"/>
          </w:tcPr>
          <w:p w14:paraId="404B6ECA" w14:textId="77777777" w:rsidR="00A57DD4" w:rsidRPr="007B7BEA" w:rsidRDefault="000E4093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84(32.9)</w:t>
            </w:r>
          </w:p>
        </w:tc>
        <w:tc>
          <w:tcPr>
            <w:tcW w:w="2315" w:type="dxa"/>
          </w:tcPr>
          <w:p w14:paraId="404B6ECB" w14:textId="77777777" w:rsidR="00A57DD4" w:rsidRPr="007B7BEA" w:rsidRDefault="000E4093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79" w:type="dxa"/>
            <w:vMerge w:val="restart"/>
          </w:tcPr>
          <w:p w14:paraId="404B6ECC" w14:textId="77777777" w:rsidR="00A57DD4" w:rsidRPr="007B7BEA" w:rsidRDefault="000E4093" w:rsidP="007B7BEA">
            <w:pPr>
              <w:spacing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0.960</w:t>
            </w:r>
          </w:p>
        </w:tc>
      </w:tr>
      <w:tr w:rsidR="00A57DD4" w:rsidRPr="007B7BEA" w14:paraId="404B6ED3" w14:textId="77777777" w:rsidTr="007B7BEA">
        <w:tc>
          <w:tcPr>
            <w:tcW w:w="1814" w:type="dxa"/>
          </w:tcPr>
          <w:p w14:paraId="404B6ECE" w14:textId="77777777" w:rsidR="00A57DD4" w:rsidRPr="007B7BEA" w:rsidRDefault="00A57DD4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Grade &gt;/=2</w:t>
            </w:r>
          </w:p>
        </w:tc>
        <w:tc>
          <w:tcPr>
            <w:tcW w:w="1878" w:type="dxa"/>
          </w:tcPr>
          <w:p w14:paraId="404B6ECF" w14:textId="77777777" w:rsidR="00A57DD4" w:rsidRPr="007B7BEA" w:rsidRDefault="000E4093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131(66.8)</w:t>
            </w:r>
          </w:p>
        </w:tc>
        <w:tc>
          <w:tcPr>
            <w:tcW w:w="1756" w:type="dxa"/>
          </w:tcPr>
          <w:p w14:paraId="404B6ED0" w14:textId="77777777" w:rsidR="00A57DD4" w:rsidRPr="007B7BEA" w:rsidRDefault="000E4093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171(67.1)</w:t>
            </w:r>
          </w:p>
        </w:tc>
        <w:tc>
          <w:tcPr>
            <w:tcW w:w="2315" w:type="dxa"/>
          </w:tcPr>
          <w:p w14:paraId="404B6ED1" w14:textId="77777777" w:rsidR="00A57DD4" w:rsidRPr="007B7BEA" w:rsidRDefault="000E4093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0.99(0.66-1.47)</w:t>
            </w:r>
          </w:p>
        </w:tc>
        <w:tc>
          <w:tcPr>
            <w:tcW w:w="1479" w:type="dxa"/>
            <w:vMerge/>
          </w:tcPr>
          <w:p w14:paraId="404B6ED2" w14:textId="77777777" w:rsidR="00A57DD4" w:rsidRPr="007B7BEA" w:rsidRDefault="00A57DD4" w:rsidP="007B7BEA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57DD4" w:rsidRPr="007B7BEA" w14:paraId="404B6ED9" w14:textId="77777777" w:rsidTr="007B7BEA">
        <w:tc>
          <w:tcPr>
            <w:tcW w:w="1814" w:type="dxa"/>
          </w:tcPr>
          <w:p w14:paraId="404B6ED4" w14:textId="7A8DA3F9" w:rsidR="00A57DD4" w:rsidRPr="007B7BEA" w:rsidRDefault="00C73EED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Portal vein</w:t>
            </w:r>
            <w:r w:rsidR="00A57DD4" w:rsidRPr="007B7BEA">
              <w:rPr>
                <w:rFonts w:ascii="Arial" w:hAnsi="Arial" w:cs="Arial"/>
                <w:b/>
                <w:sz w:val="24"/>
                <w:szCs w:val="24"/>
              </w:rPr>
              <w:t xml:space="preserve"> thrombosis</w:t>
            </w:r>
          </w:p>
        </w:tc>
        <w:tc>
          <w:tcPr>
            <w:tcW w:w="1878" w:type="dxa"/>
          </w:tcPr>
          <w:p w14:paraId="404B6ED5" w14:textId="77777777" w:rsidR="00A57DD4" w:rsidRPr="007B7BEA" w:rsidRDefault="00A57DD4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6" w:type="dxa"/>
          </w:tcPr>
          <w:p w14:paraId="404B6ED6" w14:textId="77777777" w:rsidR="00A57DD4" w:rsidRPr="007B7BEA" w:rsidRDefault="00A57DD4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5" w:type="dxa"/>
          </w:tcPr>
          <w:p w14:paraId="404B6ED7" w14:textId="77777777" w:rsidR="00A57DD4" w:rsidRPr="007B7BEA" w:rsidRDefault="00A57DD4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04B6ED8" w14:textId="77777777" w:rsidR="00A57DD4" w:rsidRPr="007B7BEA" w:rsidRDefault="00A57DD4" w:rsidP="007B7BEA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F59DE" w:rsidRPr="007B7BEA" w14:paraId="404B6EDF" w14:textId="77777777" w:rsidTr="007B7BEA">
        <w:tc>
          <w:tcPr>
            <w:tcW w:w="1814" w:type="dxa"/>
          </w:tcPr>
          <w:p w14:paraId="404B6EDA" w14:textId="77777777" w:rsidR="00AF59DE" w:rsidRPr="007B7BEA" w:rsidRDefault="00AF59DE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878" w:type="dxa"/>
          </w:tcPr>
          <w:p w14:paraId="404B6EDB" w14:textId="77777777" w:rsidR="00AF59DE" w:rsidRPr="007B7BEA" w:rsidRDefault="000E4093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54(27.6)</w:t>
            </w:r>
          </w:p>
        </w:tc>
        <w:tc>
          <w:tcPr>
            <w:tcW w:w="1756" w:type="dxa"/>
          </w:tcPr>
          <w:p w14:paraId="404B6EDC" w14:textId="77777777" w:rsidR="00AF59DE" w:rsidRPr="007B7BEA" w:rsidRDefault="000E4093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60(23.5)</w:t>
            </w:r>
          </w:p>
        </w:tc>
        <w:tc>
          <w:tcPr>
            <w:tcW w:w="2315" w:type="dxa"/>
          </w:tcPr>
          <w:p w14:paraId="404B6EDD" w14:textId="77777777" w:rsidR="00AF59DE" w:rsidRPr="007B7BEA" w:rsidRDefault="000E4093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1.23(0.80-1.89)</w:t>
            </w:r>
          </w:p>
        </w:tc>
        <w:tc>
          <w:tcPr>
            <w:tcW w:w="1479" w:type="dxa"/>
            <w:vMerge w:val="restart"/>
          </w:tcPr>
          <w:p w14:paraId="404B6EDE" w14:textId="77777777" w:rsidR="00AF59DE" w:rsidRPr="007B7BEA" w:rsidRDefault="000E4093" w:rsidP="007B7BEA">
            <w:pPr>
              <w:spacing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0.330</w:t>
            </w:r>
          </w:p>
        </w:tc>
      </w:tr>
      <w:tr w:rsidR="00AF59DE" w:rsidRPr="007B7BEA" w14:paraId="404B6EE5" w14:textId="77777777" w:rsidTr="007B7BEA">
        <w:tc>
          <w:tcPr>
            <w:tcW w:w="1814" w:type="dxa"/>
          </w:tcPr>
          <w:p w14:paraId="404B6EE0" w14:textId="77777777" w:rsidR="00AF59DE" w:rsidRPr="007B7BEA" w:rsidRDefault="00AF59DE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878" w:type="dxa"/>
          </w:tcPr>
          <w:p w14:paraId="404B6EE1" w14:textId="77777777" w:rsidR="00AF59DE" w:rsidRPr="007B7BEA" w:rsidRDefault="000E4093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142(72.4)</w:t>
            </w:r>
          </w:p>
        </w:tc>
        <w:tc>
          <w:tcPr>
            <w:tcW w:w="1756" w:type="dxa"/>
          </w:tcPr>
          <w:p w14:paraId="404B6EE2" w14:textId="77777777" w:rsidR="00AF59DE" w:rsidRPr="007B7BEA" w:rsidRDefault="000E4093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195(76.5)</w:t>
            </w:r>
          </w:p>
        </w:tc>
        <w:tc>
          <w:tcPr>
            <w:tcW w:w="2315" w:type="dxa"/>
          </w:tcPr>
          <w:p w14:paraId="404B6EE3" w14:textId="77777777" w:rsidR="00AF59DE" w:rsidRPr="007B7BEA" w:rsidRDefault="000E4093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79" w:type="dxa"/>
            <w:vMerge/>
          </w:tcPr>
          <w:p w14:paraId="404B6EE4" w14:textId="77777777" w:rsidR="00AF59DE" w:rsidRPr="007B7BEA" w:rsidRDefault="00AF59DE" w:rsidP="007B7BEA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F59DE" w:rsidRPr="007B7BEA" w14:paraId="404B6EEB" w14:textId="77777777" w:rsidTr="007B7BEA">
        <w:tc>
          <w:tcPr>
            <w:tcW w:w="1814" w:type="dxa"/>
          </w:tcPr>
          <w:p w14:paraId="404B6EE6" w14:textId="77777777" w:rsidR="00AF59DE" w:rsidRPr="007B7BEA" w:rsidRDefault="00AF59DE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7BEA">
              <w:rPr>
                <w:rFonts w:ascii="Arial" w:hAnsi="Arial" w:cs="Arial"/>
                <w:b/>
                <w:sz w:val="24"/>
                <w:szCs w:val="24"/>
              </w:rPr>
              <w:t xml:space="preserve">Focal lesions </w:t>
            </w:r>
          </w:p>
        </w:tc>
        <w:tc>
          <w:tcPr>
            <w:tcW w:w="1878" w:type="dxa"/>
          </w:tcPr>
          <w:p w14:paraId="404B6EE7" w14:textId="77777777" w:rsidR="00AF59DE" w:rsidRPr="007B7BEA" w:rsidRDefault="00AF59DE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6" w:type="dxa"/>
          </w:tcPr>
          <w:p w14:paraId="404B6EE8" w14:textId="77777777" w:rsidR="00AF59DE" w:rsidRPr="007B7BEA" w:rsidRDefault="00AF59DE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5" w:type="dxa"/>
          </w:tcPr>
          <w:p w14:paraId="404B6EE9" w14:textId="77777777" w:rsidR="00AF59DE" w:rsidRPr="007B7BEA" w:rsidRDefault="00AF59DE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04B6EEA" w14:textId="77777777" w:rsidR="00AF59DE" w:rsidRPr="007B7BEA" w:rsidRDefault="00AF59DE" w:rsidP="007B7BEA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F59DE" w:rsidRPr="007B7BEA" w14:paraId="404B6EF1" w14:textId="77777777" w:rsidTr="007B7BEA">
        <w:tc>
          <w:tcPr>
            <w:tcW w:w="1814" w:type="dxa"/>
          </w:tcPr>
          <w:p w14:paraId="404B6EEC" w14:textId="77777777" w:rsidR="00AF59DE" w:rsidRPr="007B7BEA" w:rsidRDefault="00AF59DE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1 and 2</w:t>
            </w:r>
          </w:p>
        </w:tc>
        <w:tc>
          <w:tcPr>
            <w:tcW w:w="1878" w:type="dxa"/>
          </w:tcPr>
          <w:p w14:paraId="404B6EED" w14:textId="77777777" w:rsidR="00AF59DE" w:rsidRPr="007B7BEA" w:rsidRDefault="00AE4B6E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138(70.4)</w:t>
            </w:r>
          </w:p>
        </w:tc>
        <w:tc>
          <w:tcPr>
            <w:tcW w:w="1756" w:type="dxa"/>
          </w:tcPr>
          <w:p w14:paraId="404B6EEE" w14:textId="77777777" w:rsidR="00AF59DE" w:rsidRPr="007B7BEA" w:rsidRDefault="00AE4B6E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188(73.7)</w:t>
            </w:r>
          </w:p>
        </w:tc>
        <w:tc>
          <w:tcPr>
            <w:tcW w:w="2315" w:type="dxa"/>
          </w:tcPr>
          <w:p w14:paraId="404B6EEF" w14:textId="77777777" w:rsidR="00AF59DE" w:rsidRPr="007B7BEA" w:rsidRDefault="00AE4B6E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79" w:type="dxa"/>
            <w:vMerge w:val="restart"/>
          </w:tcPr>
          <w:p w14:paraId="404B6EF0" w14:textId="77777777" w:rsidR="00AF59DE" w:rsidRPr="007B7BEA" w:rsidRDefault="00AE4B6E" w:rsidP="007B7BEA">
            <w:pPr>
              <w:spacing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0.435</w:t>
            </w:r>
          </w:p>
        </w:tc>
      </w:tr>
      <w:tr w:rsidR="00AF59DE" w:rsidRPr="007B7BEA" w14:paraId="404B6EF7" w14:textId="77777777" w:rsidTr="007B7BEA">
        <w:tc>
          <w:tcPr>
            <w:tcW w:w="1814" w:type="dxa"/>
          </w:tcPr>
          <w:p w14:paraId="404B6EF2" w14:textId="77777777" w:rsidR="00AF59DE" w:rsidRPr="007B7BEA" w:rsidRDefault="00AF59DE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&gt;2</w:t>
            </w:r>
          </w:p>
        </w:tc>
        <w:tc>
          <w:tcPr>
            <w:tcW w:w="1878" w:type="dxa"/>
          </w:tcPr>
          <w:p w14:paraId="404B6EF3" w14:textId="77777777" w:rsidR="00AF59DE" w:rsidRPr="007B7BEA" w:rsidRDefault="00AE4B6E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58(29.6)</w:t>
            </w:r>
          </w:p>
        </w:tc>
        <w:tc>
          <w:tcPr>
            <w:tcW w:w="1756" w:type="dxa"/>
          </w:tcPr>
          <w:p w14:paraId="404B6EF4" w14:textId="77777777" w:rsidR="00AF59DE" w:rsidRPr="007B7BEA" w:rsidRDefault="00AE4B6E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67(26.3)</w:t>
            </w:r>
          </w:p>
        </w:tc>
        <w:tc>
          <w:tcPr>
            <w:tcW w:w="2315" w:type="dxa"/>
          </w:tcPr>
          <w:p w14:paraId="404B6EF5" w14:textId="77777777" w:rsidR="00AF59DE" w:rsidRPr="007B7BEA" w:rsidRDefault="00AE4B6E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1.17(0.77-1.78)</w:t>
            </w:r>
          </w:p>
        </w:tc>
        <w:tc>
          <w:tcPr>
            <w:tcW w:w="1479" w:type="dxa"/>
            <w:vMerge/>
          </w:tcPr>
          <w:p w14:paraId="404B6EF6" w14:textId="77777777" w:rsidR="00AF59DE" w:rsidRPr="007B7BEA" w:rsidRDefault="00AF59DE" w:rsidP="007B7BEA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F59DE" w:rsidRPr="007B7BEA" w14:paraId="404B6EFD" w14:textId="77777777" w:rsidTr="007B7BEA">
        <w:tc>
          <w:tcPr>
            <w:tcW w:w="1814" w:type="dxa"/>
          </w:tcPr>
          <w:p w14:paraId="404B6EF8" w14:textId="45965601" w:rsidR="00AF59DE" w:rsidRPr="007B7BEA" w:rsidRDefault="007C7418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7BEA">
              <w:rPr>
                <w:rFonts w:ascii="Arial" w:hAnsi="Arial" w:cs="Arial"/>
                <w:b/>
                <w:sz w:val="24"/>
                <w:szCs w:val="24"/>
              </w:rPr>
              <w:t>Initial</w:t>
            </w:r>
            <w:r w:rsidR="00C73EE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F59DE" w:rsidRPr="007B7BEA">
              <w:rPr>
                <w:rFonts w:ascii="Arial" w:hAnsi="Arial" w:cs="Arial"/>
                <w:b/>
                <w:sz w:val="24"/>
                <w:szCs w:val="24"/>
              </w:rPr>
              <w:t>dose</w:t>
            </w:r>
          </w:p>
        </w:tc>
        <w:tc>
          <w:tcPr>
            <w:tcW w:w="1878" w:type="dxa"/>
          </w:tcPr>
          <w:p w14:paraId="404B6EF9" w14:textId="77777777" w:rsidR="00AF59DE" w:rsidRPr="007B7BEA" w:rsidRDefault="00AF59DE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6" w:type="dxa"/>
          </w:tcPr>
          <w:p w14:paraId="404B6EFA" w14:textId="77777777" w:rsidR="00AF59DE" w:rsidRPr="007B7BEA" w:rsidRDefault="00AF59DE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5" w:type="dxa"/>
          </w:tcPr>
          <w:p w14:paraId="404B6EFB" w14:textId="77777777" w:rsidR="00AF59DE" w:rsidRPr="007B7BEA" w:rsidRDefault="00AF59DE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04B6EFC" w14:textId="77777777" w:rsidR="00AF59DE" w:rsidRPr="007B7BEA" w:rsidRDefault="00AF59DE" w:rsidP="007B7BEA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20901" w:rsidRPr="007B7BEA" w14:paraId="404B6F03" w14:textId="77777777" w:rsidTr="007B7BEA">
        <w:tc>
          <w:tcPr>
            <w:tcW w:w="1814" w:type="dxa"/>
          </w:tcPr>
          <w:p w14:paraId="404B6EFE" w14:textId="77777777" w:rsidR="00820901" w:rsidRPr="007B7BEA" w:rsidRDefault="00820901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4mg</w:t>
            </w:r>
          </w:p>
        </w:tc>
        <w:tc>
          <w:tcPr>
            <w:tcW w:w="1878" w:type="dxa"/>
          </w:tcPr>
          <w:p w14:paraId="404B6EFF" w14:textId="77777777" w:rsidR="00820901" w:rsidRPr="007B7BEA" w:rsidRDefault="00AE4B6E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119(60.7)</w:t>
            </w:r>
          </w:p>
        </w:tc>
        <w:tc>
          <w:tcPr>
            <w:tcW w:w="1756" w:type="dxa"/>
          </w:tcPr>
          <w:p w14:paraId="404B6F00" w14:textId="77777777" w:rsidR="00820901" w:rsidRPr="007B7BEA" w:rsidRDefault="00AE4B6E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195(76.5)</w:t>
            </w:r>
          </w:p>
        </w:tc>
        <w:tc>
          <w:tcPr>
            <w:tcW w:w="2315" w:type="dxa"/>
          </w:tcPr>
          <w:p w14:paraId="404B6F01" w14:textId="77777777" w:rsidR="00820901" w:rsidRPr="007B7BEA" w:rsidRDefault="00AE4B6E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79" w:type="dxa"/>
            <w:vMerge w:val="restart"/>
          </w:tcPr>
          <w:p w14:paraId="404B6F02" w14:textId="77777777" w:rsidR="00820901" w:rsidRPr="007B7BEA" w:rsidRDefault="00AE4B6E" w:rsidP="007B7BEA">
            <w:pPr>
              <w:spacing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&lt;0.001*</w:t>
            </w:r>
          </w:p>
        </w:tc>
      </w:tr>
      <w:tr w:rsidR="00820901" w:rsidRPr="007B7BEA" w14:paraId="404B6F09" w14:textId="77777777" w:rsidTr="007B7BEA">
        <w:tc>
          <w:tcPr>
            <w:tcW w:w="1814" w:type="dxa"/>
          </w:tcPr>
          <w:p w14:paraId="404B6F04" w14:textId="77777777" w:rsidR="00820901" w:rsidRPr="007B7BEA" w:rsidRDefault="00820901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 xml:space="preserve">8 and 12mg </w:t>
            </w:r>
          </w:p>
        </w:tc>
        <w:tc>
          <w:tcPr>
            <w:tcW w:w="1878" w:type="dxa"/>
          </w:tcPr>
          <w:p w14:paraId="404B6F05" w14:textId="77777777" w:rsidR="00820901" w:rsidRPr="007B7BEA" w:rsidRDefault="00AE4B6E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77(39.3)</w:t>
            </w:r>
          </w:p>
        </w:tc>
        <w:tc>
          <w:tcPr>
            <w:tcW w:w="1756" w:type="dxa"/>
          </w:tcPr>
          <w:p w14:paraId="404B6F06" w14:textId="77777777" w:rsidR="00820901" w:rsidRPr="007B7BEA" w:rsidRDefault="00AE4B6E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60(23.5)</w:t>
            </w:r>
          </w:p>
        </w:tc>
        <w:tc>
          <w:tcPr>
            <w:tcW w:w="2315" w:type="dxa"/>
          </w:tcPr>
          <w:p w14:paraId="404B6F07" w14:textId="77777777" w:rsidR="00820901" w:rsidRPr="007B7BEA" w:rsidRDefault="00AE4B6E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2.10(1.39-3.16)</w:t>
            </w:r>
          </w:p>
        </w:tc>
        <w:tc>
          <w:tcPr>
            <w:tcW w:w="1479" w:type="dxa"/>
            <w:vMerge/>
          </w:tcPr>
          <w:p w14:paraId="404B6F08" w14:textId="77777777" w:rsidR="00820901" w:rsidRPr="007B7BEA" w:rsidRDefault="00820901" w:rsidP="007B7BEA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20901" w:rsidRPr="007B7BEA" w14:paraId="404B6F0F" w14:textId="77777777" w:rsidTr="007B7BEA">
        <w:tc>
          <w:tcPr>
            <w:tcW w:w="1814" w:type="dxa"/>
          </w:tcPr>
          <w:p w14:paraId="404B6F0A" w14:textId="77777777" w:rsidR="00820901" w:rsidRPr="007B7BEA" w:rsidRDefault="00820901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7BEA">
              <w:rPr>
                <w:rFonts w:ascii="Arial" w:hAnsi="Arial" w:cs="Arial"/>
                <w:b/>
                <w:sz w:val="24"/>
                <w:szCs w:val="24"/>
              </w:rPr>
              <w:t>Extrahepatic spread</w:t>
            </w:r>
          </w:p>
        </w:tc>
        <w:tc>
          <w:tcPr>
            <w:tcW w:w="1878" w:type="dxa"/>
          </w:tcPr>
          <w:p w14:paraId="404B6F0B" w14:textId="77777777" w:rsidR="00820901" w:rsidRPr="007B7BEA" w:rsidRDefault="00820901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6" w:type="dxa"/>
          </w:tcPr>
          <w:p w14:paraId="404B6F0C" w14:textId="77777777" w:rsidR="00820901" w:rsidRPr="007B7BEA" w:rsidRDefault="00820901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5" w:type="dxa"/>
          </w:tcPr>
          <w:p w14:paraId="404B6F0D" w14:textId="77777777" w:rsidR="00820901" w:rsidRPr="007B7BEA" w:rsidRDefault="00820901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04B6F0E" w14:textId="77777777" w:rsidR="00820901" w:rsidRPr="007B7BEA" w:rsidRDefault="00820901" w:rsidP="007B7BEA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20901" w:rsidRPr="007B7BEA" w14:paraId="404B6F15" w14:textId="77777777" w:rsidTr="007B7BEA">
        <w:tc>
          <w:tcPr>
            <w:tcW w:w="1814" w:type="dxa"/>
          </w:tcPr>
          <w:p w14:paraId="404B6F10" w14:textId="77777777" w:rsidR="00820901" w:rsidRPr="007B7BEA" w:rsidRDefault="000E4093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878" w:type="dxa"/>
          </w:tcPr>
          <w:p w14:paraId="404B6F11" w14:textId="77777777" w:rsidR="00820901" w:rsidRPr="007B7BEA" w:rsidRDefault="000E4093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28(14.3)</w:t>
            </w:r>
          </w:p>
        </w:tc>
        <w:tc>
          <w:tcPr>
            <w:tcW w:w="1756" w:type="dxa"/>
          </w:tcPr>
          <w:p w14:paraId="404B6F12" w14:textId="77777777" w:rsidR="00820901" w:rsidRPr="007B7BEA" w:rsidRDefault="000E4093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11(4.3)</w:t>
            </w:r>
          </w:p>
        </w:tc>
        <w:tc>
          <w:tcPr>
            <w:tcW w:w="2315" w:type="dxa"/>
          </w:tcPr>
          <w:p w14:paraId="404B6F13" w14:textId="77777777" w:rsidR="00820901" w:rsidRPr="007B7BEA" w:rsidRDefault="000E4093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3.69(1.79-7.63)</w:t>
            </w:r>
          </w:p>
        </w:tc>
        <w:tc>
          <w:tcPr>
            <w:tcW w:w="1479" w:type="dxa"/>
            <w:vMerge w:val="restart"/>
          </w:tcPr>
          <w:p w14:paraId="404B6F14" w14:textId="77777777" w:rsidR="00820901" w:rsidRPr="007B7BEA" w:rsidRDefault="000E4093" w:rsidP="007B7BEA">
            <w:pPr>
              <w:spacing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&lt;0.001*</w:t>
            </w:r>
          </w:p>
        </w:tc>
      </w:tr>
      <w:tr w:rsidR="00820901" w:rsidRPr="007B7BEA" w14:paraId="404B6F1B" w14:textId="77777777" w:rsidTr="007B7BEA">
        <w:tc>
          <w:tcPr>
            <w:tcW w:w="1814" w:type="dxa"/>
          </w:tcPr>
          <w:p w14:paraId="404B6F16" w14:textId="77777777" w:rsidR="00820901" w:rsidRPr="007B7BEA" w:rsidRDefault="000E4093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878" w:type="dxa"/>
          </w:tcPr>
          <w:p w14:paraId="404B6F17" w14:textId="77777777" w:rsidR="00820901" w:rsidRPr="007B7BEA" w:rsidRDefault="000E4093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168(85.7)</w:t>
            </w:r>
          </w:p>
        </w:tc>
        <w:tc>
          <w:tcPr>
            <w:tcW w:w="1756" w:type="dxa"/>
          </w:tcPr>
          <w:p w14:paraId="404B6F18" w14:textId="77777777" w:rsidR="00820901" w:rsidRPr="007B7BEA" w:rsidRDefault="000E4093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244(95.7)</w:t>
            </w:r>
          </w:p>
        </w:tc>
        <w:tc>
          <w:tcPr>
            <w:tcW w:w="2315" w:type="dxa"/>
          </w:tcPr>
          <w:p w14:paraId="404B6F19" w14:textId="77777777" w:rsidR="00820901" w:rsidRPr="007B7BEA" w:rsidRDefault="000E4093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79" w:type="dxa"/>
            <w:vMerge/>
          </w:tcPr>
          <w:p w14:paraId="404B6F1A" w14:textId="77777777" w:rsidR="00820901" w:rsidRPr="007B7BEA" w:rsidRDefault="00820901" w:rsidP="007B7BEA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4B0C000" w14:textId="78874FDE" w:rsidR="007C7418" w:rsidRPr="00BF63E3" w:rsidRDefault="007C7418" w:rsidP="007C7418">
      <w:pPr>
        <w:spacing w:after="0" w:line="48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F63E3">
        <w:rPr>
          <w:rFonts w:ascii="Arial" w:hAnsi="Arial" w:cs="Arial"/>
          <w:sz w:val="20"/>
          <w:szCs w:val="20"/>
        </w:rPr>
        <w:t>Abbreviations: AFP – Alpha-Fetoprotein; BCLC – Barcelona Clinic Liver Cancer; ALBI –Albumin–Bilirubin</w:t>
      </w:r>
    </w:p>
    <w:p w14:paraId="404B6F1D" w14:textId="68BBBABC" w:rsidR="00B91C31" w:rsidRDefault="00B91C31" w:rsidP="007B7BEA">
      <w:pPr>
        <w:spacing w:after="0" w:line="480" w:lineRule="auto"/>
        <w:contextualSpacing/>
        <w:rPr>
          <w:rFonts w:ascii="Arial" w:hAnsi="Arial" w:cs="Arial"/>
          <w:sz w:val="24"/>
          <w:szCs w:val="24"/>
        </w:rPr>
      </w:pPr>
    </w:p>
    <w:p w14:paraId="190A367F" w14:textId="77777777" w:rsidR="00C73EED" w:rsidRDefault="00C73EED" w:rsidP="007B7BEA">
      <w:pPr>
        <w:spacing w:after="0" w:line="480" w:lineRule="auto"/>
        <w:contextualSpacing/>
        <w:rPr>
          <w:rFonts w:ascii="Arial" w:hAnsi="Arial" w:cs="Arial"/>
          <w:sz w:val="24"/>
          <w:szCs w:val="24"/>
        </w:rPr>
      </w:pPr>
    </w:p>
    <w:p w14:paraId="6E7D7313" w14:textId="77777777" w:rsidR="00C73EED" w:rsidRDefault="00C73EED" w:rsidP="007B7BEA">
      <w:pPr>
        <w:spacing w:after="0" w:line="480" w:lineRule="auto"/>
        <w:contextualSpacing/>
        <w:rPr>
          <w:rFonts w:ascii="Arial" w:hAnsi="Arial" w:cs="Arial"/>
          <w:sz w:val="24"/>
          <w:szCs w:val="24"/>
        </w:rPr>
      </w:pPr>
    </w:p>
    <w:p w14:paraId="77D55534" w14:textId="56519799" w:rsidR="00C73EED" w:rsidRPr="00C73EED" w:rsidRDefault="00C73EED" w:rsidP="007B7BEA">
      <w:pPr>
        <w:spacing w:after="0" w:line="480" w:lineRule="auto"/>
        <w:contextualSpacing/>
        <w:rPr>
          <w:rFonts w:ascii="Arial" w:hAnsi="Arial" w:cs="Arial"/>
          <w:b/>
          <w:sz w:val="24"/>
          <w:szCs w:val="24"/>
        </w:rPr>
      </w:pPr>
      <w:r w:rsidRPr="003447BB">
        <w:rPr>
          <w:rFonts w:ascii="Arial" w:hAnsi="Arial" w:cs="Arial"/>
          <w:b/>
          <w:sz w:val="24"/>
          <w:szCs w:val="24"/>
        </w:rPr>
        <w:t xml:space="preserve">Supplementary material </w:t>
      </w:r>
      <w:r>
        <w:rPr>
          <w:rFonts w:ascii="Arial" w:hAnsi="Arial" w:cs="Arial"/>
          <w:b/>
          <w:sz w:val="24"/>
          <w:szCs w:val="24"/>
        </w:rPr>
        <w:t>2B</w:t>
      </w:r>
      <w:r w:rsidRPr="003447BB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>Multi</w:t>
      </w:r>
      <w:r w:rsidRPr="003447BB">
        <w:rPr>
          <w:rFonts w:ascii="Arial" w:hAnsi="Arial" w:cs="Arial"/>
          <w:b/>
          <w:sz w:val="24"/>
          <w:szCs w:val="24"/>
        </w:rPr>
        <w:t xml:space="preserve">variate analysis on factors affecting </w:t>
      </w:r>
      <w:r>
        <w:rPr>
          <w:rFonts w:ascii="Arial" w:hAnsi="Arial" w:cs="Arial"/>
          <w:b/>
          <w:sz w:val="24"/>
          <w:szCs w:val="24"/>
        </w:rPr>
        <w:t>disease progression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5"/>
        <w:gridCol w:w="1941"/>
        <w:gridCol w:w="1815"/>
        <w:gridCol w:w="2832"/>
      </w:tblGrid>
      <w:tr w:rsidR="00B91C31" w:rsidRPr="007B7BEA" w14:paraId="404B6F22" w14:textId="77777777" w:rsidTr="00B91C31">
        <w:trPr>
          <w:trHeight w:val="286"/>
        </w:trPr>
        <w:tc>
          <w:tcPr>
            <w:tcW w:w="1875" w:type="dxa"/>
          </w:tcPr>
          <w:p w14:paraId="404B6F1E" w14:textId="77777777" w:rsidR="00B91C31" w:rsidRPr="00C73EED" w:rsidRDefault="00B91C31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73EED">
              <w:rPr>
                <w:rFonts w:ascii="Arial" w:hAnsi="Arial" w:cs="Arial"/>
                <w:bCs/>
                <w:sz w:val="24"/>
                <w:szCs w:val="24"/>
              </w:rPr>
              <w:t>Variables</w:t>
            </w:r>
          </w:p>
        </w:tc>
        <w:tc>
          <w:tcPr>
            <w:tcW w:w="1941" w:type="dxa"/>
          </w:tcPr>
          <w:p w14:paraId="404B6F1F" w14:textId="77777777" w:rsidR="00B91C31" w:rsidRPr="00C73EED" w:rsidRDefault="00B91C31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73EED">
              <w:rPr>
                <w:rFonts w:ascii="Arial" w:hAnsi="Arial" w:cs="Arial"/>
                <w:bCs/>
                <w:sz w:val="24"/>
                <w:szCs w:val="24"/>
              </w:rPr>
              <w:t>OR</w:t>
            </w:r>
          </w:p>
        </w:tc>
        <w:tc>
          <w:tcPr>
            <w:tcW w:w="1815" w:type="dxa"/>
          </w:tcPr>
          <w:p w14:paraId="404B6F20" w14:textId="77777777" w:rsidR="00B91C31" w:rsidRPr="00C73EED" w:rsidRDefault="00B91C31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73EED">
              <w:rPr>
                <w:rFonts w:ascii="Arial" w:hAnsi="Arial" w:cs="Arial"/>
                <w:bCs/>
                <w:sz w:val="24"/>
                <w:szCs w:val="24"/>
              </w:rPr>
              <w:t>95% CI</w:t>
            </w:r>
          </w:p>
        </w:tc>
        <w:tc>
          <w:tcPr>
            <w:tcW w:w="2832" w:type="dxa"/>
          </w:tcPr>
          <w:p w14:paraId="404B6F21" w14:textId="77777777" w:rsidR="00B91C31" w:rsidRPr="00C73EED" w:rsidRDefault="00B91C31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73EED">
              <w:rPr>
                <w:rFonts w:ascii="Arial" w:hAnsi="Arial" w:cs="Arial"/>
                <w:bCs/>
                <w:sz w:val="24"/>
                <w:szCs w:val="24"/>
              </w:rPr>
              <w:t xml:space="preserve">P value </w:t>
            </w:r>
          </w:p>
        </w:tc>
      </w:tr>
      <w:tr w:rsidR="00B91C31" w:rsidRPr="007B7BEA" w14:paraId="404B6F27" w14:textId="77777777" w:rsidTr="00B91C31">
        <w:trPr>
          <w:trHeight w:val="286"/>
        </w:trPr>
        <w:tc>
          <w:tcPr>
            <w:tcW w:w="1875" w:type="dxa"/>
          </w:tcPr>
          <w:p w14:paraId="404B6F23" w14:textId="06AB015E" w:rsidR="00B91C31" w:rsidRPr="007B7BEA" w:rsidRDefault="00C73EED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Initial</w:t>
            </w:r>
            <w:r w:rsidR="00100957" w:rsidRPr="007B7BEA">
              <w:rPr>
                <w:rFonts w:ascii="Arial" w:hAnsi="Arial" w:cs="Arial"/>
                <w:b/>
                <w:sz w:val="24"/>
                <w:szCs w:val="24"/>
              </w:rPr>
              <w:t xml:space="preserve"> dose</w:t>
            </w:r>
          </w:p>
        </w:tc>
        <w:tc>
          <w:tcPr>
            <w:tcW w:w="1941" w:type="dxa"/>
          </w:tcPr>
          <w:p w14:paraId="404B6F24" w14:textId="77777777" w:rsidR="00B91C31" w:rsidRPr="007B7BEA" w:rsidRDefault="00100957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1.95</w:t>
            </w:r>
          </w:p>
        </w:tc>
        <w:tc>
          <w:tcPr>
            <w:tcW w:w="1815" w:type="dxa"/>
          </w:tcPr>
          <w:p w14:paraId="404B6F25" w14:textId="77777777" w:rsidR="00B91C31" w:rsidRPr="007B7BEA" w:rsidRDefault="00100957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(1.29-2.97)</w:t>
            </w:r>
          </w:p>
        </w:tc>
        <w:tc>
          <w:tcPr>
            <w:tcW w:w="2832" w:type="dxa"/>
          </w:tcPr>
          <w:p w14:paraId="404B6F26" w14:textId="77777777" w:rsidR="00B91C31" w:rsidRPr="007B7BEA" w:rsidRDefault="00100957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0.002*</w:t>
            </w:r>
          </w:p>
        </w:tc>
      </w:tr>
      <w:tr w:rsidR="00B91C31" w:rsidRPr="007B7BEA" w14:paraId="404B6F2C" w14:textId="77777777" w:rsidTr="00B91C31">
        <w:trPr>
          <w:trHeight w:val="302"/>
        </w:trPr>
        <w:tc>
          <w:tcPr>
            <w:tcW w:w="1875" w:type="dxa"/>
          </w:tcPr>
          <w:p w14:paraId="404B6F28" w14:textId="77777777" w:rsidR="00B91C31" w:rsidRPr="007B7BEA" w:rsidRDefault="00B91C31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b/>
                <w:sz w:val="24"/>
                <w:szCs w:val="24"/>
              </w:rPr>
              <w:t>Extrahepatic spread</w:t>
            </w:r>
          </w:p>
        </w:tc>
        <w:tc>
          <w:tcPr>
            <w:tcW w:w="1941" w:type="dxa"/>
          </w:tcPr>
          <w:p w14:paraId="404B6F29" w14:textId="77777777" w:rsidR="00B91C31" w:rsidRPr="007B7BEA" w:rsidRDefault="00100957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3.59</w:t>
            </w:r>
          </w:p>
        </w:tc>
        <w:tc>
          <w:tcPr>
            <w:tcW w:w="1815" w:type="dxa"/>
          </w:tcPr>
          <w:p w14:paraId="404B6F2A" w14:textId="77777777" w:rsidR="00B91C31" w:rsidRPr="007B7BEA" w:rsidRDefault="00100957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(1.69-7.60)</w:t>
            </w:r>
          </w:p>
        </w:tc>
        <w:tc>
          <w:tcPr>
            <w:tcW w:w="2832" w:type="dxa"/>
          </w:tcPr>
          <w:p w14:paraId="404B6F2B" w14:textId="77777777" w:rsidR="00B91C31" w:rsidRPr="007B7BEA" w:rsidRDefault="00100957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0.001*</w:t>
            </w:r>
          </w:p>
        </w:tc>
      </w:tr>
      <w:tr w:rsidR="00B91C31" w:rsidRPr="007B7BEA" w14:paraId="404B6F31" w14:textId="77777777" w:rsidTr="00B91C31">
        <w:trPr>
          <w:trHeight w:val="302"/>
        </w:trPr>
        <w:tc>
          <w:tcPr>
            <w:tcW w:w="1875" w:type="dxa"/>
          </w:tcPr>
          <w:p w14:paraId="404B6F2D" w14:textId="77777777" w:rsidR="00B91C31" w:rsidRPr="007B7BEA" w:rsidRDefault="00100957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7BEA">
              <w:rPr>
                <w:rFonts w:ascii="Arial" w:hAnsi="Arial" w:cs="Arial"/>
                <w:b/>
                <w:sz w:val="24"/>
                <w:szCs w:val="24"/>
              </w:rPr>
              <w:t>BCLC -B</w:t>
            </w:r>
          </w:p>
        </w:tc>
        <w:tc>
          <w:tcPr>
            <w:tcW w:w="1941" w:type="dxa"/>
          </w:tcPr>
          <w:p w14:paraId="404B6F2E" w14:textId="77777777" w:rsidR="00B91C31" w:rsidRPr="007B7BEA" w:rsidRDefault="00100957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1.27</w:t>
            </w:r>
          </w:p>
        </w:tc>
        <w:tc>
          <w:tcPr>
            <w:tcW w:w="1815" w:type="dxa"/>
          </w:tcPr>
          <w:p w14:paraId="404B6F2F" w14:textId="77777777" w:rsidR="00B91C31" w:rsidRPr="007B7BEA" w:rsidRDefault="00100957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(0.80-2.00)</w:t>
            </w:r>
          </w:p>
        </w:tc>
        <w:tc>
          <w:tcPr>
            <w:tcW w:w="2832" w:type="dxa"/>
          </w:tcPr>
          <w:p w14:paraId="404B6F30" w14:textId="77777777" w:rsidR="00B91C31" w:rsidRPr="007B7BEA" w:rsidRDefault="00100957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0.305</w:t>
            </w:r>
          </w:p>
        </w:tc>
      </w:tr>
      <w:tr w:rsidR="00100957" w:rsidRPr="007B7BEA" w14:paraId="404B6F36" w14:textId="77777777" w:rsidTr="00B91C31">
        <w:trPr>
          <w:trHeight w:val="302"/>
        </w:trPr>
        <w:tc>
          <w:tcPr>
            <w:tcW w:w="1875" w:type="dxa"/>
          </w:tcPr>
          <w:p w14:paraId="404B6F32" w14:textId="77777777" w:rsidR="00100957" w:rsidRPr="007B7BEA" w:rsidRDefault="00100957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7BEA">
              <w:rPr>
                <w:rFonts w:ascii="Arial" w:hAnsi="Arial" w:cs="Arial"/>
                <w:b/>
                <w:sz w:val="24"/>
                <w:szCs w:val="24"/>
              </w:rPr>
              <w:t>BCLC-C</w:t>
            </w:r>
          </w:p>
        </w:tc>
        <w:tc>
          <w:tcPr>
            <w:tcW w:w="1941" w:type="dxa"/>
          </w:tcPr>
          <w:p w14:paraId="404B6F33" w14:textId="77777777" w:rsidR="00100957" w:rsidRPr="007B7BEA" w:rsidRDefault="00100957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1.66</w:t>
            </w:r>
          </w:p>
        </w:tc>
        <w:tc>
          <w:tcPr>
            <w:tcW w:w="1815" w:type="dxa"/>
          </w:tcPr>
          <w:p w14:paraId="404B6F34" w14:textId="77777777" w:rsidR="00100957" w:rsidRPr="007B7BEA" w:rsidRDefault="00100957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(0.97-2.85)</w:t>
            </w:r>
          </w:p>
        </w:tc>
        <w:tc>
          <w:tcPr>
            <w:tcW w:w="2832" w:type="dxa"/>
          </w:tcPr>
          <w:p w14:paraId="404B6F35" w14:textId="77777777" w:rsidR="00100957" w:rsidRPr="007B7BEA" w:rsidRDefault="00100957" w:rsidP="007B7BEA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BEA">
              <w:rPr>
                <w:rFonts w:ascii="Arial" w:hAnsi="Arial" w:cs="Arial"/>
                <w:sz w:val="24"/>
                <w:szCs w:val="24"/>
              </w:rPr>
              <w:t>0.064</w:t>
            </w:r>
          </w:p>
        </w:tc>
      </w:tr>
    </w:tbl>
    <w:p w14:paraId="404B6F38" w14:textId="6F4B6620" w:rsidR="00361129" w:rsidRPr="007B7BEA" w:rsidRDefault="007C7418" w:rsidP="007B7BEA">
      <w:pPr>
        <w:spacing w:after="0" w:line="480" w:lineRule="auto"/>
        <w:contextualSpacing/>
        <w:rPr>
          <w:rFonts w:ascii="Arial" w:hAnsi="Arial" w:cs="Arial"/>
          <w:sz w:val="24"/>
          <w:szCs w:val="24"/>
        </w:rPr>
      </w:pPr>
      <w:r w:rsidRPr="00BF63E3">
        <w:rPr>
          <w:rFonts w:ascii="Arial" w:hAnsi="Arial" w:cs="Arial"/>
          <w:sz w:val="20"/>
          <w:szCs w:val="20"/>
        </w:rPr>
        <w:t>Abbreviations: BCLC – Barcelona Clinic Liver Cancer;</w:t>
      </w:r>
    </w:p>
    <w:sectPr w:rsidR="00361129" w:rsidRPr="007B7BEA" w:rsidSect="003636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pgNumType w:start="3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4CD6A" w14:textId="77777777" w:rsidR="009F0000" w:rsidRDefault="009F0000" w:rsidP="003636BB">
      <w:pPr>
        <w:spacing w:after="0" w:line="240" w:lineRule="auto"/>
      </w:pPr>
      <w:r>
        <w:separator/>
      </w:r>
    </w:p>
  </w:endnote>
  <w:endnote w:type="continuationSeparator" w:id="0">
    <w:p w14:paraId="2CE896A4" w14:textId="77777777" w:rsidR="009F0000" w:rsidRDefault="009F0000" w:rsidP="00363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87B57" w14:textId="77777777" w:rsidR="003636BB" w:rsidRDefault="003636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51231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F4332A" w14:textId="0FB01D41" w:rsidR="003636BB" w:rsidRDefault="003636B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ACBD5B" w14:textId="77777777" w:rsidR="003636BB" w:rsidRDefault="003636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3CB20" w14:textId="77777777" w:rsidR="003636BB" w:rsidRDefault="003636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59A9E" w14:textId="77777777" w:rsidR="009F0000" w:rsidRDefault="009F0000" w:rsidP="003636BB">
      <w:pPr>
        <w:spacing w:after="0" w:line="240" w:lineRule="auto"/>
      </w:pPr>
      <w:r>
        <w:separator/>
      </w:r>
    </w:p>
  </w:footnote>
  <w:footnote w:type="continuationSeparator" w:id="0">
    <w:p w14:paraId="6090D766" w14:textId="77777777" w:rsidR="009F0000" w:rsidRDefault="009F0000" w:rsidP="00363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D2C32" w14:textId="77777777" w:rsidR="003636BB" w:rsidRDefault="003636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B1994" w14:textId="77777777" w:rsidR="003636BB" w:rsidRDefault="003636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C78F0" w14:textId="77777777" w:rsidR="003636BB" w:rsidRDefault="003636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1129"/>
    <w:rsid w:val="0004354C"/>
    <w:rsid w:val="000E4093"/>
    <w:rsid w:val="00100957"/>
    <w:rsid w:val="001F0EFB"/>
    <w:rsid w:val="00256912"/>
    <w:rsid w:val="00361129"/>
    <w:rsid w:val="003636BB"/>
    <w:rsid w:val="00553C74"/>
    <w:rsid w:val="00594FC1"/>
    <w:rsid w:val="005D1DF8"/>
    <w:rsid w:val="00667278"/>
    <w:rsid w:val="00675D42"/>
    <w:rsid w:val="007B7BEA"/>
    <w:rsid w:val="007C7418"/>
    <w:rsid w:val="00820901"/>
    <w:rsid w:val="00913643"/>
    <w:rsid w:val="009F0000"/>
    <w:rsid w:val="00A13B36"/>
    <w:rsid w:val="00A57DD4"/>
    <w:rsid w:val="00AE4B6E"/>
    <w:rsid w:val="00AF59DE"/>
    <w:rsid w:val="00B05CE1"/>
    <w:rsid w:val="00B91C31"/>
    <w:rsid w:val="00C73EED"/>
    <w:rsid w:val="00DA429F"/>
    <w:rsid w:val="00E00D98"/>
    <w:rsid w:val="00EF7C92"/>
    <w:rsid w:val="00F44CC5"/>
    <w:rsid w:val="00F9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4B6E42"/>
  <w15:docId w15:val="{3BD37BB3-4AFE-4AA6-845E-366E6C7FF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1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1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3C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36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6BB"/>
  </w:style>
  <w:style w:type="paragraph" w:styleId="Footer">
    <w:name w:val="footer"/>
    <w:basedOn w:val="Normal"/>
    <w:link w:val="FooterChar"/>
    <w:uiPriority w:val="99"/>
    <w:unhideWhenUsed/>
    <w:rsid w:val="003636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opd</dc:creator>
  <cp:lastModifiedBy>GP Nair</cp:lastModifiedBy>
  <cp:revision>9</cp:revision>
  <dcterms:created xsi:type="dcterms:W3CDTF">2025-10-31T06:37:00Z</dcterms:created>
  <dcterms:modified xsi:type="dcterms:W3CDTF">2026-01-05T09:24:00Z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f72993fe-0754-4741-a916-af5fc4e43ef2</vt:lpwstr>
  </property>
</Properties>
</file>