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B5664" w14:textId="77777777" w:rsidR="00CD5209" w:rsidRPr="00CF2914" w:rsidRDefault="00000000" w:rsidP="00CF2914">
      <w:pPr>
        <w:spacing w:line="480" w:lineRule="auto"/>
        <w:jc w:val="both"/>
        <w:rPr>
          <w:b/>
          <w:bCs/>
          <w:sz w:val="28"/>
          <w:szCs w:val="28"/>
          <w:lang w:val="en-US"/>
        </w:rPr>
      </w:pPr>
      <w:r w:rsidRPr="00CF2914">
        <w:rPr>
          <w:b/>
          <w:bCs/>
          <w:sz w:val="28"/>
          <w:szCs w:val="28"/>
          <w:lang w:val="en-US"/>
        </w:rPr>
        <w:t xml:space="preserve">Supplemental appendix </w:t>
      </w:r>
    </w:p>
    <w:p w14:paraId="14C66DE8" w14:textId="77777777" w:rsidR="00CF2914" w:rsidRPr="00CF2914" w:rsidRDefault="00CF2914" w:rsidP="00CF2914">
      <w:pPr>
        <w:spacing w:line="480" w:lineRule="auto"/>
        <w:jc w:val="both"/>
        <w:rPr>
          <w:b/>
          <w:bCs/>
          <w:sz w:val="28"/>
          <w:szCs w:val="28"/>
          <w:lang w:val="en-US"/>
        </w:rPr>
      </w:pPr>
      <w:bookmarkStart w:id="0" w:name="_heading=h.4rm913rwl0bn" w:colFirst="0" w:colLast="0"/>
      <w:bookmarkEnd w:id="0"/>
      <w:r w:rsidRPr="00CF2914">
        <w:rPr>
          <w:b/>
          <w:bCs/>
          <w:sz w:val="28"/>
          <w:szCs w:val="28"/>
          <w:lang w:val="en-US"/>
        </w:rPr>
        <w:t>Human epithelial tooth organoids model disrupted amelogenesis following environmental and therapeutic exposures</w:t>
      </w:r>
    </w:p>
    <w:p w14:paraId="2D3E0AF9" w14:textId="77777777" w:rsidR="00CD5209" w:rsidRPr="00CF2914" w:rsidRDefault="00000000" w:rsidP="00CF2914">
      <w:pPr>
        <w:spacing w:line="480" w:lineRule="auto"/>
        <w:jc w:val="both"/>
        <w:rPr>
          <w:lang w:val="en-US"/>
        </w:rPr>
      </w:pPr>
      <w:r w:rsidRPr="00CF2914">
        <w:rPr>
          <w:u w:val="single"/>
          <w:lang w:val="en-US"/>
        </w:rPr>
        <w:t>Steffie Hasevoets</w:t>
      </w:r>
      <w:r w:rsidRPr="00CF2914">
        <w:rPr>
          <w:u w:val="single"/>
          <w:vertAlign w:val="superscript"/>
          <w:lang w:val="en-US"/>
        </w:rPr>
        <w:t>1*</w:t>
      </w:r>
      <w:r w:rsidRPr="00CF2914">
        <w:rPr>
          <w:lang w:val="en-US"/>
        </w:rPr>
        <w:t>, Florian Hermans</w:t>
      </w:r>
      <w:r w:rsidRPr="00CF2914">
        <w:rPr>
          <w:vertAlign w:val="superscript"/>
          <w:lang w:val="en-US"/>
        </w:rPr>
        <w:t>1</w:t>
      </w:r>
      <w:r w:rsidRPr="00CF2914">
        <w:rPr>
          <w:lang w:val="en-US"/>
        </w:rPr>
        <w:t>, Joeri Meyns</w:t>
      </w:r>
      <w:r w:rsidRPr="00CF2914">
        <w:rPr>
          <w:vertAlign w:val="superscript"/>
          <w:lang w:val="en-US"/>
        </w:rPr>
        <w:t>2,3</w:t>
      </w:r>
      <w:r w:rsidRPr="00CF2914">
        <w:rPr>
          <w:lang w:val="en-US"/>
        </w:rPr>
        <w:t>, Hugo Vankelecom</w:t>
      </w:r>
      <w:r w:rsidRPr="00CF2914">
        <w:rPr>
          <w:vertAlign w:val="superscript"/>
          <w:lang w:val="en-US"/>
        </w:rPr>
        <w:t>4</w:t>
      </w:r>
      <w:r w:rsidRPr="00CF2914">
        <w:rPr>
          <w:lang w:val="en-US"/>
        </w:rPr>
        <w:t>, Heidi Declercq</w:t>
      </w:r>
      <w:r w:rsidRPr="00CF2914">
        <w:rPr>
          <w:vertAlign w:val="superscript"/>
          <w:lang w:val="en-US"/>
        </w:rPr>
        <w:t>5</w:t>
      </w:r>
      <w:r w:rsidRPr="00CF2914">
        <w:rPr>
          <w:lang w:val="en-US"/>
        </w:rPr>
        <w:t>, Esther Wolfs</w:t>
      </w:r>
      <w:r w:rsidRPr="00CF2914">
        <w:rPr>
          <w:vertAlign w:val="superscript"/>
          <w:lang w:val="en-US"/>
        </w:rPr>
        <w:t>1</w:t>
      </w:r>
      <w:r w:rsidRPr="00CF2914">
        <w:rPr>
          <w:lang w:val="en-US"/>
        </w:rPr>
        <w:t>, Ivo Lambrichts</w:t>
      </w:r>
      <w:r w:rsidRPr="00CF2914">
        <w:rPr>
          <w:vertAlign w:val="superscript"/>
          <w:lang w:val="en-US"/>
        </w:rPr>
        <w:t>1</w:t>
      </w:r>
      <w:r w:rsidRPr="00CF2914">
        <w:rPr>
          <w:lang w:val="en-US"/>
        </w:rPr>
        <w:t>, Annelies Bronckaers</w:t>
      </w:r>
      <w:r w:rsidRPr="00CF2914">
        <w:rPr>
          <w:vertAlign w:val="superscript"/>
          <w:lang w:val="en-US"/>
        </w:rPr>
        <w:t>1</w:t>
      </w:r>
      <w:r w:rsidRPr="00CF2914">
        <w:rPr>
          <w:lang w:val="en-US"/>
        </w:rPr>
        <w:t xml:space="preserve"> </w:t>
      </w:r>
    </w:p>
    <w:p w14:paraId="4037B7B1" w14:textId="77777777" w:rsidR="00CD5209" w:rsidRPr="00CF2914" w:rsidRDefault="00000000" w:rsidP="00CF2914">
      <w:pPr>
        <w:spacing w:line="480" w:lineRule="auto"/>
        <w:jc w:val="both"/>
        <w:rPr>
          <w:i/>
          <w:iCs/>
          <w:sz w:val="18"/>
          <w:szCs w:val="18"/>
          <w:lang w:val="en-US"/>
        </w:rPr>
      </w:pPr>
      <w:r w:rsidRPr="00CF2914">
        <w:rPr>
          <w:i/>
          <w:iCs/>
          <w:sz w:val="18"/>
          <w:szCs w:val="18"/>
          <w:vertAlign w:val="superscript"/>
          <w:lang w:val="en-US"/>
        </w:rPr>
        <w:t>1</w:t>
      </w:r>
      <w:r w:rsidRPr="00CF2914">
        <w:rPr>
          <w:i/>
          <w:iCs/>
          <w:sz w:val="18"/>
          <w:szCs w:val="18"/>
          <w:lang w:val="en-US"/>
        </w:rPr>
        <w:t xml:space="preserve">Biomedical Research Institute (BIOMED), Faculty of Medicine and Life Sciences, Hasselt University, 3590 </w:t>
      </w:r>
      <w:proofErr w:type="spellStart"/>
      <w:r w:rsidRPr="00CF2914">
        <w:rPr>
          <w:i/>
          <w:iCs/>
          <w:sz w:val="18"/>
          <w:szCs w:val="18"/>
          <w:lang w:val="en-US"/>
        </w:rPr>
        <w:t>Diepenbeek</w:t>
      </w:r>
      <w:proofErr w:type="spellEnd"/>
      <w:r w:rsidRPr="00CF2914">
        <w:rPr>
          <w:i/>
          <w:iCs/>
          <w:sz w:val="18"/>
          <w:szCs w:val="18"/>
          <w:lang w:val="en-US"/>
        </w:rPr>
        <w:t>, Belgium</w:t>
      </w:r>
    </w:p>
    <w:p w14:paraId="348ED4D9" w14:textId="77777777" w:rsidR="00CD5209" w:rsidRPr="00CF2914" w:rsidRDefault="00000000" w:rsidP="00CF2914">
      <w:pPr>
        <w:spacing w:line="480" w:lineRule="auto"/>
        <w:jc w:val="both"/>
        <w:rPr>
          <w:i/>
          <w:iCs/>
          <w:sz w:val="18"/>
          <w:szCs w:val="18"/>
          <w:lang w:val="en-US"/>
        </w:rPr>
      </w:pPr>
      <w:r w:rsidRPr="00CF2914">
        <w:rPr>
          <w:i/>
          <w:iCs/>
          <w:sz w:val="18"/>
          <w:szCs w:val="18"/>
          <w:vertAlign w:val="superscript"/>
          <w:lang w:val="en-US"/>
        </w:rPr>
        <w:t>2</w:t>
      </w:r>
      <w:r w:rsidRPr="00CF2914">
        <w:rPr>
          <w:i/>
          <w:iCs/>
          <w:sz w:val="18"/>
          <w:szCs w:val="18"/>
          <w:lang w:val="en-US"/>
        </w:rPr>
        <w:t xml:space="preserve">Department of Oral and Maxillofacial Surgery, General Hospital St-Jan, </w:t>
      </w:r>
      <w:proofErr w:type="spellStart"/>
      <w:r w:rsidRPr="00CF2914">
        <w:rPr>
          <w:i/>
          <w:iCs/>
          <w:sz w:val="18"/>
          <w:szCs w:val="18"/>
          <w:lang w:val="en-US"/>
        </w:rPr>
        <w:t>Synaps</w:t>
      </w:r>
      <w:proofErr w:type="spellEnd"/>
      <w:r w:rsidRPr="00CF2914">
        <w:rPr>
          <w:i/>
          <w:iCs/>
          <w:sz w:val="18"/>
          <w:szCs w:val="18"/>
          <w:lang w:val="en-US"/>
        </w:rPr>
        <w:t xml:space="preserve"> Park 1, 3600 Genk, Belgium</w:t>
      </w:r>
    </w:p>
    <w:p w14:paraId="6688509C" w14:textId="77777777" w:rsidR="00CD5209" w:rsidRPr="00CF2914" w:rsidRDefault="00000000" w:rsidP="00CF2914">
      <w:pPr>
        <w:spacing w:line="480" w:lineRule="auto"/>
        <w:jc w:val="both"/>
        <w:rPr>
          <w:i/>
          <w:iCs/>
          <w:color w:val="000000"/>
          <w:sz w:val="18"/>
          <w:szCs w:val="18"/>
          <w:lang w:val="en-US"/>
        </w:rPr>
      </w:pPr>
      <w:r w:rsidRPr="00CF2914">
        <w:rPr>
          <w:i/>
          <w:iCs/>
          <w:color w:val="000000"/>
          <w:sz w:val="18"/>
          <w:szCs w:val="18"/>
          <w:vertAlign w:val="superscript"/>
          <w:lang w:val="en-US"/>
        </w:rPr>
        <w:t>3</w:t>
      </w:r>
      <w:r w:rsidRPr="00CF2914">
        <w:rPr>
          <w:i/>
          <w:iCs/>
          <w:color w:val="000000"/>
          <w:sz w:val="18"/>
          <w:szCs w:val="18"/>
          <w:lang w:val="en-US"/>
        </w:rPr>
        <w:t xml:space="preserve">LCRC, Faculty of Medicine and Life Sciences, Hasselt University, 3590 </w:t>
      </w:r>
      <w:proofErr w:type="spellStart"/>
      <w:r w:rsidRPr="00CF2914">
        <w:rPr>
          <w:i/>
          <w:iCs/>
          <w:color w:val="000000"/>
          <w:sz w:val="18"/>
          <w:szCs w:val="18"/>
          <w:lang w:val="en-US"/>
        </w:rPr>
        <w:t>Diepenbeek</w:t>
      </w:r>
      <w:proofErr w:type="spellEnd"/>
      <w:r w:rsidRPr="00CF2914">
        <w:rPr>
          <w:i/>
          <w:iCs/>
          <w:color w:val="000000"/>
          <w:sz w:val="18"/>
          <w:szCs w:val="18"/>
          <w:lang w:val="en-US"/>
        </w:rPr>
        <w:t>, Belgium</w:t>
      </w:r>
    </w:p>
    <w:p w14:paraId="16897154" w14:textId="77777777" w:rsidR="00CD5209" w:rsidRPr="00CF2914" w:rsidRDefault="00000000" w:rsidP="00CF2914">
      <w:pPr>
        <w:spacing w:line="480" w:lineRule="auto"/>
        <w:jc w:val="both"/>
        <w:rPr>
          <w:i/>
          <w:iCs/>
          <w:sz w:val="18"/>
          <w:szCs w:val="18"/>
          <w:lang w:val="en-US"/>
        </w:rPr>
      </w:pPr>
      <w:r w:rsidRPr="00CF2914">
        <w:rPr>
          <w:i/>
          <w:iCs/>
          <w:sz w:val="18"/>
          <w:szCs w:val="18"/>
          <w:vertAlign w:val="superscript"/>
          <w:lang w:val="en-US"/>
        </w:rPr>
        <w:t>4</w:t>
      </w:r>
      <w:r w:rsidRPr="00CF2914">
        <w:rPr>
          <w:i/>
          <w:iCs/>
          <w:sz w:val="18"/>
          <w:szCs w:val="18"/>
          <w:lang w:val="en-US"/>
        </w:rPr>
        <w:t>Laboratory of Tissue Plasticity in Health and Disease, Cluster of Stem Cell and Developmental Biology, Department of Development and Regeneration, KU Leuven, 3000 Leuven, Belgium</w:t>
      </w:r>
      <w:r w:rsidRPr="00CF2914">
        <w:rPr>
          <w:rFonts w:ascii="Roboto" w:eastAsia="Roboto" w:hAnsi="Roboto" w:cs="Roboto"/>
          <w:i/>
          <w:iCs/>
          <w:color w:val="212121"/>
          <w:sz w:val="24"/>
          <w:szCs w:val="24"/>
          <w:highlight w:val="white"/>
          <w:vertAlign w:val="superscript"/>
          <w:lang w:val="en-US"/>
        </w:rPr>
        <w:t>.</w:t>
      </w:r>
    </w:p>
    <w:p w14:paraId="31CD5246" w14:textId="77777777" w:rsidR="00CD5209" w:rsidRPr="00CF2914" w:rsidRDefault="00000000" w:rsidP="00CF2914">
      <w:pPr>
        <w:spacing w:line="480" w:lineRule="auto"/>
        <w:jc w:val="both"/>
        <w:rPr>
          <w:lang w:val="en-US"/>
        </w:rPr>
      </w:pPr>
      <w:r w:rsidRPr="00CF2914">
        <w:rPr>
          <w:i/>
          <w:iCs/>
          <w:sz w:val="18"/>
          <w:szCs w:val="18"/>
          <w:vertAlign w:val="superscript"/>
          <w:lang w:val="en-US"/>
        </w:rPr>
        <w:t>5</w:t>
      </w:r>
      <w:r w:rsidRPr="00CF2914">
        <w:rPr>
          <w:i/>
          <w:iCs/>
          <w:sz w:val="18"/>
          <w:szCs w:val="18"/>
          <w:lang w:val="en-US"/>
        </w:rPr>
        <w:t>Tissue Engineering Lab, Department of Development and Regeneration, KU Leuven campus KULAK, 8500 Kortrijk, Belgium</w:t>
      </w:r>
      <w:r w:rsidRPr="00CF2914">
        <w:rPr>
          <w:lang w:val="en-US"/>
        </w:rPr>
        <w:br/>
      </w:r>
    </w:p>
    <w:p w14:paraId="2CDA0818" w14:textId="436B4836" w:rsidR="00CD5209" w:rsidRPr="00CF2914" w:rsidRDefault="00CF2914" w:rsidP="00CF2914">
      <w:pPr>
        <w:spacing w:line="480" w:lineRule="auto"/>
        <w:jc w:val="both"/>
        <w:rPr>
          <w:lang w:val="en-US"/>
        </w:rPr>
      </w:pPr>
      <w:r>
        <w:rPr>
          <w:lang w:val="en-US"/>
        </w:rPr>
        <w:t>*</w:t>
      </w:r>
      <w:r w:rsidR="00000000" w:rsidRPr="00CF2914">
        <w:rPr>
          <w:lang w:val="en-US"/>
        </w:rPr>
        <w:t>Corresponding author</w:t>
      </w:r>
    </w:p>
    <w:p w14:paraId="43755131" w14:textId="77777777" w:rsidR="00CD5209" w:rsidRDefault="00000000" w:rsidP="00CF29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Supplemental </w:t>
      </w:r>
      <w:proofErr w:type="spellStart"/>
      <w:r>
        <w:rPr>
          <w:b/>
          <w:bCs/>
          <w:color w:val="000000"/>
        </w:rPr>
        <w:t>Figures</w:t>
      </w:r>
      <w:proofErr w:type="spellEnd"/>
      <w:r>
        <w:rPr>
          <w:b/>
          <w:bCs/>
          <w:color w:val="000000"/>
        </w:rPr>
        <w:t xml:space="preserve"> </w:t>
      </w:r>
    </w:p>
    <w:p w14:paraId="06B8A1CA" w14:textId="77777777" w:rsidR="00CD5209" w:rsidRDefault="00000000" w:rsidP="00CF29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Supplemental </w:t>
      </w:r>
      <w:proofErr w:type="spellStart"/>
      <w:r>
        <w:rPr>
          <w:b/>
          <w:bCs/>
          <w:color w:val="000000"/>
        </w:rPr>
        <w:t>Tables</w:t>
      </w:r>
      <w:proofErr w:type="spellEnd"/>
    </w:p>
    <w:p w14:paraId="01C803F6" w14:textId="77777777" w:rsidR="00CD5209" w:rsidRDefault="00CD5209">
      <w:pPr>
        <w:spacing w:line="480" w:lineRule="auto"/>
        <w:jc w:val="both"/>
        <w:rPr>
          <w:b/>
          <w:bCs/>
          <w:sz w:val="24"/>
          <w:szCs w:val="24"/>
        </w:rPr>
      </w:pPr>
    </w:p>
    <w:p w14:paraId="714CA6CB" w14:textId="77777777" w:rsidR="00CD5209" w:rsidRDefault="00000000">
      <w:pPr>
        <w:rPr>
          <w:b/>
          <w:bCs/>
          <w:sz w:val="24"/>
          <w:szCs w:val="24"/>
        </w:rPr>
      </w:pPr>
      <w:r>
        <w:br w:type="page"/>
      </w:r>
    </w:p>
    <w:p w14:paraId="24A79CF5" w14:textId="77777777" w:rsidR="00CD52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Supplemental </w:t>
      </w:r>
      <w:proofErr w:type="spellStart"/>
      <w:r>
        <w:rPr>
          <w:b/>
          <w:bCs/>
          <w:color w:val="000000"/>
          <w:sz w:val="24"/>
          <w:szCs w:val="24"/>
        </w:rPr>
        <w:t>Figures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</w:p>
    <w:p w14:paraId="6E5CDD33" w14:textId="1764E93C" w:rsidR="00CD5209" w:rsidRPr="00CF2914" w:rsidRDefault="00000000" w:rsidP="002F5A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677E3AF1" wp14:editId="70A82C87">
            <wp:extent cx="5762625" cy="1981914"/>
            <wp:effectExtent l="12700" t="12700" r="12700" b="12700"/>
            <wp:docPr id="29068634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7624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8191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F2914">
        <w:rPr>
          <w:b/>
          <w:bCs/>
          <w:color w:val="000000"/>
          <w:lang w:val="en-US"/>
        </w:rPr>
        <w:t xml:space="preserve">Supplemental Figure 1: </w:t>
      </w:r>
      <w:r w:rsidRPr="00CF2914">
        <w:rPr>
          <w:b/>
          <w:bCs/>
          <w:lang w:val="en-US"/>
        </w:rPr>
        <w:t xml:space="preserve">RNA-seq analysis of ETOs grown in TOM or MIM conditions demonstrates ameloblast-like differentiation. (a) </w:t>
      </w:r>
      <w:r w:rsidRPr="00CF2914">
        <w:rPr>
          <w:lang w:val="en-US"/>
        </w:rPr>
        <w:t xml:space="preserve">PCA plot showing clear separation between TOM and MIM samples. </w:t>
      </w:r>
      <w:r w:rsidRPr="00CF2914">
        <w:rPr>
          <w:b/>
          <w:bCs/>
          <w:lang w:val="en-US"/>
        </w:rPr>
        <w:t>(b)</w:t>
      </w:r>
      <w:r w:rsidRPr="00CF2914">
        <w:rPr>
          <w:lang w:val="en-US"/>
        </w:rPr>
        <w:t xml:space="preserve"> Volcano plot highlighting differentially expressed genes from the GSEA ‘amelogenesis’ and ‘amelogenesis imperfecta’ gene sets, indicates overall upregulation of amelogenesis-associated genes in MIM compared to TOM (n = 4 biological replicates). </w:t>
      </w:r>
    </w:p>
    <w:p w14:paraId="7B9ECDBB" w14:textId="77777777" w:rsidR="00CD5209" w:rsidRDefault="00000000">
      <w:pPr>
        <w:jc w:val="center"/>
      </w:pPr>
      <w:r>
        <w:rPr>
          <w:noProof/>
        </w:rPr>
        <w:drawing>
          <wp:inline distT="0" distB="0" distL="0" distR="0" wp14:anchorId="7EC13658" wp14:editId="554EBF2F">
            <wp:extent cx="3610440" cy="1708602"/>
            <wp:effectExtent l="12700" t="12700" r="12700" b="12700"/>
            <wp:docPr id="290686350" name="image2.png" descr="Afbeelding met schermopname, tekst, ontwerp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fbeelding met schermopname, tekst, ontwerp&#10;&#10;Door AI gegenereerde inhoud is mogelijk onjuist."/>
                    <pic:cNvPicPr preferRelativeResize="0"/>
                  </pic:nvPicPr>
                  <pic:blipFill>
                    <a:blip r:embed="rId9"/>
                    <a:srcRect r="44674" b="81796"/>
                    <a:stretch>
                      <a:fillRect/>
                    </a:stretch>
                  </pic:blipFill>
                  <pic:spPr>
                    <a:xfrm>
                      <a:off x="0" y="0"/>
                      <a:ext cx="3610440" cy="170860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4787D5" w14:textId="77777777" w:rsidR="00CD5209" w:rsidRDefault="00000000">
      <w:pPr>
        <w:spacing w:line="360" w:lineRule="auto"/>
        <w:jc w:val="both"/>
        <w:rPr>
          <w:lang w:val="en-US"/>
        </w:rPr>
      </w:pPr>
      <w:r w:rsidRPr="00CF2914">
        <w:rPr>
          <w:b/>
          <w:bCs/>
          <w:lang w:val="en-US"/>
        </w:rPr>
        <w:t xml:space="preserve">Supplemental Figure 2: Validation of candidate genes from RNA-seq analysis with </w:t>
      </w:r>
      <w:proofErr w:type="spellStart"/>
      <w:r w:rsidRPr="00CF2914">
        <w:rPr>
          <w:b/>
          <w:bCs/>
          <w:lang w:val="en-US"/>
        </w:rPr>
        <w:t>qRT</w:t>
      </w:r>
      <w:proofErr w:type="spellEnd"/>
      <w:r w:rsidRPr="00CF2914">
        <w:rPr>
          <w:b/>
          <w:bCs/>
          <w:lang w:val="en-US"/>
        </w:rPr>
        <w:t xml:space="preserve">-PCR. (a) </w:t>
      </w:r>
      <w:r w:rsidRPr="00CF2914">
        <w:rPr>
          <w:lang w:val="en-US"/>
        </w:rPr>
        <w:t xml:space="preserve">Normalized gene expression levels of </w:t>
      </w:r>
      <w:r w:rsidRPr="00CF2914">
        <w:rPr>
          <w:i/>
          <w:iCs/>
          <w:lang w:val="en-US"/>
        </w:rPr>
        <w:t xml:space="preserve">ADD2, CHL1, DNAJC15, ITGB6, TGFBI. </w:t>
      </w:r>
      <w:r w:rsidRPr="00CF2914">
        <w:rPr>
          <w:lang w:val="en-US"/>
        </w:rPr>
        <w:t>Data are presented as mean ± SEM. Statistical analyses were performed as described in Materials and Methods (</w:t>
      </w:r>
      <w:r w:rsidRPr="00CF2914">
        <w:rPr>
          <w:i/>
          <w:iCs/>
          <w:lang w:val="en-US"/>
        </w:rPr>
        <w:t>P</w:t>
      </w:r>
      <w:r w:rsidRPr="00CF2914">
        <w:rPr>
          <w:lang w:val="en-US"/>
        </w:rPr>
        <w:t xml:space="preserve"> ≤ 0.05) (n = 4 biological replicates). </w:t>
      </w:r>
    </w:p>
    <w:p w14:paraId="0157D3D0" w14:textId="157EF8B0" w:rsidR="002F5A17" w:rsidRPr="00CF2914" w:rsidRDefault="001C1EAD" w:rsidP="001C1EAD">
      <w:pPr>
        <w:spacing w:line="36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1734DB" wp14:editId="08A8B85F">
            <wp:extent cx="3611418" cy="3112135"/>
            <wp:effectExtent l="19050" t="19050" r="27305" b="12065"/>
            <wp:docPr id="41475024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50240" name="Afbeelding 41475024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99" b="6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21" cy="3112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4D0C7" w14:textId="5A9976B8" w:rsidR="002F5A17" w:rsidRPr="001C1EAD" w:rsidRDefault="002F5A17" w:rsidP="001C1EAD">
      <w:pPr>
        <w:spacing w:line="360" w:lineRule="auto"/>
        <w:jc w:val="both"/>
        <w:rPr>
          <w:b/>
          <w:bCs/>
          <w:lang w:val="en-US"/>
        </w:rPr>
      </w:pPr>
      <w:r w:rsidRPr="00CF2914">
        <w:rPr>
          <w:b/>
          <w:bCs/>
          <w:lang w:val="en-US"/>
        </w:rPr>
        <w:t xml:space="preserve">Supplemental Figure </w:t>
      </w:r>
      <w:r>
        <w:rPr>
          <w:b/>
          <w:bCs/>
          <w:lang w:val="en-US"/>
        </w:rPr>
        <w:t>3</w:t>
      </w:r>
      <w:r w:rsidRPr="00CF2914">
        <w:rPr>
          <w:b/>
          <w:bCs/>
          <w:lang w:val="en-US"/>
        </w:rPr>
        <w:t xml:space="preserve">: </w:t>
      </w:r>
      <w:r w:rsidR="001C1EAD" w:rsidRPr="001C1EAD">
        <w:rPr>
          <w:b/>
          <w:bCs/>
          <w:lang w:val="en-US"/>
        </w:rPr>
        <w:t>Full-length western blots corresponding to AMX-treated samples.</w:t>
      </w:r>
      <w:r w:rsidR="001C1EAD">
        <w:rPr>
          <w:b/>
          <w:bCs/>
          <w:lang w:val="en-US"/>
        </w:rPr>
        <w:t xml:space="preserve"> </w:t>
      </w:r>
      <w:r w:rsidR="001C1EAD" w:rsidRPr="001C1EAD">
        <w:rPr>
          <w:lang w:val="en-US"/>
        </w:rPr>
        <w:t>(</w:t>
      </w:r>
      <w:r w:rsidR="001C1EAD" w:rsidRPr="001C1EAD">
        <w:rPr>
          <w:b/>
          <w:bCs/>
          <w:lang w:val="en-US"/>
        </w:rPr>
        <w:t>a</w:t>
      </w:r>
      <w:r w:rsidR="001C1EAD" w:rsidRPr="001C1EAD">
        <w:rPr>
          <w:lang w:val="en-US"/>
        </w:rPr>
        <w:t xml:space="preserve">) Representative full western blot showing </w:t>
      </w:r>
      <w:r w:rsidR="001C1EAD" w:rsidRPr="001C1EAD">
        <w:t>β</w:t>
      </w:r>
      <w:r w:rsidR="001C1EAD" w:rsidRPr="001C1EAD">
        <w:rPr>
          <w:lang w:val="en-US"/>
        </w:rPr>
        <w:t>-actin</w:t>
      </w:r>
      <w:r w:rsidR="001C1EAD">
        <w:rPr>
          <w:lang w:val="en-US"/>
        </w:rPr>
        <w:t xml:space="preserve"> (</w:t>
      </w:r>
      <w:r w:rsidR="001C1EAD" w:rsidRPr="001C1EAD">
        <w:rPr>
          <w:lang w:val="en-US"/>
        </w:rPr>
        <w:t>~</w:t>
      </w:r>
      <w:r w:rsidR="001C1EAD">
        <w:rPr>
          <w:lang w:val="en-US"/>
        </w:rPr>
        <w:t xml:space="preserve">42 </w:t>
      </w:r>
      <w:proofErr w:type="spellStart"/>
      <w:r w:rsidR="001C1EAD">
        <w:rPr>
          <w:lang w:val="en-US"/>
        </w:rPr>
        <w:t>kDa</w:t>
      </w:r>
      <w:proofErr w:type="spellEnd"/>
      <w:r w:rsidR="001C1EAD">
        <w:rPr>
          <w:lang w:val="en-US"/>
        </w:rPr>
        <w:t>)</w:t>
      </w:r>
      <w:r w:rsidR="001C1EAD" w:rsidRPr="001C1EAD">
        <w:rPr>
          <w:lang w:val="en-US"/>
        </w:rPr>
        <w:t xml:space="preserve"> and DSG1 (~150 </w:t>
      </w:r>
      <w:proofErr w:type="spellStart"/>
      <w:r w:rsidR="001C1EAD" w:rsidRPr="001C1EAD">
        <w:rPr>
          <w:lang w:val="en-US"/>
        </w:rPr>
        <w:t>kDa</w:t>
      </w:r>
      <w:proofErr w:type="spellEnd"/>
      <w:r w:rsidR="001C1EAD" w:rsidRPr="001C1EAD">
        <w:rPr>
          <w:lang w:val="en-US"/>
        </w:rPr>
        <w:t>).</w:t>
      </w:r>
      <w:r w:rsidR="001C1EAD">
        <w:rPr>
          <w:lang w:val="en-US"/>
        </w:rPr>
        <w:t xml:space="preserve"> </w:t>
      </w:r>
      <w:r w:rsidR="001C1EAD" w:rsidRPr="001C1EAD">
        <w:rPr>
          <w:lang w:val="en-US"/>
        </w:rPr>
        <w:t>(</w:t>
      </w:r>
      <w:r w:rsidR="001C1EAD" w:rsidRPr="001C1EAD">
        <w:rPr>
          <w:b/>
          <w:bCs/>
          <w:lang w:val="en-US"/>
        </w:rPr>
        <w:t>b</w:t>
      </w:r>
      <w:r w:rsidR="001C1EAD" w:rsidRPr="001C1EAD">
        <w:rPr>
          <w:lang w:val="en-US"/>
        </w:rPr>
        <w:t>)</w:t>
      </w:r>
      <w:r w:rsidR="001C1EAD">
        <w:rPr>
          <w:lang w:val="en-US"/>
        </w:rPr>
        <w:t xml:space="preserve"> </w:t>
      </w:r>
      <w:r w:rsidR="001C1EAD" w:rsidRPr="001C1EAD">
        <w:rPr>
          <w:lang w:val="en-US"/>
        </w:rPr>
        <w:t xml:space="preserve">Representative full western blots showing </w:t>
      </w:r>
      <w:r w:rsidR="001C1EAD" w:rsidRPr="001C1EAD">
        <w:t>β</w:t>
      </w:r>
      <w:r w:rsidR="001C1EAD" w:rsidRPr="001C1EAD">
        <w:rPr>
          <w:lang w:val="en-US"/>
        </w:rPr>
        <w:t xml:space="preserve">-actin and HSPA5 (~78 </w:t>
      </w:r>
      <w:proofErr w:type="spellStart"/>
      <w:r w:rsidR="001C1EAD" w:rsidRPr="001C1EAD">
        <w:rPr>
          <w:lang w:val="en-US"/>
        </w:rPr>
        <w:t>kDa</w:t>
      </w:r>
      <w:proofErr w:type="spellEnd"/>
      <w:r w:rsidR="001C1EAD" w:rsidRPr="001C1EAD">
        <w:rPr>
          <w:lang w:val="en-US"/>
        </w:rPr>
        <w:t>).</w:t>
      </w:r>
      <w:r w:rsidR="001C1EAD">
        <w:rPr>
          <w:lang w:val="en-US"/>
        </w:rPr>
        <w:t xml:space="preserve"> </w:t>
      </w:r>
      <w:r w:rsidR="001C1EAD" w:rsidRPr="001C1EAD">
        <w:rPr>
          <w:lang w:val="en-US"/>
        </w:rPr>
        <w:t>Red boxes indicate the regions that were cropped and presented in the main figures.</w:t>
      </w:r>
    </w:p>
    <w:p w14:paraId="610270A1" w14:textId="5D0A7749" w:rsidR="002F5A17" w:rsidRDefault="001C1EAD" w:rsidP="002F5A17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58F0881" wp14:editId="715A9924">
            <wp:extent cx="3482109" cy="3260090"/>
            <wp:effectExtent l="19050" t="19050" r="23495" b="16510"/>
            <wp:docPr id="159989214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92149" name="Afbeelding 159989214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48" b="6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80" cy="3260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2A476" w14:textId="3E31B58A" w:rsidR="00CD5209" w:rsidRPr="001C1EAD" w:rsidRDefault="001C1EAD" w:rsidP="001C1EAD">
      <w:pPr>
        <w:spacing w:line="360" w:lineRule="auto"/>
        <w:jc w:val="both"/>
        <w:rPr>
          <w:b/>
          <w:bCs/>
          <w:lang w:val="en-US"/>
        </w:rPr>
      </w:pPr>
      <w:r w:rsidRPr="00CF2914">
        <w:rPr>
          <w:b/>
          <w:bCs/>
          <w:lang w:val="en-US"/>
        </w:rPr>
        <w:t xml:space="preserve">Supplemental Figure </w:t>
      </w:r>
      <w:r>
        <w:rPr>
          <w:b/>
          <w:bCs/>
          <w:lang w:val="en-US"/>
        </w:rPr>
        <w:t>3</w:t>
      </w:r>
      <w:r w:rsidRPr="00CF2914">
        <w:rPr>
          <w:b/>
          <w:bCs/>
          <w:lang w:val="en-US"/>
        </w:rPr>
        <w:t xml:space="preserve">: </w:t>
      </w:r>
      <w:r w:rsidRPr="001C1EAD">
        <w:rPr>
          <w:b/>
          <w:bCs/>
          <w:lang w:val="en-US"/>
        </w:rPr>
        <w:t xml:space="preserve">Full-length western blots corresponding to </w:t>
      </w:r>
      <w:r>
        <w:rPr>
          <w:b/>
          <w:bCs/>
          <w:lang w:val="en-US"/>
        </w:rPr>
        <w:t>VB and VC</w:t>
      </w:r>
      <w:r w:rsidRPr="001C1EAD">
        <w:rPr>
          <w:b/>
          <w:bCs/>
          <w:lang w:val="en-US"/>
        </w:rPr>
        <w:t>-treated samples.</w:t>
      </w:r>
      <w:r>
        <w:rPr>
          <w:b/>
          <w:bCs/>
          <w:lang w:val="en-US"/>
        </w:rPr>
        <w:t xml:space="preserve"> </w:t>
      </w:r>
      <w:r w:rsidRPr="001C1EAD">
        <w:rPr>
          <w:lang w:val="en-US"/>
        </w:rPr>
        <w:t>(</w:t>
      </w:r>
      <w:r w:rsidRPr="001C1EAD">
        <w:rPr>
          <w:b/>
          <w:bCs/>
          <w:lang w:val="en-US"/>
        </w:rPr>
        <w:t>a</w:t>
      </w:r>
      <w:r w:rsidRPr="001C1EAD">
        <w:rPr>
          <w:lang w:val="en-US"/>
        </w:rPr>
        <w:t xml:space="preserve">) Representative full western blot showing </w:t>
      </w:r>
      <w:r w:rsidRPr="001C1EAD">
        <w:t>β</w:t>
      </w:r>
      <w:r w:rsidRPr="001C1EAD">
        <w:rPr>
          <w:lang w:val="en-US"/>
        </w:rPr>
        <w:t>-actin</w:t>
      </w:r>
      <w:r>
        <w:rPr>
          <w:lang w:val="en-US"/>
        </w:rPr>
        <w:t xml:space="preserve"> (</w:t>
      </w:r>
      <w:r w:rsidRPr="001C1EAD">
        <w:rPr>
          <w:lang w:val="en-US"/>
        </w:rPr>
        <w:t>~</w:t>
      </w:r>
      <w:r>
        <w:rPr>
          <w:lang w:val="en-US"/>
        </w:rPr>
        <w:t xml:space="preserve">42 </w:t>
      </w:r>
      <w:proofErr w:type="spellStart"/>
      <w:r>
        <w:rPr>
          <w:lang w:val="en-US"/>
        </w:rPr>
        <w:t>kDa</w:t>
      </w:r>
      <w:proofErr w:type="spellEnd"/>
      <w:r>
        <w:rPr>
          <w:lang w:val="en-US"/>
        </w:rPr>
        <w:t>)</w:t>
      </w:r>
      <w:r w:rsidRPr="001C1EAD">
        <w:rPr>
          <w:lang w:val="en-US"/>
        </w:rPr>
        <w:t xml:space="preserve"> and </w:t>
      </w:r>
      <w:r>
        <w:rPr>
          <w:lang w:val="en-US"/>
        </w:rPr>
        <w:t>TUBA</w:t>
      </w:r>
      <w:r w:rsidRPr="001C1EAD">
        <w:rPr>
          <w:lang w:val="en-US"/>
        </w:rPr>
        <w:t xml:space="preserve"> (~</w:t>
      </w:r>
      <w:r>
        <w:rPr>
          <w:lang w:val="en-US"/>
        </w:rPr>
        <w:t>50</w:t>
      </w:r>
      <w:r w:rsidRPr="001C1EAD">
        <w:rPr>
          <w:lang w:val="en-US"/>
        </w:rPr>
        <w:t xml:space="preserve"> </w:t>
      </w:r>
      <w:proofErr w:type="spellStart"/>
      <w:r w:rsidRPr="001C1EAD">
        <w:rPr>
          <w:lang w:val="en-US"/>
        </w:rPr>
        <w:t>kDa</w:t>
      </w:r>
      <w:proofErr w:type="spellEnd"/>
      <w:r w:rsidRPr="001C1EAD">
        <w:rPr>
          <w:lang w:val="en-US"/>
        </w:rPr>
        <w:t>).</w:t>
      </w:r>
      <w:r>
        <w:rPr>
          <w:lang w:val="en-US"/>
        </w:rPr>
        <w:t xml:space="preserve"> </w:t>
      </w:r>
      <w:r w:rsidRPr="001C1EAD">
        <w:rPr>
          <w:lang w:val="en-US"/>
        </w:rPr>
        <w:t>(</w:t>
      </w:r>
      <w:r w:rsidRPr="001C1EAD">
        <w:rPr>
          <w:b/>
          <w:bCs/>
          <w:lang w:val="en-US"/>
        </w:rPr>
        <w:t>b</w:t>
      </w:r>
      <w:r w:rsidRPr="001C1EAD">
        <w:rPr>
          <w:lang w:val="en-US"/>
        </w:rPr>
        <w:t>)</w:t>
      </w:r>
      <w:r>
        <w:rPr>
          <w:lang w:val="en-US"/>
        </w:rPr>
        <w:t xml:space="preserve"> </w:t>
      </w:r>
      <w:r w:rsidRPr="001C1EAD">
        <w:rPr>
          <w:lang w:val="en-US"/>
        </w:rPr>
        <w:t xml:space="preserve">Representative full western blots showing </w:t>
      </w:r>
      <w:r w:rsidRPr="001C1EAD">
        <w:t>β</w:t>
      </w:r>
      <w:r w:rsidRPr="001C1EAD">
        <w:rPr>
          <w:lang w:val="en-US"/>
        </w:rPr>
        <w:t xml:space="preserve">-actin and HSPA5 (~78 </w:t>
      </w:r>
      <w:proofErr w:type="spellStart"/>
      <w:r w:rsidRPr="001C1EAD">
        <w:rPr>
          <w:lang w:val="en-US"/>
        </w:rPr>
        <w:t>kDa</w:t>
      </w:r>
      <w:proofErr w:type="spellEnd"/>
      <w:r w:rsidRPr="001C1EAD">
        <w:rPr>
          <w:lang w:val="en-US"/>
        </w:rPr>
        <w:t>).</w:t>
      </w:r>
      <w:r>
        <w:rPr>
          <w:lang w:val="en-US"/>
        </w:rPr>
        <w:t xml:space="preserve"> </w:t>
      </w:r>
      <w:r w:rsidRPr="001C1EAD">
        <w:rPr>
          <w:lang w:val="en-US"/>
        </w:rPr>
        <w:t>Red boxes indicate the regions that were cropped and presented in the main figures.</w:t>
      </w:r>
      <w:r w:rsidR="00000000" w:rsidRPr="00CF2914">
        <w:rPr>
          <w:lang w:val="en-US"/>
        </w:rPr>
        <w:br w:type="page"/>
      </w:r>
    </w:p>
    <w:p w14:paraId="1EDC118B" w14:textId="77777777" w:rsidR="00CD52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Supplemental </w:t>
      </w:r>
      <w:proofErr w:type="spellStart"/>
      <w:r>
        <w:rPr>
          <w:b/>
          <w:bCs/>
          <w:color w:val="000000"/>
          <w:sz w:val="24"/>
          <w:szCs w:val="24"/>
        </w:rPr>
        <w:t>Tables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</w:p>
    <w:p w14:paraId="7B99D0B1" w14:textId="77777777" w:rsidR="00CD5209" w:rsidRPr="00CF2914" w:rsidRDefault="00000000">
      <w:pPr>
        <w:spacing w:line="480" w:lineRule="auto"/>
        <w:jc w:val="both"/>
        <w:rPr>
          <w:b/>
          <w:bCs/>
          <w:lang w:val="en-US"/>
        </w:rPr>
      </w:pPr>
      <w:r w:rsidRPr="00CF2914">
        <w:rPr>
          <w:b/>
          <w:bCs/>
          <w:lang w:val="en-US"/>
        </w:rPr>
        <w:t xml:space="preserve">Supplemental Table 1 – Patient list of produced organoid lines </w:t>
      </w:r>
    </w:p>
    <w:tbl>
      <w:tblPr>
        <w:tblStyle w:val="a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CD5209" w14:paraId="68B88382" w14:textId="77777777">
        <w:trPr>
          <w:trHeight w:val="537"/>
        </w:trPr>
        <w:tc>
          <w:tcPr>
            <w:tcW w:w="3020" w:type="dxa"/>
          </w:tcPr>
          <w:p w14:paraId="56E81647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Patient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3021" w:type="dxa"/>
          </w:tcPr>
          <w:p w14:paraId="20AB84ED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Age</w:t>
            </w:r>
          </w:p>
        </w:tc>
        <w:tc>
          <w:tcPr>
            <w:tcW w:w="3021" w:type="dxa"/>
          </w:tcPr>
          <w:p w14:paraId="6F17377C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Gender</w:t>
            </w:r>
          </w:p>
        </w:tc>
      </w:tr>
      <w:tr w:rsidR="00CD5209" w14:paraId="25891E80" w14:textId="77777777">
        <w:trPr>
          <w:trHeight w:val="537"/>
        </w:trPr>
        <w:tc>
          <w:tcPr>
            <w:tcW w:w="3020" w:type="dxa"/>
          </w:tcPr>
          <w:p w14:paraId="099A0EF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P55</w:t>
            </w:r>
          </w:p>
        </w:tc>
        <w:tc>
          <w:tcPr>
            <w:tcW w:w="3021" w:type="dxa"/>
          </w:tcPr>
          <w:p w14:paraId="763D9D94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21" w:type="dxa"/>
          </w:tcPr>
          <w:p w14:paraId="34D33446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</w:t>
            </w:r>
          </w:p>
        </w:tc>
      </w:tr>
      <w:tr w:rsidR="00CD5209" w14:paraId="0E136757" w14:textId="77777777">
        <w:trPr>
          <w:trHeight w:val="537"/>
        </w:trPr>
        <w:tc>
          <w:tcPr>
            <w:tcW w:w="3020" w:type="dxa"/>
          </w:tcPr>
          <w:p w14:paraId="1863C967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P56</w:t>
            </w:r>
          </w:p>
        </w:tc>
        <w:tc>
          <w:tcPr>
            <w:tcW w:w="3021" w:type="dxa"/>
          </w:tcPr>
          <w:p w14:paraId="47323109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21" w:type="dxa"/>
          </w:tcPr>
          <w:p w14:paraId="6B8FFE15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</w:t>
            </w:r>
          </w:p>
        </w:tc>
      </w:tr>
      <w:tr w:rsidR="00CD5209" w14:paraId="414BE0BB" w14:textId="77777777">
        <w:trPr>
          <w:trHeight w:val="537"/>
        </w:trPr>
        <w:tc>
          <w:tcPr>
            <w:tcW w:w="3020" w:type="dxa"/>
          </w:tcPr>
          <w:p w14:paraId="197023E3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P61</w:t>
            </w:r>
          </w:p>
        </w:tc>
        <w:tc>
          <w:tcPr>
            <w:tcW w:w="3021" w:type="dxa"/>
          </w:tcPr>
          <w:p w14:paraId="7E1D868A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021" w:type="dxa"/>
          </w:tcPr>
          <w:p w14:paraId="4DBF5C7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0F34F5F5" w14:textId="77777777">
        <w:trPr>
          <w:trHeight w:val="537"/>
        </w:trPr>
        <w:tc>
          <w:tcPr>
            <w:tcW w:w="3020" w:type="dxa"/>
          </w:tcPr>
          <w:p w14:paraId="16F93E0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P62</w:t>
            </w:r>
          </w:p>
        </w:tc>
        <w:tc>
          <w:tcPr>
            <w:tcW w:w="3021" w:type="dxa"/>
          </w:tcPr>
          <w:p w14:paraId="72CE4393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021" w:type="dxa"/>
          </w:tcPr>
          <w:p w14:paraId="6E0349D9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</w:t>
            </w:r>
          </w:p>
        </w:tc>
      </w:tr>
      <w:tr w:rsidR="00CD5209" w14:paraId="123BB81A" w14:textId="77777777">
        <w:trPr>
          <w:trHeight w:val="538"/>
        </w:trPr>
        <w:tc>
          <w:tcPr>
            <w:tcW w:w="3020" w:type="dxa"/>
          </w:tcPr>
          <w:p w14:paraId="7DCC6FA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P70</w:t>
            </w:r>
          </w:p>
        </w:tc>
        <w:tc>
          <w:tcPr>
            <w:tcW w:w="3021" w:type="dxa"/>
          </w:tcPr>
          <w:p w14:paraId="26E5181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21" w:type="dxa"/>
          </w:tcPr>
          <w:p w14:paraId="3DDAE97A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</w:t>
            </w:r>
          </w:p>
        </w:tc>
      </w:tr>
      <w:tr w:rsidR="00CD5209" w14:paraId="2D9A4D01" w14:textId="77777777">
        <w:trPr>
          <w:trHeight w:val="537"/>
        </w:trPr>
        <w:tc>
          <w:tcPr>
            <w:tcW w:w="3020" w:type="dxa"/>
          </w:tcPr>
          <w:p w14:paraId="18127B90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P72</w:t>
            </w:r>
          </w:p>
        </w:tc>
        <w:tc>
          <w:tcPr>
            <w:tcW w:w="3021" w:type="dxa"/>
          </w:tcPr>
          <w:p w14:paraId="181B0D0B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021" w:type="dxa"/>
          </w:tcPr>
          <w:p w14:paraId="60D02EA5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</w:t>
            </w:r>
          </w:p>
        </w:tc>
      </w:tr>
      <w:tr w:rsidR="00CD5209" w14:paraId="68FE2FD8" w14:textId="77777777">
        <w:trPr>
          <w:trHeight w:val="537"/>
        </w:trPr>
        <w:tc>
          <w:tcPr>
            <w:tcW w:w="3020" w:type="dxa"/>
          </w:tcPr>
          <w:p w14:paraId="1388E9C5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P73</w:t>
            </w:r>
          </w:p>
        </w:tc>
        <w:tc>
          <w:tcPr>
            <w:tcW w:w="3021" w:type="dxa"/>
          </w:tcPr>
          <w:p w14:paraId="067CEC35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021" w:type="dxa"/>
          </w:tcPr>
          <w:p w14:paraId="017E653B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288EADA8" w14:textId="77777777">
        <w:trPr>
          <w:trHeight w:val="537"/>
        </w:trPr>
        <w:tc>
          <w:tcPr>
            <w:tcW w:w="3020" w:type="dxa"/>
          </w:tcPr>
          <w:p w14:paraId="7A7E6023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P77</w:t>
            </w:r>
          </w:p>
        </w:tc>
        <w:tc>
          <w:tcPr>
            <w:tcW w:w="3021" w:type="dxa"/>
          </w:tcPr>
          <w:p w14:paraId="5D3B0EE2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21" w:type="dxa"/>
          </w:tcPr>
          <w:p w14:paraId="3DB6CACB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08DC9F0D" w14:textId="77777777">
        <w:trPr>
          <w:trHeight w:val="537"/>
        </w:trPr>
        <w:tc>
          <w:tcPr>
            <w:tcW w:w="3020" w:type="dxa"/>
          </w:tcPr>
          <w:p w14:paraId="04A8CCB1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P78</w:t>
            </w:r>
          </w:p>
        </w:tc>
        <w:tc>
          <w:tcPr>
            <w:tcW w:w="3021" w:type="dxa"/>
          </w:tcPr>
          <w:p w14:paraId="5AC160CA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021" w:type="dxa"/>
          </w:tcPr>
          <w:p w14:paraId="47AB11F4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6FB36F62" w14:textId="77777777">
        <w:trPr>
          <w:trHeight w:val="537"/>
        </w:trPr>
        <w:tc>
          <w:tcPr>
            <w:tcW w:w="3020" w:type="dxa"/>
          </w:tcPr>
          <w:p w14:paraId="12CE6E4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P79</w:t>
            </w:r>
          </w:p>
        </w:tc>
        <w:tc>
          <w:tcPr>
            <w:tcW w:w="3021" w:type="dxa"/>
          </w:tcPr>
          <w:p w14:paraId="146A1268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21" w:type="dxa"/>
          </w:tcPr>
          <w:p w14:paraId="4450ED7B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</w:t>
            </w:r>
          </w:p>
        </w:tc>
      </w:tr>
      <w:tr w:rsidR="00CD5209" w14:paraId="3A45E440" w14:textId="77777777">
        <w:trPr>
          <w:trHeight w:val="537"/>
        </w:trPr>
        <w:tc>
          <w:tcPr>
            <w:tcW w:w="3020" w:type="dxa"/>
          </w:tcPr>
          <w:p w14:paraId="51C4EB6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P81</w:t>
            </w:r>
          </w:p>
        </w:tc>
        <w:tc>
          <w:tcPr>
            <w:tcW w:w="3021" w:type="dxa"/>
          </w:tcPr>
          <w:p w14:paraId="0A8892F0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021" w:type="dxa"/>
          </w:tcPr>
          <w:p w14:paraId="3479A89A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3FF0FA73" w14:textId="77777777">
        <w:trPr>
          <w:trHeight w:val="537"/>
        </w:trPr>
        <w:tc>
          <w:tcPr>
            <w:tcW w:w="3020" w:type="dxa"/>
          </w:tcPr>
          <w:p w14:paraId="26524FF5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LP82</w:t>
            </w:r>
          </w:p>
        </w:tc>
        <w:tc>
          <w:tcPr>
            <w:tcW w:w="3021" w:type="dxa"/>
          </w:tcPr>
          <w:p w14:paraId="3ED22247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21" w:type="dxa"/>
          </w:tcPr>
          <w:p w14:paraId="1E79C115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2062E325" w14:textId="77777777">
        <w:trPr>
          <w:trHeight w:val="537"/>
        </w:trPr>
        <w:tc>
          <w:tcPr>
            <w:tcW w:w="3020" w:type="dxa"/>
          </w:tcPr>
          <w:p w14:paraId="1AC4F3FB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P84</w:t>
            </w:r>
          </w:p>
        </w:tc>
        <w:tc>
          <w:tcPr>
            <w:tcW w:w="3021" w:type="dxa"/>
          </w:tcPr>
          <w:p w14:paraId="10D0B4B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21" w:type="dxa"/>
          </w:tcPr>
          <w:p w14:paraId="31B24DE4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4DAB63D4" w14:textId="77777777">
        <w:trPr>
          <w:trHeight w:val="538"/>
        </w:trPr>
        <w:tc>
          <w:tcPr>
            <w:tcW w:w="3020" w:type="dxa"/>
          </w:tcPr>
          <w:p w14:paraId="0CB0C894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P85</w:t>
            </w:r>
          </w:p>
        </w:tc>
        <w:tc>
          <w:tcPr>
            <w:tcW w:w="3021" w:type="dxa"/>
          </w:tcPr>
          <w:p w14:paraId="750B89D6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3021" w:type="dxa"/>
          </w:tcPr>
          <w:p w14:paraId="56B3E029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14937F47" w14:textId="77777777">
        <w:trPr>
          <w:trHeight w:val="538"/>
        </w:trPr>
        <w:tc>
          <w:tcPr>
            <w:tcW w:w="3020" w:type="dxa"/>
          </w:tcPr>
          <w:p w14:paraId="43219B2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P87</w:t>
            </w:r>
          </w:p>
        </w:tc>
        <w:tc>
          <w:tcPr>
            <w:tcW w:w="3021" w:type="dxa"/>
          </w:tcPr>
          <w:p w14:paraId="7B4ADB0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21" w:type="dxa"/>
          </w:tcPr>
          <w:p w14:paraId="01C24310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</w:t>
            </w:r>
          </w:p>
        </w:tc>
      </w:tr>
      <w:tr w:rsidR="00CD5209" w14:paraId="4939FF58" w14:textId="77777777">
        <w:trPr>
          <w:trHeight w:val="538"/>
        </w:trPr>
        <w:tc>
          <w:tcPr>
            <w:tcW w:w="3020" w:type="dxa"/>
          </w:tcPr>
          <w:p w14:paraId="79867EB0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P88</w:t>
            </w:r>
          </w:p>
        </w:tc>
        <w:tc>
          <w:tcPr>
            <w:tcW w:w="3021" w:type="dxa"/>
          </w:tcPr>
          <w:p w14:paraId="37B72A1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021" w:type="dxa"/>
          </w:tcPr>
          <w:p w14:paraId="08D75DE6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  <w:tr w:rsidR="00CD5209" w14:paraId="67B2C9F2" w14:textId="77777777">
        <w:trPr>
          <w:trHeight w:val="538"/>
        </w:trPr>
        <w:tc>
          <w:tcPr>
            <w:tcW w:w="3020" w:type="dxa"/>
          </w:tcPr>
          <w:p w14:paraId="5105B50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P111</w:t>
            </w:r>
          </w:p>
        </w:tc>
        <w:tc>
          <w:tcPr>
            <w:tcW w:w="3021" w:type="dxa"/>
          </w:tcPr>
          <w:p w14:paraId="62FF84A5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3021" w:type="dxa"/>
          </w:tcPr>
          <w:p w14:paraId="7F908E5F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Male</w:t>
            </w:r>
          </w:p>
        </w:tc>
      </w:tr>
      <w:tr w:rsidR="00CD5209" w14:paraId="15902956" w14:textId="77777777">
        <w:trPr>
          <w:trHeight w:val="538"/>
        </w:trPr>
        <w:tc>
          <w:tcPr>
            <w:tcW w:w="3020" w:type="dxa"/>
          </w:tcPr>
          <w:p w14:paraId="50FA376F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LP135</w:t>
            </w:r>
          </w:p>
        </w:tc>
        <w:tc>
          <w:tcPr>
            <w:tcW w:w="3021" w:type="dxa"/>
          </w:tcPr>
          <w:p w14:paraId="2A2D7418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21" w:type="dxa"/>
          </w:tcPr>
          <w:p w14:paraId="2CCB7D3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Female</w:t>
            </w:r>
            <w:proofErr w:type="spellEnd"/>
          </w:p>
        </w:tc>
      </w:tr>
    </w:tbl>
    <w:p w14:paraId="568E871B" w14:textId="77777777" w:rsidR="00CD5209" w:rsidRDefault="00CD5209"/>
    <w:p w14:paraId="34E1FFDC" w14:textId="77777777" w:rsidR="00CD5209" w:rsidRDefault="00000000">
      <w:r>
        <w:br w:type="page"/>
      </w:r>
    </w:p>
    <w:p w14:paraId="5D2167B9" w14:textId="77777777" w:rsidR="00CD5209" w:rsidRPr="00CF2914" w:rsidRDefault="00000000">
      <w:pPr>
        <w:spacing w:line="480" w:lineRule="auto"/>
        <w:jc w:val="both"/>
        <w:rPr>
          <w:b/>
          <w:bCs/>
          <w:lang w:val="en-US"/>
        </w:rPr>
      </w:pPr>
      <w:r w:rsidRPr="00CF2914">
        <w:rPr>
          <w:b/>
          <w:bCs/>
          <w:lang w:val="en-US"/>
        </w:rPr>
        <w:lastRenderedPageBreak/>
        <w:t xml:space="preserve">Supplemental Table 2 – Composition of collection medium </w:t>
      </w:r>
    </w:p>
    <w:tbl>
      <w:tblPr>
        <w:tblStyle w:val="a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72"/>
        <w:gridCol w:w="2453"/>
        <w:gridCol w:w="2283"/>
        <w:gridCol w:w="2054"/>
      </w:tblGrid>
      <w:tr w:rsidR="00CD5209" w14:paraId="511CC7E3" w14:textId="77777777">
        <w:tc>
          <w:tcPr>
            <w:tcW w:w="2272" w:type="dxa"/>
          </w:tcPr>
          <w:p w14:paraId="65950503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2453" w:type="dxa"/>
          </w:tcPr>
          <w:p w14:paraId="20EE3802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Concentration</w:t>
            </w:r>
            <w:proofErr w:type="spellEnd"/>
          </w:p>
        </w:tc>
        <w:tc>
          <w:tcPr>
            <w:tcW w:w="2283" w:type="dxa"/>
          </w:tcPr>
          <w:p w14:paraId="6DE75820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Supplier</w:t>
            </w:r>
            <w:proofErr w:type="spellEnd"/>
          </w:p>
        </w:tc>
        <w:tc>
          <w:tcPr>
            <w:tcW w:w="2054" w:type="dxa"/>
          </w:tcPr>
          <w:p w14:paraId="5F2CB4B1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Catalogue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</w:tr>
      <w:tr w:rsidR="00CD5209" w14:paraId="2D790BA8" w14:textId="77777777">
        <w:tc>
          <w:tcPr>
            <w:tcW w:w="2272" w:type="dxa"/>
          </w:tcPr>
          <w:p w14:paraId="582D2448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α</w:t>
            </w:r>
            <w:proofErr w:type="gramEnd"/>
            <w:r>
              <w:rPr>
                <w:sz w:val="22"/>
                <w:szCs w:val="22"/>
              </w:rPr>
              <w:t>MEM</w:t>
            </w:r>
          </w:p>
        </w:tc>
        <w:tc>
          <w:tcPr>
            <w:tcW w:w="2453" w:type="dxa"/>
          </w:tcPr>
          <w:p w14:paraId="56D5CFAC" w14:textId="77777777" w:rsidR="00CD5209" w:rsidRDefault="00CD520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83" w:type="dxa"/>
          </w:tcPr>
          <w:p w14:paraId="638CDA71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054" w:type="dxa"/>
          </w:tcPr>
          <w:p w14:paraId="2DA4FC8A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M4526</w:t>
            </w:r>
          </w:p>
        </w:tc>
      </w:tr>
      <w:tr w:rsidR="00CD5209" w14:paraId="49054BE9" w14:textId="77777777">
        <w:tc>
          <w:tcPr>
            <w:tcW w:w="2272" w:type="dxa"/>
          </w:tcPr>
          <w:p w14:paraId="17C0F77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FCS</w:t>
            </w:r>
          </w:p>
        </w:tc>
        <w:tc>
          <w:tcPr>
            <w:tcW w:w="2453" w:type="dxa"/>
          </w:tcPr>
          <w:p w14:paraId="60E32683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2283" w:type="dxa"/>
          </w:tcPr>
          <w:p w14:paraId="054960F6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054" w:type="dxa"/>
          </w:tcPr>
          <w:p w14:paraId="6B196A06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F7524</w:t>
            </w:r>
          </w:p>
        </w:tc>
      </w:tr>
      <w:tr w:rsidR="00CD5209" w14:paraId="3003EA6F" w14:textId="77777777">
        <w:tc>
          <w:tcPr>
            <w:tcW w:w="2272" w:type="dxa"/>
          </w:tcPr>
          <w:p w14:paraId="6B3DFA7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Pen/</w:t>
            </w:r>
            <w:proofErr w:type="spellStart"/>
            <w:r>
              <w:rPr>
                <w:sz w:val="22"/>
                <w:szCs w:val="22"/>
              </w:rPr>
              <w:t>Strep</w:t>
            </w:r>
            <w:proofErr w:type="spellEnd"/>
          </w:p>
        </w:tc>
        <w:tc>
          <w:tcPr>
            <w:tcW w:w="2453" w:type="dxa"/>
          </w:tcPr>
          <w:p w14:paraId="43BF8D3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1%</w:t>
            </w:r>
          </w:p>
        </w:tc>
        <w:tc>
          <w:tcPr>
            <w:tcW w:w="2283" w:type="dxa"/>
          </w:tcPr>
          <w:p w14:paraId="269A3281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Gibco</w:t>
            </w:r>
            <w:proofErr w:type="spellEnd"/>
          </w:p>
        </w:tc>
        <w:tc>
          <w:tcPr>
            <w:tcW w:w="2054" w:type="dxa"/>
          </w:tcPr>
          <w:p w14:paraId="0490546F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15140-122</w:t>
            </w:r>
          </w:p>
        </w:tc>
      </w:tr>
      <w:tr w:rsidR="00CD5209" w14:paraId="03E34007" w14:textId="77777777">
        <w:tc>
          <w:tcPr>
            <w:tcW w:w="2272" w:type="dxa"/>
          </w:tcPr>
          <w:p w14:paraId="21458270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Amphotericin</w:t>
            </w:r>
            <w:proofErr w:type="spellEnd"/>
            <w:r>
              <w:rPr>
                <w:sz w:val="22"/>
                <w:szCs w:val="22"/>
              </w:rPr>
              <w:t xml:space="preserve"> B</w:t>
            </w:r>
          </w:p>
        </w:tc>
        <w:tc>
          <w:tcPr>
            <w:tcW w:w="2453" w:type="dxa"/>
          </w:tcPr>
          <w:p w14:paraId="02A9BB90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0.5%</w:t>
            </w:r>
          </w:p>
        </w:tc>
        <w:tc>
          <w:tcPr>
            <w:tcW w:w="2283" w:type="dxa"/>
          </w:tcPr>
          <w:p w14:paraId="448D319E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Gibco</w:t>
            </w:r>
            <w:proofErr w:type="spellEnd"/>
          </w:p>
        </w:tc>
        <w:tc>
          <w:tcPr>
            <w:tcW w:w="2054" w:type="dxa"/>
          </w:tcPr>
          <w:p w14:paraId="77B55DFA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15290018</w:t>
            </w:r>
          </w:p>
        </w:tc>
      </w:tr>
    </w:tbl>
    <w:p w14:paraId="401BF7ED" w14:textId="77777777" w:rsidR="00CD5209" w:rsidRDefault="00CD5209"/>
    <w:p w14:paraId="0C031F75" w14:textId="77777777" w:rsidR="00CD5209" w:rsidRDefault="00000000">
      <w:r>
        <w:br w:type="page"/>
      </w:r>
    </w:p>
    <w:p w14:paraId="6EDA959B" w14:textId="77777777" w:rsidR="00CD5209" w:rsidRPr="00CF2914" w:rsidRDefault="00000000">
      <w:pPr>
        <w:rPr>
          <w:b/>
          <w:bCs/>
          <w:lang w:val="en-US"/>
        </w:rPr>
      </w:pPr>
      <w:r w:rsidRPr="00CF2914">
        <w:rPr>
          <w:b/>
          <w:bCs/>
          <w:lang w:val="en-US"/>
        </w:rPr>
        <w:lastRenderedPageBreak/>
        <w:t xml:space="preserve">Supplemental Table 3 – Composition of dissociation medium </w:t>
      </w:r>
    </w:p>
    <w:tbl>
      <w:tblPr>
        <w:tblStyle w:val="a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CD5209" w14:paraId="6520C51E" w14:textId="77777777">
        <w:tc>
          <w:tcPr>
            <w:tcW w:w="2265" w:type="dxa"/>
          </w:tcPr>
          <w:p w14:paraId="52AA4DCC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2265" w:type="dxa"/>
          </w:tcPr>
          <w:p w14:paraId="6A7779ED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Concentration</w:t>
            </w:r>
            <w:proofErr w:type="spellEnd"/>
          </w:p>
        </w:tc>
        <w:tc>
          <w:tcPr>
            <w:tcW w:w="2266" w:type="dxa"/>
          </w:tcPr>
          <w:p w14:paraId="048D6BBE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Supplier</w:t>
            </w:r>
            <w:proofErr w:type="spellEnd"/>
          </w:p>
        </w:tc>
        <w:tc>
          <w:tcPr>
            <w:tcW w:w="2266" w:type="dxa"/>
          </w:tcPr>
          <w:p w14:paraId="406B080E" w14:textId="77777777" w:rsidR="00CD5209" w:rsidRDefault="0000000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Catalogue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</w:tr>
      <w:tr w:rsidR="00CD5209" w14:paraId="4B64A0A4" w14:textId="77777777">
        <w:tc>
          <w:tcPr>
            <w:tcW w:w="2265" w:type="dxa"/>
          </w:tcPr>
          <w:p w14:paraId="35370D68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PBS</w:t>
            </w:r>
          </w:p>
        </w:tc>
        <w:tc>
          <w:tcPr>
            <w:tcW w:w="2265" w:type="dxa"/>
          </w:tcPr>
          <w:p w14:paraId="1C0A0BC7" w14:textId="77777777" w:rsidR="00CD5209" w:rsidRDefault="00CD520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66" w:type="dxa"/>
          </w:tcPr>
          <w:p w14:paraId="48727F39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Gibco</w:t>
            </w:r>
            <w:proofErr w:type="spellEnd"/>
          </w:p>
        </w:tc>
        <w:tc>
          <w:tcPr>
            <w:tcW w:w="2266" w:type="dxa"/>
          </w:tcPr>
          <w:p w14:paraId="6B8794CE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10010-015</w:t>
            </w:r>
          </w:p>
        </w:tc>
      </w:tr>
      <w:tr w:rsidR="00CD5209" w14:paraId="42738B68" w14:textId="77777777">
        <w:tc>
          <w:tcPr>
            <w:tcW w:w="2265" w:type="dxa"/>
          </w:tcPr>
          <w:p w14:paraId="6E738C84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Collagenase</w:t>
            </w:r>
            <w:proofErr w:type="spellEnd"/>
            <w:r>
              <w:rPr>
                <w:sz w:val="22"/>
                <w:szCs w:val="22"/>
              </w:rPr>
              <w:t xml:space="preserve"> IV</w:t>
            </w:r>
          </w:p>
        </w:tc>
        <w:tc>
          <w:tcPr>
            <w:tcW w:w="2265" w:type="dxa"/>
          </w:tcPr>
          <w:p w14:paraId="61E29518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mg/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4C7E9E59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Gibco</w:t>
            </w:r>
            <w:proofErr w:type="spellEnd"/>
          </w:p>
        </w:tc>
        <w:tc>
          <w:tcPr>
            <w:tcW w:w="2266" w:type="dxa"/>
          </w:tcPr>
          <w:p w14:paraId="308D9400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17104-019</w:t>
            </w:r>
          </w:p>
        </w:tc>
      </w:tr>
      <w:tr w:rsidR="00CD5209" w14:paraId="172CAE24" w14:textId="77777777">
        <w:tc>
          <w:tcPr>
            <w:tcW w:w="2265" w:type="dxa"/>
          </w:tcPr>
          <w:p w14:paraId="65B7F297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Dispase</w:t>
            </w:r>
            <w:proofErr w:type="spellEnd"/>
            <w:r>
              <w:rPr>
                <w:sz w:val="22"/>
                <w:szCs w:val="22"/>
              </w:rPr>
              <w:t xml:space="preserve"> II</w:t>
            </w:r>
          </w:p>
        </w:tc>
        <w:tc>
          <w:tcPr>
            <w:tcW w:w="2265" w:type="dxa"/>
          </w:tcPr>
          <w:p w14:paraId="5CE27494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mg/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769F36EA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550AB774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D4693</w:t>
            </w:r>
          </w:p>
        </w:tc>
      </w:tr>
    </w:tbl>
    <w:p w14:paraId="28215C1E" w14:textId="77777777" w:rsidR="00CD5209" w:rsidRDefault="00CD5209">
      <w:pPr>
        <w:rPr>
          <w:b/>
          <w:bCs/>
        </w:rPr>
      </w:pPr>
    </w:p>
    <w:p w14:paraId="22D7B7DA" w14:textId="77777777" w:rsidR="00CD5209" w:rsidRDefault="00CD5209">
      <w:pPr>
        <w:spacing w:line="480" w:lineRule="auto"/>
        <w:jc w:val="both"/>
      </w:pPr>
    </w:p>
    <w:p w14:paraId="48B4EE93" w14:textId="77777777" w:rsidR="00CD5209" w:rsidRDefault="00000000">
      <w:r>
        <w:br w:type="page"/>
      </w:r>
    </w:p>
    <w:p w14:paraId="60316913" w14:textId="77777777" w:rsidR="00CD5209" w:rsidRPr="00CF2914" w:rsidRDefault="00000000">
      <w:pPr>
        <w:spacing w:line="480" w:lineRule="auto"/>
        <w:jc w:val="both"/>
        <w:rPr>
          <w:b/>
          <w:bCs/>
          <w:lang w:val="en-US"/>
        </w:rPr>
      </w:pPr>
      <w:r w:rsidRPr="00CF2914">
        <w:rPr>
          <w:b/>
          <w:bCs/>
          <w:lang w:val="en-US"/>
        </w:rPr>
        <w:lastRenderedPageBreak/>
        <w:t xml:space="preserve">Supplemental Table 4 – Composition of medium A </w:t>
      </w:r>
    </w:p>
    <w:tbl>
      <w:tblPr>
        <w:tblStyle w:val="a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CD5209" w14:paraId="00517524" w14:textId="77777777">
        <w:tc>
          <w:tcPr>
            <w:tcW w:w="2265" w:type="dxa"/>
          </w:tcPr>
          <w:p w14:paraId="6298D86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2265" w:type="dxa"/>
          </w:tcPr>
          <w:p w14:paraId="1CB3448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Concentration</w:t>
            </w:r>
            <w:proofErr w:type="spellEnd"/>
          </w:p>
        </w:tc>
        <w:tc>
          <w:tcPr>
            <w:tcW w:w="2266" w:type="dxa"/>
          </w:tcPr>
          <w:p w14:paraId="2458F01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Supplier</w:t>
            </w:r>
            <w:proofErr w:type="spellEnd"/>
          </w:p>
        </w:tc>
        <w:tc>
          <w:tcPr>
            <w:tcW w:w="2266" w:type="dxa"/>
          </w:tcPr>
          <w:p w14:paraId="02FEB42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Catalogue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</w:tr>
      <w:tr w:rsidR="00CD5209" w14:paraId="253D50B0" w14:textId="77777777">
        <w:tc>
          <w:tcPr>
            <w:tcW w:w="2265" w:type="dxa"/>
          </w:tcPr>
          <w:p w14:paraId="5007921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DMEM high glucose</w:t>
            </w:r>
          </w:p>
        </w:tc>
        <w:tc>
          <w:tcPr>
            <w:tcW w:w="2265" w:type="dxa"/>
          </w:tcPr>
          <w:p w14:paraId="4D7B5230" w14:textId="77777777" w:rsidR="00CD5209" w:rsidRDefault="00CD5209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66" w:type="dxa"/>
          </w:tcPr>
          <w:p w14:paraId="0F0CD7F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Gibco</w:t>
            </w:r>
            <w:proofErr w:type="spellEnd"/>
          </w:p>
        </w:tc>
        <w:tc>
          <w:tcPr>
            <w:tcW w:w="2266" w:type="dxa"/>
          </w:tcPr>
          <w:p w14:paraId="7AC651C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52100039</w:t>
            </w:r>
          </w:p>
        </w:tc>
      </w:tr>
      <w:tr w:rsidR="00CD5209" w14:paraId="23269DB4" w14:textId="77777777">
        <w:tc>
          <w:tcPr>
            <w:tcW w:w="2265" w:type="dxa"/>
          </w:tcPr>
          <w:p w14:paraId="3C4D255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HEPES</w:t>
            </w:r>
          </w:p>
        </w:tc>
        <w:tc>
          <w:tcPr>
            <w:tcW w:w="2265" w:type="dxa"/>
          </w:tcPr>
          <w:p w14:paraId="769F27D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1%</w:t>
            </w:r>
          </w:p>
        </w:tc>
        <w:tc>
          <w:tcPr>
            <w:tcW w:w="2266" w:type="dxa"/>
          </w:tcPr>
          <w:p w14:paraId="52C75E4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4577E20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H4034</w:t>
            </w:r>
          </w:p>
        </w:tc>
      </w:tr>
      <w:tr w:rsidR="00CD5209" w14:paraId="3B451419" w14:textId="77777777">
        <w:tc>
          <w:tcPr>
            <w:tcW w:w="2265" w:type="dxa"/>
          </w:tcPr>
          <w:p w14:paraId="1B7CCB9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Pen/</w:t>
            </w:r>
            <w:proofErr w:type="spellStart"/>
            <w:r>
              <w:rPr>
                <w:sz w:val="22"/>
                <w:szCs w:val="22"/>
              </w:rPr>
              <w:t>Strep</w:t>
            </w:r>
            <w:proofErr w:type="spellEnd"/>
          </w:p>
        </w:tc>
        <w:tc>
          <w:tcPr>
            <w:tcW w:w="2265" w:type="dxa"/>
          </w:tcPr>
          <w:p w14:paraId="1D9B71D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1%</w:t>
            </w:r>
          </w:p>
        </w:tc>
        <w:tc>
          <w:tcPr>
            <w:tcW w:w="2266" w:type="dxa"/>
          </w:tcPr>
          <w:p w14:paraId="6F6A327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Gibco</w:t>
            </w:r>
            <w:proofErr w:type="spellEnd"/>
          </w:p>
        </w:tc>
        <w:tc>
          <w:tcPr>
            <w:tcW w:w="2266" w:type="dxa"/>
          </w:tcPr>
          <w:p w14:paraId="581F13B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15140-122</w:t>
            </w:r>
          </w:p>
        </w:tc>
      </w:tr>
      <w:tr w:rsidR="00CD5209" w14:paraId="7AD319C1" w14:textId="77777777">
        <w:tc>
          <w:tcPr>
            <w:tcW w:w="2265" w:type="dxa"/>
          </w:tcPr>
          <w:p w14:paraId="6420E62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BSA</w:t>
            </w:r>
          </w:p>
        </w:tc>
        <w:tc>
          <w:tcPr>
            <w:tcW w:w="2265" w:type="dxa"/>
          </w:tcPr>
          <w:p w14:paraId="5D29AB7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g/L</w:t>
            </w:r>
          </w:p>
        </w:tc>
        <w:tc>
          <w:tcPr>
            <w:tcW w:w="2266" w:type="dxa"/>
          </w:tcPr>
          <w:p w14:paraId="22A51EB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PAN-</w:t>
            </w:r>
            <w:proofErr w:type="spellStart"/>
            <w:r>
              <w:rPr>
                <w:sz w:val="22"/>
                <w:szCs w:val="22"/>
              </w:rPr>
              <w:t>Biotech</w:t>
            </w:r>
            <w:proofErr w:type="spellEnd"/>
          </w:p>
        </w:tc>
        <w:tc>
          <w:tcPr>
            <w:tcW w:w="2266" w:type="dxa"/>
          </w:tcPr>
          <w:p w14:paraId="3398752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47330.03</w:t>
            </w:r>
          </w:p>
        </w:tc>
      </w:tr>
      <w:tr w:rsidR="00CD5209" w14:paraId="0E61E297" w14:textId="77777777">
        <w:tc>
          <w:tcPr>
            <w:tcW w:w="2265" w:type="dxa"/>
          </w:tcPr>
          <w:p w14:paraId="0F8FF0FC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DNase</w:t>
            </w:r>
            <w:proofErr w:type="spellEnd"/>
          </w:p>
        </w:tc>
        <w:tc>
          <w:tcPr>
            <w:tcW w:w="2265" w:type="dxa"/>
          </w:tcPr>
          <w:p w14:paraId="201CAE5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 mg/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075A162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2611A7D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D5025-15KU</w:t>
            </w:r>
          </w:p>
        </w:tc>
      </w:tr>
    </w:tbl>
    <w:p w14:paraId="4263C6F8" w14:textId="77777777" w:rsidR="00CD5209" w:rsidRDefault="00CD5209">
      <w:pPr>
        <w:spacing w:line="480" w:lineRule="auto"/>
        <w:jc w:val="both"/>
      </w:pPr>
    </w:p>
    <w:p w14:paraId="08D4ED5E" w14:textId="77777777" w:rsidR="00CD5209" w:rsidRDefault="00000000">
      <w:pPr>
        <w:spacing w:line="480" w:lineRule="auto"/>
      </w:pPr>
      <w:r>
        <w:br w:type="page"/>
      </w:r>
    </w:p>
    <w:p w14:paraId="6BA2D762" w14:textId="77777777" w:rsidR="00CD5209" w:rsidRPr="00CF2914" w:rsidRDefault="00000000">
      <w:pPr>
        <w:spacing w:line="480" w:lineRule="auto"/>
        <w:jc w:val="both"/>
        <w:rPr>
          <w:b/>
          <w:bCs/>
          <w:lang w:val="en-US"/>
        </w:rPr>
      </w:pPr>
      <w:r w:rsidRPr="00CF2914">
        <w:rPr>
          <w:b/>
          <w:bCs/>
          <w:lang w:val="en-US"/>
        </w:rPr>
        <w:lastRenderedPageBreak/>
        <w:t xml:space="preserve"> Supplemental Table 5 – Composition of SFDM, prepared with a pH of 7.3 </w:t>
      </w:r>
    </w:p>
    <w:tbl>
      <w:tblPr>
        <w:tblStyle w:val="a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558"/>
        <w:gridCol w:w="2266"/>
        <w:gridCol w:w="2266"/>
      </w:tblGrid>
      <w:tr w:rsidR="00CD5209" w14:paraId="5E6A0F29" w14:textId="77777777">
        <w:tc>
          <w:tcPr>
            <w:tcW w:w="2972" w:type="dxa"/>
          </w:tcPr>
          <w:p w14:paraId="612DB932" w14:textId="77777777" w:rsidR="00CD5209" w:rsidRDefault="00000000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1558" w:type="dxa"/>
          </w:tcPr>
          <w:p w14:paraId="322690E7" w14:textId="77777777" w:rsidR="00CD5209" w:rsidRDefault="00000000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Concentration</w:t>
            </w:r>
            <w:proofErr w:type="spellEnd"/>
          </w:p>
        </w:tc>
        <w:tc>
          <w:tcPr>
            <w:tcW w:w="2266" w:type="dxa"/>
          </w:tcPr>
          <w:p w14:paraId="0C91AA50" w14:textId="77777777" w:rsidR="00CD5209" w:rsidRDefault="00000000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Supplier</w:t>
            </w:r>
            <w:proofErr w:type="spellEnd"/>
          </w:p>
        </w:tc>
        <w:tc>
          <w:tcPr>
            <w:tcW w:w="2266" w:type="dxa"/>
          </w:tcPr>
          <w:p w14:paraId="4B3F81F9" w14:textId="77777777" w:rsidR="00CD5209" w:rsidRDefault="00000000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Catalogue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</w:tr>
      <w:tr w:rsidR="00CD5209" w14:paraId="1679F78B" w14:textId="77777777">
        <w:tc>
          <w:tcPr>
            <w:tcW w:w="2972" w:type="dxa"/>
          </w:tcPr>
          <w:p w14:paraId="25D492B4" w14:textId="77777777" w:rsidR="00CD5209" w:rsidRPr="00CF2914" w:rsidRDefault="00000000">
            <w:pPr>
              <w:spacing w:line="480" w:lineRule="auto"/>
              <w:jc w:val="center"/>
              <w:rPr>
                <w:sz w:val="22"/>
                <w:szCs w:val="22"/>
                <w:lang w:val="en-US"/>
              </w:rPr>
            </w:pPr>
            <w:r w:rsidRPr="00CF2914">
              <w:rPr>
                <w:sz w:val="22"/>
                <w:szCs w:val="22"/>
                <w:lang w:val="en-US"/>
              </w:rPr>
              <w:t>Water suitable for cell culture</w:t>
            </w:r>
          </w:p>
        </w:tc>
        <w:tc>
          <w:tcPr>
            <w:tcW w:w="1558" w:type="dxa"/>
          </w:tcPr>
          <w:p w14:paraId="670CD210" w14:textId="77777777" w:rsidR="00CD5209" w:rsidRPr="00CF2914" w:rsidRDefault="00CD5209">
            <w:pPr>
              <w:spacing w:line="48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266" w:type="dxa"/>
          </w:tcPr>
          <w:p w14:paraId="71E3A55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Capricorn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Scientific</w:t>
            </w:r>
            <w:proofErr w:type="spellEnd"/>
          </w:p>
        </w:tc>
        <w:tc>
          <w:tcPr>
            <w:tcW w:w="2266" w:type="dxa"/>
          </w:tcPr>
          <w:p w14:paraId="454C2D7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WAT-1000ML</w:t>
            </w:r>
          </w:p>
        </w:tc>
      </w:tr>
      <w:tr w:rsidR="00CD5209" w14:paraId="783CEEA7" w14:textId="77777777">
        <w:tc>
          <w:tcPr>
            <w:tcW w:w="2972" w:type="dxa"/>
          </w:tcPr>
          <w:p w14:paraId="601A4EE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DMEM 1:1 F12 without FE</w:t>
            </w:r>
          </w:p>
        </w:tc>
        <w:tc>
          <w:tcPr>
            <w:tcW w:w="1558" w:type="dxa"/>
          </w:tcPr>
          <w:p w14:paraId="6C51279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16.8 g/L</w:t>
            </w:r>
          </w:p>
        </w:tc>
        <w:tc>
          <w:tcPr>
            <w:tcW w:w="2266" w:type="dxa"/>
          </w:tcPr>
          <w:p w14:paraId="0067BBF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Invitrogen</w:t>
            </w:r>
            <w:proofErr w:type="spellEnd"/>
          </w:p>
        </w:tc>
        <w:tc>
          <w:tcPr>
            <w:tcW w:w="2266" w:type="dxa"/>
          </w:tcPr>
          <w:p w14:paraId="26A3E2B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074-90715A</w:t>
            </w:r>
          </w:p>
        </w:tc>
      </w:tr>
      <w:tr w:rsidR="00CD5209" w14:paraId="0099B6E7" w14:textId="77777777">
        <w:tc>
          <w:tcPr>
            <w:tcW w:w="2972" w:type="dxa"/>
          </w:tcPr>
          <w:p w14:paraId="549C6E0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Transferrin</w:t>
            </w:r>
            <w:proofErr w:type="spellEnd"/>
          </w:p>
        </w:tc>
        <w:tc>
          <w:tcPr>
            <w:tcW w:w="1558" w:type="dxa"/>
          </w:tcPr>
          <w:p w14:paraId="1036225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mg/L</w:t>
            </w:r>
          </w:p>
        </w:tc>
        <w:tc>
          <w:tcPr>
            <w:tcW w:w="2266" w:type="dxa"/>
          </w:tcPr>
          <w:p w14:paraId="07D1347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Serva</w:t>
            </w:r>
            <w:proofErr w:type="spellEnd"/>
          </w:p>
        </w:tc>
        <w:tc>
          <w:tcPr>
            <w:tcW w:w="2266" w:type="dxa"/>
          </w:tcPr>
          <w:p w14:paraId="7FD745B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36760.01</w:t>
            </w:r>
          </w:p>
        </w:tc>
      </w:tr>
      <w:tr w:rsidR="00CD5209" w14:paraId="1D59121F" w14:textId="77777777">
        <w:tc>
          <w:tcPr>
            <w:tcW w:w="2972" w:type="dxa"/>
          </w:tcPr>
          <w:p w14:paraId="240A6B8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Insulin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from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bovine</w:t>
            </w:r>
            <w:proofErr w:type="spellEnd"/>
            <w:r>
              <w:rPr>
                <w:sz w:val="22"/>
                <w:szCs w:val="22"/>
              </w:rPr>
              <w:t xml:space="preserve"> pancreas</w:t>
            </w:r>
          </w:p>
        </w:tc>
        <w:tc>
          <w:tcPr>
            <w:tcW w:w="1558" w:type="dxa"/>
          </w:tcPr>
          <w:p w14:paraId="3ECACE1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mg/L</w:t>
            </w:r>
          </w:p>
        </w:tc>
        <w:tc>
          <w:tcPr>
            <w:tcW w:w="2266" w:type="dxa"/>
          </w:tcPr>
          <w:p w14:paraId="05511D5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13E0423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I6634</w:t>
            </w:r>
          </w:p>
        </w:tc>
      </w:tr>
      <w:tr w:rsidR="00CD5209" w14:paraId="708321EF" w14:textId="77777777">
        <w:tc>
          <w:tcPr>
            <w:tcW w:w="2972" w:type="dxa"/>
          </w:tcPr>
          <w:p w14:paraId="7D18F67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Penicillin</w:t>
            </w:r>
            <w:proofErr w:type="spellEnd"/>
          </w:p>
        </w:tc>
        <w:tc>
          <w:tcPr>
            <w:tcW w:w="1558" w:type="dxa"/>
          </w:tcPr>
          <w:p w14:paraId="41B33C5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 mg/L</w:t>
            </w:r>
          </w:p>
        </w:tc>
        <w:tc>
          <w:tcPr>
            <w:tcW w:w="2266" w:type="dxa"/>
          </w:tcPr>
          <w:p w14:paraId="141DE59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59FD967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P3032</w:t>
            </w:r>
          </w:p>
        </w:tc>
      </w:tr>
      <w:tr w:rsidR="00CD5209" w14:paraId="0184EB17" w14:textId="77777777">
        <w:tc>
          <w:tcPr>
            <w:tcW w:w="2972" w:type="dxa"/>
          </w:tcPr>
          <w:p w14:paraId="71B9B69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Streptomycin</w:t>
            </w:r>
            <w:proofErr w:type="spellEnd"/>
          </w:p>
        </w:tc>
        <w:tc>
          <w:tcPr>
            <w:tcW w:w="1558" w:type="dxa"/>
          </w:tcPr>
          <w:p w14:paraId="7C9DFCD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mg/L</w:t>
            </w:r>
          </w:p>
        </w:tc>
        <w:tc>
          <w:tcPr>
            <w:tcW w:w="2266" w:type="dxa"/>
          </w:tcPr>
          <w:p w14:paraId="53F9C36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2FCA5E0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S6501</w:t>
            </w:r>
          </w:p>
        </w:tc>
      </w:tr>
      <w:tr w:rsidR="00CD5209" w14:paraId="7DEF973B" w14:textId="77777777">
        <w:tc>
          <w:tcPr>
            <w:tcW w:w="2972" w:type="dxa"/>
          </w:tcPr>
          <w:p w14:paraId="633B709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Ethanol absolute (≥ 99.8%)</w:t>
            </w:r>
          </w:p>
        </w:tc>
        <w:tc>
          <w:tcPr>
            <w:tcW w:w="1558" w:type="dxa"/>
          </w:tcPr>
          <w:p w14:paraId="7A5B93F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 µl/L</w:t>
            </w:r>
          </w:p>
        </w:tc>
        <w:tc>
          <w:tcPr>
            <w:tcW w:w="2266" w:type="dxa"/>
          </w:tcPr>
          <w:p w14:paraId="2648761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Fisher </w:t>
            </w:r>
            <w:proofErr w:type="spellStart"/>
            <w:r>
              <w:rPr>
                <w:sz w:val="22"/>
                <w:szCs w:val="22"/>
              </w:rPr>
              <w:t>chemical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6" w:type="dxa"/>
          </w:tcPr>
          <w:p w14:paraId="44E7713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E/0650DF/15</w:t>
            </w:r>
          </w:p>
        </w:tc>
      </w:tr>
      <w:tr w:rsidR="00CD5209" w14:paraId="371313A6" w14:textId="77777777">
        <w:tc>
          <w:tcPr>
            <w:tcW w:w="2972" w:type="dxa"/>
          </w:tcPr>
          <w:p w14:paraId="6B89B87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Catalase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from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bovine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liver</w:t>
            </w:r>
            <w:proofErr w:type="spellEnd"/>
          </w:p>
        </w:tc>
        <w:tc>
          <w:tcPr>
            <w:tcW w:w="1558" w:type="dxa"/>
          </w:tcPr>
          <w:p w14:paraId="1D771EE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µl/L</w:t>
            </w:r>
          </w:p>
        </w:tc>
        <w:tc>
          <w:tcPr>
            <w:tcW w:w="2266" w:type="dxa"/>
          </w:tcPr>
          <w:p w14:paraId="7DE8494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534FCA5C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C100</w:t>
            </w:r>
          </w:p>
        </w:tc>
      </w:tr>
      <w:tr w:rsidR="00CD5209" w14:paraId="23579FF6" w14:textId="77777777">
        <w:tc>
          <w:tcPr>
            <w:tcW w:w="2972" w:type="dxa"/>
          </w:tcPr>
          <w:p w14:paraId="71E5942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NaHCO</w:t>
            </w:r>
            <w:r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558" w:type="dxa"/>
          </w:tcPr>
          <w:p w14:paraId="0F72907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g/L</w:t>
            </w:r>
          </w:p>
        </w:tc>
        <w:tc>
          <w:tcPr>
            <w:tcW w:w="2266" w:type="dxa"/>
          </w:tcPr>
          <w:p w14:paraId="391DD4E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Merck</w:t>
            </w:r>
          </w:p>
        </w:tc>
        <w:tc>
          <w:tcPr>
            <w:tcW w:w="2266" w:type="dxa"/>
          </w:tcPr>
          <w:p w14:paraId="487DF61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106329</w:t>
            </w:r>
          </w:p>
        </w:tc>
      </w:tr>
      <w:tr w:rsidR="00CD5209" w14:paraId="2612C42F" w14:textId="77777777">
        <w:tc>
          <w:tcPr>
            <w:tcW w:w="2972" w:type="dxa"/>
          </w:tcPr>
          <w:p w14:paraId="73A069A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BSA</w:t>
            </w:r>
          </w:p>
        </w:tc>
        <w:tc>
          <w:tcPr>
            <w:tcW w:w="1558" w:type="dxa"/>
          </w:tcPr>
          <w:p w14:paraId="6C01D18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g/L</w:t>
            </w:r>
          </w:p>
        </w:tc>
        <w:tc>
          <w:tcPr>
            <w:tcW w:w="2266" w:type="dxa"/>
          </w:tcPr>
          <w:p w14:paraId="1CCF37B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Serva</w:t>
            </w:r>
            <w:proofErr w:type="spellEnd"/>
          </w:p>
        </w:tc>
        <w:tc>
          <w:tcPr>
            <w:tcW w:w="2266" w:type="dxa"/>
          </w:tcPr>
          <w:p w14:paraId="5499A9C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47330.03</w:t>
            </w:r>
          </w:p>
        </w:tc>
      </w:tr>
    </w:tbl>
    <w:p w14:paraId="2FC9F980" w14:textId="77777777" w:rsidR="00CD5209" w:rsidRDefault="00CD5209">
      <w:pPr>
        <w:spacing w:line="480" w:lineRule="auto"/>
        <w:jc w:val="both"/>
        <w:rPr>
          <w:b/>
          <w:bCs/>
        </w:rPr>
      </w:pPr>
    </w:p>
    <w:p w14:paraId="72756090" w14:textId="77777777" w:rsidR="00CD5209" w:rsidRDefault="00000000">
      <w:pPr>
        <w:rPr>
          <w:b/>
          <w:bCs/>
        </w:rPr>
      </w:pPr>
      <w:r>
        <w:br w:type="page"/>
      </w:r>
    </w:p>
    <w:p w14:paraId="1C0675F1" w14:textId="77777777" w:rsidR="00CD5209" w:rsidRDefault="00000000">
      <w:pPr>
        <w:spacing w:line="48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Supplemental </w:t>
      </w:r>
      <w:proofErr w:type="spellStart"/>
      <w:r>
        <w:rPr>
          <w:b/>
          <w:bCs/>
        </w:rPr>
        <w:t>Table</w:t>
      </w:r>
      <w:proofErr w:type="spellEnd"/>
      <w:r>
        <w:rPr>
          <w:b/>
          <w:bCs/>
        </w:rPr>
        <w:t xml:space="preserve"> 6 – </w:t>
      </w:r>
      <w:proofErr w:type="spellStart"/>
      <w:r>
        <w:rPr>
          <w:b/>
          <w:bCs/>
        </w:rPr>
        <w:t>Composition</w:t>
      </w:r>
      <w:proofErr w:type="spellEnd"/>
      <w:r>
        <w:rPr>
          <w:b/>
          <w:bCs/>
        </w:rPr>
        <w:t xml:space="preserve"> of TOM </w:t>
      </w:r>
    </w:p>
    <w:tbl>
      <w:tblPr>
        <w:tblStyle w:val="a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125"/>
        <w:gridCol w:w="2266"/>
        <w:gridCol w:w="2266"/>
      </w:tblGrid>
      <w:tr w:rsidR="00CD5209" w14:paraId="2F77692B" w14:textId="77777777">
        <w:tc>
          <w:tcPr>
            <w:tcW w:w="2405" w:type="dxa"/>
          </w:tcPr>
          <w:p w14:paraId="3EE75B51" w14:textId="77777777" w:rsidR="00CD5209" w:rsidRDefault="00000000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2125" w:type="dxa"/>
          </w:tcPr>
          <w:p w14:paraId="4CA7182E" w14:textId="77777777" w:rsidR="00CD5209" w:rsidRDefault="00000000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Concentration</w:t>
            </w:r>
            <w:proofErr w:type="spellEnd"/>
          </w:p>
        </w:tc>
        <w:tc>
          <w:tcPr>
            <w:tcW w:w="2266" w:type="dxa"/>
          </w:tcPr>
          <w:p w14:paraId="415769D0" w14:textId="77777777" w:rsidR="00CD5209" w:rsidRDefault="00000000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Supplier</w:t>
            </w:r>
            <w:proofErr w:type="spellEnd"/>
          </w:p>
        </w:tc>
        <w:tc>
          <w:tcPr>
            <w:tcW w:w="2266" w:type="dxa"/>
          </w:tcPr>
          <w:p w14:paraId="518326E1" w14:textId="77777777" w:rsidR="00CD5209" w:rsidRDefault="00000000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Catalogue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</w:tr>
      <w:tr w:rsidR="00CD5209" w14:paraId="6351D371" w14:textId="77777777">
        <w:tc>
          <w:tcPr>
            <w:tcW w:w="2405" w:type="dxa"/>
          </w:tcPr>
          <w:p w14:paraId="130A71E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SFDM</w:t>
            </w:r>
          </w:p>
        </w:tc>
        <w:tc>
          <w:tcPr>
            <w:tcW w:w="6657" w:type="dxa"/>
            <w:gridSpan w:val="3"/>
          </w:tcPr>
          <w:p w14:paraId="12BFCE16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See Supplemental </w:t>
            </w:r>
            <w:proofErr w:type="spellStart"/>
            <w:r>
              <w:rPr>
                <w:sz w:val="22"/>
                <w:szCs w:val="22"/>
              </w:rPr>
              <w:t>Table</w:t>
            </w:r>
            <w:proofErr w:type="spellEnd"/>
            <w:r>
              <w:rPr>
                <w:sz w:val="22"/>
                <w:szCs w:val="22"/>
              </w:rPr>
              <w:t xml:space="preserve"> 5</w:t>
            </w:r>
          </w:p>
        </w:tc>
      </w:tr>
      <w:tr w:rsidR="00CD5209" w14:paraId="55A9A6A0" w14:textId="77777777">
        <w:tc>
          <w:tcPr>
            <w:tcW w:w="2405" w:type="dxa"/>
          </w:tcPr>
          <w:p w14:paraId="552991C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A83-01</w:t>
            </w:r>
          </w:p>
        </w:tc>
        <w:tc>
          <w:tcPr>
            <w:tcW w:w="2125" w:type="dxa"/>
          </w:tcPr>
          <w:p w14:paraId="36C9950C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 µM</w:t>
            </w:r>
          </w:p>
        </w:tc>
        <w:tc>
          <w:tcPr>
            <w:tcW w:w="2266" w:type="dxa"/>
          </w:tcPr>
          <w:p w14:paraId="6E67B17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1B1026B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SML0788</w:t>
            </w:r>
          </w:p>
        </w:tc>
      </w:tr>
      <w:tr w:rsidR="00CD5209" w14:paraId="2BAA5DE4" w14:textId="77777777">
        <w:tc>
          <w:tcPr>
            <w:tcW w:w="2405" w:type="dxa"/>
          </w:tcPr>
          <w:p w14:paraId="686A1CC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B27 (without </w:t>
            </w:r>
            <w:proofErr w:type="spellStart"/>
            <w:r>
              <w:rPr>
                <w:sz w:val="22"/>
                <w:szCs w:val="22"/>
              </w:rPr>
              <w:t>vitamin</w:t>
            </w:r>
            <w:proofErr w:type="spellEnd"/>
            <w:r>
              <w:rPr>
                <w:sz w:val="22"/>
                <w:szCs w:val="22"/>
              </w:rPr>
              <w:t xml:space="preserve"> A)</w:t>
            </w:r>
          </w:p>
        </w:tc>
        <w:tc>
          <w:tcPr>
            <w:tcW w:w="2125" w:type="dxa"/>
          </w:tcPr>
          <w:p w14:paraId="49DF7B5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2%</w:t>
            </w:r>
          </w:p>
        </w:tc>
        <w:tc>
          <w:tcPr>
            <w:tcW w:w="2266" w:type="dxa"/>
          </w:tcPr>
          <w:p w14:paraId="1D8B085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Gibco</w:t>
            </w:r>
            <w:proofErr w:type="spellEnd"/>
          </w:p>
        </w:tc>
        <w:tc>
          <w:tcPr>
            <w:tcW w:w="2266" w:type="dxa"/>
          </w:tcPr>
          <w:p w14:paraId="79CC3F6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12587-010</w:t>
            </w:r>
          </w:p>
        </w:tc>
      </w:tr>
      <w:tr w:rsidR="00CD5209" w14:paraId="7EFC2436" w14:textId="77777777">
        <w:tc>
          <w:tcPr>
            <w:tcW w:w="2405" w:type="dxa"/>
          </w:tcPr>
          <w:p w14:paraId="41E0C24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Cholera </w:t>
            </w:r>
            <w:proofErr w:type="spellStart"/>
            <w:r>
              <w:rPr>
                <w:sz w:val="22"/>
                <w:szCs w:val="22"/>
              </w:rPr>
              <w:t>Toxin</w:t>
            </w:r>
            <w:proofErr w:type="spellEnd"/>
          </w:p>
        </w:tc>
        <w:tc>
          <w:tcPr>
            <w:tcW w:w="2125" w:type="dxa"/>
          </w:tcPr>
          <w:p w14:paraId="6689FE7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56F367C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52E0391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C8052</w:t>
            </w:r>
          </w:p>
        </w:tc>
      </w:tr>
      <w:tr w:rsidR="00CD5209" w14:paraId="38B08151" w14:textId="77777777">
        <w:tc>
          <w:tcPr>
            <w:tcW w:w="2405" w:type="dxa"/>
          </w:tcPr>
          <w:p w14:paraId="2A06368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FGF2</w:t>
            </w:r>
          </w:p>
        </w:tc>
        <w:tc>
          <w:tcPr>
            <w:tcW w:w="2125" w:type="dxa"/>
          </w:tcPr>
          <w:p w14:paraId="4B66F69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480FE4D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Biotechne</w:t>
            </w:r>
            <w:proofErr w:type="spellEnd"/>
          </w:p>
        </w:tc>
        <w:tc>
          <w:tcPr>
            <w:tcW w:w="2266" w:type="dxa"/>
          </w:tcPr>
          <w:p w14:paraId="24CBC77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234-FSE</w:t>
            </w:r>
          </w:p>
        </w:tc>
      </w:tr>
      <w:tr w:rsidR="00CD5209" w14:paraId="172D6DCC" w14:textId="77777777">
        <w:tc>
          <w:tcPr>
            <w:tcW w:w="2405" w:type="dxa"/>
          </w:tcPr>
          <w:p w14:paraId="665DCCC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FGF8</w:t>
            </w:r>
          </w:p>
        </w:tc>
        <w:tc>
          <w:tcPr>
            <w:tcW w:w="2125" w:type="dxa"/>
          </w:tcPr>
          <w:p w14:paraId="3785CBA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22E2ABF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PeproTech</w:t>
            </w:r>
            <w:proofErr w:type="spellEnd"/>
          </w:p>
        </w:tc>
        <w:tc>
          <w:tcPr>
            <w:tcW w:w="2266" w:type="dxa"/>
          </w:tcPr>
          <w:p w14:paraId="6CEB3A6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AF-100-25</w:t>
            </w:r>
          </w:p>
        </w:tc>
      </w:tr>
      <w:tr w:rsidR="00CD5209" w14:paraId="6B8E398B" w14:textId="77777777">
        <w:tc>
          <w:tcPr>
            <w:tcW w:w="2405" w:type="dxa"/>
          </w:tcPr>
          <w:p w14:paraId="44D9EAE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FGF10</w:t>
            </w:r>
          </w:p>
        </w:tc>
        <w:tc>
          <w:tcPr>
            <w:tcW w:w="2125" w:type="dxa"/>
          </w:tcPr>
          <w:p w14:paraId="77145CF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633EE4B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PeproTech</w:t>
            </w:r>
            <w:proofErr w:type="spellEnd"/>
          </w:p>
        </w:tc>
        <w:tc>
          <w:tcPr>
            <w:tcW w:w="2266" w:type="dxa"/>
          </w:tcPr>
          <w:p w14:paraId="7ED925D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100-26</w:t>
            </w:r>
          </w:p>
        </w:tc>
      </w:tr>
      <w:tr w:rsidR="00CD5209" w14:paraId="06D0E1FD" w14:textId="77777777">
        <w:tc>
          <w:tcPr>
            <w:tcW w:w="2405" w:type="dxa"/>
          </w:tcPr>
          <w:p w14:paraId="4A42746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Glutamax</w:t>
            </w:r>
            <w:proofErr w:type="spellEnd"/>
          </w:p>
        </w:tc>
        <w:tc>
          <w:tcPr>
            <w:tcW w:w="2125" w:type="dxa"/>
          </w:tcPr>
          <w:p w14:paraId="72790E8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proofErr w:type="spellStart"/>
            <w:r>
              <w:rPr>
                <w:sz w:val="22"/>
                <w:szCs w:val="22"/>
              </w:rPr>
              <w:t>mM</w:t>
            </w:r>
            <w:proofErr w:type="spellEnd"/>
          </w:p>
        </w:tc>
        <w:tc>
          <w:tcPr>
            <w:tcW w:w="2266" w:type="dxa"/>
          </w:tcPr>
          <w:p w14:paraId="292E385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Gibco</w:t>
            </w:r>
            <w:proofErr w:type="spellEnd"/>
          </w:p>
        </w:tc>
        <w:tc>
          <w:tcPr>
            <w:tcW w:w="2266" w:type="dxa"/>
          </w:tcPr>
          <w:p w14:paraId="6D34348C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35050061</w:t>
            </w:r>
          </w:p>
        </w:tc>
      </w:tr>
      <w:tr w:rsidR="00CD5209" w14:paraId="5242F6C7" w14:textId="77777777">
        <w:tc>
          <w:tcPr>
            <w:tcW w:w="2405" w:type="dxa"/>
          </w:tcPr>
          <w:p w14:paraId="167A559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IGF-1</w:t>
            </w:r>
          </w:p>
        </w:tc>
        <w:tc>
          <w:tcPr>
            <w:tcW w:w="2125" w:type="dxa"/>
          </w:tcPr>
          <w:p w14:paraId="6E3261E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1DE3229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PeproTech</w:t>
            </w:r>
            <w:proofErr w:type="spellEnd"/>
          </w:p>
        </w:tc>
        <w:tc>
          <w:tcPr>
            <w:tcW w:w="2266" w:type="dxa"/>
          </w:tcPr>
          <w:p w14:paraId="2DB34AA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100-11</w:t>
            </w:r>
          </w:p>
        </w:tc>
      </w:tr>
      <w:tr w:rsidR="00CD5209" w14:paraId="65B6B486" w14:textId="77777777">
        <w:tc>
          <w:tcPr>
            <w:tcW w:w="2405" w:type="dxa"/>
          </w:tcPr>
          <w:p w14:paraId="6E02068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N-</w:t>
            </w:r>
            <w:proofErr w:type="spellStart"/>
            <w:r>
              <w:rPr>
                <w:sz w:val="22"/>
                <w:szCs w:val="22"/>
              </w:rPr>
              <w:t>acetyl</w:t>
            </w:r>
            <w:proofErr w:type="spellEnd"/>
            <w:r>
              <w:rPr>
                <w:sz w:val="22"/>
                <w:szCs w:val="22"/>
              </w:rPr>
              <w:t>-L-</w:t>
            </w:r>
            <w:proofErr w:type="spellStart"/>
            <w:r>
              <w:rPr>
                <w:sz w:val="22"/>
                <w:szCs w:val="22"/>
              </w:rPr>
              <w:t>cysteine</w:t>
            </w:r>
            <w:proofErr w:type="spellEnd"/>
          </w:p>
        </w:tc>
        <w:tc>
          <w:tcPr>
            <w:tcW w:w="2125" w:type="dxa"/>
          </w:tcPr>
          <w:p w14:paraId="5EC1923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1.25 </w:t>
            </w:r>
            <w:proofErr w:type="spellStart"/>
            <w:r>
              <w:rPr>
                <w:sz w:val="22"/>
                <w:szCs w:val="22"/>
              </w:rPr>
              <w:t>mM</w:t>
            </w:r>
            <w:proofErr w:type="spellEnd"/>
          </w:p>
        </w:tc>
        <w:tc>
          <w:tcPr>
            <w:tcW w:w="2266" w:type="dxa"/>
          </w:tcPr>
          <w:p w14:paraId="4313C0F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67DEB44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A7250</w:t>
            </w:r>
          </w:p>
        </w:tc>
      </w:tr>
      <w:tr w:rsidR="00CD5209" w14:paraId="13007A4F" w14:textId="77777777">
        <w:tc>
          <w:tcPr>
            <w:tcW w:w="2405" w:type="dxa"/>
          </w:tcPr>
          <w:p w14:paraId="2D38636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Nicotinamide</w:t>
            </w:r>
            <w:proofErr w:type="spellEnd"/>
          </w:p>
        </w:tc>
        <w:tc>
          <w:tcPr>
            <w:tcW w:w="2125" w:type="dxa"/>
          </w:tcPr>
          <w:p w14:paraId="67494CE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proofErr w:type="spellStart"/>
            <w:r>
              <w:rPr>
                <w:sz w:val="22"/>
                <w:szCs w:val="22"/>
              </w:rPr>
              <w:t>mM</w:t>
            </w:r>
            <w:proofErr w:type="spellEnd"/>
          </w:p>
        </w:tc>
        <w:tc>
          <w:tcPr>
            <w:tcW w:w="2266" w:type="dxa"/>
          </w:tcPr>
          <w:p w14:paraId="021799B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5E703DD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N0636</w:t>
            </w:r>
          </w:p>
        </w:tc>
      </w:tr>
      <w:tr w:rsidR="00CD5209" w14:paraId="372594DE" w14:textId="77777777">
        <w:tc>
          <w:tcPr>
            <w:tcW w:w="2405" w:type="dxa"/>
          </w:tcPr>
          <w:p w14:paraId="1460EB1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Noggin</w:t>
            </w:r>
            <w:proofErr w:type="spellEnd"/>
          </w:p>
        </w:tc>
        <w:tc>
          <w:tcPr>
            <w:tcW w:w="2125" w:type="dxa"/>
          </w:tcPr>
          <w:p w14:paraId="6527824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37BDF57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PeproTech</w:t>
            </w:r>
            <w:proofErr w:type="spellEnd"/>
          </w:p>
        </w:tc>
        <w:tc>
          <w:tcPr>
            <w:tcW w:w="2266" w:type="dxa"/>
          </w:tcPr>
          <w:p w14:paraId="0D7E08D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120-10C</w:t>
            </w:r>
          </w:p>
        </w:tc>
      </w:tr>
      <w:tr w:rsidR="00CD5209" w14:paraId="20AF8142" w14:textId="77777777">
        <w:tc>
          <w:tcPr>
            <w:tcW w:w="2405" w:type="dxa"/>
          </w:tcPr>
          <w:p w14:paraId="37CCD90C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RSPO1</w:t>
            </w:r>
          </w:p>
        </w:tc>
        <w:tc>
          <w:tcPr>
            <w:tcW w:w="2125" w:type="dxa"/>
          </w:tcPr>
          <w:p w14:paraId="48AF776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0E838BCC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PeproTech</w:t>
            </w:r>
            <w:proofErr w:type="spellEnd"/>
          </w:p>
        </w:tc>
        <w:tc>
          <w:tcPr>
            <w:tcW w:w="2266" w:type="dxa"/>
          </w:tcPr>
          <w:p w14:paraId="6796D67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120-38</w:t>
            </w:r>
          </w:p>
        </w:tc>
      </w:tr>
      <w:tr w:rsidR="00CD5209" w14:paraId="5B937FE2" w14:textId="77777777">
        <w:tc>
          <w:tcPr>
            <w:tcW w:w="2405" w:type="dxa"/>
          </w:tcPr>
          <w:p w14:paraId="07FE808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SB202190</w:t>
            </w:r>
          </w:p>
        </w:tc>
        <w:tc>
          <w:tcPr>
            <w:tcW w:w="2125" w:type="dxa"/>
          </w:tcPr>
          <w:p w14:paraId="499522F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µM</w:t>
            </w:r>
          </w:p>
        </w:tc>
        <w:tc>
          <w:tcPr>
            <w:tcW w:w="2266" w:type="dxa"/>
          </w:tcPr>
          <w:p w14:paraId="796C385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Biotechne</w:t>
            </w:r>
            <w:proofErr w:type="spellEnd"/>
          </w:p>
        </w:tc>
        <w:tc>
          <w:tcPr>
            <w:tcW w:w="2266" w:type="dxa"/>
          </w:tcPr>
          <w:p w14:paraId="47BA928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1264/10</w:t>
            </w:r>
          </w:p>
        </w:tc>
      </w:tr>
      <w:tr w:rsidR="00CD5209" w14:paraId="2C25AC82" w14:textId="77777777">
        <w:tc>
          <w:tcPr>
            <w:tcW w:w="2405" w:type="dxa"/>
          </w:tcPr>
          <w:p w14:paraId="449DE83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SHH</w:t>
            </w:r>
          </w:p>
        </w:tc>
        <w:tc>
          <w:tcPr>
            <w:tcW w:w="2125" w:type="dxa"/>
          </w:tcPr>
          <w:p w14:paraId="78E1EA5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0DE797B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Biotechne</w:t>
            </w:r>
            <w:proofErr w:type="spellEnd"/>
          </w:p>
        </w:tc>
        <w:tc>
          <w:tcPr>
            <w:tcW w:w="2266" w:type="dxa"/>
          </w:tcPr>
          <w:p w14:paraId="08B53E5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464-SH</w:t>
            </w:r>
          </w:p>
        </w:tc>
      </w:tr>
      <w:tr w:rsidR="00CD5209" w14:paraId="706E34CE" w14:textId="77777777">
        <w:tc>
          <w:tcPr>
            <w:tcW w:w="2405" w:type="dxa"/>
          </w:tcPr>
          <w:p w14:paraId="3C57B85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WNT3A</w:t>
            </w:r>
          </w:p>
        </w:tc>
        <w:tc>
          <w:tcPr>
            <w:tcW w:w="2125" w:type="dxa"/>
          </w:tcPr>
          <w:p w14:paraId="0C47B58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266" w:type="dxa"/>
          </w:tcPr>
          <w:p w14:paraId="360BC04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Biotechne</w:t>
            </w:r>
            <w:proofErr w:type="spellEnd"/>
          </w:p>
        </w:tc>
        <w:tc>
          <w:tcPr>
            <w:tcW w:w="2266" w:type="dxa"/>
          </w:tcPr>
          <w:p w14:paraId="7BDD360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5036-WN</w:t>
            </w:r>
          </w:p>
        </w:tc>
      </w:tr>
    </w:tbl>
    <w:p w14:paraId="543CF3F0" w14:textId="77777777" w:rsidR="00CD5209" w:rsidRDefault="00CD5209">
      <w:pPr>
        <w:spacing w:line="480" w:lineRule="auto"/>
        <w:jc w:val="both"/>
        <w:rPr>
          <w:b/>
          <w:bCs/>
        </w:rPr>
      </w:pPr>
    </w:p>
    <w:p w14:paraId="416718ED" w14:textId="77777777" w:rsidR="00CD5209" w:rsidRDefault="00000000">
      <w:r>
        <w:br w:type="page"/>
      </w:r>
    </w:p>
    <w:p w14:paraId="2B3414AA" w14:textId="77777777" w:rsidR="00CD5209" w:rsidRDefault="00000000">
      <w:pPr>
        <w:spacing w:line="48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Supplemental </w:t>
      </w:r>
      <w:proofErr w:type="spellStart"/>
      <w:r>
        <w:rPr>
          <w:b/>
          <w:bCs/>
        </w:rPr>
        <w:t>Table</w:t>
      </w:r>
      <w:proofErr w:type="spellEnd"/>
      <w:r>
        <w:rPr>
          <w:b/>
          <w:bCs/>
        </w:rPr>
        <w:t xml:space="preserve"> 7 – </w:t>
      </w:r>
      <w:proofErr w:type="spellStart"/>
      <w:r>
        <w:rPr>
          <w:b/>
          <w:bCs/>
        </w:rPr>
        <w:t>Composition</w:t>
      </w:r>
      <w:proofErr w:type="spellEnd"/>
      <w:r>
        <w:rPr>
          <w:b/>
          <w:bCs/>
        </w:rPr>
        <w:t xml:space="preserve"> of MIM</w:t>
      </w:r>
    </w:p>
    <w:tbl>
      <w:tblPr>
        <w:tblStyle w:val="a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985"/>
        <w:gridCol w:w="2406"/>
        <w:gridCol w:w="2266"/>
      </w:tblGrid>
      <w:tr w:rsidR="00CD5209" w14:paraId="2708F2BB" w14:textId="77777777">
        <w:tc>
          <w:tcPr>
            <w:tcW w:w="2405" w:type="dxa"/>
          </w:tcPr>
          <w:p w14:paraId="08098C1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1985" w:type="dxa"/>
          </w:tcPr>
          <w:p w14:paraId="714EEE2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Concentration</w:t>
            </w:r>
            <w:proofErr w:type="spellEnd"/>
          </w:p>
        </w:tc>
        <w:tc>
          <w:tcPr>
            <w:tcW w:w="2406" w:type="dxa"/>
          </w:tcPr>
          <w:p w14:paraId="7C13D5D6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Supplier</w:t>
            </w:r>
            <w:proofErr w:type="spellEnd"/>
          </w:p>
        </w:tc>
        <w:tc>
          <w:tcPr>
            <w:tcW w:w="2266" w:type="dxa"/>
          </w:tcPr>
          <w:p w14:paraId="1FFF7A7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Catalogue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</w:tr>
      <w:tr w:rsidR="00CD5209" w14:paraId="4565343B" w14:textId="77777777">
        <w:tc>
          <w:tcPr>
            <w:tcW w:w="2405" w:type="dxa"/>
          </w:tcPr>
          <w:p w14:paraId="1D54B3D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KBM</w:t>
            </w:r>
          </w:p>
        </w:tc>
        <w:tc>
          <w:tcPr>
            <w:tcW w:w="1985" w:type="dxa"/>
          </w:tcPr>
          <w:p w14:paraId="5583487E" w14:textId="77777777" w:rsidR="00CD5209" w:rsidRDefault="00CD5209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06" w:type="dxa"/>
          </w:tcPr>
          <w:p w14:paraId="2880F55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Lonza</w:t>
            </w:r>
            <w:proofErr w:type="spellEnd"/>
          </w:p>
        </w:tc>
        <w:tc>
          <w:tcPr>
            <w:tcW w:w="2266" w:type="dxa"/>
          </w:tcPr>
          <w:p w14:paraId="7652110E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CC-3104</w:t>
            </w:r>
          </w:p>
        </w:tc>
      </w:tr>
      <w:tr w:rsidR="00CD5209" w14:paraId="710511CC" w14:textId="77777777">
        <w:tc>
          <w:tcPr>
            <w:tcW w:w="2405" w:type="dxa"/>
          </w:tcPr>
          <w:p w14:paraId="569195D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Calcium Chloride</w:t>
            </w:r>
          </w:p>
        </w:tc>
        <w:tc>
          <w:tcPr>
            <w:tcW w:w="1985" w:type="dxa"/>
          </w:tcPr>
          <w:p w14:paraId="2A2F6F1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0.09 </w:t>
            </w:r>
            <w:proofErr w:type="spellStart"/>
            <w:r>
              <w:rPr>
                <w:sz w:val="22"/>
                <w:szCs w:val="22"/>
              </w:rPr>
              <w:t>mM</w:t>
            </w:r>
            <w:proofErr w:type="spellEnd"/>
          </w:p>
        </w:tc>
        <w:tc>
          <w:tcPr>
            <w:tcW w:w="2406" w:type="dxa"/>
          </w:tcPr>
          <w:p w14:paraId="78C4BDF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Thermo Fisher </w:t>
            </w:r>
            <w:proofErr w:type="spellStart"/>
            <w:r>
              <w:rPr>
                <w:sz w:val="22"/>
                <w:szCs w:val="22"/>
              </w:rPr>
              <w:t>Scientific</w:t>
            </w:r>
            <w:proofErr w:type="spellEnd"/>
          </w:p>
        </w:tc>
        <w:tc>
          <w:tcPr>
            <w:tcW w:w="2266" w:type="dxa"/>
          </w:tcPr>
          <w:p w14:paraId="2EB8579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349610250</w:t>
            </w:r>
          </w:p>
        </w:tc>
      </w:tr>
      <w:tr w:rsidR="00CD5209" w14:paraId="7DCECC10" w14:textId="77777777">
        <w:tc>
          <w:tcPr>
            <w:tcW w:w="2405" w:type="dxa"/>
          </w:tcPr>
          <w:p w14:paraId="6A88A60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EGF</w:t>
            </w:r>
          </w:p>
        </w:tc>
        <w:tc>
          <w:tcPr>
            <w:tcW w:w="1985" w:type="dxa"/>
          </w:tcPr>
          <w:p w14:paraId="17577D7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ng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406" w:type="dxa"/>
          </w:tcPr>
          <w:p w14:paraId="12752D4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Biotechne</w:t>
            </w:r>
            <w:proofErr w:type="spellEnd"/>
          </w:p>
        </w:tc>
        <w:tc>
          <w:tcPr>
            <w:tcW w:w="2266" w:type="dxa"/>
          </w:tcPr>
          <w:p w14:paraId="3456B79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236-EG</w:t>
            </w:r>
          </w:p>
        </w:tc>
      </w:tr>
      <w:tr w:rsidR="00CD5209" w14:paraId="6A50FA89" w14:textId="77777777">
        <w:tc>
          <w:tcPr>
            <w:tcW w:w="2405" w:type="dxa"/>
          </w:tcPr>
          <w:p w14:paraId="01776D5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Bovine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Pituitary</w:t>
            </w:r>
            <w:proofErr w:type="spellEnd"/>
            <w:r>
              <w:rPr>
                <w:sz w:val="22"/>
                <w:szCs w:val="22"/>
              </w:rPr>
              <w:t xml:space="preserve"> Extract</w:t>
            </w:r>
          </w:p>
        </w:tc>
        <w:tc>
          <w:tcPr>
            <w:tcW w:w="1985" w:type="dxa"/>
          </w:tcPr>
          <w:p w14:paraId="5DAA48E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µg/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406" w:type="dxa"/>
          </w:tcPr>
          <w:p w14:paraId="68BB4C1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Thermo Fisher </w:t>
            </w:r>
            <w:proofErr w:type="spellStart"/>
            <w:r>
              <w:rPr>
                <w:sz w:val="22"/>
                <w:szCs w:val="22"/>
              </w:rPr>
              <w:t>Scientific</w:t>
            </w:r>
            <w:proofErr w:type="spellEnd"/>
          </w:p>
        </w:tc>
        <w:tc>
          <w:tcPr>
            <w:tcW w:w="2266" w:type="dxa"/>
          </w:tcPr>
          <w:p w14:paraId="7461E31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11568866</w:t>
            </w:r>
          </w:p>
        </w:tc>
      </w:tr>
      <w:tr w:rsidR="00CD5209" w14:paraId="34DBE1CF" w14:textId="77777777">
        <w:tc>
          <w:tcPr>
            <w:tcW w:w="9062" w:type="dxa"/>
            <w:gridSpan w:val="4"/>
          </w:tcPr>
          <w:p w14:paraId="3FA8413F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Tested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supplements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in MIM</w:t>
            </w:r>
          </w:p>
        </w:tc>
      </w:tr>
      <w:tr w:rsidR="00CD5209" w14:paraId="0A884260" w14:textId="77777777">
        <w:tc>
          <w:tcPr>
            <w:tcW w:w="2405" w:type="dxa"/>
          </w:tcPr>
          <w:p w14:paraId="7272867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Amoxicillin</w:t>
            </w:r>
            <w:proofErr w:type="spellEnd"/>
          </w:p>
        </w:tc>
        <w:tc>
          <w:tcPr>
            <w:tcW w:w="1985" w:type="dxa"/>
          </w:tcPr>
          <w:p w14:paraId="2E9D228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 – 4 mg/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406" w:type="dxa"/>
          </w:tcPr>
          <w:p w14:paraId="5D43525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Sigma-</w:t>
            </w:r>
            <w:proofErr w:type="spellStart"/>
            <w:r>
              <w:rPr>
                <w:sz w:val="22"/>
                <w:szCs w:val="22"/>
              </w:rPr>
              <w:t>Aldrich</w:t>
            </w:r>
            <w:proofErr w:type="spellEnd"/>
          </w:p>
        </w:tc>
        <w:tc>
          <w:tcPr>
            <w:tcW w:w="2266" w:type="dxa"/>
          </w:tcPr>
          <w:p w14:paraId="7ABB9D2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A8523</w:t>
            </w:r>
          </w:p>
        </w:tc>
      </w:tr>
      <w:tr w:rsidR="00CD5209" w14:paraId="58229DDB" w14:textId="77777777">
        <w:tc>
          <w:tcPr>
            <w:tcW w:w="2405" w:type="dxa"/>
          </w:tcPr>
          <w:p w14:paraId="28671DB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Bisphenol A</w:t>
            </w:r>
          </w:p>
        </w:tc>
        <w:tc>
          <w:tcPr>
            <w:tcW w:w="1985" w:type="dxa"/>
          </w:tcPr>
          <w:p w14:paraId="16EAC75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 – 30 µg/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</w:p>
        </w:tc>
        <w:tc>
          <w:tcPr>
            <w:tcW w:w="2406" w:type="dxa"/>
          </w:tcPr>
          <w:p w14:paraId="47EE761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Merck</w:t>
            </w:r>
          </w:p>
        </w:tc>
        <w:tc>
          <w:tcPr>
            <w:tcW w:w="2266" w:type="dxa"/>
          </w:tcPr>
          <w:p w14:paraId="2234A17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239658</w:t>
            </w:r>
          </w:p>
        </w:tc>
      </w:tr>
      <w:tr w:rsidR="00CD5209" w14:paraId="0A58ED3F" w14:textId="77777777">
        <w:tc>
          <w:tcPr>
            <w:tcW w:w="2405" w:type="dxa"/>
          </w:tcPr>
          <w:p w14:paraId="430EB5AC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Vinblastine</w:t>
            </w:r>
          </w:p>
        </w:tc>
        <w:tc>
          <w:tcPr>
            <w:tcW w:w="1985" w:type="dxa"/>
          </w:tcPr>
          <w:p w14:paraId="265C5C8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– 500 </w:t>
            </w:r>
            <w:proofErr w:type="spellStart"/>
            <w:r>
              <w:rPr>
                <w:sz w:val="22"/>
                <w:szCs w:val="22"/>
              </w:rPr>
              <w:t>nM</w:t>
            </w:r>
            <w:proofErr w:type="spellEnd"/>
          </w:p>
        </w:tc>
        <w:tc>
          <w:tcPr>
            <w:tcW w:w="2406" w:type="dxa"/>
          </w:tcPr>
          <w:p w14:paraId="4056871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Thermo Fisher </w:t>
            </w:r>
            <w:proofErr w:type="spellStart"/>
            <w:r>
              <w:rPr>
                <w:sz w:val="22"/>
                <w:szCs w:val="22"/>
              </w:rPr>
              <w:t>Scientific</w:t>
            </w:r>
            <w:proofErr w:type="spellEnd"/>
          </w:p>
        </w:tc>
        <w:tc>
          <w:tcPr>
            <w:tcW w:w="2266" w:type="dxa"/>
          </w:tcPr>
          <w:p w14:paraId="5289C50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203450050</w:t>
            </w:r>
          </w:p>
        </w:tc>
      </w:tr>
      <w:tr w:rsidR="00CD5209" w14:paraId="4BE38E90" w14:textId="77777777">
        <w:tc>
          <w:tcPr>
            <w:tcW w:w="2405" w:type="dxa"/>
          </w:tcPr>
          <w:p w14:paraId="109250D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Vincristine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</w:tcPr>
          <w:p w14:paraId="583448D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– 500 </w:t>
            </w:r>
            <w:proofErr w:type="spellStart"/>
            <w:r>
              <w:rPr>
                <w:sz w:val="22"/>
                <w:szCs w:val="22"/>
              </w:rPr>
              <w:t>nM</w:t>
            </w:r>
            <w:proofErr w:type="spellEnd"/>
          </w:p>
        </w:tc>
        <w:tc>
          <w:tcPr>
            <w:tcW w:w="2406" w:type="dxa"/>
          </w:tcPr>
          <w:p w14:paraId="68DAEF77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Thermo Fisher </w:t>
            </w:r>
            <w:proofErr w:type="spellStart"/>
            <w:r>
              <w:rPr>
                <w:sz w:val="22"/>
                <w:szCs w:val="22"/>
              </w:rPr>
              <w:t>Scientific</w:t>
            </w:r>
            <w:proofErr w:type="spellEnd"/>
          </w:p>
        </w:tc>
        <w:tc>
          <w:tcPr>
            <w:tcW w:w="2266" w:type="dxa"/>
          </w:tcPr>
          <w:p w14:paraId="32218B2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203440050</w:t>
            </w:r>
          </w:p>
        </w:tc>
      </w:tr>
    </w:tbl>
    <w:p w14:paraId="73E103C6" w14:textId="77777777" w:rsidR="00CD5209" w:rsidRDefault="00CD5209">
      <w:pPr>
        <w:spacing w:line="480" w:lineRule="auto"/>
        <w:jc w:val="both"/>
      </w:pPr>
    </w:p>
    <w:p w14:paraId="1A5ABE7D" w14:textId="77777777" w:rsidR="00CD5209" w:rsidRDefault="00000000">
      <w:pPr>
        <w:spacing w:line="480" w:lineRule="auto"/>
        <w:jc w:val="both"/>
      </w:pPr>
      <w:r>
        <w:br w:type="page"/>
      </w:r>
    </w:p>
    <w:p w14:paraId="264A891E" w14:textId="77777777" w:rsidR="00CD5209" w:rsidRPr="00CF2914" w:rsidRDefault="00000000">
      <w:pPr>
        <w:spacing w:line="480" w:lineRule="auto"/>
        <w:jc w:val="both"/>
        <w:rPr>
          <w:b/>
          <w:bCs/>
          <w:lang w:val="en-US"/>
        </w:rPr>
      </w:pPr>
      <w:r w:rsidRPr="00CF2914">
        <w:rPr>
          <w:b/>
          <w:bCs/>
          <w:lang w:val="en-US"/>
        </w:rPr>
        <w:lastRenderedPageBreak/>
        <w:t xml:space="preserve">Supplemental Table 8 – Sequences of forward and reverse primers used in quantitative </w:t>
      </w:r>
      <w:proofErr w:type="spellStart"/>
      <w:r w:rsidRPr="00CF2914">
        <w:rPr>
          <w:b/>
          <w:bCs/>
          <w:lang w:val="en-US"/>
        </w:rPr>
        <w:t>qRT</w:t>
      </w:r>
      <w:proofErr w:type="spellEnd"/>
      <w:r w:rsidRPr="00CF2914">
        <w:rPr>
          <w:b/>
          <w:bCs/>
          <w:lang w:val="en-US"/>
        </w:rPr>
        <w:t xml:space="preserve">-PCR </w:t>
      </w:r>
    </w:p>
    <w:tbl>
      <w:tblPr>
        <w:tblStyle w:val="a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402"/>
        <w:gridCol w:w="3397"/>
      </w:tblGrid>
      <w:tr w:rsidR="00CD5209" w14:paraId="2BA836A7" w14:textId="77777777">
        <w:tc>
          <w:tcPr>
            <w:tcW w:w="2263" w:type="dxa"/>
          </w:tcPr>
          <w:p w14:paraId="147B1739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</w:t>
            </w:r>
          </w:p>
        </w:tc>
        <w:tc>
          <w:tcPr>
            <w:tcW w:w="3402" w:type="dxa"/>
          </w:tcPr>
          <w:p w14:paraId="51369895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Forward primer (5’-3’)</w:t>
            </w:r>
          </w:p>
        </w:tc>
        <w:tc>
          <w:tcPr>
            <w:tcW w:w="3397" w:type="dxa"/>
          </w:tcPr>
          <w:p w14:paraId="368872C8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Reverse primer (5’-3)</w:t>
            </w:r>
          </w:p>
        </w:tc>
      </w:tr>
      <w:tr w:rsidR="00CD5209" w14:paraId="27660C79" w14:textId="77777777">
        <w:tc>
          <w:tcPr>
            <w:tcW w:w="2263" w:type="dxa"/>
          </w:tcPr>
          <w:p w14:paraId="6F456FE5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AMTN</w:t>
            </w:r>
          </w:p>
        </w:tc>
        <w:tc>
          <w:tcPr>
            <w:tcW w:w="3402" w:type="dxa"/>
          </w:tcPr>
          <w:p w14:paraId="55E28C1E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TGTCTTCTAGGATCAACTCGGT</w:t>
            </w:r>
          </w:p>
        </w:tc>
        <w:tc>
          <w:tcPr>
            <w:tcW w:w="3397" w:type="dxa"/>
          </w:tcPr>
          <w:p w14:paraId="6F263256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TGGTTTGGTAGTGTTCCCTGA</w:t>
            </w:r>
          </w:p>
        </w:tc>
      </w:tr>
      <w:tr w:rsidR="00CD5209" w14:paraId="21BBD761" w14:textId="77777777">
        <w:tc>
          <w:tcPr>
            <w:tcW w:w="2263" w:type="dxa"/>
          </w:tcPr>
          <w:p w14:paraId="10F941EC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CycA</w:t>
            </w:r>
            <w:proofErr w:type="spellEnd"/>
          </w:p>
        </w:tc>
        <w:tc>
          <w:tcPr>
            <w:tcW w:w="3402" w:type="dxa"/>
          </w:tcPr>
          <w:p w14:paraId="4562A48B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AGACTGAGTGGTTGGATGGC</w:t>
            </w:r>
          </w:p>
        </w:tc>
        <w:tc>
          <w:tcPr>
            <w:tcW w:w="3397" w:type="dxa"/>
          </w:tcPr>
          <w:p w14:paraId="744F4FF8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TCGAGTTGTCCACAGTCAGC</w:t>
            </w:r>
          </w:p>
        </w:tc>
      </w:tr>
      <w:tr w:rsidR="00CD5209" w14:paraId="249B1799" w14:textId="77777777">
        <w:tc>
          <w:tcPr>
            <w:tcW w:w="2263" w:type="dxa"/>
          </w:tcPr>
          <w:p w14:paraId="3E426880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DSG1</w:t>
            </w:r>
          </w:p>
        </w:tc>
        <w:tc>
          <w:tcPr>
            <w:tcW w:w="3402" w:type="dxa"/>
          </w:tcPr>
          <w:p w14:paraId="14AFBC30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CTGCTGGCATTGGACTCCTCAT</w:t>
            </w:r>
          </w:p>
        </w:tc>
        <w:tc>
          <w:tcPr>
            <w:tcW w:w="3397" w:type="dxa"/>
          </w:tcPr>
          <w:p w14:paraId="34D32E11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CATTCGGGAACAGGCTCAAAGC</w:t>
            </w:r>
          </w:p>
        </w:tc>
      </w:tr>
      <w:tr w:rsidR="00CD5209" w14:paraId="46AFE6EF" w14:textId="77777777">
        <w:tc>
          <w:tcPr>
            <w:tcW w:w="2263" w:type="dxa"/>
          </w:tcPr>
          <w:p w14:paraId="6CE4FEC1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DSPP</w:t>
            </w:r>
          </w:p>
        </w:tc>
        <w:tc>
          <w:tcPr>
            <w:tcW w:w="3402" w:type="dxa"/>
          </w:tcPr>
          <w:p w14:paraId="280E1878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TGGCGATGCAGGTCACAAT</w:t>
            </w:r>
          </w:p>
        </w:tc>
        <w:tc>
          <w:tcPr>
            <w:tcW w:w="3397" w:type="dxa"/>
          </w:tcPr>
          <w:p w14:paraId="3FCD6BDE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CCATTCCCACTAGGACTCCCA</w:t>
            </w:r>
          </w:p>
        </w:tc>
      </w:tr>
      <w:tr w:rsidR="00CD5209" w14:paraId="000252AF" w14:textId="77777777">
        <w:tc>
          <w:tcPr>
            <w:tcW w:w="2263" w:type="dxa"/>
          </w:tcPr>
          <w:p w14:paraId="653B3D02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HSPA5</w:t>
            </w:r>
          </w:p>
        </w:tc>
        <w:tc>
          <w:tcPr>
            <w:tcW w:w="3402" w:type="dxa"/>
          </w:tcPr>
          <w:p w14:paraId="2CA05BEE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CATCACGCCGTCCTATGTCG</w:t>
            </w:r>
          </w:p>
        </w:tc>
        <w:tc>
          <w:tcPr>
            <w:tcW w:w="3397" w:type="dxa"/>
          </w:tcPr>
          <w:p w14:paraId="1EF38A03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CGTCAAAGACCGTGTTCTCG</w:t>
            </w:r>
          </w:p>
        </w:tc>
      </w:tr>
      <w:tr w:rsidR="00CD5209" w14:paraId="00EC1ED7" w14:textId="77777777">
        <w:tc>
          <w:tcPr>
            <w:tcW w:w="2263" w:type="dxa"/>
          </w:tcPr>
          <w:p w14:paraId="742AC2E3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OCLN</w:t>
            </w:r>
          </w:p>
        </w:tc>
        <w:tc>
          <w:tcPr>
            <w:tcW w:w="3402" w:type="dxa"/>
          </w:tcPr>
          <w:p w14:paraId="27836AF7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ACAAGCGGTTTTATCCAGAGTC</w:t>
            </w:r>
          </w:p>
        </w:tc>
        <w:tc>
          <w:tcPr>
            <w:tcW w:w="3397" w:type="dxa"/>
          </w:tcPr>
          <w:p w14:paraId="77AB47BD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GTCATCCACAGGCGAAGTTAAT</w:t>
            </w:r>
          </w:p>
        </w:tc>
      </w:tr>
      <w:tr w:rsidR="00CD5209" w14:paraId="1B223702" w14:textId="77777777">
        <w:tc>
          <w:tcPr>
            <w:tcW w:w="2263" w:type="dxa"/>
          </w:tcPr>
          <w:p w14:paraId="7D67D746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ODAM</w:t>
            </w:r>
          </w:p>
        </w:tc>
        <w:tc>
          <w:tcPr>
            <w:tcW w:w="3402" w:type="dxa"/>
          </w:tcPr>
          <w:p w14:paraId="13BA88FA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CAGGCCAAGTTGATCCCTTA</w:t>
            </w:r>
          </w:p>
        </w:tc>
        <w:tc>
          <w:tcPr>
            <w:tcW w:w="3397" w:type="dxa"/>
          </w:tcPr>
          <w:p w14:paraId="76259717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GAGGTTGTTCCCAGGGTAG</w:t>
            </w:r>
          </w:p>
        </w:tc>
      </w:tr>
      <w:tr w:rsidR="00CD5209" w14:paraId="31658FDC" w14:textId="77777777">
        <w:tc>
          <w:tcPr>
            <w:tcW w:w="2263" w:type="dxa"/>
          </w:tcPr>
          <w:p w14:paraId="0AA4FFB4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TUBA</w:t>
            </w:r>
          </w:p>
        </w:tc>
        <w:tc>
          <w:tcPr>
            <w:tcW w:w="3402" w:type="dxa"/>
          </w:tcPr>
          <w:p w14:paraId="76F243CD" w14:textId="77777777" w:rsidR="00CD5209" w:rsidRDefault="00000000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CGGGCAGTGTTTGTAGACTTGG</w:t>
            </w:r>
          </w:p>
        </w:tc>
        <w:tc>
          <w:tcPr>
            <w:tcW w:w="3397" w:type="dxa"/>
          </w:tcPr>
          <w:p w14:paraId="471FFE24" w14:textId="77777777" w:rsidR="00CD5209" w:rsidRDefault="00000000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CTCCTTGCCAATGGTGTAGTGC</w:t>
            </w:r>
          </w:p>
        </w:tc>
      </w:tr>
      <w:tr w:rsidR="00CD5209" w14:paraId="2F4B336E" w14:textId="77777777">
        <w:tc>
          <w:tcPr>
            <w:tcW w:w="2263" w:type="dxa"/>
          </w:tcPr>
          <w:p w14:paraId="204CAA2A" w14:textId="77777777" w:rsidR="00CD5209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VWDE</w:t>
            </w:r>
          </w:p>
        </w:tc>
        <w:tc>
          <w:tcPr>
            <w:tcW w:w="3402" w:type="dxa"/>
          </w:tcPr>
          <w:p w14:paraId="3828CC6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ACTGCTGTCTCTTTCAAATCCC</w:t>
            </w:r>
          </w:p>
        </w:tc>
        <w:tc>
          <w:tcPr>
            <w:tcW w:w="3397" w:type="dxa"/>
          </w:tcPr>
          <w:p w14:paraId="103729CC" w14:textId="77777777" w:rsidR="00CD5209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CCGCACAGTAGCCCATACAT</w:t>
            </w:r>
          </w:p>
        </w:tc>
      </w:tr>
    </w:tbl>
    <w:p w14:paraId="7300BEE7" w14:textId="77777777" w:rsidR="00CD5209" w:rsidRDefault="00CD5209">
      <w:pPr>
        <w:spacing w:line="480" w:lineRule="auto"/>
        <w:jc w:val="both"/>
      </w:pPr>
    </w:p>
    <w:p w14:paraId="7EA889BE" w14:textId="77777777" w:rsidR="00CD5209" w:rsidRDefault="00000000">
      <w:r>
        <w:br w:type="page"/>
      </w:r>
    </w:p>
    <w:p w14:paraId="22B93889" w14:textId="77777777" w:rsidR="00CD5209" w:rsidRPr="00CF2914" w:rsidRDefault="00000000">
      <w:pPr>
        <w:spacing w:line="480" w:lineRule="auto"/>
        <w:jc w:val="both"/>
        <w:rPr>
          <w:b/>
          <w:bCs/>
          <w:lang w:val="en-US"/>
        </w:rPr>
      </w:pPr>
      <w:r w:rsidRPr="00CF2914">
        <w:rPr>
          <w:b/>
          <w:bCs/>
          <w:lang w:val="en-US"/>
        </w:rPr>
        <w:lastRenderedPageBreak/>
        <w:t>Supplemental Table 9 – Antibodies used for Western blot</w:t>
      </w:r>
    </w:p>
    <w:tbl>
      <w:tblPr>
        <w:tblStyle w:val="aff2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276"/>
        <w:gridCol w:w="1417"/>
        <w:gridCol w:w="1985"/>
        <w:gridCol w:w="1984"/>
      </w:tblGrid>
      <w:tr w:rsidR="00CD5209" w14:paraId="5CD87313" w14:textId="77777777">
        <w:tc>
          <w:tcPr>
            <w:tcW w:w="2405" w:type="dxa"/>
          </w:tcPr>
          <w:p w14:paraId="36BA92A6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Target</w:t>
            </w:r>
          </w:p>
        </w:tc>
        <w:tc>
          <w:tcPr>
            <w:tcW w:w="1276" w:type="dxa"/>
          </w:tcPr>
          <w:p w14:paraId="2E98AA98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Host</w:t>
            </w:r>
          </w:p>
        </w:tc>
        <w:tc>
          <w:tcPr>
            <w:tcW w:w="1417" w:type="dxa"/>
          </w:tcPr>
          <w:p w14:paraId="31D55D37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Dilution</w:t>
            </w:r>
            <w:proofErr w:type="spellEnd"/>
          </w:p>
        </w:tc>
        <w:tc>
          <w:tcPr>
            <w:tcW w:w="1985" w:type="dxa"/>
          </w:tcPr>
          <w:p w14:paraId="6165D235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Supplier</w:t>
            </w:r>
            <w:proofErr w:type="spellEnd"/>
          </w:p>
        </w:tc>
        <w:tc>
          <w:tcPr>
            <w:tcW w:w="1984" w:type="dxa"/>
          </w:tcPr>
          <w:p w14:paraId="1A3E232F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Catalogue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</w:tr>
      <w:tr w:rsidR="00CD5209" w14:paraId="48B14B30" w14:textId="77777777">
        <w:tc>
          <w:tcPr>
            <w:tcW w:w="9067" w:type="dxa"/>
            <w:gridSpan w:val="5"/>
          </w:tcPr>
          <w:p w14:paraId="76C39829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Primary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antibodies</w:t>
            </w:r>
            <w:proofErr w:type="spellEnd"/>
          </w:p>
        </w:tc>
      </w:tr>
      <w:tr w:rsidR="00CD5209" w14:paraId="42670AC6" w14:textId="77777777">
        <w:tc>
          <w:tcPr>
            <w:tcW w:w="2405" w:type="dxa"/>
          </w:tcPr>
          <w:p w14:paraId="549E58A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AMELX</w:t>
            </w:r>
          </w:p>
        </w:tc>
        <w:tc>
          <w:tcPr>
            <w:tcW w:w="1276" w:type="dxa"/>
          </w:tcPr>
          <w:p w14:paraId="59BC3EA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Mouse</w:t>
            </w:r>
          </w:p>
        </w:tc>
        <w:tc>
          <w:tcPr>
            <w:tcW w:w="1417" w:type="dxa"/>
          </w:tcPr>
          <w:p w14:paraId="25BBB4A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1:1000</w:t>
            </w:r>
          </w:p>
        </w:tc>
        <w:tc>
          <w:tcPr>
            <w:tcW w:w="1985" w:type="dxa"/>
          </w:tcPr>
          <w:p w14:paraId="2D0D4DE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Santa-Cruz</w:t>
            </w:r>
          </w:p>
        </w:tc>
        <w:tc>
          <w:tcPr>
            <w:tcW w:w="1984" w:type="dxa"/>
          </w:tcPr>
          <w:p w14:paraId="72730A8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sc</w:t>
            </w:r>
            <w:proofErr w:type="gramEnd"/>
            <w:r>
              <w:rPr>
                <w:sz w:val="22"/>
                <w:szCs w:val="22"/>
              </w:rPr>
              <w:t>-365284</w:t>
            </w:r>
          </w:p>
        </w:tc>
      </w:tr>
      <w:tr w:rsidR="00CD5209" w14:paraId="29D8513C" w14:textId="77777777">
        <w:tc>
          <w:tcPr>
            <w:tcW w:w="2405" w:type="dxa"/>
          </w:tcPr>
          <w:p w14:paraId="061516F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ꞵ-</w:t>
            </w:r>
            <w:proofErr w:type="spellStart"/>
            <w:r>
              <w:rPr>
                <w:sz w:val="22"/>
                <w:szCs w:val="22"/>
              </w:rPr>
              <w:t>actin</w:t>
            </w:r>
            <w:proofErr w:type="spellEnd"/>
          </w:p>
        </w:tc>
        <w:tc>
          <w:tcPr>
            <w:tcW w:w="1276" w:type="dxa"/>
          </w:tcPr>
          <w:p w14:paraId="721F9F3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Mouse</w:t>
            </w:r>
          </w:p>
        </w:tc>
        <w:tc>
          <w:tcPr>
            <w:tcW w:w="1417" w:type="dxa"/>
          </w:tcPr>
          <w:p w14:paraId="422B900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1:1000</w:t>
            </w:r>
          </w:p>
        </w:tc>
        <w:tc>
          <w:tcPr>
            <w:tcW w:w="1985" w:type="dxa"/>
          </w:tcPr>
          <w:p w14:paraId="1C41BD1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Santa-Cruz</w:t>
            </w:r>
          </w:p>
        </w:tc>
        <w:tc>
          <w:tcPr>
            <w:tcW w:w="1984" w:type="dxa"/>
          </w:tcPr>
          <w:p w14:paraId="210076B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sc</w:t>
            </w:r>
            <w:proofErr w:type="gramEnd"/>
            <w:r>
              <w:rPr>
                <w:sz w:val="22"/>
                <w:szCs w:val="22"/>
              </w:rPr>
              <w:t>-47778</w:t>
            </w:r>
          </w:p>
        </w:tc>
      </w:tr>
      <w:tr w:rsidR="00CD5209" w14:paraId="1B78A08E" w14:textId="77777777">
        <w:tc>
          <w:tcPr>
            <w:tcW w:w="2405" w:type="dxa"/>
          </w:tcPr>
          <w:p w14:paraId="6AB12816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DSG1</w:t>
            </w:r>
          </w:p>
        </w:tc>
        <w:tc>
          <w:tcPr>
            <w:tcW w:w="1276" w:type="dxa"/>
          </w:tcPr>
          <w:p w14:paraId="295BC42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Rabbit</w:t>
            </w:r>
            <w:proofErr w:type="spellEnd"/>
          </w:p>
        </w:tc>
        <w:tc>
          <w:tcPr>
            <w:tcW w:w="1417" w:type="dxa"/>
          </w:tcPr>
          <w:p w14:paraId="40812F8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1:1000</w:t>
            </w:r>
          </w:p>
        </w:tc>
        <w:tc>
          <w:tcPr>
            <w:tcW w:w="1985" w:type="dxa"/>
          </w:tcPr>
          <w:p w14:paraId="37088D8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ProteinTech</w:t>
            </w:r>
            <w:proofErr w:type="spellEnd"/>
          </w:p>
        </w:tc>
        <w:tc>
          <w:tcPr>
            <w:tcW w:w="1984" w:type="dxa"/>
          </w:tcPr>
          <w:p w14:paraId="5E2A652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24587-1-AP</w:t>
            </w:r>
          </w:p>
        </w:tc>
      </w:tr>
      <w:tr w:rsidR="00CD5209" w14:paraId="77CE71F9" w14:textId="77777777">
        <w:tc>
          <w:tcPr>
            <w:tcW w:w="2405" w:type="dxa"/>
          </w:tcPr>
          <w:p w14:paraId="7DB4315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HSPA5</w:t>
            </w:r>
          </w:p>
        </w:tc>
        <w:tc>
          <w:tcPr>
            <w:tcW w:w="1276" w:type="dxa"/>
          </w:tcPr>
          <w:p w14:paraId="04D4C014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Rabbit</w:t>
            </w:r>
            <w:proofErr w:type="spellEnd"/>
          </w:p>
        </w:tc>
        <w:tc>
          <w:tcPr>
            <w:tcW w:w="1417" w:type="dxa"/>
          </w:tcPr>
          <w:p w14:paraId="70D9760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1:1000</w:t>
            </w:r>
          </w:p>
        </w:tc>
        <w:tc>
          <w:tcPr>
            <w:tcW w:w="1985" w:type="dxa"/>
          </w:tcPr>
          <w:p w14:paraId="61922F01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ProteinTech</w:t>
            </w:r>
            <w:proofErr w:type="spellEnd"/>
          </w:p>
        </w:tc>
        <w:tc>
          <w:tcPr>
            <w:tcW w:w="1984" w:type="dxa"/>
          </w:tcPr>
          <w:p w14:paraId="40221D6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11587-1-AP</w:t>
            </w:r>
          </w:p>
        </w:tc>
      </w:tr>
      <w:tr w:rsidR="00CD5209" w14:paraId="759D8194" w14:textId="77777777">
        <w:tc>
          <w:tcPr>
            <w:tcW w:w="2405" w:type="dxa"/>
          </w:tcPr>
          <w:p w14:paraId="45F745D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TUBA</w:t>
            </w:r>
          </w:p>
        </w:tc>
        <w:tc>
          <w:tcPr>
            <w:tcW w:w="1276" w:type="dxa"/>
          </w:tcPr>
          <w:p w14:paraId="3A3ED74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Rat</w:t>
            </w:r>
          </w:p>
        </w:tc>
        <w:tc>
          <w:tcPr>
            <w:tcW w:w="1417" w:type="dxa"/>
          </w:tcPr>
          <w:p w14:paraId="17D5323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1:1000</w:t>
            </w:r>
          </w:p>
        </w:tc>
        <w:tc>
          <w:tcPr>
            <w:tcW w:w="1985" w:type="dxa"/>
          </w:tcPr>
          <w:p w14:paraId="68F3E14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Novus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Biologicals</w:t>
            </w:r>
            <w:proofErr w:type="spellEnd"/>
          </w:p>
        </w:tc>
        <w:tc>
          <w:tcPr>
            <w:tcW w:w="1984" w:type="dxa"/>
          </w:tcPr>
          <w:p w14:paraId="6F178D8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NB600-506</w:t>
            </w:r>
          </w:p>
        </w:tc>
      </w:tr>
      <w:tr w:rsidR="00CD5209" w14:paraId="1040D5D3" w14:textId="77777777">
        <w:tc>
          <w:tcPr>
            <w:tcW w:w="9067" w:type="dxa"/>
            <w:gridSpan w:val="5"/>
          </w:tcPr>
          <w:p w14:paraId="36810F9D" w14:textId="77777777" w:rsidR="00CD5209" w:rsidRDefault="00000000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Secondary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antibodies</w:t>
            </w:r>
            <w:proofErr w:type="spellEnd"/>
          </w:p>
        </w:tc>
      </w:tr>
      <w:tr w:rsidR="00CD5209" w14:paraId="01C93D24" w14:textId="77777777">
        <w:tc>
          <w:tcPr>
            <w:tcW w:w="2405" w:type="dxa"/>
          </w:tcPr>
          <w:p w14:paraId="2257C6B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HRP-</w:t>
            </w:r>
            <w:proofErr w:type="spellStart"/>
            <w:r>
              <w:rPr>
                <w:sz w:val="22"/>
                <w:szCs w:val="22"/>
              </w:rPr>
              <w:t>labeled</w:t>
            </w:r>
            <w:proofErr w:type="spellEnd"/>
            <w:r>
              <w:rPr>
                <w:sz w:val="22"/>
                <w:szCs w:val="22"/>
              </w:rPr>
              <w:t xml:space="preserve"> anti-mouse</w:t>
            </w:r>
          </w:p>
        </w:tc>
        <w:tc>
          <w:tcPr>
            <w:tcW w:w="1276" w:type="dxa"/>
          </w:tcPr>
          <w:p w14:paraId="1C6E08E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Rabbit</w:t>
            </w:r>
            <w:proofErr w:type="spellEnd"/>
          </w:p>
        </w:tc>
        <w:tc>
          <w:tcPr>
            <w:tcW w:w="1417" w:type="dxa"/>
          </w:tcPr>
          <w:p w14:paraId="4458843F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1:2000</w:t>
            </w:r>
          </w:p>
        </w:tc>
        <w:tc>
          <w:tcPr>
            <w:tcW w:w="1985" w:type="dxa"/>
          </w:tcPr>
          <w:p w14:paraId="12D6482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</w:tcPr>
          <w:p w14:paraId="419B66F3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P0260</w:t>
            </w:r>
          </w:p>
        </w:tc>
      </w:tr>
      <w:tr w:rsidR="00CD5209" w14:paraId="529C7040" w14:textId="77777777">
        <w:tc>
          <w:tcPr>
            <w:tcW w:w="2405" w:type="dxa"/>
          </w:tcPr>
          <w:p w14:paraId="203B3EC9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HRP-</w:t>
            </w:r>
            <w:proofErr w:type="spellStart"/>
            <w:r>
              <w:rPr>
                <w:sz w:val="22"/>
                <w:szCs w:val="22"/>
              </w:rPr>
              <w:t>labeled</w:t>
            </w:r>
            <w:proofErr w:type="spellEnd"/>
            <w:r>
              <w:rPr>
                <w:sz w:val="22"/>
                <w:szCs w:val="22"/>
              </w:rPr>
              <w:t xml:space="preserve"> anti-</w:t>
            </w:r>
            <w:proofErr w:type="spellStart"/>
            <w:r>
              <w:rPr>
                <w:sz w:val="22"/>
                <w:szCs w:val="22"/>
              </w:rPr>
              <w:t>rabbit</w:t>
            </w:r>
            <w:proofErr w:type="spellEnd"/>
          </w:p>
        </w:tc>
        <w:tc>
          <w:tcPr>
            <w:tcW w:w="1276" w:type="dxa"/>
          </w:tcPr>
          <w:p w14:paraId="1BE45B0C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Goat</w:t>
            </w:r>
            <w:proofErr w:type="spellEnd"/>
          </w:p>
        </w:tc>
        <w:tc>
          <w:tcPr>
            <w:tcW w:w="1417" w:type="dxa"/>
          </w:tcPr>
          <w:p w14:paraId="2285A46B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1:2000</w:t>
            </w:r>
          </w:p>
        </w:tc>
        <w:tc>
          <w:tcPr>
            <w:tcW w:w="1985" w:type="dxa"/>
          </w:tcPr>
          <w:p w14:paraId="7C01542A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Dako</w:t>
            </w:r>
            <w:proofErr w:type="spellEnd"/>
          </w:p>
        </w:tc>
        <w:tc>
          <w:tcPr>
            <w:tcW w:w="1984" w:type="dxa"/>
          </w:tcPr>
          <w:p w14:paraId="5A06D168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P0448</w:t>
            </w:r>
          </w:p>
        </w:tc>
      </w:tr>
      <w:tr w:rsidR="00CD5209" w14:paraId="1230EC3E" w14:textId="77777777">
        <w:tc>
          <w:tcPr>
            <w:tcW w:w="2405" w:type="dxa"/>
          </w:tcPr>
          <w:p w14:paraId="568B2F8D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HRP-</w:t>
            </w:r>
            <w:proofErr w:type="spellStart"/>
            <w:r>
              <w:rPr>
                <w:sz w:val="22"/>
                <w:szCs w:val="22"/>
              </w:rPr>
              <w:t>labeled</w:t>
            </w:r>
            <w:proofErr w:type="spellEnd"/>
            <w:r>
              <w:rPr>
                <w:sz w:val="22"/>
                <w:szCs w:val="22"/>
              </w:rPr>
              <w:t xml:space="preserve"> anti-rat</w:t>
            </w:r>
          </w:p>
        </w:tc>
        <w:tc>
          <w:tcPr>
            <w:tcW w:w="1276" w:type="dxa"/>
          </w:tcPr>
          <w:p w14:paraId="34AC081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Rabbit</w:t>
            </w:r>
            <w:proofErr w:type="spellEnd"/>
          </w:p>
        </w:tc>
        <w:tc>
          <w:tcPr>
            <w:tcW w:w="1417" w:type="dxa"/>
          </w:tcPr>
          <w:p w14:paraId="46BE57D5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1:5000</w:t>
            </w:r>
          </w:p>
        </w:tc>
        <w:tc>
          <w:tcPr>
            <w:tcW w:w="1985" w:type="dxa"/>
          </w:tcPr>
          <w:p w14:paraId="0F3C5030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Abcam</w:t>
            </w:r>
            <w:proofErr w:type="spellEnd"/>
          </w:p>
        </w:tc>
        <w:tc>
          <w:tcPr>
            <w:tcW w:w="1984" w:type="dxa"/>
          </w:tcPr>
          <w:p w14:paraId="17DCF1B2" w14:textId="77777777" w:rsidR="00CD5209" w:rsidRDefault="00000000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AB6734</w:t>
            </w:r>
          </w:p>
        </w:tc>
      </w:tr>
    </w:tbl>
    <w:p w14:paraId="33E15B74" w14:textId="77777777" w:rsidR="00CD5209" w:rsidRDefault="00CD5209">
      <w:pPr>
        <w:rPr>
          <w:b/>
          <w:bCs/>
        </w:rPr>
      </w:pPr>
    </w:p>
    <w:sectPr w:rsidR="00CD5209" w:rsidSect="002F5A17">
      <w:footerReference w:type="default" r:id="rId12"/>
      <w:pgSz w:w="11906" w:h="16838"/>
      <w:pgMar w:top="1417" w:right="1417" w:bottom="1417" w:left="1417" w:header="708" w:footer="708" w:gutter="0"/>
      <w:lnNumType w:countBy="1" w:restart="continuous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BAE7C" w14:textId="77777777" w:rsidR="000C7C3A" w:rsidRDefault="000C7C3A">
      <w:pPr>
        <w:spacing w:after="0" w:line="240" w:lineRule="auto"/>
      </w:pPr>
      <w:r>
        <w:separator/>
      </w:r>
    </w:p>
  </w:endnote>
  <w:endnote w:type="continuationSeparator" w:id="0">
    <w:p w14:paraId="2C2EC867" w14:textId="77777777" w:rsidR="000C7C3A" w:rsidRDefault="000C7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A8DE44-FA14-47CA-BF1B-76B0F4B673D0}"/>
    <w:embedBold r:id="rId2" w:fontKey="{23C84595-688A-4A04-9491-BF6CF01E4CCC}"/>
    <w:embedItalic r:id="rId3" w:fontKey="{2C140F96-C3E8-4B46-8FF8-DA4D229F0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06EA4AC-9F95-4C53-BF66-7732DBEDCA42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5" w:fontKey="{45ED57A3-2B04-49B1-8E5A-F9C2B7C09A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9CAD03C-B0CA-40E7-8435-48560A869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0828A" w14:textId="77777777" w:rsidR="00CD52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2914">
      <w:rPr>
        <w:noProof/>
        <w:color w:val="000000"/>
      </w:rPr>
      <w:t>1</w:t>
    </w:r>
    <w:r>
      <w:rPr>
        <w:color w:val="000000"/>
      </w:rPr>
      <w:fldChar w:fldCharType="end"/>
    </w:r>
  </w:p>
  <w:p w14:paraId="4A3CA400" w14:textId="77777777" w:rsidR="00CD5209" w:rsidRDefault="00CD52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30248" w14:textId="77777777" w:rsidR="000C7C3A" w:rsidRDefault="000C7C3A">
      <w:pPr>
        <w:spacing w:after="0" w:line="240" w:lineRule="auto"/>
      </w:pPr>
      <w:r>
        <w:separator/>
      </w:r>
    </w:p>
  </w:footnote>
  <w:footnote w:type="continuationSeparator" w:id="0">
    <w:p w14:paraId="0E6A0B40" w14:textId="77777777" w:rsidR="000C7C3A" w:rsidRDefault="000C7C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71587"/>
    <w:multiLevelType w:val="multilevel"/>
    <w:tmpl w:val="C34A9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C3BEF"/>
    <w:multiLevelType w:val="multilevel"/>
    <w:tmpl w:val="E5CE95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331149">
    <w:abstractNumId w:val="0"/>
  </w:num>
  <w:num w:numId="2" w16cid:durableId="1596093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209"/>
    <w:rsid w:val="000C7C3A"/>
    <w:rsid w:val="00191077"/>
    <w:rsid w:val="001C1EAD"/>
    <w:rsid w:val="002F5A17"/>
    <w:rsid w:val="00577E70"/>
    <w:rsid w:val="006B7F17"/>
    <w:rsid w:val="009961FC"/>
    <w:rsid w:val="00A73C78"/>
    <w:rsid w:val="00AB2A8B"/>
    <w:rsid w:val="00C56D8A"/>
    <w:rsid w:val="00CD5209"/>
    <w:rsid w:val="00C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95662"/>
  <w15:docId w15:val="{6E362C5F-75AD-431C-8B64-599E90743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raster">
    <w:name w:val="Table Grid"/>
    <w:basedOn w:val="Standaardtabel"/>
    <w:rsid w:val="001B124E"/>
    <w:pPr>
      <w:spacing w:after="0" w:line="240" w:lineRule="auto"/>
    </w:pPr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gelnummer">
    <w:name w:val="line number"/>
    <w:basedOn w:val="Standaardalinea-lettertype"/>
    <w:uiPriority w:val="99"/>
    <w:semiHidden/>
    <w:unhideWhenUsed/>
    <w:rsid w:val="001B124E"/>
  </w:style>
  <w:style w:type="character" w:styleId="Hyperlink">
    <w:name w:val="Hyperlink"/>
    <w:basedOn w:val="Standaardalinea-lettertype"/>
    <w:uiPriority w:val="99"/>
    <w:unhideWhenUsed/>
    <w:rsid w:val="001B124E"/>
    <w:rPr>
      <w:color w:val="0563C1" w:themeColor="hyperlink"/>
      <w:u w:val="single"/>
    </w:rPr>
  </w:style>
  <w:style w:type="paragraph" w:styleId="Lijstalinea">
    <w:name w:val="List Paragraph"/>
    <w:uiPriority w:val="34"/>
    <w:qFormat/>
    <w:rsid w:val="001B124E"/>
    <w:pPr>
      <w:ind w:left="720"/>
      <w:contextualSpacing/>
    </w:pPr>
  </w:style>
  <w:style w:type="paragraph" w:styleId="Koptekst">
    <w:name w:val="header"/>
    <w:link w:val="KoptekstChar"/>
    <w:uiPriority w:val="99"/>
    <w:unhideWhenUsed/>
    <w:rsid w:val="001B1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124E"/>
  </w:style>
  <w:style w:type="paragraph" w:styleId="Voettekst">
    <w:name w:val="footer"/>
    <w:link w:val="VoettekstChar"/>
    <w:uiPriority w:val="99"/>
    <w:unhideWhenUsed/>
    <w:rsid w:val="001B1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124E"/>
  </w:style>
  <w:style w:type="table" w:styleId="Tabelrasterlicht">
    <w:name w:val="Grid Table Light"/>
    <w:basedOn w:val="Standaardtabel"/>
    <w:uiPriority w:val="40"/>
    <w:rsid w:val="002F59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c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d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e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0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1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2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3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4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5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6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7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8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f9">
    <w:basedOn w:val="Standaardtabe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a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xhTVTLMfpokJK83JW419jWfMUw==">CgMxLjAyDmguNHJtOTEzcndsMGJuOAByITFLcU1STGM0OTctNHRWZ3VKT2VZT0tYa3FHNm56TVFCZg==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983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Steffie</dc:creator>
  <cp:lastModifiedBy>Steffie Hasevoets</cp:lastModifiedBy>
  <cp:revision>8</cp:revision>
  <dcterms:created xsi:type="dcterms:W3CDTF">2026-01-08T09:34:00Z</dcterms:created>
  <dcterms:modified xsi:type="dcterms:W3CDTF">2026-03-18T14:02:00Z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c2daaca2-ccab-4820-82e4-fb420ac0769b</vt:lpwstr>
  </property>
</Properties>
</file>