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45A3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  <w:bookmarkStart w:id="0" w:name="_Hlk216712463"/>
      <w:bookmarkEnd w:id="0"/>
    </w:p>
    <w:p w14:paraId="354F72CC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786A0ABA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54D859A4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463F5FFB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4B6A6FEE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4B0B1430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702A8BF4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05F0E198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1AB7D597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524377F5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0636D116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15D24F47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420E3DCE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5BF9AB39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40A04587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6B53DC60" w14:textId="77777777" w:rsidR="008F2E2B" w:rsidRDefault="008F2E2B" w:rsidP="00C46FAA">
      <w:pPr>
        <w:jc w:val="center"/>
        <w:rPr>
          <w:rFonts w:ascii="Helvetica" w:hAnsi="Helvetica"/>
          <w:b/>
          <w:bCs/>
          <w:lang w:val="en-US"/>
        </w:rPr>
      </w:pPr>
    </w:p>
    <w:p w14:paraId="5AD0029E" w14:textId="5F98286E" w:rsidR="003F2D9C" w:rsidRPr="001B593C" w:rsidRDefault="003F2D9C" w:rsidP="00C46FAA">
      <w:pPr>
        <w:jc w:val="center"/>
        <w:rPr>
          <w:rFonts w:ascii="Helvetica" w:hAnsi="Helvetica"/>
          <w:b/>
          <w:bCs/>
          <w:lang w:val="en-US"/>
        </w:rPr>
      </w:pPr>
      <w:r w:rsidRPr="001B593C">
        <w:rPr>
          <w:rFonts w:ascii="Helvetica" w:hAnsi="Helvetica"/>
          <w:b/>
          <w:bCs/>
          <w:lang w:val="en-US"/>
        </w:rPr>
        <w:t>SUPPLEMENTARY MATERIALS for</w:t>
      </w:r>
    </w:p>
    <w:p w14:paraId="7CE93E66" w14:textId="77777777" w:rsidR="001E075E" w:rsidRPr="001B593C" w:rsidRDefault="001E075E" w:rsidP="00C46FAA">
      <w:pPr>
        <w:jc w:val="center"/>
        <w:rPr>
          <w:rFonts w:ascii="Helvetica" w:hAnsi="Helvetica"/>
          <w:b/>
          <w:bCs/>
          <w:lang w:val="en-US"/>
        </w:rPr>
      </w:pPr>
    </w:p>
    <w:p w14:paraId="3AD400C7" w14:textId="77777777" w:rsidR="001E075E" w:rsidRPr="001B593C" w:rsidRDefault="001E075E" w:rsidP="00C46FAA">
      <w:pPr>
        <w:jc w:val="center"/>
        <w:rPr>
          <w:rFonts w:ascii="Helvetica" w:hAnsi="Helvetica"/>
          <w:b/>
          <w:bCs/>
          <w:lang w:val="en-US"/>
        </w:rPr>
      </w:pPr>
    </w:p>
    <w:p w14:paraId="6A77C331" w14:textId="77777777" w:rsidR="003F2D9C" w:rsidRPr="001B593C" w:rsidRDefault="003F2D9C" w:rsidP="00C46FAA">
      <w:pPr>
        <w:jc w:val="center"/>
        <w:rPr>
          <w:rFonts w:ascii="Helvetica" w:hAnsi="Helvetica"/>
          <w:b/>
          <w:bCs/>
          <w:lang w:val="en-US"/>
        </w:rPr>
      </w:pPr>
    </w:p>
    <w:p w14:paraId="2455D987" w14:textId="34935531" w:rsidR="001E075E" w:rsidRPr="00273F91" w:rsidRDefault="3C00412C" w:rsidP="530B16F3">
      <w:pPr>
        <w:jc w:val="center"/>
        <w:rPr>
          <w:rFonts w:ascii="Helvetica Neue" w:eastAsia="Helvetica Neue" w:hAnsi="Helvetica Neue" w:cs="Helvetica Neue"/>
          <w:color w:val="000000" w:themeColor="text1"/>
          <w:lang w:val="en-US"/>
        </w:rPr>
      </w:pPr>
      <w:r w:rsidRPr="530B16F3">
        <w:rPr>
          <w:rFonts w:ascii="Helvetica Neue" w:eastAsia="Helvetica Neue" w:hAnsi="Helvetica Neue" w:cs="Helvetica Neue"/>
          <w:b/>
          <w:bCs/>
          <w:color w:val="000000" w:themeColor="text1"/>
          <w:lang w:val="en-US"/>
        </w:rPr>
        <w:t xml:space="preserve">Proteome-wide evolutionary rate covariation reveals the </w:t>
      </w:r>
      <w:proofErr w:type="spellStart"/>
      <w:r w:rsidRPr="530B16F3">
        <w:rPr>
          <w:rFonts w:ascii="Helvetica Neue" w:eastAsia="Helvetica Neue" w:hAnsi="Helvetica Neue" w:cs="Helvetica Neue"/>
          <w:b/>
          <w:bCs/>
          <w:color w:val="000000" w:themeColor="text1"/>
          <w:lang w:val="en-US"/>
        </w:rPr>
        <w:t>mitonuclear</w:t>
      </w:r>
      <w:proofErr w:type="spellEnd"/>
      <w:r w:rsidRPr="530B16F3">
        <w:rPr>
          <w:rFonts w:ascii="Helvetica Neue" w:eastAsia="Helvetica Neue" w:hAnsi="Helvetica Neue" w:cs="Helvetica Neue"/>
          <w:b/>
          <w:bCs/>
          <w:color w:val="000000" w:themeColor="text1"/>
          <w:lang w:val="en-US"/>
        </w:rPr>
        <w:t xml:space="preserve"> coevolutionary landscape in Squamata</w:t>
      </w:r>
    </w:p>
    <w:p w14:paraId="3C8B18EF" w14:textId="703E466D" w:rsidR="001E075E" w:rsidRPr="00273F91" w:rsidRDefault="001E075E" w:rsidP="00C46FAA">
      <w:pPr>
        <w:jc w:val="center"/>
        <w:rPr>
          <w:rFonts w:ascii="Helvetica" w:hAnsi="Helvetica"/>
          <w:b/>
          <w:bCs/>
          <w:lang w:val="en-US"/>
        </w:rPr>
      </w:pPr>
    </w:p>
    <w:p w14:paraId="5853F60A" w14:textId="77777777" w:rsidR="001E075E" w:rsidRPr="00273F91" w:rsidRDefault="001E075E" w:rsidP="00C46FAA">
      <w:pPr>
        <w:jc w:val="center"/>
        <w:rPr>
          <w:rFonts w:ascii="Helvetica" w:hAnsi="Helvetica"/>
          <w:b/>
          <w:bCs/>
          <w:lang w:val="en-US"/>
        </w:rPr>
      </w:pPr>
    </w:p>
    <w:p w14:paraId="7243410C" w14:textId="77777777" w:rsidR="001E075E" w:rsidRPr="00273F91" w:rsidRDefault="001E075E" w:rsidP="00C46FAA">
      <w:pPr>
        <w:jc w:val="center"/>
        <w:rPr>
          <w:rFonts w:ascii="Helvetica" w:hAnsi="Helvetica"/>
          <w:b/>
          <w:bCs/>
          <w:lang w:val="en-US"/>
        </w:rPr>
      </w:pPr>
    </w:p>
    <w:p w14:paraId="6CE03834" w14:textId="77777777" w:rsidR="00CA487F" w:rsidRPr="00273F91" w:rsidRDefault="00CA487F" w:rsidP="00C46FAA">
      <w:pPr>
        <w:jc w:val="center"/>
        <w:rPr>
          <w:rFonts w:ascii="Helvetica" w:hAnsi="Helvetica"/>
          <w:lang w:val="en-US"/>
        </w:rPr>
      </w:pPr>
    </w:p>
    <w:p w14:paraId="2F7D5FE1" w14:textId="77777777" w:rsidR="00EB03C0" w:rsidRPr="001B593C" w:rsidRDefault="00EB03C0" w:rsidP="00C46FAA">
      <w:pPr>
        <w:jc w:val="center"/>
        <w:rPr>
          <w:rFonts w:ascii="Helvetica" w:hAnsi="Helvetica"/>
          <w:lang w:val="en-US"/>
        </w:rPr>
      </w:pPr>
    </w:p>
    <w:p w14:paraId="56669437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152709C3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5561F0B6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562F1345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7CC19090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6206E3BD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01AA3F82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3EC0C235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5B1BB256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11524344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2B7AD7AD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748488FD" w14:textId="77777777" w:rsidR="00773435" w:rsidRDefault="00773435" w:rsidP="00C46FAA">
      <w:pPr>
        <w:jc w:val="center"/>
        <w:rPr>
          <w:rFonts w:ascii="Helvetica" w:hAnsi="Helvetica"/>
          <w:lang w:val="en-US"/>
        </w:rPr>
      </w:pPr>
    </w:p>
    <w:p w14:paraId="2033BF4A" w14:textId="77777777" w:rsidR="00C82471" w:rsidRDefault="00C82471" w:rsidP="00C46FAA">
      <w:pPr>
        <w:jc w:val="center"/>
        <w:rPr>
          <w:rFonts w:ascii="Helvetica" w:hAnsi="Helvetica"/>
          <w:lang w:val="en-US"/>
        </w:rPr>
      </w:pPr>
    </w:p>
    <w:p w14:paraId="78B25057" w14:textId="77777777" w:rsidR="00C82471" w:rsidRPr="001B593C" w:rsidRDefault="00C82471" w:rsidP="00C46FAA">
      <w:pPr>
        <w:jc w:val="center"/>
        <w:rPr>
          <w:rFonts w:ascii="Helvetica" w:hAnsi="Helvetica"/>
          <w:lang w:val="en-US"/>
        </w:rPr>
      </w:pPr>
    </w:p>
    <w:p w14:paraId="57333ABF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33433DEC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063B0BE7" w14:textId="77777777" w:rsidR="00773435" w:rsidRPr="001B593C" w:rsidRDefault="00773435" w:rsidP="00C46FAA">
      <w:pPr>
        <w:jc w:val="center"/>
        <w:rPr>
          <w:rFonts w:ascii="Helvetica" w:hAnsi="Helvetica"/>
          <w:lang w:val="en-US"/>
        </w:rPr>
      </w:pPr>
    </w:p>
    <w:p w14:paraId="32FAD6C9" w14:textId="6BC11503" w:rsidR="00773435" w:rsidRPr="00C82471" w:rsidRDefault="00C82471" w:rsidP="00C82471">
      <w:pPr>
        <w:pStyle w:val="NormaleWeb"/>
        <w:rPr>
          <w:lang w:val="en-US"/>
        </w:rPr>
      </w:pPr>
      <w:r>
        <w:rPr>
          <w:rFonts w:ascii="Helvetica" w:hAnsi="Helvetica"/>
          <w:lang w:val="en-US"/>
        </w:rPr>
        <w:t xml:space="preserve">Note: all the </w:t>
      </w:r>
      <w:r w:rsidRPr="00C82471">
        <w:rPr>
          <w:rFonts w:ascii="HelveticaNeue" w:hAnsi="HelveticaNeue"/>
          <w:lang w:val="en-US"/>
        </w:rPr>
        <w:t xml:space="preserve">additional networks and gene enrichments </w:t>
      </w:r>
      <w:r>
        <w:rPr>
          <w:rFonts w:ascii="HelveticaNeue" w:hAnsi="HelveticaNeue"/>
          <w:lang w:val="en-US"/>
        </w:rPr>
        <w:t xml:space="preserve">in this study </w:t>
      </w:r>
      <w:r w:rsidRPr="00C82471">
        <w:rPr>
          <w:rFonts w:ascii="HelveticaNeue" w:hAnsi="HelveticaNeue"/>
          <w:lang w:val="en-US"/>
        </w:rPr>
        <w:t xml:space="preserve">are </w:t>
      </w:r>
      <w:r>
        <w:rPr>
          <w:rFonts w:ascii="HelveticaNeue" w:hAnsi="HelveticaNeue"/>
          <w:lang w:val="en-US"/>
        </w:rPr>
        <w:t>stored</w:t>
      </w:r>
      <w:r w:rsidRPr="00C82471">
        <w:rPr>
          <w:rFonts w:ascii="HelveticaNeue" w:hAnsi="HelveticaNeue"/>
          <w:lang w:val="en-US"/>
        </w:rPr>
        <w:t xml:space="preserve"> in the </w:t>
      </w:r>
      <w:proofErr w:type="spellStart"/>
      <w:r w:rsidRPr="00C82471">
        <w:rPr>
          <w:rFonts w:ascii="HelveticaNeue" w:hAnsi="HelveticaNeue"/>
          <w:lang w:val="en-US"/>
        </w:rPr>
        <w:t>FigShare</w:t>
      </w:r>
      <w:proofErr w:type="spellEnd"/>
      <w:r w:rsidRPr="00C82471">
        <w:rPr>
          <w:rFonts w:ascii="HelveticaNeue" w:hAnsi="HelveticaNeue"/>
          <w:lang w:val="en-US"/>
        </w:rPr>
        <w:t xml:space="preserve"> repository (</w:t>
      </w:r>
      <w:r w:rsidRPr="00C82471">
        <w:rPr>
          <w:rFonts w:ascii="HelveticaNeue" w:hAnsi="HelveticaNeue"/>
          <w:color w:val="0000FF"/>
          <w:lang w:val="en-US"/>
        </w:rPr>
        <w:t>https://doi.org/10.6084/m9.figshare.31455355</w:t>
      </w:r>
      <w:r w:rsidRPr="00C82471">
        <w:rPr>
          <w:rFonts w:ascii="HelveticaNeue" w:hAnsi="HelveticaNeue"/>
          <w:lang w:val="en-US"/>
        </w:rPr>
        <w:t xml:space="preserve">). </w:t>
      </w:r>
    </w:p>
    <w:p w14:paraId="085388BF" w14:textId="48A30871" w:rsidR="004A098F" w:rsidRPr="001B593C" w:rsidRDefault="004A098F" w:rsidP="41C4C06E">
      <w:pPr>
        <w:jc w:val="center"/>
        <w:rPr>
          <w:rFonts w:ascii="Helvetica" w:hAnsi="Helvetica"/>
          <w:lang w:val="en-US"/>
        </w:rPr>
        <w:sectPr w:rsidR="004A098F" w:rsidRPr="001B593C">
          <w:footerReference w:type="even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EB37BDB" w14:textId="18BC4A83" w:rsidR="00CD22EF" w:rsidRPr="00CD22EF" w:rsidRDefault="5D1FBCEF" w:rsidP="530B16F3">
      <w:pPr>
        <w:jc w:val="both"/>
        <w:rPr>
          <w:rFonts w:ascii="Helvetica" w:eastAsia="Helvetica" w:hAnsi="Helvetica" w:cs="Helvetica"/>
          <w:color w:val="000000"/>
          <w:lang w:val="en-US"/>
        </w:rPr>
      </w:pPr>
      <w:r w:rsidRPr="530B16F3">
        <w:rPr>
          <w:rFonts w:ascii="Helvetica" w:hAnsi="Helvetica"/>
          <w:b/>
          <w:bCs/>
          <w:lang w:val="en-US"/>
        </w:rPr>
        <w:lastRenderedPageBreak/>
        <w:t>Table S</w:t>
      </w:r>
      <w:r w:rsidR="4B42FAAC" w:rsidRPr="530B16F3">
        <w:rPr>
          <w:rFonts w:ascii="Helvetica" w:hAnsi="Helvetica"/>
          <w:b/>
          <w:bCs/>
          <w:lang w:val="en-US"/>
        </w:rPr>
        <w:t>1</w:t>
      </w:r>
      <w:r w:rsidRPr="530B16F3">
        <w:rPr>
          <w:rFonts w:ascii="Helvetica" w:hAnsi="Helvetica"/>
          <w:b/>
          <w:bCs/>
          <w:lang w:val="en-US"/>
        </w:rPr>
        <w:t xml:space="preserve">. </w:t>
      </w:r>
      <w:r w:rsidR="78717850" w:rsidRPr="530B16F3">
        <w:rPr>
          <w:rFonts w:ascii="Helvetica" w:hAnsi="Helvetica"/>
          <w:color w:val="000000" w:themeColor="text1"/>
          <w:lang w:val="en-US"/>
        </w:rPr>
        <w:t>List of squamate species used in this study, including taxonomic information, NCBI taxonomy ID (</w:t>
      </w:r>
      <w:proofErr w:type="spellStart"/>
      <w:r w:rsidR="78717850" w:rsidRPr="530B16F3">
        <w:rPr>
          <w:rFonts w:ascii="Helvetica" w:hAnsi="Helvetica"/>
          <w:color w:val="000000" w:themeColor="text1"/>
          <w:lang w:val="en-US"/>
        </w:rPr>
        <w:t>txid</w:t>
      </w:r>
      <w:proofErr w:type="spellEnd"/>
      <w:r w:rsidR="78717850" w:rsidRPr="530B16F3">
        <w:rPr>
          <w:rFonts w:ascii="Helvetica" w:hAnsi="Helvetica"/>
          <w:color w:val="000000" w:themeColor="text1"/>
          <w:lang w:val="en-US"/>
        </w:rPr>
        <w:t>), presence of mitochondrial OXPHOS proteins (</w:t>
      </w:r>
      <w:proofErr w:type="spellStart"/>
      <w:r w:rsidR="78717850" w:rsidRPr="530B16F3">
        <w:rPr>
          <w:rFonts w:ascii="Helvetica" w:hAnsi="Helvetica"/>
          <w:color w:val="000000" w:themeColor="text1"/>
          <w:lang w:val="en-US"/>
        </w:rPr>
        <w:t>mtOXPHOS</w:t>
      </w:r>
      <w:proofErr w:type="spellEnd"/>
      <w:r w:rsidR="78717850" w:rsidRPr="530B16F3">
        <w:rPr>
          <w:rFonts w:ascii="Helvetica" w:hAnsi="Helvetica"/>
          <w:color w:val="000000" w:themeColor="text1"/>
          <w:lang w:val="en-US"/>
        </w:rPr>
        <w:t>), mitochondrial genome identifier</w:t>
      </w:r>
      <w:r w:rsidR="505C6932" w:rsidRPr="530B16F3">
        <w:rPr>
          <w:rFonts w:ascii="Helvetica" w:hAnsi="Helvetica"/>
          <w:color w:val="000000" w:themeColor="text1"/>
          <w:lang w:val="en-US"/>
        </w:rPr>
        <w:t xml:space="preserve"> </w:t>
      </w:r>
      <w:r w:rsidR="1B52DF17" w:rsidRPr="530B16F3">
        <w:rPr>
          <w:rFonts w:ascii="Helvetica" w:hAnsi="Helvetica"/>
          <w:color w:val="000000" w:themeColor="text1"/>
          <w:lang w:val="en-US"/>
        </w:rPr>
        <w:t>(</w:t>
      </w:r>
      <w:proofErr w:type="spellStart"/>
      <w:r w:rsidR="72BAF487" w:rsidRPr="530B16F3">
        <w:rPr>
          <w:rFonts w:ascii="Helvetica" w:hAnsi="Helvetica"/>
          <w:color w:val="000000" w:themeColor="text1"/>
          <w:lang w:val="en-US"/>
        </w:rPr>
        <w:t>mtDNA</w:t>
      </w:r>
      <w:proofErr w:type="spellEnd"/>
      <w:r w:rsidR="72BAF487" w:rsidRPr="530B16F3">
        <w:rPr>
          <w:rFonts w:ascii="Helvetica" w:hAnsi="Helvetica"/>
          <w:color w:val="000000" w:themeColor="text1"/>
          <w:lang w:val="en-US"/>
        </w:rPr>
        <w:t xml:space="preserve"> ID; </w:t>
      </w:r>
      <w:r w:rsidR="1B52DF17" w:rsidRPr="530B16F3">
        <w:rPr>
          <w:rFonts w:ascii="Helvetica" w:hAnsi="Helvetica"/>
          <w:color w:val="000000" w:themeColor="text1"/>
          <w:lang w:val="en-US"/>
        </w:rPr>
        <w:t>accession number or source paper</w:t>
      </w:r>
      <w:r w:rsidR="78717850" w:rsidRPr="530B16F3">
        <w:rPr>
          <w:rFonts w:ascii="Helvetica" w:hAnsi="Helvetica"/>
          <w:color w:val="000000" w:themeColor="text1"/>
          <w:lang w:val="en-US"/>
        </w:rPr>
        <w:t>), nuclear genome assembly ID, assembly level, and release date. Mitochondrial genomes were obtained from public databases or identified from genomic/transcriptomic data</w:t>
      </w:r>
      <w:r w:rsidR="6B7D93FB" w:rsidRPr="530B16F3">
        <w:rPr>
          <w:rFonts w:ascii="Helvetica" w:hAnsi="Helvetica"/>
          <w:color w:val="000000" w:themeColor="text1"/>
          <w:lang w:val="en-US"/>
        </w:rPr>
        <w:t>, as described in Methods</w:t>
      </w:r>
      <w:r w:rsidR="78717850" w:rsidRPr="530B16F3">
        <w:rPr>
          <w:rFonts w:ascii="Helvetica" w:hAnsi="Helvetica"/>
          <w:color w:val="000000" w:themeColor="text1"/>
          <w:lang w:val="en-US"/>
        </w:rPr>
        <w:t>.</w:t>
      </w:r>
      <w:r w:rsidR="10852AFB" w:rsidRPr="530B16F3">
        <w:rPr>
          <w:rFonts w:ascii="Helvetica" w:hAnsi="Helvetica"/>
          <w:color w:val="000000" w:themeColor="text1"/>
          <w:lang w:val="en-US"/>
        </w:rPr>
        <w:t xml:space="preserve"> </w:t>
      </w:r>
      <w:r w:rsidR="10852AFB" w:rsidRPr="530B16F3">
        <w:rPr>
          <w:rFonts w:ascii="Helvetica" w:hAnsi="Helvetica"/>
          <w:i/>
          <w:iCs/>
          <w:color w:val="000000" w:themeColor="text1"/>
          <w:lang w:val="en-US"/>
        </w:rPr>
        <w:t>L. sacra</w:t>
      </w:r>
      <w:r w:rsidR="10852AFB" w:rsidRPr="530B16F3">
        <w:rPr>
          <w:rFonts w:ascii="Helvetica" w:hAnsi="Helvetica"/>
          <w:color w:val="000000" w:themeColor="text1"/>
          <w:lang w:val="en-US"/>
        </w:rPr>
        <w:t xml:space="preserve"> and </w:t>
      </w:r>
      <w:r w:rsidR="10852AFB" w:rsidRPr="530B16F3">
        <w:rPr>
          <w:rFonts w:ascii="Helvetica" w:hAnsi="Helvetica"/>
          <w:i/>
          <w:iCs/>
          <w:color w:val="000000" w:themeColor="text1"/>
          <w:lang w:val="en-US"/>
        </w:rPr>
        <w:t xml:space="preserve">P. </w:t>
      </w:r>
      <w:proofErr w:type="spellStart"/>
      <w:r w:rsidR="10852AFB" w:rsidRPr="530B16F3">
        <w:rPr>
          <w:rFonts w:ascii="Helvetica" w:hAnsi="Helvetica"/>
          <w:i/>
          <w:iCs/>
          <w:color w:val="000000" w:themeColor="text1"/>
          <w:lang w:val="en-US"/>
        </w:rPr>
        <w:t>przwalskii</w:t>
      </w:r>
      <w:proofErr w:type="spellEnd"/>
      <w:r w:rsidR="10852AFB" w:rsidRPr="530B16F3">
        <w:rPr>
          <w:rFonts w:ascii="Helvetica" w:hAnsi="Helvetica"/>
          <w:color w:val="000000" w:themeColor="text1"/>
          <w:lang w:val="en-US"/>
        </w:rPr>
        <w:t xml:space="preserve"> </w:t>
      </w:r>
      <w:r w:rsidR="4791C801" w:rsidRPr="530B16F3">
        <w:rPr>
          <w:rFonts w:ascii="Helvetica" w:hAnsi="Helvetica"/>
          <w:color w:val="000000" w:themeColor="text1"/>
          <w:lang w:val="en-US"/>
        </w:rPr>
        <w:t xml:space="preserve">mitogenomes </w:t>
      </w:r>
      <w:r w:rsidR="10852AFB" w:rsidRPr="530B16F3">
        <w:rPr>
          <w:rFonts w:ascii="Helvetica" w:hAnsi="Helvetica"/>
          <w:color w:val="000000" w:themeColor="text1"/>
          <w:lang w:val="en-US"/>
        </w:rPr>
        <w:t xml:space="preserve">were downloaded from </w:t>
      </w:r>
      <w:r w:rsidR="4FBCB814" w:rsidRPr="530B16F3">
        <w:rPr>
          <w:rFonts w:ascii="Helvetica" w:hAnsi="Helvetica"/>
          <w:color w:val="000000" w:themeColor="text1"/>
          <w:lang w:val="en-US"/>
        </w:rPr>
        <w:t>the National Genomics Data Center (CGDC)</w:t>
      </w:r>
      <w:r w:rsidR="66A051C6" w:rsidRPr="530B16F3">
        <w:rPr>
          <w:rFonts w:ascii="Helvetica" w:hAnsi="Helvetica"/>
          <w:color w:val="000000" w:themeColor="text1"/>
          <w:lang w:val="en-US"/>
        </w:rPr>
        <w:t>.</w:t>
      </w:r>
      <w:r w:rsidR="366E5398" w:rsidRPr="530B16F3">
        <w:rPr>
          <w:rFonts w:ascii="Helvetica" w:hAnsi="Helvetica"/>
          <w:color w:val="000000" w:themeColor="text1"/>
          <w:lang w:val="en-US"/>
        </w:rPr>
        <w:t xml:space="preserve"> </w:t>
      </w:r>
      <w:r w:rsidR="0F7C89BA" w:rsidRPr="530B16F3">
        <w:rPr>
          <w:rFonts w:ascii="Helvetica" w:hAnsi="Helvetica"/>
          <w:color w:val="000000" w:themeColor="text1"/>
          <w:lang w:val="en-US"/>
        </w:rPr>
        <w:t>I</w:t>
      </w:r>
      <w:r w:rsidR="0F7C89BA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n the </w:t>
      </w:r>
      <w:proofErr w:type="spellStart"/>
      <w:r w:rsidR="0F7C89BA" w:rsidRPr="530B16F3">
        <w:rPr>
          <w:rFonts w:ascii="Helvetica" w:eastAsia="Helvetica" w:hAnsi="Helvetica" w:cs="Helvetica"/>
          <w:color w:val="000000" w:themeColor="text1"/>
          <w:lang w:val="en-US"/>
        </w:rPr>
        <w:t>mtDNA</w:t>
      </w:r>
      <w:proofErr w:type="spellEnd"/>
      <w:r w:rsidR="0F7C89BA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 ID column,</w:t>
      </w:r>
      <w:r w:rsidR="0F7C89BA" w:rsidRPr="530B16F3">
        <w:rPr>
          <w:rFonts w:ascii="Helvetica" w:hAnsi="Helvetica"/>
          <w:color w:val="000000" w:themeColor="text1"/>
          <w:lang w:val="en-US"/>
        </w:rPr>
        <w:t xml:space="preserve"> w</w:t>
      </w:r>
      <w:r w:rsidR="366E5398" w:rsidRPr="530B16F3">
        <w:rPr>
          <w:rFonts w:ascii="Helvetica" w:hAnsi="Helvetica"/>
          <w:color w:val="000000" w:themeColor="text1"/>
          <w:lang w:val="en-US"/>
        </w:rPr>
        <w:t xml:space="preserve">hen </w:t>
      </w:r>
      <w:proofErr w:type="spellStart"/>
      <w:r w:rsidR="366E5398" w:rsidRPr="530B16F3">
        <w:rPr>
          <w:rFonts w:ascii="Helvetica" w:hAnsi="Helvetica"/>
          <w:color w:val="000000" w:themeColor="text1"/>
          <w:lang w:val="en-US"/>
        </w:rPr>
        <w:t>mtDNA</w:t>
      </w:r>
      <w:proofErr w:type="spellEnd"/>
      <w:r w:rsidR="366E5398" w:rsidRPr="530B16F3">
        <w:rPr>
          <w:rFonts w:ascii="Helvetica" w:hAnsi="Helvetica"/>
          <w:color w:val="000000" w:themeColor="text1"/>
          <w:lang w:val="en-US"/>
        </w:rPr>
        <w:t xml:space="preserve"> annotated mitogenomes were unavailable in NCBI, we replaced the accession ID with the citation of the study reporting the assembly. </w:t>
      </w:r>
      <w:r w:rsidR="232473AE" w:rsidRPr="530B16F3">
        <w:rPr>
          <w:rFonts w:ascii="Helvetica" w:eastAsia="Helvetica" w:hAnsi="Helvetica" w:cs="Helvetica"/>
          <w:color w:val="000000" w:themeColor="text1"/>
          <w:lang w:val="en-US"/>
        </w:rPr>
        <w:t>When “Wallnoefer et al. 2025” is indicated</w:t>
      </w:r>
      <w:r w:rsidR="603572CA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, it </w:t>
      </w:r>
      <w:r w:rsidR="697B148C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indicates that </w:t>
      </w:r>
      <w:proofErr w:type="spellStart"/>
      <w:r w:rsidR="603572CA" w:rsidRPr="530B16F3">
        <w:rPr>
          <w:rFonts w:ascii="Helvetica" w:eastAsia="Helvetica" w:hAnsi="Helvetica" w:cs="Helvetica"/>
          <w:color w:val="000000" w:themeColor="text1"/>
          <w:lang w:val="en-US"/>
        </w:rPr>
        <w:t>mtOXPHOS</w:t>
      </w:r>
      <w:proofErr w:type="spellEnd"/>
      <w:r w:rsidR="603572CA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 sequences</w:t>
      </w:r>
      <w:r w:rsidR="30DD322D" w:rsidRPr="530B16F3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="603572CA" w:rsidRPr="530B16F3">
        <w:rPr>
          <w:rFonts w:ascii="Helvetica" w:eastAsia="Helvetica" w:hAnsi="Helvetica" w:cs="Helvetica"/>
          <w:color w:val="000000" w:themeColor="text1"/>
          <w:lang w:val="en-US"/>
        </w:rPr>
        <w:t>were already available to the authors.</w:t>
      </w:r>
    </w:p>
    <w:p w14:paraId="5F06B8E3" w14:textId="77777777" w:rsidR="00CD22EF" w:rsidRPr="00CD22EF" w:rsidRDefault="00CD22EF" w:rsidP="00D56664">
      <w:pPr>
        <w:rPr>
          <w:rFonts w:ascii="Helvetica" w:hAnsi="Helvetica"/>
          <w:b/>
          <w:bCs/>
          <w:lang w:val="en-US"/>
        </w:rPr>
      </w:pPr>
    </w:p>
    <w:tbl>
      <w:tblPr>
        <w:tblStyle w:val="Tabellagriglia1chiara"/>
        <w:tblW w:w="4724" w:type="pct"/>
        <w:tblLook w:val="04A0" w:firstRow="1" w:lastRow="0" w:firstColumn="1" w:lastColumn="0" w:noHBand="0" w:noVBand="1"/>
      </w:tblPr>
      <w:tblGrid>
        <w:gridCol w:w="1449"/>
        <w:gridCol w:w="1556"/>
        <w:gridCol w:w="2579"/>
        <w:gridCol w:w="750"/>
        <w:gridCol w:w="1103"/>
        <w:gridCol w:w="2329"/>
        <w:gridCol w:w="1770"/>
        <w:gridCol w:w="1404"/>
        <w:gridCol w:w="1230"/>
      </w:tblGrid>
      <w:tr w:rsidR="006C6F0E" w:rsidRPr="00CD22EF" w14:paraId="3B891176" w14:textId="77777777" w:rsidTr="530B1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7D1CBD2" w14:textId="77777777" w:rsidR="00CD22EF" w:rsidRPr="00CD22EF" w:rsidRDefault="00CD22EF">
            <w:pPr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527" w:type="pct"/>
            <w:noWrap/>
            <w:hideMark/>
          </w:tcPr>
          <w:p w14:paraId="46852DE7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Family</w:t>
            </w:r>
          </w:p>
        </w:tc>
        <w:tc>
          <w:tcPr>
            <w:tcW w:w="873" w:type="pct"/>
            <w:noWrap/>
            <w:hideMark/>
          </w:tcPr>
          <w:p w14:paraId="7E3EBF12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242" w:type="pct"/>
            <w:noWrap/>
            <w:hideMark/>
          </w:tcPr>
          <w:p w14:paraId="371A1126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txid</w:t>
            </w:r>
            <w:proofErr w:type="spellEnd"/>
          </w:p>
        </w:tc>
        <w:tc>
          <w:tcPr>
            <w:tcW w:w="366" w:type="pct"/>
            <w:noWrap/>
            <w:hideMark/>
          </w:tcPr>
          <w:p w14:paraId="7E10AF46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mtOXPHOS</w:t>
            </w:r>
            <w:proofErr w:type="spellEnd"/>
          </w:p>
        </w:tc>
        <w:tc>
          <w:tcPr>
            <w:tcW w:w="802" w:type="pct"/>
            <w:noWrap/>
            <w:hideMark/>
          </w:tcPr>
          <w:p w14:paraId="612113C7" w14:textId="3FE3913B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mtDNA ID</w:t>
            </w:r>
          </w:p>
        </w:tc>
        <w:tc>
          <w:tcPr>
            <w:tcW w:w="603" w:type="pct"/>
            <w:noWrap/>
            <w:hideMark/>
          </w:tcPr>
          <w:p w14:paraId="4D00A32B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Assembly ID</w:t>
            </w:r>
          </w:p>
        </w:tc>
        <w:tc>
          <w:tcPr>
            <w:tcW w:w="784" w:type="pct"/>
            <w:noWrap/>
            <w:hideMark/>
          </w:tcPr>
          <w:p w14:paraId="5722B12C" w14:textId="77777777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Assembly Level</w:t>
            </w:r>
          </w:p>
        </w:tc>
        <w:tc>
          <w:tcPr>
            <w:tcW w:w="379" w:type="pct"/>
            <w:noWrap/>
            <w:hideMark/>
          </w:tcPr>
          <w:p w14:paraId="68F3B6A7" w14:textId="5F752F8E" w:rsidR="00CD22EF" w:rsidRPr="00CD22EF" w:rsidRDefault="00CD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Release Date</w:t>
            </w:r>
          </w:p>
        </w:tc>
      </w:tr>
      <w:tr w:rsidR="006C6F0E" w:rsidRPr="00CD22EF" w14:paraId="1FE6EC3A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146FA79F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Acrodonta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1A7E4AB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Agamidae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A06158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Pogona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vitticeps</w:t>
            </w:r>
            <w:proofErr w:type="spellEnd"/>
          </w:p>
        </w:tc>
        <w:tc>
          <w:tcPr>
            <w:tcW w:w="242" w:type="pct"/>
            <w:noWrap/>
            <w:hideMark/>
          </w:tcPr>
          <w:p w14:paraId="6CA5511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103695</w:t>
            </w:r>
          </w:p>
        </w:tc>
        <w:tc>
          <w:tcPr>
            <w:tcW w:w="366" w:type="pct"/>
            <w:noWrap/>
            <w:hideMark/>
          </w:tcPr>
          <w:p w14:paraId="1D24F72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2E2ABA0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AB166795.1</w:t>
            </w:r>
          </w:p>
        </w:tc>
        <w:tc>
          <w:tcPr>
            <w:tcW w:w="603" w:type="pct"/>
            <w:noWrap/>
            <w:hideMark/>
          </w:tcPr>
          <w:p w14:paraId="382FB27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GCF_900067755.1</w:t>
            </w:r>
          </w:p>
        </w:tc>
        <w:tc>
          <w:tcPr>
            <w:tcW w:w="784" w:type="pct"/>
            <w:noWrap/>
            <w:hideMark/>
          </w:tcPr>
          <w:p w14:paraId="1142FD1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51F3F2A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28/02/17</w:t>
            </w:r>
          </w:p>
        </w:tc>
      </w:tr>
      <w:tr w:rsidR="006C6F0E" w:rsidRPr="00CD22EF" w14:paraId="24BC4741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9012184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Acrodonta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3B6FCAD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Agamidae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4AC5D77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Phrynocephalus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forsythii</w:t>
            </w:r>
            <w:proofErr w:type="spellEnd"/>
          </w:p>
        </w:tc>
        <w:tc>
          <w:tcPr>
            <w:tcW w:w="242" w:type="pct"/>
            <w:noWrap/>
            <w:hideMark/>
          </w:tcPr>
          <w:p w14:paraId="1A498EAF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171643</w:t>
            </w:r>
          </w:p>
        </w:tc>
        <w:tc>
          <w:tcPr>
            <w:tcW w:w="366" w:type="pct"/>
            <w:noWrap/>
            <w:hideMark/>
          </w:tcPr>
          <w:p w14:paraId="12F39C9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26CB8F4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KP232959.1</w:t>
            </w:r>
          </w:p>
        </w:tc>
        <w:tc>
          <w:tcPr>
            <w:tcW w:w="603" w:type="pct"/>
            <w:noWrap/>
            <w:hideMark/>
          </w:tcPr>
          <w:p w14:paraId="6A4517C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GCA_029282475.1</w:t>
            </w:r>
          </w:p>
        </w:tc>
        <w:tc>
          <w:tcPr>
            <w:tcW w:w="784" w:type="pct"/>
            <w:noWrap/>
            <w:hideMark/>
          </w:tcPr>
          <w:p w14:paraId="073B682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0D16F32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20/03/23</w:t>
            </w:r>
          </w:p>
        </w:tc>
      </w:tr>
      <w:tr w:rsidR="006C6F0E" w:rsidRPr="00CD22EF" w14:paraId="0CA6B774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60640A8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Acrodonta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18EB682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Agamidae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1A06F14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Intellagama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lesueurii</w:t>
            </w:r>
            <w:proofErr w:type="spellEnd"/>
          </w:p>
        </w:tc>
        <w:tc>
          <w:tcPr>
            <w:tcW w:w="242" w:type="pct"/>
            <w:noWrap/>
            <w:hideMark/>
          </w:tcPr>
          <w:p w14:paraId="384BEFF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103694</w:t>
            </w:r>
          </w:p>
        </w:tc>
        <w:tc>
          <w:tcPr>
            <w:tcW w:w="366" w:type="pct"/>
            <w:noWrap/>
            <w:hideMark/>
          </w:tcPr>
          <w:p w14:paraId="54426B9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02" w:type="pct"/>
            <w:noWrap/>
            <w:hideMark/>
          </w:tcPr>
          <w:p w14:paraId="13265FEB" w14:textId="65A2CE64" w:rsidR="00CD22EF" w:rsidRPr="00CD22EF" w:rsidRDefault="004A0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>
              <w:rPr>
                <w:rFonts w:ascii="Helvetica Neue" w:hAnsi="Helvetica Neue" w:cs="Calibri"/>
                <w:color w:val="000000"/>
                <w:sz w:val="16"/>
                <w:szCs w:val="16"/>
              </w:rPr>
              <w:t>\</w:t>
            </w:r>
          </w:p>
        </w:tc>
        <w:tc>
          <w:tcPr>
            <w:tcW w:w="603" w:type="pct"/>
            <w:noWrap/>
            <w:hideMark/>
          </w:tcPr>
          <w:p w14:paraId="423A689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GCA_037013535.1</w:t>
            </w:r>
          </w:p>
        </w:tc>
        <w:tc>
          <w:tcPr>
            <w:tcW w:w="784" w:type="pct"/>
            <w:noWrap/>
            <w:hideMark/>
          </w:tcPr>
          <w:p w14:paraId="03740CE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161FFAA6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11/12/23</w:t>
            </w:r>
          </w:p>
        </w:tc>
      </w:tr>
      <w:tr w:rsidR="006C6F0E" w:rsidRPr="00CD22EF" w14:paraId="680F3A0D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2D8879F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Acrodonta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77D7DE9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Agamidae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2F831C3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Laudakia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sacra</w:t>
            </w:r>
          </w:p>
        </w:tc>
        <w:tc>
          <w:tcPr>
            <w:tcW w:w="242" w:type="pct"/>
            <w:noWrap/>
            <w:hideMark/>
          </w:tcPr>
          <w:p w14:paraId="793CB10F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52204</w:t>
            </w:r>
          </w:p>
        </w:tc>
        <w:tc>
          <w:tcPr>
            <w:tcW w:w="366" w:type="pct"/>
            <w:noWrap/>
            <w:hideMark/>
          </w:tcPr>
          <w:p w14:paraId="28618CC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163742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MK411596.1</w:t>
            </w:r>
          </w:p>
        </w:tc>
        <w:tc>
          <w:tcPr>
            <w:tcW w:w="603" w:type="pct"/>
            <w:noWrap/>
            <w:hideMark/>
          </w:tcPr>
          <w:p w14:paraId="1F6BFAA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GWHBKHB00000000</w:t>
            </w:r>
          </w:p>
        </w:tc>
        <w:tc>
          <w:tcPr>
            <w:tcW w:w="784" w:type="pct"/>
            <w:noWrap/>
            <w:hideMark/>
          </w:tcPr>
          <w:p w14:paraId="787D52F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Contig</w:t>
            </w:r>
            <w:proofErr w:type="spellEnd"/>
          </w:p>
        </w:tc>
        <w:tc>
          <w:tcPr>
            <w:tcW w:w="379" w:type="pct"/>
            <w:noWrap/>
            <w:hideMark/>
          </w:tcPr>
          <w:p w14:paraId="7AE52CCA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03/09/22</w:t>
            </w:r>
          </w:p>
        </w:tc>
      </w:tr>
      <w:tr w:rsidR="006C6F0E" w:rsidRPr="00CD22EF" w14:paraId="1B4BE5BC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B32E3BC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Acrodonta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5A57630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Agamidae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6580266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Phrynocephalus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przewalskii</w:t>
            </w:r>
            <w:proofErr w:type="spellEnd"/>
          </w:p>
        </w:tc>
        <w:tc>
          <w:tcPr>
            <w:tcW w:w="242" w:type="pct"/>
            <w:noWrap/>
            <w:hideMark/>
          </w:tcPr>
          <w:p w14:paraId="3FC1FEB9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171649</w:t>
            </w:r>
          </w:p>
        </w:tc>
        <w:tc>
          <w:tcPr>
            <w:tcW w:w="366" w:type="pct"/>
            <w:noWrap/>
            <w:hideMark/>
          </w:tcPr>
          <w:p w14:paraId="1055C8D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6079D5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NC_022719.1</w:t>
            </w:r>
          </w:p>
        </w:tc>
        <w:tc>
          <w:tcPr>
            <w:tcW w:w="603" w:type="pct"/>
            <w:noWrap/>
            <w:hideMark/>
          </w:tcPr>
          <w:p w14:paraId="2D2C621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GWHAAFD00000000 </w:t>
            </w:r>
          </w:p>
        </w:tc>
        <w:tc>
          <w:tcPr>
            <w:tcW w:w="784" w:type="pct"/>
            <w:noWrap/>
            <w:hideMark/>
          </w:tcPr>
          <w:p w14:paraId="29C4C4B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7CBBC82B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07/12/18</w:t>
            </w:r>
          </w:p>
        </w:tc>
      </w:tr>
      <w:tr w:rsidR="006C6F0E" w:rsidRPr="00CD22EF" w14:paraId="42A63D4F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9B911BF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Pleurodonta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5BEAABE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Dactyloidae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4D246E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Anolis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carolinensis</w:t>
            </w:r>
            <w:proofErr w:type="spellEnd"/>
          </w:p>
        </w:tc>
        <w:tc>
          <w:tcPr>
            <w:tcW w:w="242" w:type="pct"/>
            <w:noWrap/>
            <w:hideMark/>
          </w:tcPr>
          <w:p w14:paraId="28159A25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28377</w:t>
            </w:r>
          </w:p>
        </w:tc>
        <w:tc>
          <w:tcPr>
            <w:tcW w:w="366" w:type="pct"/>
            <w:noWrap/>
            <w:hideMark/>
          </w:tcPr>
          <w:p w14:paraId="5FC74A1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7B724D9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EU747728.2</w:t>
            </w:r>
          </w:p>
        </w:tc>
        <w:tc>
          <w:tcPr>
            <w:tcW w:w="603" w:type="pct"/>
            <w:noWrap/>
            <w:hideMark/>
          </w:tcPr>
          <w:p w14:paraId="6B176FA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GCF_035594765.1</w:t>
            </w:r>
          </w:p>
        </w:tc>
        <w:tc>
          <w:tcPr>
            <w:tcW w:w="784" w:type="pct"/>
            <w:noWrap/>
            <w:hideMark/>
          </w:tcPr>
          <w:p w14:paraId="449F577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2FEBECF7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12/01/24</w:t>
            </w:r>
          </w:p>
        </w:tc>
      </w:tr>
      <w:tr w:rsidR="006C6F0E" w:rsidRPr="00CD22EF" w14:paraId="4CE7FB88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E8AD6C3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Pleurodonta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2F5DF99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Dactyloidae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433CEE5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Anolis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sagrei</w:t>
            </w:r>
            <w:proofErr w:type="spellEnd"/>
          </w:p>
        </w:tc>
        <w:tc>
          <w:tcPr>
            <w:tcW w:w="242" w:type="pct"/>
            <w:noWrap/>
            <w:hideMark/>
          </w:tcPr>
          <w:p w14:paraId="2C7DB79A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38937</w:t>
            </w:r>
          </w:p>
        </w:tc>
        <w:tc>
          <w:tcPr>
            <w:tcW w:w="366" w:type="pct"/>
            <w:noWrap/>
            <w:hideMark/>
          </w:tcPr>
          <w:p w14:paraId="6DF9566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1757861" w14:textId="3C6CC574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Geneva et al.</w:t>
            </w:r>
            <w:r w:rsidR="64E95148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603" w:type="pct"/>
            <w:noWrap/>
            <w:hideMark/>
          </w:tcPr>
          <w:p w14:paraId="6297E08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GCF_037176765.1</w:t>
            </w:r>
          </w:p>
        </w:tc>
        <w:tc>
          <w:tcPr>
            <w:tcW w:w="784" w:type="pct"/>
            <w:noWrap/>
            <w:hideMark/>
          </w:tcPr>
          <w:p w14:paraId="2E14064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5141DB49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15/03/24</w:t>
            </w:r>
          </w:p>
        </w:tc>
      </w:tr>
      <w:tr w:rsidR="006C6F0E" w:rsidRPr="00CD22EF" w14:paraId="1FC10BEB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AA966B8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Pleurodonta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4FD6AAA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Dactyloidae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95D0A8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Anolis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homolechis</w:t>
            </w:r>
            <w:proofErr w:type="spellEnd"/>
          </w:p>
        </w:tc>
        <w:tc>
          <w:tcPr>
            <w:tcW w:w="242" w:type="pct"/>
            <w:noWrap/>
            <w:hideMark/>
          </w:tcPr>
          <w:p w14:paraId="748244D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235309</w:t>
            </w:r>
          </w:p>
        </w:tc>
        <w:tc>
          <w:tcPr>
            <w:tcW w:w="366" w:type="pct"/>
            <w:noWrap/>
            <w:hideMark/>
          </w:tcPr>
          <w:p w14:paraId="44975CA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02" w:type="pct"/>
            <w:noWrap/>
            <w:hideMark/>
          </w:tcPr>
          <w:p w14:paraId="7DCB07D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\</w:t>
            </w:r>
          </w:p>
        </w:tc>
        <w:tc>
          <w:tcPr>
            <w:tcW w:w="603" w:type="pct"/>
            <w:noWrap/>
            <w:hideMark/>
          </w:tcPr>
          <w:p w14:paraId="70F8259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Kanamori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et al. 2022</w:t>
            </w:r>
          </w:p>
        </w:tc>
        <w:tc>
          <w:tcPr>
            <w:tcW w:w="784" w:type="pct"/>
            <w:noWrap/>
            <w:hideMark/>
          </w:tcPr>
          <w:p w14:paraId="335144D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4FCBFD0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04/11/22</w:t>
            </w:r>
          </w:p>
        </w:tc>
      </w:tr>
      <w:tr w:rsidR="006C6F0E" w:rsidRPr="00CD22EF" w14:paraId="353BC46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BF2F336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Pleurodonta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42694B5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Phrynosomatidae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C7C119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Sceloporus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undulatus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19E4B0F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8520</w:t>
            </w:r>
          </w:p>
        </w:tc>
        <w:tc>
          <w:tcPr>
            <w:tcW w:w="366" w:type="pct"/>
            <w:noWrap/>
            <w:hideMark/>
          </w:tcPr>
          <w:p w14:paraId="75667A3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776B01BE" w14:textId="3BD48F13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  <w:lang w:val="en-US"/>
              </w:rPr>
              <w:t>Westfall et al.</w:t>
            </w:r>
            <w:r w:rsidR="3CC37C2F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  <w:lang w:val="en-US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603" w:type="pct"/>
            <w:noWrap/>
            <w:hideMark/>
          </w:tcPr>
          <w:p w14:paraId="5F2EC2B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GCF_019175285.1</w:t>
            </w:r>
          </w:p>
        </w:tc>
        <w:tc>
          <w:tcPr>
            <w:tcW w:w="784" w:type="pct"/>
            <w:noWrap/>
            <w:hideMark/>
          </w:tcPr>
          <w:p w14:paraId="1D88E6B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2807AFE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08/07/21</w:t>
            </w:r>
          </w:p>
        </w:tc>
      </w:tr>
      <w:tr w:rsidR="006C6F0E" w:rsidRPr="00CD22EF" w14:paraId="556473C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50EA2EA8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Pleurodonta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430CC65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Phrynosomatidae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C20B86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Phrynosoma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platyrhinos</w:t>
            </w:r>
            <w:proofErr w:type="spellEnd"/>
          </w:p>
        </w:tc>
        <w:tc>
          <w:tcPr>
            <w:tcW w:w="242" w:type="pct"/>
            <w:noWrap/>
            <w:hideMark/>
          </w:tcPr>
          <w:p w14:paraId="58579D81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52577</w:t>
            </w:r>
          </w:p>
        </w:tc>
        <w:tc>
          <w:tcPr>
            <w:tcW w:w="366" w:type="pct"/>
            <w:noWrap/>
            <w:hideMark/>
          </w:tcPr>
          <w:p w14:paraId="34423A6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6BC74168" w14:textId="1CE0A89E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</w:t>
            </w:r>
            <w:r w:rsidR="2631BEB6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.,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5625114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GCA_020142125.1</w:t>
            </w:r>
          </w:p>
        </w:tc>
        <w:tc>
          <w:tcPr>
            <w:tcW w:w="784" w:type="pct"/>
            <w:noWrap/>
            <w:hideMark/>
          </w:tcPr>
          <w:p w14:paraId="0DEE5DC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0C91892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27/09/21</w:t>
            </w:r>
          </w:p>
        </w:tc>
      </w:tr>
      <w:tr w:rsidR="006C6F0E" w:rsidRPr="00CD22EF" w14:paraId="04AF04BA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09BA4042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493FE8D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Colubridae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33D430C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Thamnophis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elegans</w:t>
            </w:r>
            <w:proofErr w:type="spellEnd"/>
          </w:p>
        </w:tc>
        <w:tc>
          <w:tcPr>
            <w:tcW w:w="242" w:type="pct"/>
            <w:noWrap/>
            <w:hideMark/>
          </w:tcPr>
          <w:p w14:paraId="2683BFE9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35005</w:t>
            </w:r>
          </w:p>
        </w:tc>
        <w:tc>
          <w:tcPr>
            <w:tcW w:w="366" w:type="pct"/>
            <w:noWrap/>
            <w:hideMark/>
          </w:tcPr>
          <w:p w14:paraId="27660E0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1343DB1" w14:textId="1245CE6F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al.</w:t>
            </w:r>
            <w:r w:rsidR="128022C5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1C2F766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GCF_009769535.1</w:t>
            </w:r>
          </w:p>
        </w:tc>
        <w:tc>
          <w:tcPr>
            <w:tcW w:w="784" w:type="pct"/>
            <w:noWrap/>
            <w:hideMark/>
          </w:tcPr>
          <w:p w14:paraId="647F657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0664B69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23/12/19</w:t>
            </w:r>
          </w:p>
        </w:tc>
      </w:tr>
      <w:tr w:rsidR="006C6F0E" w:rsidRPr="00CD22EF" w14:paraId="615088D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9550626" w14:textId="77777777" w:rsidR="00CD22EF" w:rsidRPr="00DA5F5B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DA5F5B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5DD9AA9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Colubridae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0271FA9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Ahaetulla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prasina</w:t>
            </w:r>
          </w:p>
        </w:tc>
        <w:tc>
          <w:tcPr>
            <w:tcW w:w="242" w:type="pct"/>
            <w:noWrap/>
            <w:hideMark/>
          </w:tcPr>
          <w:p w14:paraId="6C8ACB11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499056</w:t>
            </w:r>
          </w:p>
        </w:tc>
        <w:tc>
          <w:tcPr>
            <w:tcW w:w="366" w:type="pct"/>
            <w:noWrap/>
            <w:hideMark/>
          </w:tcPr>
          <w:p w14:paraId="239D3F3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628FEEE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Identified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using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Miniprot</w:t>
            </w:r>
            <w:proofErr w:type="spellEnd"/>
          </w:p>
        </w:tc>
        <w:tc>
          <w:tcPr>
            <w:tcW w:w="603" w:type="pct"/>
            <w:noWrap/>
            <w:hideMark/>
          </w:tcPr>
          <w:p w14:paraId="46CE369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GCF_028640845.1</w:t>
            </w:r>
          </w:p>
        </w:tc>
        <w:tc>
          <w:tcPr>
            <w:tcW w:w="784" w:type="pct"/>
            <w:noWrap/>
            <w:hideMark/>
          </w:tcPr>
          <w:p w14:paraId="0336E65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6C2E7A7A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22/02/23</w:t>
            </w:r>
          </w:p>
        </w:tc>
      </w:tr>
      <w:tr w:rsidR="006C6F0E" w:rsidRPr="00CD22EF" w14:paraId="3D0E5B9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99E3EAD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76D750E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Colubridae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3D46C65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Pituophis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catenifer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pct"/>
            <w:noWrap/>
            <w:hideMark/>
          </w:tcPr>
          <w:p w14:paraId="0A128623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94852</w:t>
            </w:r>
          </w:p>
        </w:tc>
        <w:tc>
          <w:tcPr>
            <w:tcW w:w="366" w:type="pct"/>
            <w:noWrap/>
            <w:hideMark/>
          </w:tcPr>
          <w:p w14:paraId="03B0AAD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2B96771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KU833245.2</w:t>
            </w:r>
          </w:p>
        </w:tc>
        <w:tc>
          <w:tcPr>
            <w:tcW w:w="603" w:type="pct"/>
            <w:noWrap/>
            <w:hideMark/>
          </w:tcPr>
          <w:p w14:paraId="46643CD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GCF_029215685.1</w:t>
            </w:r>
          </w:p>
        </w:tc>
        <w:tc>
          <w:tcPr>
            <w:tcW w:w="784" w:type="pct"/>
            <w:noWrap/>
            <w:hideMark/>
          </w:tcPr>
          <w:p w14:paraId="17D2441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788B5B1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14/03/23</w:t>
            </w:r>
          </w:p>
        </w:tc>
      </w:tr>
      <w:tr w:rsidR="006C6F0E" w:rsidRPr="00CD22EF" w14:paraId="6F3FB173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ADC3267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1C867A0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Colubridae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6E03311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Pantherophis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guttatus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1D59A80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94885</w:t>
            </w:r>
          </w:p>
        </w:tc>
        <w:tc>
          <w:tcPr>
            <w:tcW w:w="366" w:type="pct"/>
            <w:noWrap/>
            <w:hideMark/>
          </w:tcPr>
          <w:p w14:paraId="138FFCF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5E97E0F" w14:textId="56EF96FE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al.</w:t>
            </w:r>
            <w:r w:rsidR="4CBBAC55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3995BA8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GCF_029531705.1</w:t>
            </w:r>
          </w:p>
        </w:tc>
        <w:tc>
          <w:tcPr>
            <w:tcW w:w="784" w:type="pct"/>
            <w:noWrap/>
            <w:hideMark/>
          </w:tcPr>
          <w:p w14:paraId="3B8367A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3B2C947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31/03/23</w:t>
            </w:r>
          </w:p>
        </w:tc>
      </w:tr>
      <w:tr w:rsidR="006C6F0E" w:rsidRPr="00CD22EF" w14:paraId="68A2E7CB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9876AA1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5B12AB6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Elapidae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645A30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Naja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naja</w:t>
            </w:r>
            <w:proofErr w:type="spellEnd"/>
          </w:p>
        </w:tc>
        <w:tc>
          <w:tcPr>
            <w:tcW w:w="242" w:type="pct"/>
            <w:noWrap/>
            <w:hideMark/>
          </w:tcPr>
          <w:p w14:paraId="7D62729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35670</w:t>
            </w:r>
          </w:p>
        </w:tc>
        <w:tc>
          <w:tcPr>
            <w:tcW w:w="366" w:type="pct"/>
            <w:noWrap/>
            <w:hideMark/>
          </w:tcPr>
          <w:p w14:paraId="44D3FEF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3E88B5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NC_010225.1</w:t>
            </w:r>
          </w:p>
        </w:tc>
        <w:tc>
          <w:tcPr>
            <w:tcW w:w="603" w:type="pct"/>
            <w:noWrap/>
            <w:hideMark/>
          </w:tcPr>
          <w:p w14:paraId="5B35708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GCA_009733165.1</w:t>
            </w:r>
          </w:p>
        </w:tc>
        <w:tc>
          <w:tcPr>
            <w:tcW w:w="784" w:type="pct"/>
            <w:noWrap/>
            <w:hideMark/>
          </w:tcPr>
          <w:p w14:paraId="591E616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7D8C9917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11/12/19</w:t>
            </w:r>
          </w:p>
        </w:tc>
      </w:tr>
      <w:tr w:rsidR="006C6F0E" w:rsidRPr="00CD22EF" w14:paraId="4F2FD3C2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CA35261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309C21D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Elapidae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0CAFD5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Notechis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scutatus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7536BEA6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8663</w:t>
            </w:r>
          </w:p>
        </w:tc>
        <w:tc>
          <w:tcPr>
            <w:tcW w:w="366" w:type="pct"/>
            <w:noWrap/>
            <w:hideMark/>
          </w:tcPr>
          <w:p w14:paraId="503CD68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8FF969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Identified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from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Transcriptome</w:t>
            </w:r>
            <w:proofErr w:type="spellEnd"/>
          </w:p>
        </w:tc>
        <w:tc>
          <w:tcPr>
            <w:tcW w:w="603" w:type="pct"/>
            <w:noWrap/>
            <w:hideMark/>
          </w:tcPr>
          <w:p w14:paraId="104127F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GCF_900518725.1</w:t>
            </w:r>
          </w:p>
        </w:tc>
        <w:tc>
          <w:tcPr>
            <w:tcW w:w="784" w:type="pct"/>
            <w:noWrap/>
            <w:hideMark/>
          </w:tcPr>
          <w:p w14:paraId="66D03BA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5D8CD705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24/09/18</w:t>
            </w:r>
          </w:p>
        </w:tc>
      </w:tr>
      <w:tr w:rsidR="006C6F0E" w:rsidRPr="00CD22EF" w14:paraId="699C0454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8DB932A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1AA99C5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Elapidae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7E030B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Pseudonaja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textilis</w:t>
            </w:r>
            <w:proofErr w:type="spellEnd"/>
          </w:p>
        </w:tc>
        <w:tc>
          <w:tcPr>
            <w:tcW w:w="242" w:type="pct"/>
            <w:noWrap/>
            <w:hideMark/>
          </w:tcPr>
          <w:p w14:paraId="413B7C3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8673</w:t>
            </w:r>
          </w:p>
        </w:tc>
        <w:tc>
          <w:tcPr>
            <w:tcW w:w="366" w:type="pct"/>
            <w:noWrap/>
            <w:hideMark/>
          </w:tcPr>
          <w:p w14:paraId="221A0D0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5C716E7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Identified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using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Miniprot</w:t>
            </w:r>
            <w:proofErr w:type="spellEnd"/>
          </w:p>
        </w:tc>
        <w:tc>
          <w:tcPr>
            <w:tcW w:w="603" w:type="pct"/>
            <w:noWrap/>
            <w:hideMark/>
          </w:tcPr>
          <w:p w14:paraId="06A8F28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GCF_900518735.1</w:t>
            </w:r>
          </w:p>
        </w:tc>
        <w:tc>
          <w:tcPr>
            <w:tcW w:w="784" w:type="pct"/>
            <w:noWrap/>
            <w:hideMark/>
          </w:tcPr>
          <w:p w14:paraId="3ABE1F7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2AC9AB4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24/09/18</w:t>
            </w:r>
          </w:p>
        </w:tc>
      </w:tr>
      <w:tr w:rsidR="006C6F0E" w:rsidRPr="00CD22EF" w14:paraId="4CACFD7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15EF657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531D29B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Elapidae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20D54D1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Ophiophagus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hannah</w:t>
            </w:r>
            <w:proofErr w:type="spellEnd"/>
          </w:p>
        </w:tc>
        <w:tc>
          <w:tcPr>
            <w:tcW w:w="242" w:type="pct"/>
            <w:noWrap/>
            <w:hideMark/>
          </w:tcPr>
          <w:p w14:paraId="0457428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8665</w:t>
            </w:r>
          </w:p>
        </w:tc>
        <w:tc>
          <w:tcPr>
            <w:tcW w:w="366" w:type="pct"/>
            <w:noWrap/>
            <w:hideMark/>
          </w:tcPr>
          <w:p w14:paraId="22A0EAC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25C6A3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NC_011394.1</w:t>
            </w:r>
          </w:p>
        </w:tc>
        <w:tc>
          <w:tcPr>
            <w:tcW w:w="603" w:type="pct"/>
            <w:noWrap/>
            <w:hideMark/>
          </w:tcPr>
          <w:p w14:paraId="7E631B6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GCA_000516915.1</w:t>
            </w:r>
          </w:p>
        </w:tc>
        <w:tc>
          <w:tcPr>
            <w:tcW w:w="784" w:type="pct"/>
            <w:noWrap/>
            <w:hideMark/>
          </w:tcPr>
          <w:p w14:paraId="46428F4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027FA682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11/12/13</w:t>
            </w:r>
          </w:p>
        </w:tc>
      </w:tr>
      <w:tr w:rsidR="006C6F0E" w:rsidRPr="00CD22EF" w14:paraId="586AA999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38457A2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2722AB6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Viperidae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817830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Protobothrops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mucrosquamatus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6FB0320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103944</w:t>
            </w:r>
          </w:p>
        </w:tc>
        <w:tc>
          <w:tcPr>
            <w:tcW w:w="366" w:type="pct"/>
            <w:noWrap/>
            <w:hideMark/>
          </w:tcPr>
          <w:p w14:paraId="557D322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3EF8FD5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NC_021412.1</w:t>
            </w:r>
          </w:p>
        </w:tc>
        <w:tc>
          <w:tcPr>
            <w:tcW w:w="603" w:type="pct"/>
            <w:noWrap/>
            <w:hideMark/>
          </w:tcPr>
          <w:p w14:paraId="711B0AC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GCF_001527695.2</w:t>
            </w:r>
          </w:p>
        </w:tc>
        <w:tc>
          <w:tcPr>
            <w:tcW w:w="784" w:type="pct"/>
            <w:noWrap/>
            <w:hideMark/>
          </w:tcPr>
          <w:p w14:paraId="68A2FD1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4FD44D8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22/01/16</w:t>
            </w:r>
          </w:p>
        </w:tc>
      </w:tr>
      <w:tr w:rsidR="006C6F0E" w:rsidRPr="00CD22EF" w14:paraId="03AA8C36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0EF9277B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076C457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Viperidae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FB0DCE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Crotalus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adamanteus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48A9808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8729</w:t>
            </w:r>
          </w:p>
        </w:tc>
        <w:tc>
          <w:tcPr>
            <w:tcW w:w="366" w:type="pct"/>
            <w:noWrap/>
            <w:hideMark/>
          </w:tcPr>
          <w:p w14:paraId="29B4252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7F02949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NC_041524.1</w:t>
            </w:r>
          </w:p>
        </w:tc>
        <w:tc>
          <w:tcPr>
            <w:tcW w:w="603" w:type="pct"/>
            <w:noWrap/>
            <w:hideMark/>
          </w:tcPr>
          <w:p w14:paraId="210B915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GCA_039797435.1</w:t>
            </w:r>
          </w:p>
        </w:tc>
        <w:tc>
          <w:tcPr>
            <w:tcW w:w="784" w:type="pct"/>
            <w:noWrap/>
            <w:hideMark/>
          </w:tcPr>
          <w:p w14:paraId="77282DC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5B70E882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24/05/24</w:t>
            </w:r>
          </w:p>
        </w:tc>
      </w:tr>
      <w:tr w:rsidR="006C6F0E" w:rsidRPr="00CD22EF" w14:paraId="230DE62A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0D1A1B3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45351EB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Boidae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21E7AE9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Candoia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aspera</w:t>
            </w:r>
            <w:proofErr w:type="spellEnd"/>
          </w:p>
        </w:tc>
        <w:tc>
          <w:tcPr>
            <w:tcW w:w="242" w:type="pct"/>
            <w:noWrap/>
            <w:hideMark/>
          </w:tcPr>
          <w:p w14:paraId="377BCEBA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51853</w:t>
            </w:r>
          </w:p>
        </w:tc>
        <w:tc>
          <w:tcPr>
            <w:tcW w:w="366" w:type="pct"/>
            <w:noWrap/>
            <w:hideMark/>
          </w:tcPr>
          <w:p w14:paraId="23B674F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29B1CE7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CM069494.1</w:t>
            </w:r>
          </w:p>
        </w:tc>
        <w:tc>
          <w:tcPr>
            <w:tcW w:w="603" w:type="pct"/>
            <w:noWrap/>
            <w:hideMark/>
          </w:tcPr>
          <w:p w14:paraId="254AA7E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GCF_035149785.1</w:t>
            </w:r>
          </w:p>
        </w:tc>
        <w:tc>
          <w:tcPr>
            <w:tcW w:w="784" w:type="pct"/>
            <w:noWrap/>
            <w:hideMark/>
          </w:tcPr>
          <w:p w14:paraId="11E9A92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4C0B933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18/01/24</w:t>
            </w:r>
          </w:p>
        </w:tc>
      </w:tr>
      <w:tr w:rsidR="006C6F0E" w:rsidRPr="00CD22EF" w14:paraId="4A7DA0A8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743AEE6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2A999EF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Dipsadidae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627576A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Erythrolamprus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reginae</w:t>
            </w:r>
            <w:proofErr w:type="spellEnd"/>
          </w:p>
        </w:tc>
        <w:tc>
          <w:tcPr>
            <w:tcW w:w="242" w:type="pct"/>
            <w:noWrap/>
            <w:hideMark/>
          </w:tcPr>
          <w:p w14:paraId="00197873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121349</w:t>
            </w:r>
          </w:p>
        </w:tc>
        <w:tc>
          <w:tcPr>
            <w:tcW w:w="366" w:type="pct"/>
            <w:noWrap/>
            <w:hideMark/>
          </w:tcPr>
          <w:p w14:paraId="6C2E7C6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E66CD0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Identified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using</w:t>
            </w:r>
            <w:proofErr w:type="spellEnd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Miniprot</w:t>
            </w:r>
            <w:proofErr w:type="spellEnd"/>
          </w:p>
        </w:tc>
        <w:tc>
          <w:tcPr>
            <w:tcW w:w="603" w:type="pct"/>
            <w:noWrap/>
            <w:hideMark/>
          </w:tcPr>
          <w:p w14:paraId="58D4CF7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GCF_031021105.1</w:t>
            </w:r>
          </w:p>
        </w:tc>
        <w:tc>
          <w:tcPr>
            <w:tcW w:w="784" w:type="pct"/>
            <w:noWrap/>
            <w:hideMark/>
          </w:tcPr>
          <w:p w14:paraId="5E97974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789257E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31/08/23</w:t>
            </w:r>
          </w:p>
        </w:tc>
      </w:tr>
      <w:tr w:rsidR="006C6F0E" w:rsidRPr="00CD22EF" w14:paraId="21131D41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50893016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Serpentes</w:t>
            </w:r>
            <w:proofErr w:type="spellEnd"/>
          </w:p>
        </w:tc>
        <w:tc>
          <w:tcPr>
            <w:tcW w:w="527" w:type="pct"/>
            <w:noWrap/>
            <w:hideMark/>
          </w:tcPr>
          <w:p w14:paraId="3A069AC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Pythonidae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2A6C958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Python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bivittatus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71983E2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176946</w:t>
            </w:r>
          </w:p>
        </w:tc>
        <w:tc>
          <w:tcPr>
            <w:tcW w:w="366" w:type="pct"/>
            <w:noWrap/>
            <w:hideMark/>
          </w:tcPr>
          <w:p w14:paraId="7894DAF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01A0571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NC_021479.1</w:t>
            </w:r>
          </w:p>
        </w:tc>
        <w:tc>
          <w:tcPr>
            <w:tcW w:w="603" w:type="pct"/>
            <w:noWrap/>
            <w:hideMark/>
          </w:tcPr>
          <w:p w14:paraId="7F3A242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GCF_000186305.1</w:t>
            </w:r>
          </w:p>
        </w:tc>
        <w:tc>
          <w:tcPr>
            <w:tcW w:w="784" w:type="pct"/>
            <w:noWrap/>
            <w:hideMark/>
          </w:tcPr>
          <w:p w14:paraId="162DBBA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738580C9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15/09/13</w:t>
            </w:r>
          </w:p>
        </w:tc>
      </w:tr>
      <w:tr w:rsidR="006C6F0E" w:rsidRPr="00CD22EF" w14:paraId="649A89B0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55618E2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Gekkota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030580E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Eublepharidae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052DE51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Eublepharis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macularius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0C050205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481883</w:t>
            </w:r>
          </w:p>
        </w:tc>
        <w:tc>
          <w:tcPr>
            <w:tcW w:w="366" w:type="pct"/>
            <w:noWrap/>
            <w:hideMark/>
          </w:tcPr>
          <w:p w14:paraId="372B375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0FF6969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NC_033383.1</w:t>
            </w:r>
          </w:p>
        </w:tc>
        <w:tc>
          <w:tcPr>
            <w:tcW w:w="603" w:type="pct"/>
            <w:noWrap/>
            <w:hideMark/>
          </w:tcPr>
          <w:p w14:paraId="01FBE91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GCF_028583425.1</w:t>
            </w:r>
          </w:p>
        </w:tc>
        <w:tc>
          <w:tcPr>
            <w:tcW w:w="784" w:type="pct"/>
            <w:noWrap/>
            <w:hideMark/>
          </w:tcPr>
          <w:p w14:paraId="58DE316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5F1913E7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10/02/23</w:t>
            </w:r>
          </w:p>
        </w:tc>
      </w:tr>
      <w:tr w:rsidR="006C6F0E" w:rsidRPr="00CD22EF" w14:paraId="2E777ED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17A0FFC1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Gekkota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1680484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Sphaerodactylidae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261E2B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Euleptes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europaea</w:t>
            </w:r>
            <w:proofErr w:type="spellEnd"/>
          </w:p>
        </w:tc>
        <w:tc>
          <w:tcPr>
            <w:tcW w:w="242" w:type="pct"/>
            <w:noWrap/>
            <w:hideMark/>
          </w:tcPr>
          <w:p w14:paraId="6BD14FF5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460621</w:t>
            </w:r>
          </w:p>
        </w:tc>
        <w:tc>
          <w:tcPr>
            <w:tcW w:w="366" w:type="pct"/>
            <w:noWrap/>
            <w:hideMark/>
          </w:tcPr>
          <w:p w14:paraId="57F55D0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02" w:type="pct"/>
            <w:noWrap/>
            <w:hideMark/>
          </w:tcPr>
          <w:p w14:paraId="7AFE5BC2" w14:textId="101364FE" w:rsidR="00CD22EF" w:rsidRPr="00CD22EF" w:rsidRDefault="003C1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>
              <w:rPr>
                <w:rFonts w:ascii="Helvetica Neue" w:hAnsi="Helvetica Neue" w:cs="Calibri"/>
                <w:color w:val="000000"/>
                <w:sz w:val="16"/>
                <w:szCs w:val="16"/>
              </w:rPr>
              <w:t>\</w:t>
            </w:r>
          </w:p>
        </w:tc>
        <w:tc>
          <w:tcPr>
            <w:tcW w:w="603" w:type="pct"/>
            <w:noWrap/>
            <w:hideMark/>
          </w:tcPr>
          <w:p w14:paraId="0B13249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GCF_029931775.1</w:t>
            </w:r>
          </w:p>
        </w:tc>
        <w:tc>
          <w:tcPr>
            <w:tcW w:w="784" w:type="pct"/>
            <w:noWrap/>
            <w:hideMark/>
          </w:tcPr>
          <w:p w14:paraId="7B4955F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4773DFD6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15/05/23</w:t>
            </w:r>
          </w:p>
        </w:tc>
      </w:tr>
      <w:tr w:rsidR="006C6F0E" w:rsidRPr="00CD22EF" w14:paraId="162339B8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949885F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Gekkota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550179E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Sphaerodactylidae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34AF7C0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Sphaerodactylus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townsendi</w:t>
            </w:r>
            <w:proofErr w:type="spellEnd"/>
          </w:p>
        </w:tc>
        <w:tc>
          <w:tcPr>
            <w:tcW w:w="242" w:type="pct"/>
            <w:noWrap/>
            <w:hideMark/>
          </w:tcPr>
          <w:p w14:paraId="43828765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933632</w:t>
            </w:r>
          </w:p>
        </w:tc>
        <w:tc>
          <w:tcPr>
            <w:tcW w:w="366" w:type="pct"/>
            <w:noWrap/>
            <w:hideMark/>
          </w:tcPr>
          <w:p w14:paraId="0191096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34229AD9" w14:textId="6A9785F2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al.</w:t>
            </w:r>
            <w:r w:rsidR="7F93BBCB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2E9B35E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GCF_021028975.2</w:t>
            </w:r>
          </w:p>
        </w:tc>
        <w:tc>
          <w:tcPr>
            <w:tcW w:w="784" w:type="pct"/>
            <w:noWrap/>
            <w:hideMark/>
          </w:tcPr>
          <w:p w14:paraId="5E31711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29CCD4CA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08/04/22</w:t>
            </w:r>
          </w:p>
        </w:tc>
      </w:tr>
      <w:tr w:rsidR="006C6F0E" w:rsidRPr="00CD22EF" w14:paraId="4D19F8FE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06A04FC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Gekkota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5E4E19C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Gekkonidae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753FC62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Heteronotia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binoei</w:t>
            </w:r>
            <w:proofErr w:type="spellEnd"/>
          </w:p>
        </w:tc>
        <w:tc>
          <w:tcPr>
            <w:tcW w:w="242" w:type="pct"/>
            <w:noWrap/>
            <w:hideMark/>
          </w:tcPr>
          <w:p w14:paraId="15450152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13085</w:t>
            </w:r>
          </w:p>
        </w:tc>
        <w:tc>
          <w:tcPr>
            <w:tcW w:w="366" w:type="pct"/>
            <w:noWrap/>
            <w:hideMark/>
          </w:tcPr>
          <w:p w14:paraId="13506EB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0FB4711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NC_010292.1</w:t>
            </w:r>
          </w:p>
        </w:tc>
        <w:tc>
          <w:tcPr>
            <w:tcW w:w="603" w:type="pct"/>
            <w:noWrap/>
            <w:hideMark/>
          </w:tcPr>
          <w:p w14:paraId="18628C6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GCF_032191835.1</w:t>
            </w:r>
          </w:p>
        </w:tc>
        <w:tc>
          <w:tcPr>
            <w:tcW w:w="784" w:type="pct"/>
            <w:noWrap/>
            <w:hideMark/>
          </w:tcPr>
          <w:p w14:paraId="154507F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144ECF6B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29/09/23</w:t>
            </w:r>
          </w:p>
        </w:tc>
      </w:tr>
      <w:tr w:rsidR="006C6F0E" w:rsidRPr="00CD22EF" w14:paraId="2B663624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7871F7FE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Gekkota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4743D5A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Gekkonidae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1068C77B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Gekko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japonicus</w:t>
            </w:r>
            <w:proofErr w:type="spellEnd"/>
          </w:p>
        </w:tc>
        <w:tc>
          <w:tcPr>
            <w:tcW w:w="242" w:type="pct"/>
            <w:noWrap/>
            <w:hideMark/>
          </w:tcPr>
          <w:p w14:paraId="4DD68A73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146911</w:t>
            </w:r>
          </w:p>
        </w:tc>
        <w:tc>
          <w:tcPr>
            <w:tcW w:w="366" w:type="pct"/>
            <w:noWrap/>
            <w:hideMark/>
          </w:tcPr>
          <w:p w14:paraId="3A8A3DB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646D4F9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NC_028035.1</w:t>
            </w:r>
          </w:p>
        </w:tc>
        <w:tc>
          <w:tcPr>
            <w:tcW w:w="603" w:type="pct"/>
            <w:noWrap/>
            <w:hideMark/>
          </w:tcPr>
          <w:p w14:paraId="50935F1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GCF_001447785.1</w:t>
            </w:r>
          </w:p>
        </w:tc>
        <w:tc>
          <w:tcPr>
            <w:tcW w:w="784" w:type="pct"/>
            <w:noWrap/>
            <w:hideMark/>
          </w:tcPr>
          <w:p w14:paraId="33306D9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63E8A5B3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25/11/15</w:t>
            </w:r>
          </w:p>
        </w:tc>
      </w:tr>
      <w:tr w:rsidR="006C6F0E" w:rsidRPr="00CD22EF" w14:paraId="3E788831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0B37C47E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Laterata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7579DF3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Lacertidae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F74A80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Podarcis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raffonei</w:t>
            </w:r>
            <w:proofErr w:type="spellEnd"/>
          </w:p>
        </w:tc>
        <w:tc>
          <w:tcPr>
            <w:tcW w:w="242" w:type="pct"/>
            <w:noWrap/>
            <w:hideMark/>
          </w:tcPr>
          <w:p w14:paraId="6CE2D521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65483</w:t>
            </w:r>
          </w:p>
        </w:tc>
        <w:tc>
          <w:tcPr>
            <w:tcW w:w="366" w:type="pct"/>
            <w:noWrap/>
            <w:hideMark/>
          </w:tcPr>
          <w:p w14:paraId="551744F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78BD291E" w14:textId="4BF4DD05" w:rsidR="00CD22EF" w:rsidRPr="00CD22EF" w:rsidRDefault="2A162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530B16F3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NC_011607.1</w:t>
            </w:r>
          </w:p>
        </w:tc>
        <w:tc>
          <w:tcPr>
            <w:tcW w:w="603" w:type="pct"/>
            <w:noWrap/>
            <w:hideMark/>
          </w:tcPr>
          <w:p w14:paraId="0BDF53F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GCF_027172205.1</w:t>
            </w:r>
          </w:p>
        </w:tc>
        <w:tc>
          <w:tcPr>
            <w:tcW w:w="784" w:type="pct"/>
            <w:noWrap/>
            <w:hideMark/>
          </w:tcPr>
          <w:p w14:paraId="296468C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0C15248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27/12/22</w:t>
            </w:r>
          </w:p>
        </w:tc>
      </w:tr>
      <w:tr w:rsidR="006C6F0E" w:rsidRPr="00CD22EF" w14:paraId="78AED26B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10D8D94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Laterata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6FFD2F1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Lacertidae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5F03AA3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Zootoca vivipara</w:t>
            </w:r>
          </w:p>
        </w:tc>
        <w:tc>
          <w:tcPr>
            <w:tcW w:w="242" w:type="pct"/>
            <w:noWrap/>
            <w:hideMark/>
          </w:tcPr>
          <w:p w14:paraId="6098472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8524</w:t>
            </w:r>
          </w:p>
        </w:tc>
        <w:tc>
          <w:tcPr>
            <w:tcW w:w="366" w:type="pct"/>
            <w:noWrap/>
            <w:hideMark/>
          </w:tcPr>
          <w:p w14:paraId="4CEF8DE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D237065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NC_026867.1</w:t>
            </w:r>
          </w:p>
        </w:tc>
        <w:tc>
          <w:tcPr>
            <w:tcW w:w="603" w:type="pct"/>
            <w:noWrap/>
            <w:hideMark/>
          </w:tcPr>
          <w:p w14:paraId="739BA33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GCF_963506605.1</w:t>
            </w:r>
          </w:p>
        </w:tc>
        <w:tc>
          <w:tcPr>
            <w:tcW w:w="784" w:type="pct"/>
            <w:noWrap/>
            <w:hideMark/>
          </w:tcPr>
          <w:p w14:paraId="00CC215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3228C0DB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20/09/23</w:t>
            </w:r>
          </w:p>
        </w:tc>
      </w:tr>
      <w:tr w:rsidR="006C6F0E" w:rsidRPr="00CD22EF" w14:paraId="1B88E6EF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5CB3939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Laterata</w:t>
            </w:r>
            <w:proofErr w:type="spellEnd"/>
          </w:p>
        </w:tc>
        <w:tc>
          <w:tcPr>
            <w:tcW w:w="527" w:type="pct"/>
            <w:noWrap/>
            <w:hideMark/>
          </w:tcPr>
          <w:p w14:paraId="405F1E5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Lacertidae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1C1BD94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Lacerta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agilis</w:t>
            </w:r>
            <w:proofErr w:type="spellEnd"/>
          </w:p>
        </w:tc>
        <w:tc>
          <w:tcPr>
            <w:tcW w:w="242" w:type="pct"/>
            <w:noWrap/>
            <w:hideMark/>
          </w:tcPr>
          <w:p w14:paraId="55762850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80427</w:t>
            </w:r>
          </w:p>
        </w:tc>
        <w:tc>
          <w:tcPr>
            <w:tcW w:w="366" w:type="pct"/>
            <w:noWrap/>
            <w:hideMark/>
          </w:tcPr>
          <w:p w14:paraId="30F5559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EE225A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NC_021766.1</w:t>
            </w:r>
          </w:p>
        </w:tc>
        <w:tc>
          <w:tcPr>
            <w:tcW w:w="603" w:type="pct"/>
            <w:noWrap/>
            <w:hideMark/>
          </w:tcPr>
          <w:p w14:paraId="54CA50CD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GCF_009819535.1</w:t>
            </w:r>
          </w:p>
        </w:tc>
        <w:tc>
          <w:tcPr>
            <w:tcW w:w="784" w:type="pct"/>
            <w:noWrap/>
            <w:hideMark/>
          </w:tcPr>
          <w:p w14:paraId="144D688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78B00C89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31/12/19</w:t>
            </w:r>
          </w:p>
        </w:tc>
      </w:tr>
      <w:tr w:rsidR="006C6F0E" w:rsidRPr="00CD22EF" w14:paraId="479BAC65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E101CB6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Anguimorpha</w:t>
            </w:r>
            <w:proofErr w:type="spellEnd"/>
          </w:p>
        </w:tc>
        <w:tc>
          <w:tcPr>
            <w:tcW w:w="527" w:type="pct"/>
            <w:noWrap/>
            <w:hideMark/>
          </w:tcPr>
          <w:p w14:paraId="7B2A73AA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Varanidae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26A44336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Varanus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komodoensis</w:t>
            </w:r>
            <w:proofErr w:type="spellEnd"/>
          </w:p>
        </w:tc>
        <w:tc>
          <w:tcPr>
            <w:tcW w:w="242" w:type="pct"/>
            <w:noWrap/>
            <w:hideMark/>
          </w:tcPr>
          <w:p w14:paraId="228E749D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61221</w:t>
            </w:r>
          </w:p>
        </w:tc>
        <w:tc>
          <w:tcPr>
            <w:tcW w:w="366" w:type="pct"/>
            <w:noWrap/>
            <w:hideMark/>
          </w:tcPr>
          <w:p w14:paraId="4E1C806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3675DECF" w14:textId="62E5C3A5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al.</w:t>
            </w:r>
            <w:r w:rsidR="139F7584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62F16F4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GCF_004798865.1</w:t>
            </w:r>
          </w:p>
        </w:tc>
        <w:tc>
          <w:tcPr>
            <w:tcW w:w="784" w:type="pct"/>
            <w:noWrap/>
            <w:hideMark/>
          </w:tcPr>
          <w:p w14:paraId="5D606F6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579FC9F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17/04/19</w:t>
            </w:r>
          </w:p>
        </w:tc>
      </w:tr>
      <w:tr w:rsidR="006C6F0E" w:rsidRPr="00CD22EF" w14:paraId="0D801393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A31796E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Scincomorpha</w:t>
            </w:r>
            <w:proofErr w:type="spellEnd"/>
          </w:p>
        </w:tc>
        <w:tc>
          <w:tcPr>
            <w:tcW w:w="527" w:type="pct"/>
            <w:noWrap/>
            <w:hideMark/>
          </w:tcPr>
          <w:p w14:paraId="170C4987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Scincidae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4D6D8E5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Tiliqua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scincoides</w:t>
            </w:r>
            <w:proofErr w:type="spellEnd"/>
          </w:p>
        </w:tc>
        <w:tc>
          <w:tcPr>
            <w:tcW w:w="242" w:type="pct"/>
            <w:noWrap/>
            <w:hideMark/>
          </w:tcPr>
          <w:p w14:paraId="6EC0862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71010</w:t>
            </w:r>
          </w:p>
        </w:tc>
        <w:tc>
          <w:tcPr>
            <w:tcW w:w="366" w:type="pct"/>
            <w:noWrap/>
            <w:hideMark/>
          </w:tcPr>
          <w:p w14:paraId="6AE78DDC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02" w:type="pct"/>
            <w:noWrap/>
            <w:hideMark/>
          </w:tcPr>
          <w:p w14:paraId="503A2F53" w14:textId="4B2AADC3" w:rsidR="00CD22EF" w:rsidRPr="00CD22EF" w:rsidRDefault="004A0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>
              <w:rPr>
                <w:rFonts w:ascii="Helvetica Neue" w:hAnsi="Helvetica Neue" w:cs="Calibri"/>
                <w:color w:val="000000"/>
                <w:sz w:val="16"/>
                <w:szCs w:val="16"/>
              </w:rPr>
              <w:t>\</w:t>
            </w:r>
          </w:p>
        </w:tc>
        <w:tc>
          <w:tcPr>
            <w:tcW w:w="603" w:type="pct"/>
            <w:noWrap/>
            <w:hideMark/>
          </w:tcPr>
          <w:p w14:paraId="63366D79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GCF_035046505.1</w:t>
            </w:r>
          </w:p>
        </w:tc>
        <w:tc>
          <w:tcPr>
            <w:tcW w:w="784" w:type="pct"/>
            <w:noWrap/>
            <w:hideMark/>
          </w:tcPr>
          <w:p w14:paraId="7A30163F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Chromosome</w:t>
            </w:r>
            <w:proofErr w:type="spellEnd"/>
          </w:p>
        </w:tc>
        <w:tc>
          <w:tcPr>
            <w:tcW w:w="379" w:type="pct"/>
            <w:noWrap/>
            <w:hideMark/>
          </w:tcPr>
          <w:p w14:paraId="21D2692C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04/01/24</w:t>
            </w:r>
          </w:p>
        </w:tc>
      </w:tr>
      <w:tr w:rsidR="006C6F0E" w:rsidRPr="00CD22EF" w14:paraId="2453D522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057B9F09" w14:textId="77777777" w:rsidR="00CD22EF" w:rsidRPr="00CD22EF" w:rsidRDefault="00CD22EF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Scincomorpha</w:t>
            </w:r>
            <w:proofErr w:type="spellEnd"/>
          </w:p>
        </w:tc>
        <w:tc>
          <w:tcPr>
            <w:tcW w:w="527" w:type="pct"/>
            <w:noWrap/>
            <w:hideMark/>
          </w:tcPr>
          <w:p w14:paraId="7290CB5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Scincidae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37D50BB1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Lerista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edwardsae</w:t>
            </w:r>
            <w:proofErr w:type="spellEnd"/>
          </w:p>
        </w:tc>
        <w:tc>
          <w:tcPr>
            <w:tcW w:w="242" w:type="pct"/>
            <w:noWrap/>
            <w:hideMark/>
          </w:tcPr>
          <w:p w14:paraId="2127E63E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470340</w:t>
            </w:r>
          </w:p>
        </w:tc>
        <w:tc>
          <w:tcPr>
            <w:tcW w:w="366" w:type="pct"/>
            <w:noWrap/>
            <w:hideMark/>
          </w:tcPr>
          <w:p w14:paraId="12B889C2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4C89888E" w14:textId="3A592935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Wallnoefer et al.</w:t>
            </w:r>
            <w:r w:rsidR="14BB2D2B"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,</w:t>
            </w:r>
            <w:r w:rsidRPr="41C4C06E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603" w:type="pct"/>
            <w:noWrap/>
            <w:hideMark/>
          </w:tcPr>
          <w:p w14:paraId="53488873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GCA_029204185.1</w:t>
            </w:r>
          </w:p>
        </w:tc>
        <w:tc>
          <w:tcPr>
            <w:tcW w:w="784" w:type="pct"/>
            <w:noWrap/>
            <w:hideMark/>
          </w:tcPr>
          <w:p w14:paraId="56FD8BE0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57EC0018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14/03/23</w:t>
            </w:r>
          </w:p>
        </w:tc>
      </w:tr>
      <w:tr w:rsidR="006C6F0E" w:rsidRPr="00CD22EF" w14:paraId="1ABADB7D" w14:textId="77777777" w:rsidTr="530B16F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F2441E2" w14:textId="16FDDD49" w:rsidR="00CD22EF" w:rsidRPr="00CD22EF" w:rsidRDefault="00DA5F5B">
            <w:pP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Helvetica Neue" w:hAnsi="Helvetica Neue" w:cs="Calibri"/>
                <w:b w:val="0"/>
                <w:bCs w:val="0"/>
                <w:color w:val="000000"/>
                <w:sz w:val="16"/>
                <w:szCs w:val="16"/>
              </w:rPr>
              <w:t>Rhynchocephalia</w:t>
            </w:r>
            <w:proofErr w:type="spellEnd"/>
          </w:p>
        </w:tc>
        <w:tc>
          <w:tcPr>
            <w:tcW w:w="527" w:type="pct"/>
            <w:noWrap/>
            <w:hideMark/>
          </w:tcPr>
          <w:p w14:paraId="6D004E5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Sphenodontidae</w:t>
            </w:r>
            <w:proofErr w:type="spellEnd"/>
          </w:p>
        </w:tc>
        <w:tc>
          <w:tcPr>
            <w:tcW w:w="873" w:type="pct"/>
            <w:noWrap/>
            <w:hideMark/>
          </w:tcPr>
          <w:p w14:paraId="3FCA7E9B" w14:textId="3A9BE8F3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Sphenodon</w:t>
            </w:r>
            <w:proofErr w:type="spellEnd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22EF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punctatus</w:t>
            </w:r>
            <w:proofErr w:type="spellEnd"/>
            <w:r w:rsidR="00DA5F5B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DA5F5B" w:rsidRPr="003C1054">
              <w:rPr>
                <w:rFonts w:ascii="Helvetica Neue" w:hAnsi="Helvetica Neue" w:cs="Calibri"/>
                <w:color w:val="000000"/>
                <w:sz w:val="16"/>
                <w:szCs w:val="16"/>
              </w:rPr>
              <w:t>(</w:t>
            </w:r>
            <w:proofErr w:type="spellStart"/>
            <w:r w:rsidR="00DA5F5B" w:rsidRPr="003C1054">
              <w:rPr>
                <w:rFonts w:ascii="Helvetica Neue" w:hAnsi="Helvetica Neue" w:cs="Calibri"/>
                <w:color w:val="000000"/>
                <w:sz w:val="16"/>
                <w:szCs w:val="16"/>
              </w:rPr>
              <w:t>outgroup</w:t>
            </w:r>
            <w:proofErr w:type="spellEnd"/>
            <w:r w:rsidR="00DA5F5B" w:rsidRPr="003C1054">
              <w:rPr>
                <w:rFonts w:ascii="Helvetica Neue" w:hAnsi="Helvetica Neue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2" w:type="pct"/>
            <w:noWrap/>
            <w:hideMark/>
          </w:tcPr>
          <w:p w14:paraId="65F85A34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8508</w:t>
            </w:r>
          </w:p>
        </w:tc>
        <w:tc>
          <w:tcPr>
            <w:tcW w:w="366" w:type="pct"/>
            <w:noWrap/>
            <w:hideMark/>
          </w:tcPr>
          <w:p w14:paraId="03A969C4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02" w:type="pct"/>
            <w:noWrap/>
            <w:hideMark/>
          </w:tcPr>
          <w:p w14:paraId="154B34C2" w14:textId="4A9C28E3" w:rsidR="00CD22EF" w:rsidRPr="00CD22EF" w:rsidRDefault="5B39A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530B16F3">
              <w:rPr>
                <w:rFonts w:ascii="Helvetica Neue" w:hAnsi="Helvetica Neue" w:cs="Calibri"/>
                <w:color w:val="000000" w:themeColor="text1"/>
                <w:sz w:val="16"/>
                <w:szCs w:val="16"/>
              </w:rPr>
              <w:t>NC_004815.1</w:t>
            </w:r>
          </w:p>
        </w:tc>
        <w:tc>
          <w:tcPr>
            <w:tcW w:w="603" w:type="pct"/>
            <w:noWrap/>
            <w:hideMark/>
          </w:tcPr>
          <w:p w14:paraId="0133C4EE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GCA_003113815.1</w:t>
            </w:r>
          </w:p>
        </w:tc>
        <w:tc>
          <w:tcPr>
            <w:tcW w:w="784" w:type="pct"/>
            <w:noWrap/>
            <w:hideMark/>
          </w:tcPr>
          <w:p w14:paraId="0FEF0A18" w14:textId="77777777" w:rsidR="00CD22EF" w:rsidRPr="00CD22EF" w:rsidRDefault="00CD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Scaffold</w:t>
            </w:r>
          </w:p>
        </w:tc>
        <w:tc>
          <w:tcPr>
            <w:tcW w:w="379" w:type="pct"/>
            <w:noWrap/>
            <w:hideMark/>
          </w:tcPr>
          <w:p w14:paraId="606301D3" w14:textId="77777777" w:rsidR="00CD22EF" w:rsidRPr="00CD22EF" w:rsidRDefault="00CD2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Calibri"/>
                <w:color w:val="000000"/>
                <w:sz w:val="16"/>
                <w:szCs w:val="16"/>
              </w:rPr>
            </w:pPr>
            <w:r w:rsidRPr="00CD22EF">
              <w:rPr>
                <w:rFonts w:ascii="Helvetica Neue" w:hAnsi="Helvetica Neue" w:cs="Calibri"/>
                <w:color w:val="000000"/>
                <w:sz w:val="16"/>
                <w:szCs w:val="16"/>
              </w:rPr>
              <w:t>10/05/18</w:t>
            </w:r>
          </w:p>
        </w:tc>
      </w:tr>
    </w:tbl>
    <w:p w14:paraId="61186F1B" w14:textId="4E5E335D" w:rsidR="003B5BC6" w:rsidRDefault="003B5BC6" w:rsidP="00D56664">
      <w:pPr>
        <w:rPr>
          <w:rFonts w:ascii="Helvetica" w:hAnsi="Helvetica"/>
          <w:b/>
          <w:bCs/>
          <w:lang w:val="en-US"/>
        </w:rPr>
      </w:pPr>
    </w:p>
    <w:p w14:paraId="3D63EEF4" w14:textId="77777777" w:rsidR="00773435" w:rsidRPr="00775F5B" w:rsidRDefault="00773435" w:rsidP="00D56664">
      <w:pPr>
        <w:rPr>
          <w:rFonts w:ascii="Helvetica" w:hAnsi="Helvetica"/>
          <w:lang w:val="en-US"/>
        </w:rPr>
      </w:pPr>
    </w:p>
    <w:p w14:paraId="37A2F2D0" w14:textId="746EC5F3" w:rsidR="00773435" w:rsidRDefault="00773435">
      <w:pPr>
        <w:rPr>
          <w:rFonts w:ascii="Helvetica" w:hAnsi="Helvetica"/>
          <w:b/>
          <w:bCs/>
          <w:lang w:val="en-US"/>
        </w:rPr>
        <w:sectPr w:rsidR="00773435" w:rsidSect="00773435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79258EC0" w14:textId="6F6A6AF0" w:rsidR="00DB2E63" w:rsidRPr="00F21BD6" w:rsidRDefault="00273F91" w:rsidP="00D56664">
      <w:pPr>
        <w:rPr>
          <w:rFonts w:ascii="Helvetica" w:hAnsi="Helvetica"/>
          <w:b/>
          <w:bCs/>
          <w:lang w:val="en-US"/>
        </w:rPr>
      </w:pPr>
      <w:r w:rsidRPr="41C4C06E">
        <w:rPr>
          <w:rFonts w:ascii="Helvetica" w:hAnsi="Helvetica"/>
          <w:b/>
          <w:bCs/>
          <w:lang w:val="en-US"/>
        </w:rPr>
        <w:lastRenderedPageBreak/>
        <w:t xml:space="preserve">Figure </w:t>
      </w:r>
      <w:r w:rsidR="003B238C" w:rsidRPr="41C4C06E">
        <w:rPr>
          <w:rFonts w:ascii="Helvetica" w:hAnsi="Helvetica"/>
          <w:b/>
          <w:bCs/>
          <w:lang w:val="en-US"/>
        </w:rPr>
        <w:t>S</w:t>
      </w:r>
      <w:r w:rsidRPr="41C4C06E">
        <w:rPr>
          <w:rFonts w:ascii="Helvetica" w:hAnsi="Helvetica"/>
          <w:b/>
          <w:bCs/>
          <w:lang w:val="en-US"/>
        </w:rPr>
        <w:t>1</w:t>
      </w:r>
      <w:r w:rsidR="003B238C" w:rsidRPr="41C4C06E">
        <w:rPr>
          <w:rFonts w:ascii="Helvetica" w:hAnsi="Helvetica"/>
          <w:b/>
          <w:bCs/>
          <w:lang w:val="en-US"/>
        </w:rPr>
        <w:t xml:space="preserve">. </w:t>
      </w:r>
      <w:r w:rsidR="0073341E" w:rsidRPr="41C4C06E">
        <w:rPr>
          <w:rFonts w:ascii="Helvetica" w:hAnsi="Helvetica"/>
          <w:lang w:val="en-US"/>
        </w:rPr>
        <w:t xml:space="preserve">Mitochondrial </w:t>
      </w:r>
      <w:r w:rsidR="00663533" w:rsidRPr="41C4C06E">
        <w:rPr>
          <w:rFonts w:ascii="Helvetica" w:hAnsi="Helvetica"/>
          <w:lang w:val="en-US"/>
        </w:rPr>
        <w:t xml:space="preserve">OXPHOS </w:t>
      </w:r>
      <w:r w:rsidR="0073341E" w:rsidRPr="41C4C06E">
        <w:rPr>
          <w:rFonts w:ascii="Helvetica" w:hAnsi="Helvetica"/>
          <w:lang w:val="en-US"/>
        </w:rPr>
        <w:t>gene</w:t>
      </w:r>
      <w:r w:rsidR="00663533" w:rsidRPr="41C4C06E">
        <w:rPr>
          <w:rFonts w:ascii="Helvetica" w:hAnsi="Helvetica"/>
          <w:lang w:val="en-US"/>
        </w:rPr>
        <w:t xml:space="preserve"> dataset. </w:t>
      </w:r>
      <w:r w:rsidR="1B351C95" w:rsidRPr="41C4C06E">
        <w:rPr>
          <w:rFonts w:ascii="Helvetica" w:hAnsi="Helvetica"/>
          <w:lang w:val="en-US"/>
        </w:rPr>
        <w:t>The presence</w:t>
      </w:r>
      <w:r w:rsidR="00663533" w:rsidRPr="41C4C06E">
        <w:rPr>
          <w:rFonts w:ascii="Helvetica" w:hAnsi="Helvetica"/>
          <w:lang w:val="en-US"/>
        </w:rPr>
        <w:t xml:space="preserve"> is indicated </w:t>
      </w:r>
      <w:r w:rsidRPr="41C4C06E">
        <w:rPr>
          <w:rFonts w:ascii="Helvetica" w:hAnsi="Helvetica"/>
          <w:lang w:val="en-US"/>
        </w:rPr>
        <w:t>by a</w:t>
      </w:r>
      <w:r w:rsidR="00663533" w:rsidRPr="41C4C06E">
        <w:rPr>
          <w:rFonts w:ascii="Helvetica" w:hAnsi="Helvetica"/>
          <w:lang w:val="en-US"/>
        </w:rPr>
        <w:t xml:space="preserve"> </w:t>
      </w:r>
      <w:r w:rsidR="00B46CE5" w:rsidRPr="41C4C06E">
        <w:rPr>
          <w:rFonts w:ascii="Helvetica" w:hAnsi="Helvetica"/>
          <w:lang w:val="en-US"/>
        </w:rPr>
        <w:t>blue</w:t>
      </w:r>
      <w:r w:rsidR="006C6F0E" w:rsidRPr="41C4C06E">
        <w:rPr>
          <w:rFonts w:ascii="Helvetica" w:hAnsi="Helvetica"/>
          <w:lang w:val="en-US"/>
        </w:rPr>
        <w:t xml:space="preserve"> square</w:t>
      </w:r>
      <w:r w:rsidR="00663533" w:rsidRPr="41C4C06E">
        <w:rPr>
          <w:rFonts w:ascii="Helvetica" w:hAnsi="Helvetica"/>
          <w:lang w:val="en-US"/>
        </w:rPr>
        <w:t xml:space="preserve">. The genes NADH3, </w:t>
      </w:r>
      <w:r w:rsidR="09442D95" w:rsidRPr="41C4C06E">
        <w:rPr>
          <w:rFonts w:ascii="Helvetica" w:hAnsi="Helvetica"/>
          <w:lang w:val="en-US"/>
        </w:rPr>
        <w:t>NADH4L,</w:t>
      </w:r>
      <w:r w:rsidR="00663533" w:rsidRPr="41C4C06E">
        <w:rPr>
          <w:rFonts w:ascii="Helvetica" w:hAnsi="Helvetica"/>
          <w:lang w:val="en-US"/>
        </w:rPr>
        <w:t xml:space="preserve"> and ATP8 were not used in the ERC analysis</w:t>
      </w:r>
      <w:r w:rsidR="00B46CE5" w:rsidRPr="41C4C06E">
        <w:rPr>
          <w:rFonts w:ascii="Helvetica" w:hAnsi="Helvetica"/>
          <w:lang w:val="en-US"/>
        </w:rPr>
        <w:t xml:space="preserve"> due to length filters</w:t>
      </w:r>
      <w:r w:rsidR="00663533" w:rsidRPr="41C4C06E">
        <w:rPr>
          <w:rFonts w:ascii="Helvetica" w:hAnsi="Helvetica"/>
          <w:lang w:val="en-US"/>
        </w:rPr>
        <w:t xml:space="preserve">. </w:t>
      </w:r>
    </w:p>
    <w:p w14:paraId="5181A24E" w14:textId="77777777" w:rsidR="0073341E" w:rsidRPr="00F21BD6" w:rsidRDefault="0073341E" w:rsidP="00D56664">
      <w:pPr>
        <w:rPr>
          <w:rFonts w:ascii="Helvetica" w:hAnsi="Helvetica"/>
          <w:b/>
          <w:bCs/>
          <w:lang w:val="en-US"/>
        </w:rPr>
      </w:pPr>
    </w:p>
    <w:p w14:paraId="6A6BDF37" w14:textId="6A1B3DAF" w:rsidR="00970D5A" w:rsidRPr="00F21BD6" w:rsidRDefault="00B46CE5" w:rsidP="006219AF">
      <w:pPr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noProof/>
          <w:lang w:val="en-US"/>
          <w14:ligatures w14:val="standardContextual"/>
        </w:rPr>
        <w:drawing>
          <wp:inline distT="0" distB="0" distL="0" distR="0" wp14:anchorId="321A50CB" wp14:editId="53331B9A">
            <wp:extent cx="6120130" cy="6670040"/>
            <wp:effectExtent l="0" t="0" r="1270" b="0"/>
            <wp:docPr id="9553062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06264" name="Immagine 9553062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7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FE67" w14:textId="77777777" w:rsidR="00970D5A" w:rsidRPr="00F21BD6" w:rsidRDefault="00970D5A" w:rsidP="00D56664">
      <w:pPr>
        <w:rPr>
          <w:rFonts w:ascii="Helvetica" w:hAnsi="Helvetica"/>
          <w:b/>
          <w:bCs/>
          <w:lang w:val="en-US"/>
        </w:rPr>
      </w:pPr>
    </w:p>
    <w:p w14:paraId="3FFC9E8D" w14:textId="77777777" w:rsidR="003B238C" w:rsidRDefault="003B238C" w:rsidP="00D56664">
      <w:pPr>
        <w:rPr>
          <w:rFonts w:ascii="Helvetica" w:hAnsi="Helvetica"/>
          <w:b/>
          <w:bCs/>
          <w:lang w:val="en-US"/>
        </w:rPr>
      </w:pPr>
    </w:p>
    <w:p w14:paraId="29D4BBDD" w14:textId="77777777" w:rsidR="00820AE5" w:rsidRDefault="00820AE5" w:rsidP="00D56664">
      <w:pPr>
        <w:rPr>
          <w:rFonts w:ascii="Helvetica" w:hAnsi="Helvetica"/>
          <w:b/>
          <w:bCs/>
          <w:lang w:val="en-US"/>
        </w:rPr>
      </w:pPr>
    </w:p>
    <w:p w14:paraId="7D5E336F" w14:textId="77777777" w:rsidR="00820AE5" w:rsidRDefault="00820AE5" w:rsidP="00D56664">
      <w:pPr>
        <w:rPr>
          <w:rFonts w:ascii="Helvetica" w:hAnsi="Helvetica"/>
          <w:b/>
          <w:bCs/>
          <w:lang w:val="en-US"/>
        </w:rPr>
      </w:pPr>
    </w:p>
    <w:p w14:paraId="5F7D352B" w14:textId="77777777" w:rsidR="00820AE5" w:rsidRDefault="00820AE5" w:rsidP="00D56664">
      <w:pPr>
        <w:rPr>
          <w:rFonts w:ascii="Helvetica" w:hAnsi="Helvetica"/>
          <w:b/>
          <w:bCs/>
          <w:lang w:val="en-US"/>
        </w:rPr>
      </w:pPr>
    </w:p>
    <w:p w14:paraId="4697CFAA" w14:textId="77777777" w:rsidR="00820AE5" w:rsidRDefault="00820AE5" w:rsidP="00D56664">
      <w:pPr>
        <w:rPr>
          <w:rFonts w:ascii="Helvetica" w:hAnsi="Helvetica"/>
          <w:b/>
          <w:bCs/>
          <w:lang w:val="en-US"/>
        </w:rPr>
      </w:pPr>
    </w:p>
    <w:p w14:paraId="53272FFB" w14:textId="77777777" w:rsidR="008F2E2B" w:rsidRDefault="008F2E2B" w:rsidP="00D56664">
      <w:pPr>
        <w:rPr>
          <w:rFonts w:ascii="Helvetica" w:hAnsi="Helvetica"/>
          <w:b/>
          <w:bCs/>
          <w:lang w:val="en-US"/>
        </w:rPr>
      </w:pPr>
    </w:p>
    <w:p w14:paraId="46804BF1" w14:textId="77777777" w:rsidR="008F2E2B" w:rsidRDefault="008F2E2B" w:rsidP="00D56664">
      <w:pPr>
        <w:rPr>
          <w:rFonts w:ascii="Helvetica" w:hAnsi="Helvetica"/>
          <w:b/>
          <w:bCs/>
          <w:lang w:val="en-US"/>
        </w:rPr>
      </w:pPr>
    </w:p>
    <w:p w14:paraId="46D1D5B3" w14:textId="77777777" w:rsidR="008F2E2B" w:rsidRDefault="008F2E2B" w:rsidP="00D56664">
      <w:pPr>
        <w:rPr>
          <w:rFonts w:ascii="Helvetica" w:hAnsi="Helvetica"/>
          <w:b/>
          <w:bCs/>
          <w:lang w:val="en-US"/>
        </w:rPr>
      </w:pPr>
    </w:p>
    <w:p w14:paraId="4C62EC58" w14:textId="77777777" w:rsidR="008F2E2B" w:rsidRDefault="008F2E2B" w:rsidP="00D56664">
      <w:pPr>
        <w:rPr>
          <w:rFonts w:ascii="Helvetica" w:hAnsi="Helvetica"/>
          <w:b/>
          <w:bCs/>
          <w:lang w:val="en-US"/>
        </w:rPr>
      </w:pPr>
    </w:p>
    <w:p w14:paraId="1CD63F87" w14:textId="2D15D1C2" w:rsidR="006316CD" w:rsidRPr="0051172E" w:rsidRDefault="3E15A7D7" w:rsidP="006316CD">
      <w:pPr>
        <w:pStyle w:val="NormaleWeb"/>
        <w:jc w:val="both"/>
        <w:rPr>
          <w:rFonts w:ascii="Helvetica Neue" w:hAnsi="Helvetica Neue"/>
          <w:color w:val="000000"/>
          <w:lang w:val="en-US"/>
        </w:rPr>
      </w:pPr>
      <w:r w:rsidRPr="530B16F3">
        <w:rPr>
          <w:rFonts w:ascii="Helvetica" w:hAnsi="Helvetica"/>
          <w:b/>
          <w:bCs/>
          <w:lang w:val="en-US"/>
        </w:rPr>
        <w:t xml:space="preserve">Table S2. </w:t>
      </w:r>
      <w:r w:rsidR="5214188C" w:rsidRPr="530B16F3">
        <w:rPr>
          <w:rFonts w:ascii="Helvetica Neue" w:hAnsi="Helvetica Neue"/>
          <w:color w:val="000000" w:themeColor="text1"/>
          <w:lang w:val="en-US"/>
        </w:rPr>
        <w:t xml:space="preserve"> Comparison of </w:t>
      </w:r>
      <w:r w:rsidR="10C960AF" w:rsidRPr="530B16F3">
        <w:rPr>
          <w:rFonts w:ascii="Helvetica Neue" w:hAnsi="Helvetica Neue"/>
          <w:color w:val="000000" w:themeColor="text1"/>
          <w:lang w:val="en-US"/>
        </w:rPr>
        <w:t xml:space="preserve">node metrics </w:t>
      </w:r>
      <w:r w:rsidR="5214188C" w:rsidRPr="530B16F3">
        <w:rPr>
          <w:rFonts w:ascii="Helvetica Neue" w:hAnsi="Helvetica Neue"/>
          <w:color w:val="000000" w:themeColor="text1"/>
          <w:lang w:val="en-US"/>
        </w:rPr>
        <w:t xml:space="preserve">for </w:t>
      </w:r>
      <w:proofErr w:type="spellStart"/>
      <w:r w:rsidR="5214188C" w:rsidRPr="530B16F3">
        <w:rPr>
          <w:rFonts w:ascii="Helvetica Neue" w:hAnsi="Helvetica Neue"/>
          <w:color w:val="000000" w:themeColor="text1"/>
          <w:lang w:val="en-US"/>
        </w:rPr>
        <w:t>mtOXPHOS</w:t>
      </w:r>
      <w:proofErr w:type="spellEnd"/>
      <w:r w:rsidR="5214188C" w:rsidRPr="530B16F3">
        <w:rPr>
          <w:rFonts w:ascii="Helvetica Neue" w:hAnsi="Helvetica Neue"/>
          <w:color w:val="000000" w:themeColor="text1"/>
          <w:lang w:val="en-US"/>
        </w:rPr>
        <w:t xml:space="preserve"> and nuclear </w:t>
      </w:r>
      <w:proofErr w:type="spellStart"/>
      <w:r w:rsidR="5214188C" w:rsidRPr="530B16F3">
        <w:rPr>
          <w:rFonts w:ascii="Helvetica Neue" w:hAnsi="Helvetica Neue"/>
          <w:color w:val="000000" w:themeColor="text1"/>
          <w:lang w:val="en-US"/>
        </w:rPr>
        <w:t>ortho</w:t>
      </w:r>
      <w:r w:rsidR="4CE5B486" w:rsidRPr="530B16F3">
        <w:rPr>
          <w:rFonts w:ascii="Helvetica Neue" w:hAnsi="Helvetica Neue"/>
          <w:color w:val="000000" w:themeColor="text1"/>
          <w:lang w:val="en-US"/>
        </w:rPr>
        <w:t>groups</w:t>
      </w:r>
      <w:proofErr w:type="spellEnd"/>
      <w:r w:rsidRPr="530B16F3">
        <w:rPr>
          <w:rFonts w:ascii="Helvetica Neue" w:hAnsi="Helvetica Neue"/>
          <w:color w:val="000000" w:themeColor="text1"/>
          <w:lang w:val="en-US"/>
        </w:rPr>
        <w:t xml:space="preserve"> in the network </w:t>
      </w:r>
      <w:r w:rsidR="155C06A9" w:rsidRPr="530B16F3">
        <w:rPr>
          <w:rFonts w:ascii="Helvetica Neue" w:hAnsi="Helvetica Neue"/>
          <w:color w:val="000000" w:themeColor="text1"/>
          <w:lang w:val="en-US"/>
        </w:rPr>
        <w:t xml:space="preserve">filtered by </w:t>
      </w:r>
      <w:r w:rsidRPr="530B16F3">
        <w:rPr>
          <w:rFonts w:ascii="Helvetica Neue" w:hAnsi="Helvetica Neue"/>
          <w:lang w:val="en-US"/>
        </w:rPr>
        <w:t>Spearman’s</w:t>
      </w:r>
      <w:r w:rsidRPr="530B16F3">
        <w:rPr>
          <w:rFonts w:ascii="Helvetica" w:hAnsi="Helvetica"/>
          <w:lang w:val="en-US"/>
        </w:rPr>
        <w:t xml:space="preserve"> </w:t>
      </w:r>
      <w:r w:rsidRPr="530B16F3">
        <w:rPr>
          <w:rFonts w:ascii="Helvetica Neue" w:hAnsi="Helvetica Neue"/>
          <w:color w:val="000000" w:themeColor="text1"/>
        </w:rPr>
        <w:t>ρ</w:t>
      </w:r>
      <w:r w:rsidRPr="530B16F3">
        <w:rPr>
          <w:rFonts w:ascii="Helvetica Neue" w:hAnsi="Helvetica Neue"/>
          <w:color w:val="000000" w:themeColor="text1"/>
          <w:lang w:val="en-US"/>
        </w:rPr>
        <w:t xml:space="preserve"> &gt; 0.4 and p-value &lt; 0.05.</w:t>
      </w:r>
      <w:r w:rsidR="37891866" w:rsidRPr="530B16F3">
        <w:rPr>
          <w:rFonts w:ascii="Helvetica Neue" w:hAnsi="Helvetica Neue"/>
          <w:color w:val="000000" w:themeColor="text1"/>
          <w:lang w:val="en-US"/>
        </w:rPr>
        <w:t xml:space="preserve"> Medians of mitochondrial nodes were compared to null distributions obtained from 10,000 random samples of non-mitochondrial nodes of the same size; p-values indicate the proportion of permutations with medians ≥ observed.</w:t>
      </w:r>
      <w:r w:rsidRPr="530B16F3">
        <w:rPr>
          <w:rFonts w:ascii="Helvetica Neue" w:hAnsi="Helvetica Neue"/>
          <w:color w:val="000000" w:themeColor="text1"/>
          <w:lang w:val="en-US"/>
        </w:rPr>
        <w:t xml:space="preserve"> Degree is the number of direct connections per node, betweenness measures how often a node lies on shortest paths, closeness reflects how close a node is to all others, and eigenvector indicates a node’s influence based on its connections and their importance</w:t>
      </w:r>
      <w:r w:rsidR="40EF41E3" w:rsidRPr="530B16F3">
        <w:rPr>
          <w:rFonts w:ascii="Helvetica Neue" w:hAnsi="Helvetica Neue"/>
          <w:color w:val="000000" w:themeColor="text1"/>
          <w:lang w:val="en-US"/>
        </w:rPr>
        <w:t xml:space="preserve"> (Newman 2010)</w:t>
      </w:r>
      <w:r w:rsidRPr="530B16F3">
        <w:rPr>
          <w:rFonts w:ascii="Helvetica Neue" w:hAnsi="Helvetica Neue"/>
          <w:color w:val="000000" w:themeColor="text1"/>
          <w:lang w:val="en-US"/>
        </w:rPr>
        <w:t>.</w:t>
      </w:r>
    </w:p>
    <w:p w14:paraId="18BFE044" w14:textId="77777777" w:rsidR="00820AE5" w:rsidRDefault="00820AE5" w:rsidP="00D56664">
      <w:pPr>
        <w:rPr>
          <w:rFonts w:ascii="Helvetica" w:hAnsi="Helvetica"/>
          <w:b/>
          <w:bCs/>
          <w:lang w:val="en-US"/>
        </w:rPr>
      </w:pP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5"/>
        <w:gridCol w:w="1925"/>
      </w:tblGrid>
      <w:tr w:rsidR="530B16F3" w14:paraId="698618CA" w14:textId="77777777" w:rsidTr="530B16F3">
        <w:trPr>
          <w:trHeight w:val="300"/>
        </w:trPr>
        <w:tc>
          <w:tcPr>
            <w:tcW w:w="1926" w:type="dxa"/>
          </w:tcPr>
          <w:p w14:paraId="25BDF674" w14:textId="3CCEE5F6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metric</w:t>
            </w:r>
          </w:p>
        </w:tc>
        <w:tc>
          <w:tcPr>
            <w:tcW w:w="1926" w:type="dxa"/>
          </w:tcPr>
          <w:p w14:paraId="04DC83BA" w14:textId="280E7D8F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proofErr w:type="spellStart"/>
            <w:r w:rsidRPr="530B16F3">
              <w:rPr>
                <w:rFonts w:ascii="Helvetica" w:hAnsi="Helvetica"/>
                <w:b/>
                <w:bCs/>
                <w:lang w:val="en-US"/>
              </w:rPr>
              <w:t>mit_median</w:t>
            </w:r>
            <w:proofErr w:type="spellEnd"/>
          </w:p>
        </w:tc>
        <w:tc>
          <w:tcPr>
            <w:tcW w:w="1926" w:type="dxa"/>
          </w:tcPr>
          <w:p w14:paraId="0F90B4EA" w14:textId="1D4EF12D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proofErr w:type="spellStart"/>
            <w:r w:rsidRPr="530B16F3">
              <w:rPr>
                <w:rFonts w:ascii="Helvetica" w:hAnsi="Helvetica"/>
                <w:b/>
                <w:bCs/>
                <w:lang w:val="en-US"/>
              </w:rPr>
              <w:t>nuc_mean</w:t>
            </w:r>
            <w:proofErr w:type="spellEnd"/>
          </w:p>
        </w:tc>
        <w:tc>
          <w:tcPr>
            <w:tcW w:w="1926" w:type="dxa"/>
          </w:tcPr>
          <w:p w14:paraId="0573495E" w14:textId="052ACC5A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proofErr w:type="spellStart"/>
            <w:r w:rsidRPr="530B16F3">
              <w:rPr>
                <w:rFonts w:ascii="Helvetica" w:hAnsi="Helvetica"/>
                <w:b/>
                <w:bCs/>
                <w:lang w:val="en-US"/>
              </w:rPr>
              <w:t>sd_nuc</w:t>
            </w:r>
            <w:proofErr w:type="spellEnd"/>
          </w:p>
        </w:tc>
        <w:tc>
          <w:tcPr>
            <w:tcW w:w="1926" w:type="dxa"/>
          </w:tcPr>
          <w:p w14:paraId="79091EC9" w14:textId="316F2E45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p-value</w:t>
            </w:r>
          </w:p>
        </w:tc>
      </w:tr>
      <w:tr w:rsidR="530B16F3" w14:paraId="0AB0825F" w14:textId="77777777" w:rsidTr="530B16F3">
        <w:trPr>
          <w:trHeight w:val="300"/>
        </w:trPr>
        <w:tc>
          <w:tcPr>
            <w:tcW w:w="1926" w:type="dxa"/>
          </w:tcPr>
          <w:p w14:paraId="6A3870D3" w14:textId="6BC414A4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degree</w:t>
            </w:r>
          </w:p>
        </w:tc>
        <w:tc>
          <w:tcPr>
            <w:tcW w:w="1926" w:type="dxa"/>
          </w:tcPr>
          <w:p w14:paraId="62C70EA1" w14:textId="461DF484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0.03717</w:t>
            </w:r>
          </w:p>
        </w:tc>
        <w:tc>
          <w:tcPr>
            <w:tcW w:w="1926" w:type="dxa"/>
          </w:tcPr>
          <w:p w14:paraId="20312AEA" w14:textId="4E38F82B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0.01540</w:t>
            </w:r>
          </w:p>
        </w:tc>
        <w:tc>
          <w:tcPr>
            <w:tcW w:w="1926" w:type="dxa"/>
          </w:tcPr>
          <w:p w14:paraId="0DA2CCCA" w14:textId="3B26A09C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0.00738</w:t>
            </w:r>
          </w:p>
        </w:tc>
        <w:tc>
          <w:tcPr>
            <w:tcW w:w="1926" w:type="dxa"/>
          </w:tcPr>
          <w:p w14:paraId="689D03C8" w14:textId="78561384" w:rsidR="2B7AB83B" w:rsidRDefault="2B7AB83B" w:rsidP="530B16F3">
            <w:pPr>
              <w:spacing w:before="240" w:after="240"/>
              <w:rPr>
                <w:rFonts w:ascii="Helvetica" w:eastAsia="Helvetica" w:hAnsi="Helvetica" w:cs="Helvetica"/>
                <w:lang w:val="en-US"/>
              </w:rPr>
            </w:pPr>
            <w:r w:rsidRPr="530B16F3">
              <w:rPr>
                <w:rFonts w:ascii="Helvetica" w:eastAsia="Helvetica" w:hAnsi="Helvetica" w:cs="Helvetica"/>
                <w:lang w:val="en-US"/>
              </w:rPr>
              <w:t>0.0143</w:t>
            </w:r>
          </w:p>
        </w:tc>
      </w:tr>
      <w:tr w:rsidR="530B16F3" w14:paraId="46638D9F" w14:textId="77777777" w:rsidTr="530B16F3">
        <w:trPr>
          <w:trHeight w:val="300"/>
        </w:trPr>
        <w:tc>
          <w:tcPr>
            <w:tcW w:w="1926" w:type="dxa"/>
          </w:tcPr>
          <w:p w14:paraId="705E75AB" w14:textId="457189FE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betweenness</w:t>
            </w:r>
          </w:p>
        </w:tc>
        <w:tc>
          <w:tcPr>
            <w:tcW w:w="1926" w:type="dxa"/>
          </w:tcPr>
          <w:p w14:paraId="0BA2582F" w14:textId="38698FE8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0.00225</w:t>
            </w:r>
          </w:p>
        </w:tc>
        <w:tc>
          <w:tcPr>
            <w:tcW w:w="1926" w:type="dxa"/>
          </w:tcPr>
          <w:p w14:paraId="78A53B8E" w14:textId="6131E348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0.00045</w:t>
            </w:r>
          </w:p>
        </w:tc>
        <w:tc>
          <w:tcPr>
            <w:tcW w:w="1926" w:type="dxa"/>
          </w:tcPr>
          <w:p w14:paraId="395F1A3F" w14:textId="1A4E9465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0.00025</w:t>
            </w:r>
          </w:p>
        </w:tc>
        <w:tc>
          <w:tcPr>
            <w:tcW w:w="1926" w:type="dxa"/>
          </w:tcPr>
          <w:p w14:paraId="6AF09AAE" w14:textId="607F02FC" w:rsidR="2B7AB83B" w:rsidRDefault="2B7AB83B" w:rsidP="530B16F3">
            <w:pPr>
              <w:rPr>
                <w:rFonts w:ascii="Helvetica" w:hAnsi="Helvetica"/>
                <w:lang w:val="en-US"/>
              </w:rPr>
            </w:pPr>
            <w:r w:rsidRPr="530B16F3">
              <w:rPr>
                <w:rFonts w:ascii="Helvetica" w:hAnsi="Helvetica"/>
                <w:lang w:val="en-US"/>
              </w:rPr>
              <w:t>1e-04</w:t>
            </w:r>
          </w:p>
        </w:tc>
      </w:tr>
      <w:tr w:rsidR="530B16F3" w14:paraId="281A396A" w14:textId="77777777" w:rsidTr="530B16F3">
        <w:trPr>
          <w:trHeight w:val="300"/>
        </w:trPr>
        <w:tc>
          <w:tcPr>
            <w:tcW w:w="1926" w:type="dxa"/>
          </w:tcPr>
          <w:p w14:paraId="5D9E4766" w14:textId="2D1DEF79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closeness</w:t>
            </w:r>
          </w:p>
        </w:tc>
        <w:tc>
          <w:tcPr>
            <w:tcW w:w="1926" w:type="dxa"/>
          </w:tcPr>
          <w:p w14:paraId="3E490AFE" w14:textId="1E2791DC" w:rsidR="2B7AB83B" w:rsidRDefault="2B7AB83B" w:rsidP="530B16F3">
            <w:pPr>
              <w:spacing w:before="240" w:after="240"/>
              <w:rPr>
                <w:rFonts w:ascii="Helvetica" w:eastAsia="Helvetica" w:hAnsi="Helvetica" w:cs="Helvetica"/>
                <w:lang w:val="en-US"/>
              </w:rPr>
            </w:pPr>
            <w:r w:rsidRPr="530B16F3">
              <w:rPr>
                <w:rFonts w:ascii="Helvetica" w:eastAsia="Helvetica" w:hAnsi="Helvetica" w:cs="Helvetica"/>
                <w:lang w:val="en-US"/>
              </w:rPr>
              <w:t>0.3637</w:t>
            </w:r>
            <w:r w:rsidR="4040EE02" w:rsidRPr="530B16F3">
              <w:rPr>
                <w:rFonts w:ascii="Helvetica" w:eastAsia="Helvetica" w:hAnsi="Helvetica" w:cs="Helvetica"/>
                <w:lang w:val="en-US"/>
              </w:rPr>
              <w:t>2</w:t>
            </w:r>
          </w:p>
        </w:tc>
        <w:tc>
          <w:tcPr>
            <w:tcW w:w="1926" w:type="dxa"/>
          </w:tcPr>
          <w:p w14:paraId="5FD9303F" w14:textId="6020114D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0.3286</w:t>
            </w:r>
            <w:r w:rsidR="0011E6EA" w:rsidRPr="530B16F3">
              <w:rPr>
                <w:rFonts w:ascii="Helvetica" w:eastAsia="Helvetica" w:hAnsi="Helvetica" w:cs="Helvetica"/>
                <w:lang w:val="en-US"/>
              </w:rPr>
              <w:t>2</w:t>
            </w:r>
          </w:p>
        </w:tc>
        <w:tc>
          <w:tcPr>
            <w:tcW w:w="1926" w:type="dxa"/>
          </w:tcPr>
          <w:p w14:paraId="2C1A663B" w14:textId="3D91732D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0.01250</w:t>
            </w:r>
          </w:p>
        </w:tc>
        <w:tc>
          <w:tcPr>
            <w:tcW w:w="1926" w:type="dxa"/>
          </w:tcPr>
          <w:p w14:paraId="1A5594D6" w14:textId="7494599F" w:rsidR="2B7AB83B" w:rsidRDefault="2B7AB83B" w:rsidP="530B16F3">
            <w:pPr>
              <w:rPr>
                <w:rFonts w:ascii="Helvetica" w:hAnsi="Helvetica"/>
                <w:lang w:val="en-US"/>
              </w:rPr>
            </w:pPr>
            <w:r w:rsidRPr="530B16F3">
              <w:rPr>
                <w:rFonts w:ascii="Helvetica" w:hAnsi="Helvetica"/>
                <w:lang w:val="en-US"/>
              </w:rPr>
              <w:t>9e-04</w:t>
            </w:r>
          </w:p>
        </w:tc>
      </w:tr>
      <w:tr w:rsidR="530B16F3" w14:paraId="706190A5" w14:textId="77777777" w:rsidTr="530B16F3">
        <w:trPr>
          <w:trHeight w:val="300"/>
        </w:trPr>
        <w:tc>
          <w:tcPr>
            <w:tcW w:w="1926" w:type="dxa"/>
          </w:tcPr>
          <w:p w14:paraId="0677A6DB" w14:textId="5589FAF6" w:rsidR="2B7AB83B" w:rsidRDefault="2B7AB83B" w:rsidP="530B16F3">
            <w:pPr>
              <w:rPr>
                <w:rFonts w:ascii="Helvetica" w:hAnsi="Helvetica"/>
                <w:b/>
                <w:bCs/>
                <w:lang w:val="en-US"/>
              </w:rPr>
            </w:pPr>
            <w:r w:rsidRPr="530B16F3">
              <w:rPr>
                <w:rFonts w:ascii="Helvetica" w:hAnsi="Helvetica"/>
                <w:b/>
                <w:bCs/>
                <w:lang w:val="en-US"/>
              </w:rPr>
              <w:t>eigenvector</w:t>
            </w:r>
          </w:p>
        </w:tc>
        <w:tc>
          <w:tcPr>
            <w:tcW w:w="1926" w:type="dxa"/>
          </w:tcPr>
          <w:p w14:paraId="013A3082" w14:textId="77AD6FED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0.0092</w:t>
            </w:r>
            <w:r w:rsidR="37A9639E" w:rsidRPr="530B16F3">
              <w:rPr>
                <w:rFonts w:ascii="Helvetica" w:eastAsia="Helvetica" w:hAnsi="Helvetica" w:cs="Helvetica"/>
                <w:lang w:val="en-US"/>
              </w:rPr>
              <w:t>2</w:t>
            </w:r>
          </w:p>
        </w:tc>
        <w:tc>
          <w:tcPr>
            <w:tcW w:w="1926" w:type="dxa"/>
          </w:tcPr>
          <w:p w14:paraId="16DA803A" w14:textId="08FA8197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0.00149</w:t>
            </w:r>
          </w:p>
        </w:tc>
        <w:tc>
          <w:tcPr>
            <w:tcW w:w="1926" w:type="dxa"/>
          </w:tcPr>
          <w:p w14:paraId="55104017" w14:textId="00A58D04" w:rsidR="2B7AB83B" w:rsidRDefault="2B7AB83B" w:rsidP="530B16F3">
            <w:pPr>
              <w:spacing w:before="240" w:after="240"/>
            </w:pPr>
            <w:r w:rsidRPr="530B16F3">
              <w:rPr>
                <w:rFonts w:ascii="Helvetica" w:eastAsia="Helvetica" w:hAnsi="Helvetica" w:cs="Helvetica"/>
                <w:lang w:val="en-US"/>
              </w:rPr>
              <w:t>0.0024</w:t>
            </w:r>
            <w:r w:rsidR="679A051D" w:rsidRPr="530B16F3">
              <w:rPr>
                <w:rFonts w:ascii="Helvetica" w:eastAsia="Helvetica" w:hAnsi="Helvetica" w:cs="Helvetica"/>
                <w:lang w:val="en-US"/>
              </w:rPr>
              <w:t>5</w:t>
            </w:r>
          </w:p>
        </w:tc>
        <w:tc>
          <w:tcPr>
            <w:tcW w:w="1926" w:type="dxa"/>
          </w:tcPr>
          <w:p w14:paraId="445D844A" w14:textId="3BAFC0E0" w:rsidR="2B7AB83B" w:rsidRDefault="2B7AB83B" w:rsidP="530B16F3">
            <w:pPr>
              <w:spacing w:before="240" w:after="240"/>
              <w:rPr>
                <w:rFonts w:ascii="Helvetica" w:eastAsia="Helvetica" w:hAnsi="Helvetica" w:cs="Helvetica"/>
                <w:lang w:val="en-US"/>
              </w:rPr>
            </w:pPr>
            <w:r w:rsidRPr="530B16F3">
              <w:rPr>
                <w:rFonts w:ascii="Helvetica" w:eastAsia="Helvetica" w:hAnsi="Helvetica" w:cs="Helvetica"/>
                <w:lang w:val="en-US"/>
              </w:rPr>
              <w:t>0.0189</w:t>
            </w:r>
          </w:p>
          <w:p w14:paraId="5AC50261" w14:textId="56F9E426" w:rsidR="530B16F3" w:rsidRDefault="530B16F3" w:rsidP="530B16F3">
            <w:pPr>
              <w:rPr>
                <w:rFonts w:ascii="Helvetica" w:hAnsi="Helvetica"/>
                <w:lang w:val="en-US"/>
              </w:rPr>
            </w:pPr>
          </w:p>
        </w:tc>
      </w:tr>
    </w:tbl>
    <w:p w14:paraId="267AFE97" w14:textId="77777777" w:rsidR="001B593C" w:rsidRDefault="001B593C" w:rsidP="00D56664">
      <w:pPr>
        <w:rPr>
          <w:rFonts w:ascii="Helvetica" w:hAnsi="Helvetica"/>
          <w:b/>
          <w:bCs/>
          <w:lang w:val="en-US"/>
        </w:rPr>
      </w:pPr>
    </w:p>
    <w:p w14:paraId="02A9A35A" w14:textId="1DBC0B2B" w:rsidR="00E551C5" w:rsidRPr="008D3260" w:rsidRDefault="0020084A" w:rsidP="00D56664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>Table S</w:t>
      </w:r>
      <w:r w:rsidR="006316CD" w:rsidRPr="41C4C06E">
        <w:rPr>
          <w:rFonts w:ascii="Helvetica Neue" w:hAnsi="Helvetica Neue"/>
          <w:b/>
          <w:bCs/>
          <w:lang w:val="en-US"/>
        </w:rPr>
        <w:t>3</w:t>
      </w:r>
      <w:r w:rsidRPr="41C4C06E">
        <w:rPr>
          <w:rFonts w:ascii="Helvetica Neue" w:hAnsi="Helvetica Neue"/>
          <w:b/>
          <w:bCs/>
          <w:lang w:val="en-US"/>
        </w:rPr>
        <w:t>.</w:t>
      </w:r>
      <w:r w:rsidRPr="41C4C06E">
        <w:rPr>
          <w:rFonts w:ascii="Helvetica Neue" w:hAnsi="Helvetica Neue"/>
          <w:lang w:val="en-US"/>
        </w:rPr>
        <w:t xml:space="preserve"> </w:t>
      </w:r>
      <w:r w:rsidR="00663533" w:rsidRPr="41C4C06E">
        <w:rPr>
          <w:rFonts w:ascii="Helvetica Neue" w:hAnsi="Helvetica Neue"/>
          <w:lang w:val="en-US"/>
        </w:rPr>
        <w:t>ERC results:</w:t>
      </w:r>
      <w:r w:rsidR="00273F91" w:rsidRPr="41C4C06E">
        <w:rPr>
          <w:rFonts w:ascii="Helvetica Neue" w:hAnsi="Helvetica Neue"/>
          <w:lang w:val="en-US"/>
        </w:rPr>
        <w:t xml:space="preserve"> n</w:t>
      </w:r>
      <w:r w:rsidR="00E551C5" w:rsidRPr="41C4C06E">
        <w:rPr>
          <w:rFonts w:ascii="Helvetica Neue" w:hAnsi="Helvetica Neue"/>
          <w:lang w:val="en-US"/>
        </w:rPr>
        <w:t xml:space="preserve">umber of nuclear </w:t>
      </w:r>
      <w:r w:rsidR="002536D7" w:rsidRPr="41C4C06E">
        <w:rPr>
          <w:rFonts w:ascii="Helvetica Neue" w:hAnsi="Helvetica Neue"/>
          <w:lang w:val="en-US"/>
        </w:rPr>
        <w:t xml:space="preserve">first-neighbors of </w:t>
      </w:r>
      <w:r w:rsidR="00E551C5" w:rsidRPr="41C4C06E">
        <w:rPr>
          <w:rFonts w:ascii="Helvetica Neue" w:hAnsi="Helvetica Neue"/>
          <w:lang w:val="en-US"/>
        </w:rPr>
        <w:t>mitochondrial OXPHOS proteins</w:t>
      </w:r>
      <w:r w:rsidR="00663533" w:rsidRPr="41C4C06E">
        <w:rPr>
          <w:rFonts w:ascii="Helvetica Neue" w:hAnsi="Helvetica Neue"/>
          <w:lang w:val="en-US"/>
        </w:rPr>
        <w:t>,</w:t>
      </w:r>
      <w:r w:rsidR="00E551C5" w:rsidRPr="41C4C06E">
        <w:rPr>
          <w:rFonts w:ascii="Helvetica Neue" w:hAnsi="Helvetica Neue"/>
          <w:lang w:val="en-US"/>
        </w:rPr>
        <w:t xml:space="preserve"> under different filtering conditions</w:t>
      </w:r>
      <w:r w:rsidR="00663533" w:rsidRPr="41C4C06E">
        <w:rPr>
          <w:rFonts w:ascii="Helvetica Neue" w:hAnsi="Helvetica Neue"/>
          <w:lang w:val="en-US"/>
        </w:rPr>
        <w:t xml:space="preserve"> (p-value &lt; 0.05, &lt; 0.01, &lt; 0.001; Spearman</w:t>
      </w:r>
      <w:r w:rsidR="00363BF4" w:rsidRPr="41C4C06E">
        <w:rPr>
          <w:rFonts w:ascii="Helvetica Neue" w:hAnsi="Helvetica Neue"/>
          <w:lang w:val="en-US"/>
        </w:rPr>
        <w:t>’s</w:t>
      </w:r>
      <w:r w:rsidR="00663533" w:rsidRPr="41C4C06E">
        <w:rPr>
          <w:rFonts w:ascii="Helvetica Neue" w:hAnsi="Helvetica Neue"/>
          <w:lang w:val="en-US"/>
        </w:rPr>
        <w:t xml:space="preserve"> </w:t>
      </w:r>
      <w:r w:rsidR="00663533" w:rsidRPr="41C4C06E">
        <w:rPr>
          <w:rFonts w:ascii="Helvetica Neue" w:hAnsi="Helvetica Neue"/>
          <w:color w:val="000000" w:themeColor="text1"/>
        </w:rPr>
        <w:t>ρ</w:t>
      </w:r>
      <w:r w:rsidR="00663533" w:rsidRPr="41C4C06E">
        <w:rPr>
          <w:rFonts w:ascii="Helvetica Neue" w:hAnsi="Helvetica Neue"/>
          <w:lang w:val="en-US"/>
        </w:rPr>
        <w:t xml:space="preserve"> &gt; 0.4, 0.5, 0.6, 0.7, 0.8)</w:t>
      </w:r>
      <w:r w:rsidR="00E551C5" w:rsidRPr="41C4C06E">
        <w:rPr>
          <w:rFonts w:ascii="Helvetica Neue" w:hAnsi="Helvetica Neue"/>
          <w:lang w:val="en-US"/>
        </w:rPr>
        <w:t>.</w:t>
      </w:r>
      <w:r w:rsidR="004A098F" w:rsidRPr="41C4C06E">
        <w:rPr>
          <w:rFonts w:ascii="Helvetica Neue" w:hAnsi="Helvetica Neue"/>
          <w:lang w:val="en-US"/>
        </w:rPr>
        <w:t xml:space="preserve"> </w:t>
      </w:r>
      <w:r w:rsidR="006C6F0E" w:rsidRPr="41C4C06E">
        <w:rPr>
          <w:rFonts w:ascii="Helvetica Neue" w:hAnsi="Helvetica Neue"/>
          <w:lang w:val="en-US"/>
        </w:rPr>
        <w:t xml:space="preserve">Green </w:t>
      </w:r>
      <w:r w:rsidR="004A098F" w:rsidRPr="41C4C06E">
        <w:rPr>
          <w:rFonts w:ascii="Helvetica Neue" w:hAnsi="Helvetica Neue"/>
          <w:lang w:val="en-US"/>
        </w:rPr>
        <w:t>intensity</w:t>
      </w:r>
      <w:r w:rsidR="00273F91" w:rsidRPr="41C4C06E">
        <w:rPr>
          <w:rFonts w:ascii="Helvetica Neue" w:hAnsi="Helvetica Neue"/>
          <w:lang w:val="en-US"/>
        </w:rPr>
        <w:t xml:space="preserve"> </w:t>
      </w:r>
      <w:r w:rsidR="006C6F0E" w:rsidRPr="41C4C06E">
        <w:rPr>
          <w:rFonts w:ascii="Helvetica Neue" w:hAnsi="Helvetica Neue"/>
          <w:lang w:val="en-US"/>
        </w:rPr>
        <w:t xml:space="preserve">refers to </w:t>
      </w:r>
      <w:r w:rsidR="004A098F" w:rsidRPr="41C4C06E">
        <w:rPr>
          <w:rFonts w:ascii="Helvetica Neue" w:hAnsi="Helvetica Neue"/>
          <w:lang w:val="en-US"/>
        </w:rPr>
        <w:t xml:space="preserve">the </w:t>
      </w:r>
      <w:r w:rsidR="00273F91" w:rsidRPr="41C4C06E">
        <w:rPr>
          <w:rFonts w:ascii="Helvetica Neue" w:hAnsi="Helvetica Neue"/>
          <w:lang w:val="en-US"/>
        </w:rPr>
        <w:t>number</w:t>
      </w:r>
      <w:r w:rsidR="004A098F" w:rsidRPr="41C4C06E">
        <w:rPr>
          <w:rFonts w:ascii="Helvetica Neue" w:hAnsi="Helvetica Neue"/>
          <w:lang w:val="en-US"/>
        </w:rPr>
        <w:t xml:space="preserve"> of first-neighbors. </w:t>
      </w:r>
    </w:p>
    <w:p w14:paraId="30597280" w14:textId="77777777" w:rsidR="00D724AE" w:rsidRPr="00F21BD6" w:rsidRDefault="00D724AE" w:rsidP="00D56664">
      <w:pPr>
        <w:rPr>
          <w:rFonts w:ascii="Helvetica" w:hAnsi="Helvetica"/>
          <w:lang w:val="en-US"/>
        </w:rPr>
      </w:pPr>
    </w:p>
    <w:tbl>
      <w:tblPr>
        <w:tblW w:w="9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631"/>
        <w:gridCol w:w="530"/>
        <w:gridCol w:w="531"/>
        <w:gridCol w:w="489"/>
        <w:gridCol w:w="465"/>
        <w:gridCol w:w="672"/>
        <w:gridCol w:w="572"/>
        <w:gridCol w:w="520"/>
        <w:gridCol w:w="458"/>
        <w:gridCol w:w="496"/>
        <w:gridCol w:w="573"/>
        <w:gridCol w:w="572"/>
        <w:gridCol w:w="530"/>
        <w:gridCol w:w="448"/>
        <w:gridCol w:w="502"/>
      </w:tblGrid>
      <w:tr w:rsidR="00E551C5" w:rsidRPr="00F21BD6" w14:paraId="3642B2A6" w14:textId="77777777" w:rsidTr="41C4C06E">
        <w:trPr>
          <w:trHeight w:val="24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C971E1" w14:textId="24DE05B5" w:rsidR="00E551C5" w:rsidRPr="00663533" w:rsidRDefault="006C6F0E" w:rsidP="41C4C06E">
            <w:pPr>
              <w:jc w:val="center"/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Threshold</w:t>
            </w:r>
            <w:proofErr w:type="spellEnd"/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AB1336" w14:textId="7753E1B1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p-</w:t>
            </w:r>
            <w:proofErr w:type="spellStart"/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264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CDEA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71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7679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62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DDF66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6C6F0E" w:rsidRPr="00F21BD6" w14:paraId="6B9D8B69" w14:textId="77777777" w:rsidTr="41C4C06E">
        <w:trPr>
          <w:trHeight w:val="516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C4CFE" w14:textId="24EF3BBE" w:rsidR="00E551C5" w:rsidRPr="00663533" w:rsidRDefault="006C6F0E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Threshold</w:t>
            </w:r>
            <w:proofErr w:type="spellEnd"/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1C5"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Spearman</w:t>
            </w:r>
            <w:r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>’s</w:t>
            </w:r>
            <w:proofErr w:type="spellEnd"/>
            <w:r w:rsidR="002536D7" w:rsidRPr="41C4C06E">
              <w:rPr>
                <w:rFonts w:ascii="Helvetica" w:hAnsi="Helvetic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36D7" w:rsidRPr="41C4C06E">
              <w:rPr>
                <w:rFonts w:ascii="Helvetica Neue" w:hAnsi="Helvetica Neue"/>
                <w:b/>
                <w:b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2791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DBAEB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CA49A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8FEE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7152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3F03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2F61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7020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B6B40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5E57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E1979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80877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DAC33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0EC8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ECA2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</w:tr>
      <w:tr w:rsidR="006C6F0E" w:rsidRPr="00F21BD6" w14:paraId="3C23A7F2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FA2E2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NADH1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EBD9"/>
            <w:noWrap/>
            <w:vAlign w:val="center"/>
            <w:hideMark/>
          </w:tcPr>
          <w:p w14:paraId="39C9ADD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EA"/>
            <w:noWrap/>
            <w:vAlign w:val="center"/>
            <w:hideMark/>
          </w:tcPr>
          <w:p w14:paraId="091EEDD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6"/>
            <w:noWrap/>
            <w:vAlign w:val="center"/>
            <w:hideMark/>
          </w:tcPr>
          <w:p w14:paraId="0298328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23D7D09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296B1A3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EDDD"/>
            <w:noWrap/>
            <w:vAlign w:val="center"/>
            <w:hideMark/>
          </w:tcPr>
          <w:p w14:paraId="0CDA62A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3EB"/>
            <w:noWrap/>
            <w:vAlign w:val="center"/>
            <w:hideMark/>
          </w:tcPr>
          <w:p w14:paraId="3107D8B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6"/>
            <w:noWrap/>
            <w:vAlign w:val="center"/>
            <w:hideMark/>
          </w:tcPr>
          <w:p w14:paraId="1510DC5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42E1A78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5E3FF0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FF7F4"/>
            <w:noWrap/>
            <w:vAlign w:val="center"/>
            <w:hideMark/>
          </w:tcPr>
          <w:p w14:paraId="76BB1FA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4"/>
            <w:noWrap/>
            <w:vAlign w:val="center"/>
            <w:hideMark/>
          </w:tcPr>
          <w:p w14:paraId="03BA5CC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1F85212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51564C4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76B941F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</w:tr>
      <w:tr w:rsidR="006C6F0E" w:rsidRPr="00F21BD6" w14:paraId="0D5F0F77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EED03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1E4CC"/>
            <w:noWrap/>
            <w:vAlign w:val="center"/>
            <w:hideMark/>
          </w:tcPr>
          <w:p w14:paraId="6AB7D8D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E5"/>
            <w:noWrap/>
            <w:vAlign w:val="center"/>
            <w:hideMark/>
          </w:tcPr>
          <w:p w14:paraId="2A07067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5"/>
            <w:noWrap/>
            <w:vAlign w:val="center"/>
            <w:hideMark/>
          </w:tcPr>
          <w:p w14:paraId="6A9043A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noWrap/>
            <w:vAlign w:val="center"/>
            <w:hideMark/>
          </w:tcPr>
          <w:p w14:paraId="3B7FFC2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37F9AE5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6CF"/>
            <w:noWrap/>
            <w:vAlign w:val="center"/>
            <w:hideMark/>
          </w:tcPr>
          <w:p w14:paraId="00A1828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1E7"/>
            <w:noWrap/>
            <w:vAlign w:val="center"/>
            <w:hideMark/>
          </w:tcPr>
          <w:p w14:paraId="4F19C08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5"/>
            <w:noWrap/>
            <w:vAlign w:val="center"/>
            <w:hideMark/>
          </w:tcPr>
          <w:p w14:paraId="29FCA19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noWrap/>
            <w:vAlign w:val="center"/>
            <w:hideMark/>
          </w:tcPr>
          <w:p w14:paraId="5BCFDDE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508165D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F4ED"/>
            <w:noWrap/>
            <w:vAlign w:val="center"/>
            <w:hideMark/>
          </w:tcPr>
          <w:p w14:paraId="0F2C273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ED"/>
            <w:noWrap/>
            <w:vAlign w:val="center"/>
            <w:hideMark/>
          </w:tcPr>
          <w:p w14:paraId="2BEA5C5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6"/>
            <w:noWrap/>
            <w:vAlign w:val="center"/>
            <w:hideMark/>
          </w:tcPr>
          <w:p w14:paraId="58E4BE1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5A5D14F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3FFAA37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</w:tr>
      <w:tr w:rsidR="006C6F0E" w:rsidRPr="00F21BD6" w14:paraId="56E27761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E0F0E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5A87330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0FBE3EB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07970F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DEE7B5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0FE450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5AB96A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72C0695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5A95865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3550AFA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7370260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3070FFB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7A0EE97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291F803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38861C0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0BEE7A9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641831EB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0AB3B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3F2E9"/>
            <w:noWrap/>
            <w:vAlign w:val="center"/>
            <w:hideMark/>
          </w:tcPr>
          <w:p w14:paraId="3A9DF19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5"/>
            <w:noWrap/>
            <w:vAlign w:val="center"/>
            <w:hideMark/>
          </w:tcPr>
          <w:p w14:paraId="5848F8F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noWrap/>
            <w:vAlign w:val="center"/>
            <w:hideMark/>
          </w:tcPr>
          <w:p w14:paraId="02847C9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E"/>
            <w:noWrap/>
            <w:vAlign w:val="center"/>
            <w:hideMark/>
          </w:tcPr>
          <w:p w14:paraId="2FAC8AA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0950857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F3EB"/>
            <w:noWrap/>
            <w:vAlign w:val="center"/>
            <w:hideMark/>
          </w:tcPr>
          <w:p w14:paraId="711DBBD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6"/>
            <w:noWrap/>
            <w:vAlign w:val="center"/>
            <w:hideMark/>
          </w:tcPr>
          <w:p w14:paraId="1CBC001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noWrap/>
            <w:vAlign w:val="center"/>
            <w:hideMark/>
          </w:tcPr>
          <w:p w14:paraId="735D770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E"/>
            <w:noWrap/>
            <w:vAlign w:val="center"/>
            <w:hideMark/>
          </w:tcPr>
          <w:p w14:paraId="63AB681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41C4DE3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388EF0F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5EBE80D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4D621E9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E"/>
            <w:noWrap/>
            <w:vAlign w:val="center"/>
            <w:hideMark/>
          </w:tcPr>
          <w:p w14:paraId="483C2FD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480432A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4AFB5806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3FEAE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NADH4L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2222596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ACDCAC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63E9B4E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7CEA02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CE2802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485C759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E1939F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48D287F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4FB6B52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2F51136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5463308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7C48EB5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479CCC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FB1326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BE8546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3C3F648D" w14:textId="77777777" w:rsidTr="41C4C06E">
        <w:trPr>
          <w:trHeight w:val="241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6CBF3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E2"/>
            <w:noWrap/>
            <w:vAlign w:val="center"/>
            <w:hideMark/>
          </w:tcPr>
          <w:p w14:paraId="11F05D1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2"/>
            <w:noWrap/>
            <w:vAlign w:val="center"/>
            <w:hideMark/>
          </w:tcPr>
          <w:p w14:paraId="4D2F6F4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8"/>
            <w:noWrap/>
            <w:vAlign w:val="center"/>
            <w:hideMark/>
          </w:tcPr>
          <w:p w14:paraId="2FCDCF2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0591513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32E514A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F0E5"/>
            <w:noWrap/>
            <w:vAlign w:val="center"/>
            <w:hideMark/>
          </w:tcPr>
          <w:p w14:paraId="19561F9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2"/>
            <w:noWrap/>
            <w:vAlign w:val="center"/>
            <w:hideMark/>
          </w:tcPr>
          <w:p w14:paraId="1805A97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8"/>
            <w:noWrap/>
            <w:vAlign w:val="center"/>
            <w:hideMark/>
          </w:tcPr>
          <w:p w14:paraId="2C41E42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76DAD4C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4420E47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3CE9F99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77198E9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2A811F0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E"/>
            <w:noWrap/>
            <w:vAlign w:val="center"/>
            <w:hideMark/>
          </w:tcPr>
          <w:p w14:paraId="36907BC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5FEA580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</w:t>
            </w:r>
          </w:p>
        </w:tc>
      </w:tr>
      <w:tr w:rsidR="006C6F0E" w:rsidRPr="00F21BD6" w14:paraId="0A63A64C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01398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NADH6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3BE7B"/>
            <w:noWrap/>
            <w:vAlign w:val="center"/>
            <w:hideMark/>
          </w:tcPr>
          <w:p w14:paraId="3509EF9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8DAB6"/>
            <w:noWrap/>
            <w:vAlign w:val="center"/>
            <w:hideMark/>
          </w:tcPr>
          <w:p w14:paraId="5939B9D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7EDDF"/>
            <w:noWrap/>
            <w:vAlign w:val="center"/>
            <w:hideMark/>
          </w:tcPr>
          <w:p w14:paraId="169A5CB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3AE3D7D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51DCE4A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9C180"/>
            <w:noWrap/>
            <w:vAlign w:val="center"/>
            <w:hideMark/>
          </w:tcPr>
          <w:p w14:paraId="223D547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9DBB7"/>
            <w:noWrap/>
            <w:vAlign w:val="center"/>
            <w:hideMark/>
          </w:tcPr>
          <w:p w14:paraId="25DEBCC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7EDDF"/>
            <w:noWrap/>
            <w:vAlign w:val="center"/>
            <w:hideMark/>
          </w:tcPr>
          <w:p w14:paraId="6CFD5D8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4EF9330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49281FB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3DFC0"/>
            <w:noWrap/>
            <w:vAlign w:val="center"/>
            <w:hideMark/>
          </w:tcPr>
          <w:p w14:paraId="2355667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3DFC0"/>
            <w:noWrap/>
            <w:vAlign w:val="center"/>
            <w:hideMark/>
          </w:tcPr>
          <w:p w14:paraId="1E493C9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8EEE0"/>
            <w:noWrap/>
            <w:vAlign w:val="center"/>
            <w:hideMark/>
          </w:tcPr>
          <w:p w14:paraId="7AA6911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63194BE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5C82362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</w:tr>
      <w:tr w:rsidR="006C6F0E" w:rsidRPr="00F21BD6" w14:paraId="251BC0B7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EF735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CYTB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0D7AF"/>
            <w:noWrap/>
            <w:vAlign w:val="center"/>
            <w:hideMark/>
          </w:tcPr>
          <w:p w14:paraId="1C27F61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7EDDF"/>
            <w:noWrap/>
            <w:vAlign w:val="center"/>
            <w:hideMark/>
          </w:tcPr>
          <w:p w14:paraId="4418C06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0498EB8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FBFD"/>
            <w:noWrap/>
            <w:vAlign w:val="center"/>
            <w:hideMark/>
          </w:tcPr>
          <w:p w14:paraId="799187C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5F125A9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5D9B4"/>
            <w:noWrap/>
            <w:vAlign w:val="center"/>
            <w:hideMark/>
          </w:tcPr>
          <w:p w14:paraId="5E2A64B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8EEE0"/>
            <w:noWrap/>
            <w:vAlign w:val="center"/>
            <w:hideMark/>
          </w:tcPr>
          <w:p w14:paraId="1B67999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707C74D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FBFD"/>
            <w:noWrap/>
            <w:vAlign w:val="center"/>
            <w:hideMark/>
          </w:tcPr>
          <w:p w14:paraId="719B82B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CFF"/>
            <w:noWrap/>
            <w:vAlign w:val="center"/>
            <w:hideMark/>
          </w:tcPr>
          <w:p w14:paraId="75F3B20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FF0E6"/>
            <w:noWrap/>
            <w:vAlign w:val="center"/>
            <w:hideMark/>
          </w:tcPr>
          <w:p w14:paraId="21018BE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FF0E6"/>
            <w:noWrap/>
            <w:vAlign w:val="center"/>
            <w:hideMark/>
          </w:tcPr>
          <w:p w14:paraId="5360591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1F8F5"/>
            <w:noWrap/>
            <w:vAlign w:val="center"/>
            <w:hideMark/>
          </w:tcPr>
          <w:p w14:paraId="3247524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752B3B3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CFF"/>
            <w:noWrap/>
            <w:vAlign w:val="center"/>
            <w:hideMark/>
          </w:tcPr>
          <w:p w14:paraId="168C72C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</w:t>
            </w:r>
          </w:p>
        </w:tc>
      </w:tr>
      <w:tr w:rsidR="006C6F0E" w:rsidRPr="00F21BD6" w14:paraId="15857145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BCFB7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COX1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EEE0"/>
            <w:noWrap/>
            <w:vAlign w:val="center"/>
            <w:hideMark/>
          </w:tcPr>
          <w:p w14:paraId="51077C3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6F1"/>
            <w:noWrap/>
            <w:vAlign w:val="center"/>
            <w:hideMark/>
          </w:tcPr>
          <w:p w14:paraId="2735131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3A2AFDC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1E57792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BFD"/>
            <w:noWrap/>
            <w:vAlign w:val="center"/>
            <w:hideMark/>
          </w:tcPr>
          <w:p w14:paraId="1CCF217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FE3"/>
            <w:noWrap/>
            <w:vAlign w:val="center"/>
            <w:hideMark/>
          </w:tcPr>
          <w:p w14:paraId="51446FD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2"/>
            <w:noWrap/>
            <w:vAlign w:val="center"/>
            <w:hideMark/>
          </w:tcPr>
          <w:p w14:paraId="49840E4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6A24C54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1FB249C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BFD"/>
            <w:noWrap/>
            <w:vAlign w:val="center"/>
            <w:hideMark/>
          </w:tcPr>
          <w:p w14:paraId="15C54E9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CF6F1"/>
            <w:noWrap/>
            <w:vAlign w:val="center"/>
            <w:hideMark/>
          </w:tcPr>
          <w:p w14:paraId="4D64643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2"/>
            <w:noWrap/>
            <w:vAlign w:val="center"/>
            <w:hideMark/>
          </w:tcPr>
          <w:p w14:paraId="1F64C99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9"/>
            <w:noWrap/>
            <w:vAlign w:val="center"/>
            <w:hideMark/>
          </w:tcPr>
          <w:p w14:paraId="7896E0F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4F40B97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BFD"/>
            <w:noWrap/>
            <w:vAlign w:val="center"/>
            <w:hideMark/>
          </w:tcPr>
          <w:p w14:paraId="01181FB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</w:tr>
      <w:tr w:rsidR="006C6F0E" w:rsidRPr="00F21BD6" w14:paraId="794F1D36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5729F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COX2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D4"/>
            <w:noWrap/>
            <w:vAlign w:val="center"/>
            <w:hideMark/>
          </w:tcPr>
          <w:p w14:paraId="19F22CD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3EB"/>
            <w:noWrap/>
            <w:vAlign w:val="center"/>
            <w:hideMark/>
          </w:tcPr>
          <w:p w14:paraId="7AAFA53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3F62697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noWrap/>
            <w:vAlign w:val="center"/>
            <w:hideMark/>
          </w:tcPr>
          <w:p w14:paraId="3D754B3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57D2FA9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EE9D7"/>
            <w:noWrap/>
            <w:vAlign w:val="center"/>
            <w:hideMark/>
          </w:tcPr>
          <w:p w14:paraId="53E4072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3EB"/>
            <w:noWrap/>
            <w:vAlign w:val="center"/>
            <w:hideMark/>
          </w:tcPr>
          <w:p w14:paraId="6DF3925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3442541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noWrap/>
            <w:vAlign w:val="center"/>
            <w:hideMark/>
          </w:tcPr>
          <w:p w14:paraId="6FA10EF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10C8B37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F4ED"/>
            <w:noWrap/>
            <w:vAlign w:val="center"/>
            <w:hideMark/>
          </w:tcPr>
          <w:p w14:paraId="7E998E8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ED"/>
            <w:noWrap/>
            <w:vAlign w:val="center"/>
            <w:hideMark/>
          </w:tcPr>
          <w:p w14:paraId="63FCE67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782364E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BFC"/>
            <w:noWrap/>
            <w:vAlign w:val="center"/>
            <w:hideMark/>
          </w:tcPr>
          <w:p w14:paraId="00E22EA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FCFE"/>
            <w:noWrap/>
            <w:vAlign w:val="center"/>
            <w:hideMark/>
          </w:tcPr>
          <w:p w14:paraId="0023D28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4</w:t>
            </w:r>
          </w:p>
        </w:tc>
      </w:tr>
      <w:tr w:rsidR="006C6F0E" w:rsidRPr="00F21BD6" w14:paraId="1EB7F6BD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20AC7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COX3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FF0E6"/>
            <w:noWrap/>
            <w:vAlign w:val="center"/>
            <w:hideMark/>
          </w:tcPr>
          <w:p w14:paraId="5F8551B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FF7F4"/>
            <w:noWrap/>
            <w:vAlign w:val="center"/>
            <w:hideMark/>
          </w:tcPr>
          <w:p w14:paraId="189D608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688DF77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FCFE"/>
            <w:noWrap/>
            <w:vAlign w:val="center"/>
            <w:hideMark/>
          </w:tcPr>
          <w:p w14:paraId="295B357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2B1F210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F1E7"/>
            <w:noWrap/>
            <w:vAlign w:val="center"/>
            <w:hideMark/>
          </w:tcPr>
          <w:p w14:paraId="6441BFC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49666F9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FBFC"/>
            <w:noWrap/>
            <w:vAlign w:val="center"/>
            <w:hideMark/>
          </w:tcPr>
          <w:p w14:paraId="79D4905B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FCFE"/>
            <w:noWrap/>
            <w:vAlign w:val="center"/>
            <w:hideMark/>
          </w:tcPr>
          <w:p w14:paraId="6AB2E75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C621792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0A2F3ED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9F7"/>
            <w:noWrap/>
            <w:vAlign w:val="center"/>
            <w:hideMark/>
          </w:tcPr>
          <w:p w14:paraId="518B83D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704CD97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FCFF"/>
            <w:noWrap/>
            <w:vAlign w:val="center"/>
            <w:hideMark/>
          </w:tcPr>
          <w:p w14:paraId="4F3FA3B0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577781B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0B4FD43A" w14:textId="77777777" w:rsidTr="41C4C06E">
        <w:trPr>
          <w:trHeight w:val="240"/>
        </w:trPr>
        <w:tc>
          <w:tcPr>
            <w:tcW w:w="1620" w:type="dxa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12817F6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ATP6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E1C5"/>
            <w:noWrap/>
            <w:vAlign w:val="center"/>
            <w:hideMark/>
          </w:tcPr>
          <w:p w14:paraId="0D01B55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FE3"/>
            <w:noWrap/>
            <w:vAlign w:val="center"/>
            <w:hideMark/>
          </w:tcPr>
          <w:p w14:paraId="1595938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264A921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15D35E97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68E07F5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9E1C5"/>
            <w:noWrap/>
            <w:vAlign w:val="center"/>
            <w:hideMark/>
          </w:tcPr>
          <w:p w14:paraId="078277E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FE3"/>
            <w:noWrap/>
            <w:vAlign w:val="center"/>
            <w:hideMark/>
          </w:tcPr>
          <w:p w14:paraId="333E114A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7F4"/>
            <w:noWrap/>
            <w:vAlign w:val="center"/>
            <w:hideMark/>
          </w:tcPr>
          <w:p w14:paraId="6F2A04D8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3A08BED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7C8D249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F0E4"/>
            <w:noWrap/>
            <w:vAlign w:val="center"/>
            <w:hideMark/>
          </w:tcPr>
          <w:p w14:paraId="4DC114A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1E7"/>
            <w:noWrap/>
            <w:vAlign w:val="center"/>
            <w:hideMark/>
          </w:tcPr>
          <w:p w14:paraId="0341872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5"/>
            <w:noWrap/>
            <w:vAlign w:val="center"/>
            <w:hideMark/>
          </w:tcPr>
          <w:p w14:paraId="03EAF07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D"/>
            <w:noWrap/>
            <w:vAlign w:val="center"/>
            <w:hideMark/>
          </w:tcPr>
          <w:p w14:paraId="67188E8D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3421AF5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7D189EDB" w14:textId="77777777" w:rsidTr="41C4C06E">
        <w:trPr>
          <w:trHeight w:val="2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D7D1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ATP8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F04311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7EDC54D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65AF7DE4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87D804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21ADEAB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28127C06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682CAA39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48B47D1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3E4EE11C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731ED43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00C1765E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18E6A2D5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63017F13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4B74DBF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F"/>
            <w:noWrap/>
            <w:vAlign w:val="center"/>
            <w:hideMark/>
          </w:tcPr>
          <w:p w14:paraId="5D28B0EF" w14:textId="77777777" w:rsidR="00E551C5" w:rsidRPr="00663533" w:rsidRDefault="00E551C5" w:rsidP="00D724AE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663533">
              <w:rPr>
                <w:rFonts w:ascii="Helvetica" w:hAnsi="Helvetica" w:cs="Calibri"/>
                <w:color w:val="000000"/>
                <w:sz w:val="20"/>
                <w:szCs w:val="20"/>
              </w:rPr>
              <w:t>0</w:t>
            </w:r>
          </w:p>
        </w:tc>
      </w:tr>
      <w:tr w:rsidR="006C6F0E" w:rsidRPr="00F21BD6" w14:paraId="48E8BC5E" w14:textId="77777777" w:rsidTr="41C4C06E">
        <w:trPr>
          <w:trHeight w:val="241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63E8875D" w14:textId="3A0A2E2D" w:rsidR="00663533" w:rsidRPr="004A098F" w:rsidRDefault="00663533" w:rsidP="00D724AE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</w:pPr>
            <w:r w:rsidRPr="004A098F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A9DD7C5" w14:textId="5301DF39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1,11</w:t>
            </w:r>
            <w:r w:rsidR="174F9B56"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46B8A5D" w14:textId="3A53E5C6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548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A7FDE7" w14:textId="7C5EA74F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3C48B3F" w14:textId="400335CA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61E9AF9" w14:textId="50B696FB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F2C06F0" w14:textId="6DAF142D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1,053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7132623" w14:textId="7E3BA57B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533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4AAFDC9" w14:textId="50A981C5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ED6BF2A" w14:textId="7D9D600D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F70A27A" w14:textId="1742A820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15CB4E" w14:textId="3FAE55D9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447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2556E3" w14:textId="7E10731F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437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831D80" w14:textId="600FF126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A0FABF1" w14:textId="35C697A5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643FA5F" w14:textId="07F723C4" w:rsidR="00663533" w:rsidRPr="004A098F" w:rsidRDefault="00663533" w:rsidP="41C4C06E">
            <w:pPr>
              <w:jc w:val="center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41C4C06E">
              <w:rPr>
                <w:rFonts w:ascii="Helvetica" w:hAnsi="Helvetica" w:cs="Calibri"/>
                <w:color w:val="000000" w:themeColor="text1"/>
                <w:sz w:val="18"/>
                <w:szCs w:val="18"/>
              </w:rPr>
              <w:t>18</w:t>
            </w:r>
          </w:p>
        </w:tc>
      </w:tr>
    </w:tbl>
    <w:p w14:paraId="23E4A85F" w14:textId="77777777" w:rsidR="008D3260" w:rsidRDefault="008D3260" w:rsidP="530B16F3">
      <w:pPr>
        <w:rPr>
          <w:rFonts w:ascii="Helvetica Neue" w:hAnsi="Helvetica Neue"/>
          <w:b/>
          <w:bCs/>
          <w:lang w:val="en-US"/>
        </w:rPr>
      </w:pPr>
    </w:p>
    <w:p w14:paraId="4D52908F" w14:textId="77777777" w:rsidR="008D3260" w:rsidRDefault="008D3260" w:rsidP="530B16F3">
      <w:pPr>
        <w:rPr>
          <w:rFonts w:ascii="Helvetica Neue" w:hAnsi="Helvetica Neue"/>
          <w:b/>
          <w:bCs/>
          <w:lang w:val="en-US"/>
        </w:rPr>
      </w:pPr>
    </w:p>
    <w:p w14:paraId="29A1D728" w14:textId="77777777" w:rsidR="008D3260" w:rsidRDefault="008D3260" w:rsidP="530B16F3">
      <w:pPr>
        <w:rPr>
          <w:rFonts w:ascii="Helvetica Neue" w:hAnsi="Helvetica Neue"/>
          <w:b/>
          <w:bCs/>
          <w:lang w:val="en-US"/>
        </w:rPr>
      </w:pPr>
    </w:p>
    <w:p w14:paraId="336C46E7" w14:textId="77777777" w:rsidR="008D3260" w:rsidRDefault="3E15A7D7" w:rsidP="008D3260">
      <w:pPr>
        <w:rPr>
          <w:rFonts w:ascii="Helvetica Neue" w:hAnsi="Helvetica Neue"/>
          <w:b/>
          <w:bCs/>
          <w:lang w:val="en-US"/>
        </w:rPr>
      </w:pPr>
      <w:r w:rsidRPr="530B16F3">
        <w:rPr>
          <w:rFonts w:ascii="Helvetica Neue" w:hAnsi="Helvetica Neue"/>
          <w:b/>
          <w:bCs/>
          <w:lang w:val="en-US"/>
        </w:rPr>
        <w:lastRenderedPageBreak/>
        <w:t xml:space="preserve">S4. </w:t>
      </w:r>
      <w:r w:rsidR="34DB49FE" w:rsidRPr="530B16F3">
        <w:rPr>
          <w:rFonts w:ascii="Helvetica Neue" w:hAnsi="Helvetica Neue"/>
          <w:b/>
          <w:bCs/>
          <w:lang w:val="en-US"/>
        </w:rPr>
        <w:t>Tree inference</w:t>
      </w:r>
    </w:p>
    <w:p w14:paraId="1AE4B594" w14:textId="77777777" w:rsidR="008D3260" w:rsidRDefault="008D3260" w:rsidP="008D3260">
      <w:pPr>
        <w:rPr>
          <w:rFonts w:ascii="Helvetica Neue" w:hAnsi="Helvetica Neue"/>
          <w:b/>
          <w:bCs/>
          <w:lang w:val="en-US"/>
        </w:rPr>
      </w:pPr>
    </w:p>
    <w:p w14:paraId="086D7382" w14:textId="32262E82" w:rsidR="003F2D9C" w:rsidRPr="008D3260" w:rsidRDefault="008D3260" w:rsidP="008D3260">
      <w:pPr>
        <w:rPr>
          <w:rFonts w:ascii="Helvetica Neue" w:hAnsi="Helvetica Neue"/>
          <w:b/>
          <w:bCs/>
          <w:lang w:val="en-US"/>
        </w:rPr>
      </w:pPr>
      <w:r w:rsidRPr="008D3260">
        <w:rPr>
          <w:rFonts w:ascii="Helvetica Neue" w:hAnsi="Helvetica Neue"/>
          <w:b/>
          <w:bCs/>
          <w:lang w:val="en-US"/>
        </w:rPr>
        <w:t>1.</w:t>
      </w:r>
      <w:r>
        <w:rPr>
          <w:rFonts w:ascii="Helvetica Neue" w:hAnsi="Helvetica Neue"/>
          <w:b/>
          <w:bCs/>
          <w:lang w:val="en-US"/>
        </w:rPr>
        <w:t xml:space="preserve"> </w:t>
      </w:r>
      <w:r w:rsidR="003F2D9C" w:rsidRPr="008D3260">
        <w:rPr>
          <w:rFonts w:ascii="Helvetica Neue" w:hAnsi="Helvetica Neue"/>
          <w:b/>
          <w:bCs/>
          <w:lang w:val="en-US"/>
        </w:rPr>
        <w:t xml:space="preserve">Description: </w:t>
      </w:r>
      <w:r w:rsidR="003F2D9C" w:rsidRPr="008D3260">
        <w:rPr>
          <w:rFonts w:ascii="Helvetica Neue" w:hAnsi="Helvetica Neue"/>
          <w:lang w:val="en-US"/>
        </w:rPr>
        <w:t xml:space="preserve">Mitochondrial tree inferred from 13 </w:t>
      </w:r>
      <w:proofErr w:type="spellStart"/>
      <w:r w:rsidR="003F2D9C" w:rsidRPr="008D3260">
        <w:rPr>
          <w:rFonts w:ascii="Helvetica Neue" w:hAnsi="Helvetica Neue"/>
          <w:lang w:val="en-US"/>
        </w:rPr>
        <w:t>mtOXPHOS</w:t>
      </w:r>
      <w:proofErr w:type="spellEnd"/>
      <w:r w:rsidR="003F2D9C" w:rsidRPr="008D3260">
        <w:rPr>
          <w:rFonts w:ascii="Helvetica Neue" w:hAnsi="Helvetica Neue"/>
          <w:lang w:val="en-US"/>
        </w:rPr>
        <w:t xml:space="preserve"> proteins (3,426 sites; 31 species) using IQTREE.</w:t>
      </w:r>
      <w:r w:rsidR="003F2D9C" w:rsidRPr="008D3260">
        <w:rPr>
          <w:rFonts w:ascii="Helvetica Neue" w:hAnsi="Helvetica Neue"/>
          <w:b/>
          <w:bCs/>
          <w:lang w:val="en-US"/>
        </w:rPr>
        <w:t xml:space="preserve"> </w:t>
      </w:r>
    </w:p>
    <w:p w14:paraId="3ED8745D" w14:textId="5B9B54D7" w:rsidR="003F2D9C" w:rsidRPr="008D3260" w:rsidRDefault="003F2D9C" w:rsidP="00D56664">
      <w:pPr>
        <w:rPr>
          <w:rFonts w:ascii="Helvetica Neue" w:hAnsi="Helvetica Neue"/>
          <w:b/>
          <w:bCs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>Command</w:t>
      </w:r>
      <w:r w:rsidR="006C6F0E" w:rsidRPr="41C4C06E">
        <w:rPr>
          <w:rFonts w:ascii="Helvetica Neue" w:hAnsi="Helvetica Neue"/>
          <w:b/>
          <w:bCs/>
          <w:lang w:val="en-US"/>
        </w:rPr>
        <w:t xml:space="preserve"> line</w:t>
      </w:r>
      <w:r w:rsidRPr="41C4C06E">
        <w:rPr>
          <w:rFonts w:ascii="Helvetica Neue" w:hAnsi="Helvetica Neue"/>
          <w:b/>
          <w:bCs/>
          <w:lang w:val="en-US"/>
        </w:rPr>
        <w:t xml:space="preserve">: </w:t>
      </w:r>
      <w:r w:rsidRPr="41C4C06E">
        <w:rPr>
          <w:rFonts w:ascii="Helvetica Neue" w:hAnsi="Helvetica Neue"/>
          <w:lang w:val="en-US"/>
        </w:rPr>
        <w:t>iqtree</w:t>
      </w:r>
      <w:r w:rsidR="00273F91" w:rsidRPr="41C4C06E">
        <w:rPr>
          <w:rFonts w:ascii="Helvetica Neue" w:hAnsi="Helvetica Neue"/>
          <w:lang w:val="en-US"/>
        </w:rPr>
        <w:t>3</w:t>
      </w:r>
      <w:r w:rsidRPr="41C4C06E">
        <w:rPr>
          <w:rFonts w:ascii="Helvetica Neue" w:hAnsi="Helvetica Neue"/>
          <w:lang w:val="en-US"/>
        </w:rPr>
        <w:t xml:space="preserve"> -s </w:t>
      </w:r>
      <w:proofErr w:type="spellStart"/>
      <w:r w:rsidRPr="41C4C06E">
        <w:rPr>
          <w:rFonts w:ascii="Helvetica Neue" w:hAnsi="Helvetica Neue"/>
          <w:lang w:val="en-US"/>
        </w:rPr>
        <w:t>concatenated.out</w:t>
      </w:r>
      <w:proofErr w:type="spellEnd"/>
      <w:r w:rsidRPr="41C4C06E">
        <w:rPr>
          <w:rFonts w:ascii="Helvetica Neue" w:hAnsi="Helvetica Neue"/>
          <w:lang w:val="en-US"/>
        </w:rPr>
        <w:t xml:space="preserve"> -p partitions.txt -m MFP+MERGE -b 100 -T 16</w:t>
      </w:r>
    </w:p>
    <w:p w14:paraId="57121D7D" w14:textId="54C2DFAB" w:rsidR="003F2D9C" w:rsidRPr="008D3260" w:rsidRDefault="003F2D9C" w:rsidP="003F2D9C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>Statistics:</w:t>
      </w:r>
      <w:r w:rsidRPr="41C4C06E">
        <w:rPr>
          <w:rFonts w:ascii="Helvetica Neue" w:hAnsi="Helvetica Neue"/>
          <w:lang w:val="en-US"/>
        </w:rPr>
        <w:t xml:space="preserve"> Alignment has 31 sequences with 3</w:t>
      </w:r>
      <w:r w:rsidR="004A098F" w:rsidRPr="41C4C06E">
        <w:rPr>
          <w:rFonts w:ascii="Helvetica Neue" w:hAnsi="Helvetica Neue"/>
          <w:lang w:val="en-US"/>
        </w:rPr>
        <w:t>,</w:t>
      </w:r>
      <w:r w:rsidRPr="41C4C06E">
        <w:rPr>
          <w:rFonts w:ascii="Helvetica Neue" w:hAnsi="Helvetica Neue"/>
          <w:lang w:val="en-US"/>
        </w:rPr>
        <w:t>426 columns, 2</w:t>
      </w:r>
      <w:r w:rsidR="004A098F" w:rsidRPr="41C4C06E">
        <w:rPr>
          <w:rFonts w:ascii="Helvetica Neue" w:hAnsi="Helvetica Neue"/>
          <w:lang w:val="en-US"/>
        </w:rPr>
        <w:t>,</w:t>
      </w:r>
      <w:r w:rsidRPr="41C4C06E">
        <w:rPr>
          <w:rFonts w:ascii="Helvetica Neue" w:hAnsi="Helvetica Neue"/>
          <w:lang w:val="en-US"/>
        </w:rPr>
        <w:t>475 distinct patterns, 2</w:t>
      </w:r>
      <w:r w:rsidR="004A098F" w:rsidRPr="41C4C06E">
        <w:rPr>
          <w:rFonts w:ascii="Helvetica Neue" w:hAnsi="Helvetica Neue"/>
          <w:lang w:val="en-US"/>
        </w:rPr>
        <w:t>,</w:t>
      </w:r>
      <w:r w:rsidRPr="41C4C06E">
        <w:rPr>
          <w:rFonts w:ascii="Helvetica Neue" w:hAnsi="Helvetica Neue"/>
          <w:lang w:val="en-US"/>
        </w:rPr>
        <w:t>051 parsimony-informative, 291 singleton sites, 1</w:t>
      </w:r>
      <w:r w:rsidR="004A098F" w:rsidRPr="41C4C06E">
        <w:rPr>
          <w:rFonts w:ascii="Helvetica Neue" w:hAnsi="Helvetica Neue"/>
          <w:lang w:val="en-US"/>
        </w:rPr>
        <w:t>,</w:t>
      </w:r>
      <w:r w:rsidRPr="41C4C06E">
        <w:rPr>
          <w:rFonts w:ascii="Helvetica Neue" w:hAnsi="Helvetica Neue"/>
          <w:lang w:val="en-US"/>
        </w:rPr>
        <w:t>084 constant sites</w:t>
      </w:r>
    </w:p>
    <w:p w14:paraId="6E795C6B" w14:textId="4D488438" w:rsidR="003F2D9C" w:rsidRPr="008D3260" w:rsidRDefault="003F2D9C" w:rsidP="003F2D9C">
      <w:pPr>
        <w:rPr>
          <w:rFonts w:ascii="Helvetica Neue" w:hAnsi="Helvetica Neue"/>
          <w:lang w:val="en-US"/>
        </w:rPr>
      </w:pPr>
      <w:proofErr w:type="spellStart"/>
      <w:r w:rsidRPr="41C4C06E">
        <w:rPr>
          <w:rFonts w:ascii="Helvetica Neue" w:hAnsi="Helvetica Neue"/>
          <w:b/>
          <w:bCs/>
          <w:lang w:val="en-US"/>
        </w:rPr>
        <w:t>Newick</w:t>
      </w:r>
      <w:proofErr w:type="spellEnd"/>
      <w:r w:rsidRPr="41C4C06E">
        <w:rPr>
          <w:rFonts w:ascii="Helvetica Neue" w:hAnsi="Helvetica Neue"/>
          <w:b/>
          <w:bCs/>
          <w:lang w:val="en-US"/>
        </w:rPr>
        <w:t>:</w:t>
      </w:r>
      <w:r w:rsidRPr="008D3260">
        <w:rPr>
          <w:lang w:val="en-US"/>
        </w:rPr>
        <w:br/>
      </w:r>
      <w:r w:rsidRPr="41C4C06E">
        <w:rPr>
          <w:rFonts w:ascii="Helvetica Neue" w:hAnsi="Helvetica Neue"/>
          <w:lang w:val="en-US"/>
        </w:rPr>
        <w:t>(Acar:0.1110792033,((((((((((((Apra:0.1207301548,(Pcat:0.0312858058,Pgut:0.0292156434)100:0.0580225415)100:0.0319638501,(Ereg:0.2148643764,Tele:0.1043936751)57:0.0145127585)92:0.0187729635,((Nnaj:0.0768944272,Ohan:0.0709299097)81:0.0134841129,(Nscu:0.0526027804,Ptex:0.0567704755)100:0.0432049474)100:0.0597713289)100:0.0337532438,(Cada:0.0814398019,Pmuc:0.0509893550)100:0.0959788745)100:0.0812092168,(Casp:0.1179622453,Pbiv:0.0850221370)59:0.0272885661)100:0.6109868618,((Lsac:0.1405570099,(Pfor:0.0509549408,Pprz:0.0383968875)100:0.1177838114)100:0.2287048147,Pvit:0.4414965294)100:0.3760074681)100:0.1094751523,Vkom:0.4165474527)63:0.0206004435,Spun:0.5650290296)39:0.0198196134,(Emac:0.3291829608,((Gjap:0.1857805681,Hbin:0.2389632451)100:0.0871932723,Stow:0.2765458313)100:0.0559754564)100:0.0957914715)65:0.0332034507,(Lagi:0.0879695386,(Praf:0.0729431630,Zviv:0.1086671728)80:0.0177578309)100:0.2141346398)58:0.0321766124,Ledw:0.1729942576)100:0.0659533301,(Ppla:0.0686727557,Sund:0.0924856857)100:0.0583708696)100:0.0846801921,Asag:0.1021493835);</w:t>
      </w:r>
    </w:p>
    <w:p w14:paraId="33B97257" w14:textId="77777777" w:rsidR="003F2D9C" w:rsidRPr="008D3260" w:rsidRDefault="003F2D9C" w:rsidP="003F2D9C">
      <w:pPr>
        <w:rPr>
          <w:rFonts w:ascii="Helvetica Neue" w:hAnsi="Helvetica Neue"/>
          <w:lang w:val="en-US"/>
        </w:rPr>
      </w:pPr>
    </w:p>
    <w:p w14:paraId="09DBCFF6" w14:textId="77777777" w:rsidR="008D3260" w:rsidRDefault="008D3260" w:rsidP="530B16F3">
      <w:pPr>
        <w:rPr>
          <w:lang w:val="en-US"/>
        </w:rPr>
      </w:pPr>
    </w:p>
    <w:p w14:paraId="6C644D4B" w14:textId="0EDAE0B9" w:rsidR="003F2D9C" w:rsidRPr="008D3260" w:rsidRDefault="008D3260" w:rsidP="530B16F3">
      <w:pPr>
        <w:rPr>
          <w:lang w:val="en-US"/>
        </w:rPr>
      </w:pPr>
      <w:r w:rsidRPr="008D3260">
        <w:rPr>
          <w:rFonts w:ascii="Helvetica Neue" w:hAnsi="Helvetica Neue"/>
          <w:b/>
          <w:bCs/>
          <w:lang w:val="en-US"/>
        </w:rPr>
        <w:t xml:space="preserve">2. </w:t>
      </w:r>
      <w:r w:rsidR="34DB49FE" w:rsidRPr="530B16F3">
        <w:rPr>
          <w:rFonts w:ascii="Helvetica Neue" w:hAnsi="Helvetica Neue"/>
          <w:b/>
          <w:bCs/>
          <w:lang w:val="en-US"/>
        </w:rPr>
        <w:t xml:space="preserve">Description: </w:t>
      </w:r>
      <w:r w:rsidR="34DB49FE" w:rsidRPr="530B16F3">
        <w:rPr>
          <w:rFonts w:ascii="Helvetica Neue" w:hAnsi="Helvetica Neue"/>
          <w:lang w:val="en-US"/>
        </w:rPr>
        <w:t>Species tree inferred from 6</w:t>
      </w:r>
      <w:r w:rsidR="29DEC51A" w:rsidRPr="530B16F3">
        <w:rPr>
          <w:rFonts w:ascii="Helvetica Neue" w:hAnsi="Helvetica Neue"/>
          <w:lang w:val="en-US"/>
        </w:rPr>
        <w:t>81</w:t>
      </w:r>
      <w:r w:rsidR="34DB49FE" w:rsidRPr="530B16F3">
        <w:rPr>
          <w:rFonts w:ascii="Helvetica Neue" w:hAnsi="Helvetica Neue"/>
          <w:lang w:val="en-US"/>
        </w:rPr>
        <w:t xml:space="preserve"> nuclear proteins (</w:t>
      </w:r>
      <w:r w:rsidR="29DEC51A" w:rsidRPr="530B16F3">
        <w:rPr>
          <w:rFonts w:ascii="Helvetica Neue" w:hAnsi="Helvetica Neue"/>
          <w:lang w:val="en-US"/>
        </w:rPr>
        <w:t>401,430</w:t>
      </w:r>
      <w:r w:rsidR="34DB49FE" w:rsidRPr="530B16F3">
        <w:rPr>
          <w:rFonts w:ascii="Helvetica Neue" w:hAnsi="Helvetica Neue"/>
          <w:lang w:val="en-US"/>
        </w:rPr>
        <w:t xml:space="preserve"> sites; 3</w:t>
      </w:r>
      <w:r w:rsidR="29DEC51A" w:rsidRPr="530B16F3">
        <w:rPr>
          <w:rFonts w:ascii="Helvetica Neue" w:hAnsi="Helvetica Neue"/>
          <w:lang w:val="en-US"/>
        </w:rPr>
        <w:t>1</w:t>
      </w:r>
      <w:r w:rsidR="34DB49FE" w:rsidRPr="530B16F3">
        <w:rPr>
          <w:rFonts w:ascii="Helvetica Neue" w:hAnsi="Helvetica Neue"/>
          <w:lang w:val="en-US"/>
        </w:rPr>
        <w:t xml:space="preserve"> species) using IQTREE.</w:t>
      </w:r>
      <w:r w:rsidR="34DB49FE" w:rsidRPr="530B16F3">
        <w:rPr>
          <w:rFonts w:ascii="Helvetica Neue" w:hAnsi="Helvetica Neue"/>
          <w:b/>
          <w:bCs/>
          <w:lang w:val="en-US"/>
        </w:rPr>
        <w:t xml:space="preserve"> </w:t>
      </w:r>
    </w:p>
    <w:p w14:paraId="334DB4DD" w14:textId="2C476B66" w:rsidR="003F2D9C" w:rsidRPr="008D3260" w:rsidRDefault="003F2D9C" w:rsidP="003F2D9C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>Command</w:t>
      </w:r>
      <w:r w:rsidR="006C6F0E" w:rsidRPr="41C4C06E">
        <w:rPr>
          <w:rFonts w:ascii="Helvetica Neue" w:hAnsi="Helvetica Neue"/>
          <w:b/>
          <w:bCs/>
          <w:lang w:val="en-US"/>
        </w:rPr>
        <w:t xml:space="preserve"> line</w:t>
      </w:r>
      <w:r w:rsidRPr="41C4C06E">
        <w:rPr>
          <w:rFonts w:ascii="Helvetica Neue" w:hAnsi="Helvetica Neue"/>
          <w:b/>
          <w:bCs/>
          <w:lang w:val="en-US"/>
        </w:rPr>
        <w:t xml:space="preserve">: </w:t>
      </w:r>
      <w:r w:rsidRPr="41C4C06E">
        <w:rPr>
          <w:rFonts w:ascii="Helvetica Neue" w:hAnsi="Helvetica Neue"/>
          <w:lang w:val="en-US"/>
        </w:rPr>
        <w:t xml:space="preserve">iqtree3 -s </w:t>
      </w:r>
      <w:proofErr w:type="spellStart"/>
      <w:r w:rsidRPr="41C4C06E">
        <w:rPr>
          <w:rFonts w:ascii="Helvetica Neue" w:hAnsi="Helvetica Neue"/>
          <w:lang w:val="en-US"/>
        </w:rPr>
        <w:t>concatenated.out</w:t>
      </w:r>
      <w:proofErr w:type="spellEnd"/>
      <w:r w:rsidRPr="41C4C06E">
        <w:rPr>
          <w:rFonts w:ascii="Helvetica Neue" w:hAnsi="Helvetica Neue"/>
          <w:lang w:val="en-US"/>
        </w:rPr>
        <w:t xml:space="preserve"> -p partitions.txt -m </w:t>
      </w:r>
      <w:r w:rsidR="00850CB5" w:rsidRPr="41C4C06E">
        <w:rPr>
          <w:rFonts w:ascii="Helvetica Neue" w:hAnsi="Helvetica Neue"/>
          <w:lang w:val="en-US"/>
        </w:rPr>
        <w:t>MFP+MERGE</w:t>
      </w:r>
      <w:r w:rsidRPr="41C4C06E">
        <w:rPr>
          <w:rFonts w:ascii="Helvetica Neue" w:hAnsi="Helvetica Neue"/>
          <w:lang w:val="en-US"/>
        </w:rPr>
        <w:t xml:space="preserve"> -B 1000 -T 20</w:t>
      </w:r>
    </w:p>
    <w:p w14:paraId="2A3707B4" w14:textId="52C64CC8" w:rsidR="004A098F" w:rsidRPr="008D3260" w:rsidRDefault="003F2D9C" w:rsidP="00850CB5">
      <w:pPr>
        <w:rPr>
          <w:rFonts w:ascii="Helvetica Neue" w:hAnsi="Helvetica Neue"/>
          <w:b/>
          <w:bCs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 xml:space="preserve">Statistics: </w:t>
      </w:r>
      <w:r w:rsidRPr="41C4C06E">
        <w:rPr>
          <w:rFonts w:ascii="Helvetica Neue" w:hAnsi="Helvetica Neue"/>
          <w:lang w:val="en-US"/>
        </w:rPr>
        <w:t>Alignment has 3</w:t>
      </w:r>
      <w:r w:rsidR="004A098F" w:rsidRPr="41C4C06E">
        <w:rPr>
          <w:rFonts w:ascii="Helvetica Neue" w:hAnsi="Helvetica Neue"/>
          <w:lang w:val="en-US"/>
        </w:rPr>
        <w:t>1</w:t>
      </w:r>
      <w:r w:rsidRPr="41C4C06E">
        <w:rPr>
          <w:rFonts w:ascii="Helvetica Neue" w:hAnsi="Helvetica Neue"/>
          <w:lang w:val="en-US"/>
        </w:rPr>
        <w:t xml:space="preserve"> sequences with </w:t>
      </w:r>
      <w:r w:rsidR="004A098F" w:rsidRPr="41C4C06E">
        <w:rPr>
          <w:rFonts w:ascii="Helvetica Neue" w:hAnsi="Helvetica Neue"/>
          <w:lang w:val="en-US"/>
        </w:rPr>
        <w:t>401,430</w:t>
      </w:r>
      <w:r w:rsidRPr="41C4C06E">
        <w:rPr>
          <w:rFonts w:ascii="Helvetica Neue" w:hAnsi="Helvetica Neue"/>
          <w:lang w:val="en-US"/>
        </w:rPr>
        <w:t xml:space="preserve"> columns, 1</w:t>
      </w:r>
      <w:r w:rsidR="00850CB5" w:rsidRPr="41C4C06E">
        <w:rPr>
          <w:rFonts w:ascii="Helvetica Neue" w:hAnsi="Helvetica Neue"/>
          <w:lang w:val="en-US"/>
        </w:rPr>
        <w:t>54,794</w:t>
      </w:r>
      <w:r w:rsidRPr="41C4C06E">
        <w:rPr>
          <w:rFonts w:ascii="Helvetica Neue" w:hAnsi="Helvetica Neue"/>
          <w:lang w:val="en-US"/>
        </w:rPr>
        <w:t xml:space="preserve"> distinct patterns, </w:t>
      </w:r>
      <w:r w:rsidR="00850CB5" w:rsidRPr="41C4C06E">
        <w:rPr>
          <w:rFonts w:ascii="Helvetica Neue" w:hAnsi="Helvetica Neue"/>
          <w:lang w:val="en-US"/>
        </w:rPr>
        <w:t>109,659</w:t>
      </w:r>
      <w:r w:rsidRPr="41C4C06E">
        <w:rPr>
          <w:rFonts w:ascii="Helvetica Neue" w:hAnsi="Helvetica Neue"/>
          <w:lang w:val="en-US"/>
        </w:rPr>
        <w:t xml:space="preserve"> parsimony-informative, </w:t>
      </w:r>
      <w:r w:rsidR="00850CB5" w:rsidRPr="41C4C06E">
        <w:rPr>
          <w:rFonts w:ascii="Helvetica Neue" w:hAnsi="Helvetica Neue"/>
          <w:lang w:val="en-US"/>
        </w:rPr>
        <w:t>66,470</w:t>
      </w:r>
      <w:r w:rsidRPr="41C4C06E">
        <w:rPr>
          <w:rFonts w:ascii="Helvetica Neue" w:hAnsi="Helvetica Neue"/>
          <w:lang w:val="en-US"/>
        </w:rPr>
        <w:t xml:space="preserve"> singleton sites, </w:t>
      </w:r>
      <w:r w:rsidR="00850CB5" w:rsidRPr="41C4C06E">
        <w:rPr>
          <w:rFonts w:ascii="Helvetica Neue" w:hAnsi="Helvetica Neue"/>
          <w:lang w:val="en-US"/>
        </w:rPr>
        <w:t>225,301</w:t>
      </w:r>
      <w:r w:rsidRPr="41C4C06E">
        <w:rPr>
          <w:rFonts w:ascii="Helvetica Neue" w:hAnsi="Helvetica Neue"/>
          <w:lang w:val="en-US"/>
        </w:rPr>
        <w:t xml:space="preserve"> constant sites</w:t>
      </w:r>
    </w:p>
    <w:p w14:paraId="5D2B3F10" w14:textId="1C2F4522" w:rsidR="003F2D9C" w:rsidRPr="008D3260" w:rsidRDefault="003F2D9C" w:rsidP="00D56664">
      <w:pPr>
        <w:rPr>
          <w:rFonts w:ascii="Helvetica Neue" w:hAnsi="Helvetica Neue"/>
          <w:b/>
          <w:bCs/>
          <w:lang w:val="en-US"/>
        </w:rPr>
      </w:pPr>
      <w:proofErr w:type="spellStart"/>
      <w:r w:rsidRPr="41C4C06E">
        <w:rPr>
          <w:rFonts w:ascii="Helvetica Neue" w:hAnsi="Helvetica Neue"/>
          <w:b/>
          <w:bCs/>
          <w:lang w:val="en-US"/>
        </w:rPr>
        <w:t>Newick</w:t>
      </w:r>
      <w:proofErr w:type="spellEnd"/>
      <w:r w:rsidRPr="41C4C06E">
        <w:rPr>
          <w:rFonts w:ascii="Helvetica Neue" w:hAnsi="Helvetica Neue"/>
          <w:b/>
          <w:bCs/>
          <w:lang w:val="en-US"/>
        </w:rPr>
        <w:t>:</w:t>
      </w:r>
    </w:p>
    <w:p w14:paraId="4F470047" w14:textId="55AB59C0" w:rsidR="003F2D9C" w:rsidRPr="008D3260" w:rsidRDefault="00850CB5" w:rsidP="003F2D9C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lang w:val="en-US"/>
        </w:rPr>
        <w:t>(Acar:0.0180157183,(((((((((Apra:0.0143279862,(Pcat:0.0026296806,Pgut:0.0031978311)100:0.0086219710)100:0.0037057051,(Ereg:0.0369360756,Tele:0.0254028755)100:0.0022339684)100:0.0033170080,((Nnaj:0.0220502344,Ohan:0.0207852827)100:0.0048501108,(Nscu:0.0074729819,Ptex:0.0066111556)100:0.0078368605)100:0.0109701175)100:0.0086982050,(Cada:0.0177709591,Pmuc:0.0095961176)100:0.0177350322)100:0.0249081422,(Casp:0.0240323988,Pbiv:0.0225803963)100:0.0038095903)100:0.0765974364,Vkom:0.0747326790)100:0.0056328557,((((Emac:0.0388980764,((Gjap:0.0298937978,Hbin:0.0296538226)100:0.0117394435,Stow:0.0559863896)100:0.0099458133)100:0.0384369816,Spun:0.1849867199)100:0.0084031002,Ledw:0.0898300341)100:0.0124865472,((Lagi:0.0101425245,Zviv:0.0128207276)97:0.0017639858,Praf:0.0094148834)100:0.0590701964)100:0.0065315569)100:0.0125777600,((Lsac:0.0160925265,(Pfor:0.0150921645,Pprz:0.0166515736)100:0.0170567451)100:0.0191929547,Pvit:0.0336841434)100:0.0431932823)100:0.0288134839,(Ppla:0.0458489019,Sund:0.0264539207)100:0.0189761943)100:0.0434287866,Asag:0.0172434027);</w:t>
      </w:r>
    </w:p>
    <w:p w14:paraId="5F2BB673" w14:textId="77777777" w:rsidR="00850CB5" w:rsidRPr="008D3260" w:rsidRDefault="00850CB5" w:rsidP="003F2D9C">
      <w:pPr>
        <w:rPr>
          <w:rFonts w:ascii="Helvetica Neue" w:hAnsi="Helvetica Neue"/>
          <w:lang w:val="en-US"/>
        </w:rPr>
      </w:pPr>
    </w:p>
    <w:p w14:paraId="6CDEE677" w14:textId="305054AC" w:rsidR="00964A37" w:rsidRPr="008D3260" w:rsidRDefault="00964A37" w:rsidP="00964A37">
      <w:pPr>
        <w:rPr>
          <w:lang w:val="en-US"/>
        </w:rPr>
      </w:pPr>
      <w:r w:rsidRPr="008D3260">
        <w:rPr>
          <w:lang w:val="en-US"/>
        </w:rPr>
        <w:br w:type="page"/>
      </w:r>
    </w:p>
    <w:p w14:paraId="59ADA53D" w14:textId="02008DE8" w:rsidR="00964A37" w:rsidRPr="008D3260" w:rsidRDefault="008D3260" w:rsidP="530B16F3">
      <w:pPr>
        <w:rPr>
          <w:rFonts w:ascii="Helvetica Neue" w:hAnsi="Helvetica Neue"/>
          <w:b/>
          <w:bCs/>
          <w:lang w:val="en-US"/>
        </w:rPr>
      </w:pPr>
      <w:r>
        <w:rPr>
          <w:rFonts w:ascii="Helvetica Neue" w:hAnsi="Helvetica Neue"/>
          <w:b/>
          <w:bCs/>
          <w:lang w:val="en-US"/>
        </w:rPr>
        <w:lastRenderedPageBreak/>
        <w:t xml:space="preserve">3. </w:t>
      </w:r>
      <w:r w:rsidR="6748EE32" w:rsidRPr="530B16F3">
        <w:rPr>
          <w:rFonts w:ascii="Helvetica Neue" w:hAnsi="Helvetica Neue"/>
          <w:b/>
          <w:bCs/>
          <w:lang w:val="en-US"/>
        </w:rPr>
        <w:t xml:space="preserve">Description: </w:t>
      </w:r>
      <w:r w:rsidR="6748EE32" w:rsidRPr="530B16F3">
        <w:rPr>
          <w:rFonts w:ascii="Helvetica Neue" w:hAnsi="Helvetica Neue"/>
          <w:lang w:val="en-US"/>
        </w:rPr>
        <w:t>Coalescent-based species tree inferred from 2,</w:t>
      </w:r>
      <w:r w:rsidR="29DEC51A" w:rsidRPr="530B16F3">
        <w:rPr>
          <w:rFonts w:ascii="Helvetica Neue" w:hAnsi="Helvetica Neue"/>
          <w:lang w:val="en-US"/>
        </w:rPr>
        <w:t>332</w:t>
      </w:r>
      <w:r w:rsidR="6748EE32" w:rsidRPr="530B16F3">
        <w:rPr>
          <w:rFonts w:ascii="Helvetica Neue" w:hAnsi="Helvetica Neue"/>
          <w:lang w:val="en-US"/>
        </w:rPr>
        <w:t xml:space="preserve"> gene trees, using ASTRAL-IV.</w:t>
      </w:r>
      <w:r w:rsidR="6748EE32" w:rsidRPr="530B16F3">
        <w:rPr>
          <w:rFonts w:ascii="Helvetica Neue" w:hAnsi="Helvetica Neue"/>
          <w:b/>
          <w:bCs/>
          <w:lang w:val="en-US"/>
        </w:rPr>
        <w:t xml:space="preserve"> </w:t>
      </w:r>
    </w:p>
    <w:p w14:paraId="70217F6C" w14:textId="1EC32928" w:rsidR="00964A37" w:rsidRPr="008D3260" w:rsidRDefault="00964A37" w:rsidP="00964A37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b/>
          <w:bCs/>
          <w:lang w:val="en-US"/>
        </w:rPr>
        <w:t>Command</w:t>
      </w:r>
      <w:r w:rsidR="006C6F0E" w:rsidRPr="41C4C06E">
        <w:rPr>
          <w:rFonts w:ascii="Helvetica Neue" w:hAnsi="Helvetica Neue"/>
          <w:b/>
          <w:bCs/>
          <w:lang w:val="en-US"/>
        </w:rPr>
        <w:t xml:space="preserve"> line</w:t>
      </w:r>
      <w:r w:rsidRPr="41C4C06E">
        <w:rPr>
          <w:rFonts w:ascii="Helvetica Neue" w:hAnsi="Helvetica Neue"/>
          <w:b/>
          <w:bCs/>
          <w:lang w:val="en-US"/>
        </w:rPr>
        <w:t xml:space="preserve">: </w:t>
      </w:r>
      <w:r w:rsidRPr="41C4C06E">
        <w:rPr>
          <w:rFonts w:ascii="Helvetica Neue" w:hAnsi="Helvetica Neue"/>
          <w:lang w:val="en-US"/>
        </w:rPr>
        <w:t xml:space="preserve">astral4 -in </w:t>
      </w:r>
      <w:proofErr w:type="spellStart"/>
      <w:proofErr w:type="gramStart"/>
      <w:r w:rsidRPr="41C4C06E">
        <w:rPr>
          <w:rFonts w:ascii="Helvetica Neue" w:hAnsi="Helvetica Neue"/>
          <w:lang w:val="en-US"/>
        </w:rPr>
        <w:t>input.treefile</w:t>
      </w:r>
      <w:proofErr w:type="spellEnd"/>
      <w:proofErr w:type="gramEnd"/>
      <w:r w:rsidRPr="41C4C06E">
        <w:rPr>
          <w:rFonts w:ascii="Helvetica Neue" w:hAnsi="Helvetica Neue"/>
          <w:lang w:val="en-US"/>
        </w:rPr>
        <w:t xml:space="preserve"> -out </w:t>
      </w:r>
      <w:proofErr w:type="spellStart"/>
      <w:r w:rsidRPr="41C4C06E">
        <w:rPr>
          <w:rFonts w:ascii="Helvetica Neue" w:hAnsi="Helvetica Neue"/>
          <w:lang w:val="en-US"/>
        </w:rPr>
        <w:t>output.treefile</w:t>
      </w:r>
      <w:proofErr w:type="spellEnd"/>
    </w:p>
    <w:p w14:paraId="50225489" w14:textId="77777777" w:rsidR="00964A37" w:rsidRPr="008D3260" w:rsidRDefault="00964A37" w:rsidP="00964A37">
      <w:pPr>
        <w:rPr>
          <w:rFonts w:ascii="Helvetica Neue" w:hAnsi="Helvetica Neue"/>
          <w:b/>
          <w:bCs/>
          <w:lang w:val="en-US"/>
        </w:rPr>
      </w:pPr>
      <w:proofErr w:type="spellStart"/>
      <w:r w:rsidRPr="41C4C06E">
        <w:rPr>
          <w:rFonts w:ascii="Helvetica Neue" w:hAnsi="Helvetica Neue"/>
          <w:b/>
          <w:bCs/>
          <w:lang w:val="en-US"/>
        </w:rPr>
        <w:t>Newick</w:t>
      </w:r>
      <w:proofErr w:type="spellEnd"/>
      <w:r w:rsidRPr="41C4C06E">
        <w:rPr>
          <w:rFonts w:ascii="Helvetica Neue" w:hAnsi="Helvetica Neue"/>
          <w:b/>
          <w:bCs/>
          <w:lang w:val="en-US"/>
        </w:rPr>
        <w:t>:</w:t>
      </w:r>
    </w:p>
    <w:p w14:paraId="61B50723" w14:textId="3A78841A" w:rsidR="00CD22EF" w:rsidRPr="008D3260" w:rsidRDefault="00850CB5" w:rsidP="003F2D9C">
      <w:pPr>
        <w:rPr>
          <w:rFonts w:ascii="Helvetica Neue" w:hAnsi="Helvetica Neue"/>
          <w:lang w:val="en-US"/>
        </w:rPr>
      </w:pPr>
      <w:r w:rsidRPr="41C4C06E">
        <w:rPr>
          <w:rFonts w:ascii="Helvetica Neue" w:hAnsi="Helvetica Neue"/>
          <w:lang w:val="en-US"/>
        </w:rPr>
        <w:t>((Cada:0.122727,(((((Pgut:0.002921,Pcat:0.000556)1.000000:0.008202,Apra:0.017147)1.000000:0.005984,(Ereg:0.044835,Tele:0.028995)1.000000:0.000703)1.000000:0.003672,((Nscu:0.004708,Ptex:0.004096)1.000000:0.009943,(Nnaj:0.024065,Ohan:0.022264)1.000000:0.015356)1.000000:0.013206)1.000000:0.008335,((Casp:0.029813,Pbiv:0.031869)1.000000:0.006435,(Vkom:0.078702,(((((Pfor:0.013648,Pprz:0.011542)1.000000:0.020221,Lsac:0.012637)1.000000:0.024935,Pvit:0.029404)1.000000:0.053782,((Asag:0.006916,Acar:0.009025)1.000000:0.059210,(Ppla:0.050182,Sund:0.030250)1.000000:0.023986)1.000000:0.036831)1.000000:0.016382,((((((Gjap:0.036337,Hbin:0.034434)1.000000:0.015472,Stow:0.073116)1.000000:0.011549,Emac:0.028767)1.000000:0.057207,Spun:0.288577)1.000000:0.008349,Ledw:0.117190)1.000000:0.016990,(Praf:0.005050,(Zviv:0.015049,Lagi:0.014092)1.000000:0.000718)1.000000:0.074370)1.000000:0.007157)1.000000:0.003050)1.000000:0.093528)1.000000:0.032937)1.000000:0.017257):0.008286,Pmuc:0.008286);</w:t>
      </w:r>
    </w:p>
    <w:p w14:paraId="4BBFFC00" w14:textId="77777777" w:rsidR="00850CB5" w:rsidRDefault="00850CB5" w:rsidP="003F2D9C">
      <w:pPr>
        <w:rPr>
          <w:rFonts w:ascii="Helvetica" w:hAnsi="Helvetica"/>
          <w:lang w:val="en-US"/>
        </w:rPr>
      </w:pPr>
    </w:p>
    <w:p w14:paraId="1204B8B6" w14:textId="77777777" w:rsidR="00850CB5" w:rsidRDefault="00850CB5" w:rsidP="003F2D9C">
      <w:pPr>
        <w:rPr>
          <w:rFonts w:ascii="Helvetica" w:hAnsi="Helvetica"/>
          <w:lang w:val="en-US"/>
        </w:rPr>
      </w:pPr>
    </w:p>
    <w:p w14:paraId="743DAB50" w14:textId="77777777" w:rsidR="00850CB5" w:rsidRDefault="00850CB5" w:rsidP="003F2D9C">
      <w:pPr>
        <w:rPr>
          <w:rFonts w:ascii="Helvetica" w:hAnsi="Helvetica"/>
          <w:lang w:val="en-US"/>
        </w:rPr>
      </w:pPr>
    </w:p>
    <w:p w14:paraId="67D8072E" w14:textId="7FB16A20" w:rsidR="00A56235" w:rsidRDefault="00850CB5" w:rsidP="003F2D9C">
      <w:pPr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  <w14:ligatures w14:val="standardContextual"/>
        </w:rPr>
        <w:drawing>
          <wp:inline distT="0" distB="0" distL="0" distR="0" wp14:anchorId="54414F8D" wp14:editId="7A6BD2A5">
            <wp:extent cx="6120130" cy="2818765"/>
            <wp:effectExtent l="0" t="0" r="1270" b="635"/>
            <wp:docPr id="2017803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0382" name="Immagine 2017803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6F44" w14:textId="50669D5E" w:rsidR="00A56235" w:rsidRDefault="00A56235" w:rsidP="003F2D9C">
      <w:pPr>
        <w:rPr>
          <w:rFonts w:ascii="Helvetica" w:hAnsi="Helvetica"/>
          <w:lang w:val="en-US"/>
        </w:rPr>
      </w:pPr>
    </w:p>
    <w:p w14:paraId="3783C565" w14:textId="3EBBB871" w:rsidR="00CD22EF" w:rsidRPr="00082434" w:rsidRDefault="00A56235" w:rsidP="003F2D9C">
      <w:pPr>
        <w:rPr>
          <w:rFonts w:ascii="Helvetica" w:hAnsi="Helvetica"/>
          <w:lang w:val="en-US"/>
        </w:rPr>
      </w:pPr>
      <w:r w:rsidRPr="41C4C06E">
        <w:rPr>
          <w:rFonts w:ascii="Helvetica" w:hAnsi="Helvetica"/>
          <w:b/>
          <w:bCs/>
          <w:lang w:val="en-US"/>
        </w:rPr>
        <w:t>Figure S2.</w:t>
      </w:r>
      <w:r w:rsidRPr="41C4C06E">
        <w:rPr>
          <w:rFonts w:ascii="Helvetica" w:hAnsi="Helvetica"/>
          <w:lang w:val="en-US"/>
        </w:rPr>
        <w:t xml:space="preserve"> R</w:t>
      </w:r>
      <w:r w:rsidR="008D3260">
        <w:rPr>
          <w:rFonts w:ascii="Helvetica" w:hAnsi="Helvetica"/>
          <w:lang w:val="en-US"/>
        </w:rPr>
        <w:t>ela</w:t>
      </w:r>
      <w:r w:rsidRPr="41C4C06E">
        <w:rPr>
          <w:rFonts w:ascii="Helvetica" w:hAnsi="Helvetica"/>
          <w:lang w:val="en-US"/>
        </w:rPr>
        <w:t>ti</w:t>
      </w:r>
      <w:r w:rsidR="379FC18F" w:rsidRPr="41C4C06E">
        <w:rPr>
          <w:rFonts w:ascii="Helvetica" w:hAnsi="Helvetica"/>
          <w:lang w:val="en-US"/>
        </w:rPr>
        <w:t>onship</w:t>
      </w:r>
      <w:r w:rsidRPr="41C4C06E">
        <w:rPr>
          <w:rFonts w:ascii="Helvetica" w:hAnsi="Helvetica"/>
          <w:lang w:val="en-US"/>
        </w:rPr>
        <w:t xml:space="preserve"> between genes (</w:t>
      </w:r>
      <w:proofErr w:type="spellStart"/>
      <w:r w:rsidRPr="41C4C06E">
        <w:rPr>
          <w:rFonts w:ascii="Helvetica" w:hAnsi="Helvetica"/>
          <w:lang w:val="en-US"/>
        </w:rPr>
        <w:t>gCF</w:t>
      </w:r>
      <w:proofErr w:type="spellEnd"/>
      <w:r w:rsidRPr="41C4C06E">
        <w:rPr>
          <w:rFonts w:ascii="Helvetica" w:hAnsi="Helvetica"/>
          <w:lang w:val="en-US"/>
        </w:rPr>
        <w:t>) and sites (</w:t>
      </w:r>
      <w:proofErr w:type="spellStart"/>
      <w:r w:rsidRPr="41C4C06E">
        <w:rPr>
          <w:rFonts w:ascii="Helvetica" w:hAnsi="Helvetica"/>
          <w:lang w:val="en-US"/>
        </w:rPr>
        <w:t>sCF</w:t>
      </w:r>
      <w:proofErr w:type="spellEnd"/>
      <w:r w:rsidRPr="41C4C06E">
        <w:rPr>
          <w:rFonts w:ascii="Helvetica" w:hAnsi="Helvetica"/>
          <w:lang w:val="en-US"/>
        </w:rPr>
        <w:t xml:space="preserve">) concordance factors, calculated on </w:t>
      </w:r>
      <w:r w:rsidR="00850CB5" w:rsidRPr="41C4C06E">
        <w:rPr>
          <w:rFonts w:ascii="Helvetica" w:hAnsi="Helvetica"/>
          <w:lang w:val="en-US"/>
        </w:rPr>
        <w:t xml:space="preserve">681 </w:t>
      </w:r>
      <w:r w:rsidRPr="41C4C06E">
        <w:rPr>
          <w:rFonts w:ascii="Helvetica" w:hAnsi="Helvetica"/>
          <w:lang w:val="en-US"/>
        </w:rPr>
        <w:t>orthologues</w:t>
      </w:r>
      <w:r w:rsidR="00082434" w:rsidRPr="41C4C06E">
        <w:rPr>
          <w:rFonts w:ascii="Helvetica" w:hAnsi="Helvetica"/>
          <w:lang w:val="en-US"/>
        </w:rPr>
        <w:t xml:space="preserve"> used as input for </w:t>
      </w:r>
      <w:r w:rsidR="00850CB5" w:rsidRPr="41C4C06E">
        <w:rPr>
          <w:rFonts w:ascii="Helvetica" w:hAnsi="Helvetica"/>
          <w:lang w:val="en-US"/>
        </w:rPr>
        <w:t>the species tree</w:t>
      </w:r>
      <w:r w:rsidRPr="41C4C06E">
        <w:rPr>
          <w:rFonts w:ascii="Helvetica" w:hAnsi="Helvetica"/>
          <w:lang w:val="en-US"/>
        </w:rPr>
        <w:t xml:space="preserve">. The node leading to </w:t>
      </w:r>
      <w:proofErr w:type="spellStart"/>
      <w:r w:rsidRPr="41C4C06E">
        <w:rPr>
          <w:rFonts w:ascii="Helvetica" w:hAnsi="Helvetica"/>
          <w:lang w:val="en-US"/>
        </w:rPr>
        <w:t>Iguania</w:t>
      </w:r>
      <w:proofErr w:type="spellEnd"/>
      <w:r w:rsidRPr="41C4C06E">
        <w:rPr>
          <w:rFonts w:ascii="Helvetica" w:hAnsi="Helvetica"/>
          <w:lang w:val="en-US"/>
        </w:rPr>
        <w:t xml:space="preserve"> </w:t>
      </w:r>
      <w:r w:rsidR="00850CB5" w:rsidRPr="41C4C06E">
        <w:rPr>
          <w:rFonts w:ascii="Helvetica" w:hAnsi="Helvetica"/>
          <w:lang w:val="en-US"/>
        </w:rPr>
        <w:t xml:space="preserve">(34) </w:t>
      </w:r>
      <w:r w:rsidRPr="41C4C06E">
        <w:rPr>
          <w:rFonts w:ascii="Helvetica" w:hAnsi="Helvetica"/>
          <w:lang w:val="en-US"/>
        </w:rPr>
        <w:t xml:space="preserve">is highlighted in </w:t>
      </w:r>
      <w:r w:rsidR="00850CB5" w:rsidRPr="41C4C06E">
        <w:rPr>
          <w:rFonts w:ascii="Helvetica" w:hAnsi="Helvetica"/>
          <w:lang w:val="en-US"/>
        </w:rPr>
        <w:t>yellow</w:t>
      </w:r>
      <w:r w:rsidRPr="41C4C06E">
        <w:rPr>
          <w:rFonts w:ascii="Helvetica" w:hAnsi="Helvetica"/>
          <w:lang w:val="en-US"/>
        </w:rPr>
        <w:t xml:space="preserve">. </w:t>
      </w:r>
    </w:p>
    <w:p w14:paraId="292284C9" w14:textId="21CE19B3" w:rsidR="00F636CB" w:rsidRDefault="00F636CB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375455CB" w14:textId="4A76E2DC" w:rsidR="00CD22EF" w:rsidRPr="00CD22EF" w:rsidRDefault="00F636CB" w:rsidP="00CD22EF">
      <w:pPr>
        <w:jc w:val="both"/>
        <w:rPr>
          <w:rFonts w:ascii="Helvetica" w:hAnsi="Helvetica"/>
          <w:b/>
          <w:bCs/>
          <w:lang w:val="en-US"/>
        </w:rPr>
      </w:pPr>
      <w:r w:rsidRPr="00F636CB">
        <w:rPr>
          <w:rFonts w:ascii="Helvetica" w:hAnsi="Helvetica"/>
          <w:b/>
          <w:bCs/>
          <w:lang w:val="en-US"/>
        </w:rPr>
        <w:lastRenderedPageBreak/>
        <w:t xml:space="preserve">Supplementary </w:t>
      </w:r>
      <w:r>
        <w:rPr>
          <w:rFonts w:ascii="Helvetica" w:hAnsi="Helvetica"/>
          <w:b/>
          <w:bCs/>
          <w:lang w:val="en-US"/>
        </w:rPr>
        <w:t>r</w:t>
      </w:r>
      <w:r w:rsidR="00CD22EF" w:rsidRPr="00CD22EF">
        <w:rPr>
          <w:rFonts w:ascii="Helvetica" w:hAnsi="Helvetica"/>
          <w:b/>
          <w:bCs/>
          <w:lang w:val="en-US"/>
        </w:rPr>
        <w:t>eferences</w:t>
      </w:r>
    </w:p>
    <w:p w14:paraId="228AA391" w14:textId="77777777" w:rsidR="00F636CB" w:rsidRDefault="00F636CB" w:rsidP="00CD22EF">
      <w:pPr>
        <w:pStyle w:val="NormaleWeb"/>
        <w:spacing w:before="0" w:beforeAutospacing="0" w:after="0" w:afterAutospacing="0"/>
        <w:rPr>
          <w:rFonts w:ascii="Helvetica" w:hAnsi="Helvetica"/>
          <w:color w:val="000000"/>
          <w:shd w:val="clear" w:color="auto" w:fill="FFFFFF"/>
          <w:lang w:val="en-US"/>
        </w:rPr>
      </w:pPr>
    </w:p>
    <w:p w14:paraId="25651F9B" w14:textId="7E6D6805" w:rsidR="00CD22EF" w:rsidRPr="008D3260" w:rsidRDefault="78717850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  <w:lang w:val="en-US"/>
        </w:rPr>
      </w:pPr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Geneva, A.J., Park, S., Bock, D., de Mello, P.,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Sarigol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F.,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Tollis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M.,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Donihue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C., Reynolds, R.G.,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Feiner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N.,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Rasys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A.M., Lauderdale, J.D.,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Minchey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S.G., Alcala, A.J., Infante, C., Kolbe, J.J., Schluter, D., Menke, D.B.,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Losos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, J.B., 2021. </w:t>
      </w:r>
      <w:r w:rsidRPr="530B16F3">
        <w:rPr>
          <w:rFonts w:ascii="Helvetica Neue" w:eastAsia="Helvetica Neue" w:hAnsi="Helvetica Neue" w:cs="Helvetica Neue"/>
          <w:i/>
          <w:iCs/>
          <w:shd w:val="clear" w:color="auto" w:fill="FFFFFF"/>
          <w:lang w:val="en-US"/>
        </w:rPr>
        <w:t xml:space="preserve">Anolis </w:t>
      </w:r>
      <w:proofErr w:type="spellStart"/>
      <w:r w:rsidRPr="530B16F3">
        <w:rPr>
          <w:rFonts w:ascii="Helvetica Neue" w:eastAsia="Helvetica Neue" w:hAnsi="Helvetica Neue" w:cs="Helvetica Neue"/>
          <w:i/>
          <w:iCs/>
          <w:shd w:val="clear" w:color="auto" w:fill="FFFFFF"/>
          <w:lang w:val="en-US"/>
        </w:rPr>
        <w:t>sagrei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 genome assembly and annotation. </w:t>
      </w:r>
      <w:r w:rsidR="43F75314" w:rsidRPr="530B16F3">
        <w:rPr>
          <w:rFonts w:ascii="Helvetica Neue" w:eastAsia="Helvetica Neue" w:hAnsi="Helvetica Neue" w:cs="Helvetica Neue"/>
          <w:color w:val="333333"/>
          <w:lang w:val="en-US"/>
        </w:rPr>
        <w:t xml:space="preserve">Harvard </w:t>
      </w:r>
      <w:proofErr w:type="spellStart"/>
      <w:r w:rsidR="43F75314" w:rsidRPr="530B16F3">
        <w:rPr>
          <w:rFonts w:ascii="Helvetica Neue" w:eastAsia="Helvetica Neue" w:hAnsi="Helvetica Neue" w:cs="Helvetica Neue"/>
          <w:color w:val="333333"/>
          <w:lang w:val="en-US"/>
        </w:rPr>
        <w:t>Dataverse</w:t>
      </w:r>
      <w:proofErr w:type="spellEnd"/>
      <w:r w:rsidR="43F75314" w:rsidRPr="530B16F3">
        <w:rPr>
          <w:rFonts w:ascii="Helvetica Neue" w:eastAsia="Helvetica Neue" w:hAnsi="Helvetica Neue" w:cs="Helvetica Neue"/>
          <w:color w:val="333333"/>
          <w:lang w:val="en-US"/>
        </w:rPr>
        <w:t xml:space="preserve">, V2, </w:t>
      </w:r>
      <w:r w:rsidRPr="41C4C06E">
        <w:rPr>
          <w:rFonts w:ascii="Helvetica Neue" w:eastAsia="Helvetica Neue" w:hAnsi="Helvetica Neue" w:cs="Helvetica Neue"/>
          <w:lang w:val="en-US"/>
        </w:rPr>
        <w:t>https://doi.org/10.7910/DVN/TTKBFU</w:t>
      </w:r>
    </w:p>
    <w:p w14:paraId="0631FB2D" w14:textId="0F958277" w:rsidR="00CD22EF" w:rsidRPr="00273F91" w:rsidRDefault="00CD22EF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  <w:color w:val="222222"/>
          <w:lang w:val="en-US"/>
        </w:rPr>
      </w:pPr>
    </w:p>
    <w:p w14:paraId="46165212" w14:textId="2AB5B9DD" w:rsidR="00CD22EF" w:rsidRPr="008D3260" w:rsidRDefault="4159BF82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  <w:lang w:val="en-US"/>
        </w:rPr>
      </w:pPr>
      <w:r w:rsidRPr="008D3260">
        <w:rPr>
          <w:rFonts w:ascii="Helvetica Neue" w:eastAsia="Helvetica Neue" w:hAnsi="Helvetica Neue" w:cs="Helvetica Neue"/>
          <w:lang w:val="en-US"/>
        </w:rPr>
        <w:t>Newman, M.E., 2010. Networks: an introduction.</w:t>
      </w:r>
    </w:p>
    <w:p w14:paraId="01487CC1" w14:textId="77777777" w:rsidR="00CD22EF" w:rsidRPr="00273F91" w:rsidRDefault="00CD22EF" w:rsidP="41C4C06E">
      <w:pPr>
        <w:jc w:val="both"/>
        <w:rPr>
          <w:rFonts w:ascii="Helvetica Neue" w:eastAsia="Helvetica Neue" w:hAnsi="Helvetica Neue" w:cs="Helvetica Neue"/>
          <w:lang w:val="en-US"/>
        </w:rPr>
      </w:pPr>
    </w:p>
    <w:p w14:paraId="54E6A9CA" w14:textId="152BA837" w:rsidR="00CD22EF" w:rsidRPr="00273F91" w:rsidRDefault="00CD22EF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  <w:shd w:val="clear" w:color="auto" w:fill="FFFFFF"/>
        </w:rPr>
      </w:pPr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Kanamori, S., M. Díaz L., Cádiz A., Yamaguchi K., Shigenobu S.,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Kawata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 xml:space="preserve"> M. 2022. </w:t>
      </w:r>
      <w:proofErr w:type="spellStart"/>
      <w:r w:rsidRPr="41C4C06E">
        <w:rPr>
          <w:rFonts w:ascii="Helvetica Neue" w:eastAsia="Helvetica Neue" w:hAnsi="Helvetica Neue" w:cs="Helvetica Neue"/>
          <w:i/>
          <w:iCs/>
          <w:shd w:val="clear" w:color="auto" w:fill="FFFFFF"/>
        </w:rPr>
        <w:t>Anolis</w:t>
      </w:r>
      <w:proofErr w:type="spellEnd"/>
      <w:r w:rsidRPr="41C4C06E">
        <w:rPr>
          <w:rFonts w:ascii="Helvetica Neue" w:eastAsia="Helvetica Neue" w:hAnsi="Helvetica Neue" w:cs="Helvetica Neue"/>
          <w:i/>
          <w:iCs/>
          <w:shd w:val="clear" w:color="auto" w:fill="FFFFFF"/>
        </w:rPr>
        <w:t xml:space="preserve"> </w:t>
      </w:r>
      <w:proofErr w:type="spellStart"/>
      <w:r w:rsidRPr="41C4C06E">
        <w:rPr>
          <w:rFonts w:ascii="Helvetica Neue" w:eastAsia="Helvetica Neue" w:hAnsi="Helvetica Neue" w:cs="Helvetica Neue"/>
          <w:i/>
          <w:iCs/>
          <w:shd w:val="clear" w:color="auto" w:fill="FFFFFF"/>
        </w:rPr>
        <w:t>sagrei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</w:rPr>
        <w:t xml:space="preserve"> gene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</w:rPr>
        <w:t>annotation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</w:rPr>
        <w:t xml:space="preserve">.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</w:rPr>
        <w:t>figshare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</w:rPr>
        <w:t>. Dataset.</w:t>
      </w:r>
      <w:r w:rsidR="58C32A9E" w:rsidRPr="41C4C06E">
        <w:rPr>
          <w:rFonts w:ascii="Helvetica Neue" w:eastAsia="Helvetica Neue" w:hAnsi="Helvetica Neue" w:cs="Helvetica Neue"/>
          <w:shd w:val="clear" w:color="auto" w:fill="FFFFFF"/>
        </w:rPr>
        <w:t xml:space="preserve"> </w:t>
      </w:r>
      <w:r w:rsidR="00273F91" w:rsidRPr="41C4C06E">
        <w:rPr>
          <w:rFonts w:ascii="Helvetica Neue" w:eastAsia="Helvetica Neue" w:hAnsi="Helvetica Neue" w:cs="Helvetica Neue"/>
          <w:shd w:val="clear" w:color="auto" w:fill="FFFFFF"/>
        </w:rPr>
        <w:t>https://doi.org/10.6084/m9.figshare.19613922.v2</w:t>
      </w:r>
    </w:p>
    <w:p w14:paraId="6AA0DA28" w14:textId="77777777" w:rsidR="0007386B" w:rsidRPr="00273F91" w:rsidRDefault="0007386B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</w:rPr>
      </w:pPr>
    </w:p>
    <w:p w14:paraId="6E73422B" w14:textId="77777777" w:rsidR="0007386B" w:rsidRPr="00273F91" w:rsidRDefault="0007386B" w:rsidP="41C4C06E">
      <w:pPr>
        <w:jc w:val="both"/>
        <w:rPr>
          <w:rFonts w:ascii="Helvetica Neue" w:eastAsia="Helvetica Neue" w:hAnsi="Helvetica Neue" w:cs="Helvetica Neue"/>
          <w:lang w:val="en-US"/>
        </w:rPr>
      </w:pPr>
      <w:r w:rsidRPr="41C4C06E">
        <w:rPr>
          <w:rFonts w:ascii="Helvetica Neue" w:eastAsia="Helvetica Neue" w:hAnsi="Helvetica Neue" w:cs="Helvetica Neue"/>
          <w:shd w:val="clear" w:color="auto" w:fill="FFFFFF"/>
        </w:rPr>
        <w:t xml:space="preserve">Wallnoefer, O., </w:t>
      </w:r>
      <w:proofErr w:type="spellStart"/>
      <w:r w:rsidRPr="41C4C06E">
        <w:rPr>
          <w:rFonts w:ascii="Helvetica Neue" w:eastAsia="Helvetica Neue" w:hAnsi="Helvetica Neue" w:cs="Helvetica Neue"/>
          <w:shd w:val="clear" w:color="auto" w:fill="FFFFFF"/>
        </w:rPr>
        <w:t>Formaggioni</w:t>
      </w:r>
      <w:proofErr w:type="spellEnd"/>
      <w:r w:rsidRPr="41C4C06E">
        <w:rPr>
          <w:rFonts w:ascii="Helvetica Neue" w:eastAsia="Helvetica Neue" w:hAnsi="Helvetica Neue" w:cs="Helvetica Neue"/>
          <w:shd w:val="clear" w:color="auto" w:fill="FFFFFF"/>
        </w:rPr>
        <w:t xml:space="preserve">, A., Plazzi, F. and Passamonti, M., 2025. </w:t>
      </w:r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Convergent evolution in nuclear and mitochondrial OXPHOS subunits underlies the phylogenetic discordance in deep lineages of Squamata.</w:t>
      </w:r>
      <w:r w:rsidRPr="41C4C06E">
        <w:rPr>
          <w:rStyle w:val="apple-converted-space"/>
          <w:rFonts w:ascii="Helvetica Neue" w:eastAsia="Helvetica Neue" w:hAnsi="Helvetica Neue" w:cs="Helvetica Neue"/>
          <w:shd w:val="clear" w:color="auto" w:fill="FFFFFF"/>
          <w:lang w:val="en-US"/>
        </w:rPr>
        <w:t> </w:t>
      </w:r>
      <w:r w:rsidRPr="41C4C06E">
        <w:rPr>
          <w:rFonts w:ascii="Helvetica Neue" w:eastAsia="Helvetica Neue" w:hAnsi="Helvetica Neue" w:cs="Helvetica Neue"/>
          <w:lang w:val="en-US"/>
        </w:rPr>
        <w:t>Molecular Phylogenetics and Evolution</w:t>
      </w:r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,</w:t>
      </w:r>
      <w:r w:rsidRPr="41C4C06E">
        <w:rPr>
          <w:rStyle w:val="apple-converted-space"/>
          <w:rFonts w:ascii="Helvetica Neue" w:eastAsia="Helvetica Neue" w:hAnsi="Helvetica Neue" w:cs="Helvetica Neue"/>
          <w:shd w:val="clear" w:color="auto" w:fill="FFFFFF"/>
          <w:lang w:val="en-US"/>
        </w:rPr>
        <w:t> </w:t>
      </w:r>
      <w:r w:rsidRPr="41C4C06E">
        <w:rPr>
          <w:rFonts w:ascii="Helvetica Neue" w:eastAsia="Helvetica Neue" w:hAnsi="Helvetica Neue" w:cs="Helvetica Neue"/>
          <w:lang w:val="en-US"/>
        </w:rPr>
        <w:t>208</w:t>
      </w:r>
      <w:r w:rsidRPr="41C4C06E">
        <w:rPr>
          <w:rFonts w:ascii="Helvetica Neue" w:eastAsia="Helvetica Neue" w:hAnsi="Helvetica Neue" w:cs="Helvetica Neue"/>
          <w:shd w:val="clear" w:color="auto" w:fill="FFFFFF"/>
          <w:lang w:val="en-US"/>
        </w:rPr>
        <w:t>, pp.1-11.</w:t>
      </w:r>
    </w:p>
    <w:p w14:paraId="300C94A2" w14:textId="37DE2E6A" w:rsidR="00CD22EF" w:rsidRPr="00273F91" w:rsidRDefault="00CD22EF" w:rsidP="41C4C06E">
      <w:pPr>
        <w:pStyle w:val="NormaleWeb"/>
        <w:spacing w:before="0" w:beforeAutospacing="0" w:after="0" w:afterAutospacing="0"/>
        <w:jc w:val="both"/>
        <w:rPr>
          <w:rFonts w:ascii="Helvetica Neue" w:eastAsia="Helvetica Neue" w:hAnsi="Helvetica Neue" w:cs="Helvetica Neue"/>
          <w:lang w:val="en-US"/>
        </w:rPr>
      </w:pPr>
      <w:r w:rsidRPr="008D3260">
        <w:rPr>
          <w:lang w:val="en-US"/>
        </w:rPr>
        <w:br/>
      </w:r>
      <w:r w:rsidRPr="41C4C06E">
        <w:rPr>
          <w:rFonts w:ascii="Helvetica Neue" w:eastAsia="Helvetica Neue" w:hAnsi="Helvetica Neue" w:cs="Helvetica Neue"/>
          <w:lang w:val="en-US"/>
        </w:rPr>
        <w:t xml:space="preserve">Westfall A.K.,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Telemeco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R.S.,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Grizante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M.B., Waits D.S., Clark A.D., Simpson D.Y.,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Klabacka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R.L., Sullivan A.P., Perry G.H., Sears M.W., Cox C.L., Cox R.M., Gifford M.E., John-Alder H.B.,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Langkilde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T.,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Angilletta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Jr. M.J.,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Leaché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A.D.,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Tollis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M.,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Kusumi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K., Schwartz T.S. 2021. Supporting data for "A chromosome-level genome assembly for the Eastern fence lizard (Sceloporus undulatus), a reptile model for physiological and evolutionary ecology" </w:t>
      </w:r>
      <w:proofErr w:type="spellStart"/>
      <w:r w:rsidRPr="41C4C06E">
        <w:rPr>
          <w:rFonts w:ascii="Helvetica Neue" w:eastAsia="Helvetica Neue" w:hAnsi="Helvetica Neue" w:cs="Helvetica Neue"/>
          <w:lang w:val="en-US"/>
        </w:rPr>
        <w:t>GigaScience</w:t>
      </w:r>
      <w:proofErr w:type="spellEnd"/>
      <w:r w:rsidRPr="41C4C06E">
        <w:rPr>
          <w:rFonts w:ascii="Helvetica Neue" w:eastAsia="Helvetica Neue" w:hAnsi="Helvetica Neue" w:cs="Helvetica Neue"/>
          <w:lang w:val="en-US"/>
        </w:rPr>
        <w:t xml:space="preserve"> Database. https://doi.org/10.5524/100913</w:t>
      </w:r>
    </w:p>
    <w:p w14:paraId="0BA59598" w14:textId="77777777" w:rsidR="00CD22EF" w:rsidRPr="00273F91" w:rsidRDefault="00CD22EF" w:rsidP="41C4C06E">
      <w:pPr>
        <w:rPr>
          <w:rFonts w:ascii="Helvetica Neue" w:eastAsia="Helvetica Neue" w:hAnsi="Helvetica Neue" w:cs="Helvetica Neue"/>
          <w:lang w:val="en-US"/>
        </w:rPr>
      </w:pPr>
    </w:p>
    <w:sectPr w:rsidR="00CD22EF" w:rsidRPr="00273F91" w:rsidSect="00773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E03B" w14:textId="77777777" w:rsidR="00C940E6" w:rsidRDefault="00C940E6" w:rsidP="006F0151">
      <w:r>
        <w:separator/>
      </w:r>
    </w:p>
  </w:endnote>
  <w:endnote w:type="continuationSeparator" w:id="0">
    <w:p w14:paraId="0F65E2A5" w14:textId="77777777" w:rsidR="00C940E6" w:rsidRDefault="00C940E6" w:rsidP="006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altName w:val="Arial"/>
    <w:panose1 w:val="020005030000000200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351032511"/>
      <w:docPartObj>
        <w:docPartGallery w:val="Page Numbers (Bottom of Page)"/>
        <w:docPartUnique/>
      </w:docPartObj>
    </w:sdtPr>
    <w:sdtContent>
      <w:p w14:paraId="7FC13AEF" w14:textId="7985FC33" w:rsidR="006F0151" w:rsidRDefault="006F0151" w:rsidP="005631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EAE982" w14:textId="77777777" w:rsidR="006F0151" w:rsidRDefault="006F0151" w:rsidP="006F01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48263009"/>
      <w:docPartObj>
        <w:docPartGallery w:val="Page Numbers (Bottom of Page)"/>
        <w:docPartUnique/>
      </w:docPartObj>
    </w:sdtPr>
    <w:sdtContent>
      <w:p w14:paraId="697597B4" w14:textId="05028EC4" w:rsidR="006F0151" w:rsidRDefault="006F0151" w:rsidP="005631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197F5BE" w14:textId="77777777" w:rsidR="006F0151" w:rsidRDefault="006F0151" w:rsidP="006F01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A79D" w14:textId="77777777" w:rsidR="00C940E6" w:rsidRDefault="00C940E6" w:rsidP="006F0151">
      <w:r>
        <w:separator/>
      </w:r>
    </w:p>
  </w:footnote>
  <w:footnote w:type="continuationSeparator" w:id="0">
    <w:p w14:paraId="67DD44F6" w14:textId="77777777" w:rsidR="00C940E6" w:rsidRDefault="00C940E6" w:rsidP="006F015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fNdn+FwItgla" int2:id="3hHsZhCy">
      <int2:state int2:value="Rejected" int2:type="spell"/>
    </int2:textHash>
    <int2:textHash int2:hashCode="Adr66aM5F10aZr" int2:id="sTrOfGi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8A"/>
    <w:multiLevelType w:val="multilevel"/>
    <w:tmpl w:val="B26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C1CBB"/>
    <w:multiLevelType w:val="hybridMultilevel"/>
    <w:tmpl w:val="A0C08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43352"/>
    <w:multiLevelType w:val="hybridMultilevel"/>
    <w:tmpl w:val="63F41B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8217B"/>
    <w:multiLevelType w:val="multilevel"/>
    <w:tmpl w:val="57E8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7476A"/>
    <w:multiLevelType w:val="multilevel"/>
    <w:tmpl w:val="CE5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2455C"/>
    <w:multiLevelType w:val="hybridMultilevel"/>
    <w:tmpl w:val="E76811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99229">
    <w:abstractNumId w:val="3"/>
  </w:num>
  <w:num w:numId="2" w16cid:durableId="898243481">
    <w:abstractNumId w:val="4"/>
  </w:num>
  <w:num w:numId="3" w16cid:durableId="2081293089">
    <w:abstractNumId w:val="0"/>
  </w:num>
  <w:num w:numId="4" w16cid:durableId="1556232208">
    <w:abstractNumId w:val="5"/>
  </w:num>
  <w:num w:numId="5" w16cid:durableId="1616987015">
    <w:abstractNumId w:val="1"/>
  </w:num>
  <w:num w:numId="6" w16cid:durableId="203962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CC"/>
    <w:rsid w:val="00003E42"/>
    <w:rsid w:val="00047317"/>
    <w:rsid w:val="00051D08"/>
    <w:rsid w:val="00056351"/>
    <w:rsid w:val="0005735C"/>
    <w:rsid w:val="0006658E"/>
    <w:rsid w:val="0007386B"/>
    <w:rsid w:val="000757A4"/>
    <w:rsid w:val="00082434"/>
    <w:rsid w:val="00093924"/>
    <w:rsid w:val="000B212F"/>
    <w:rsid w:val="000B5DDE"/>
    <w:rsid w:val="000C49DF"/>
    <w:rsid w:val="000D643D"/>
    <w:rsid w:val="000F3E54"/>
    <w:rsid w:val="0011E6EA"/>
    <w:rsid w:val="001204A6"/>
    <w:rsid w:val="00141C16"/>
    <w:rsid w:val="00141D6B"/>
    <w:rsid w:val="0016317B"/>
    <w:rsid w:val="00187F68"/>
    <w:rsid w:val="00193E5D"/>
    <w:rsid w:val="001B35D4"/>
    <w:rsid w:val="001B3DD3"/>
    <w:rsid w:val="001B593C"/>
    <w:rsid w:val="001B6E33"/>
    <w:rsid w:val="001D0B44"/>
    <w:rsid w:val="001D1423"/>
    <w:rsid w:val="001D19FA"/>
    <w:rsid w:val="001E075E"/>
    <w:rsid w:val="001E2E4F"/>
    <w:rsid w:val="001E3E16"/>
    <w:rsid w:val="001F2343"/>
    <w:rsid w:val="0020084A"/>
    <w:rsid w:val="00204002"/>
    <w:rsid w:val="00206F32"/>
    <w:rsid w:val="002100BA"/>
    <w:rsid w:val="00213AEA"/>
    <w:rsid w:val="002211A6"/>
    <w:rsid w:val="0023031A"/>
    <w:rsid w:val="00230B32"/>
    <w:rsid w:val="00233D3F"/>
    <w:rsid w:val="00237F58"/>
    <w:rsid w:val="0024153C"/>
    <w:rsid w:val="002536D7"/>
    <w:rsid w:val="0026160B"/>
    <w:rsid w:val="002648E7"/>
    <w:rsid w:val="00273F91"/>
    <w:rsid w:val="002970D1"/>
    <w:rsid w:val="002A2B0E"/>
    <w:rsid w:val="002B0577"/>
    <w:rsid w:val="002C72AC"/>
    <w:rsid w:val="002D1E1F"/>
    <w:rsid w:val="002E5BAC"/>
    <w:rsid w:val="002F4E33"/>
    <w:rsid w:val="002F4F01"/>
    <w:rsid w:val="00352563"/>
    <w:rsid w:val="00363BF4"/>
    <w:rsid w:val="0037277D"/>
    <w:rsid w:val="003A2D9A"/>
    <w:rsid w:val="003B238C"/>
    <w:rsid w:val="003B23EF"/>
    <w:rsid w:val="003B5BC6"/>
    <w:rsid w:val="003C1054"/>
    <w:rsid w:val="003C30CA"/>
    <w:rsid w:val="003C716C"/>
    <w:rsid w:val="003D553E"/>
    <w:rsid w:val="003D64A1"/>
    <w:rsid w:val="003E69CE"/>
    <w:rsid w:val="003F2D9C"/>
    <w:rsid w:val="003F3225"/>
    <w:rsid w:val="003F3672"/>
    <w:rsid w:val="003F3740"/>
    <w:rsid w:val="003F4DA8"/>
    <w:rsid w:val="003F4DE2"/>
    <w:rsid w:val="004126C0"/>
    <w:rsid w:val="00440407"/>
    <w:rsid w:val="0045213E"/>
    <w:rsid w:val="0047149A"/>
    <w:rsid w:val="00480A66"/>
    <w:rsid w:val="00485ABD"/>
    <w:rsid w:val="004A098F"/>
    <w:rsid w:val="004C270D"/>
    <w:rsid w:val="004C2CC2"/>
    <w:rsid w:val="004C62B6"/>
    <w:rsid w:val="004D37F9"/>
    <w:rsid w:val="004D3E58"/>
    <w:rsid w:val="005036F7"/>
    <w:rsid w:val="0051172E"/>
    <w:rsid w:val="005228E1"/>
    <w:rsid w:val="00550F83"/>
    <w:rsid w:val="00583E2F"/>
    <w:rsid w:val="005C703C"/>
    <w:rsid w:val="005E4C3D"/>
    <w:rsid w:val="00615DCD"/>
    <w:rsid w:val="006219AF"/>
    <w:rsid w:val="006316CD"/>
    <w:rsid w:val="006338D2"/>
    <w:rsid w:val="00650BAD"/>
    <w:rsid w:val="006549E9"/>
    <w:rsid w:val="00663010"/>
    <w:rsid w:val="00663533"/>
    <w:rsid w:val="00673246"/>
    <w:rsid w:val="006952FF"/>
    <w:rsid w:val="006B0D45"/>
    <w:rsid w:val="006B67F3"/>
    <w:rsid w:val="006C6F0E"/>
    <w:rsid w:val="006D23AA"/>
    <w:rsid w:val="006D683A"/>
    <w:rsid w:val="006F0151"/>
    <w:rsid w:val="006F3A00"/>
    <w:rsid w:val="006F6158"/>
    <w:rsid w:val="00711F3C"/>
    <w:rsid w:val="00723286"/>
    <w:rsid w:val="00724FA7"/>
    <w:rsid w:val="007274E9"/>
    <w:rsid w:val="0073341E"/>
    <w:rsid w:val="00772370"/>
    <w:rsid w:val="00773435"/>
    <w:rsid w:val="00775283"/>
    <w:rsid w:val="00775F5B"/>
    <w:rsid w:val="00777FC3"/>
    <w:rsid w:val="007A4DB5"/>
    <w:rsid w:val="007B27C5"/>
    <w:rsid w:val="007D2756"/>
    <w:rsid w:val="007F216F"/>
    <w:rsid w:val="007F271B"/>
    <w:rsid w:val="00820AE5"/>
    <w:rsid w:val="00824364"/>
    <w:rsid w:val="00850CB5"/>
    <w:rsid w:val="008606E8"/>
    <w:rsid w:val="00866B3B"/>
    <w:rsid w:val="0087028E"/>
    <w:rsid w:val="008746DA"/>
    <w:rsid w:val="00884A03"/>
    <w:rsid w:val="008C18D4"/>
    <w:rsid w:val="008D07F3"/>
    <w:rsid w:val="008D2384"/>
    <w:rsid w:val="008D3260"/>
    <w:rsid w:val="008F2E2B"/>
    <w:rsid w:val="008F3BE3"/>
    <w:rsid w:val="00901ACC"/>
    <w:rsid w:val="00924F9C"/>
    <w:rsid w:val="00925206"/>
    <w:rsid w:val="0094725A"/>
    <w:rsid w:val="00952E4F"/>
    <w:rsid w:val="00953A28"/>
    <w:rsid w:val="00964A37"/>
    <w:rsid w:val="00970D5A"/>
    <w:rsid w:val="00974C0D"/>
    <w:rsid w:val="00976B96"/>
    <w:rsid w:val="00980C4E"/>
    <w:rsid w:val="009C36BD"/>
    <w:rsid w:val="009E1ECE"/>
    <w:rsid w:val="009F1215"/>
    <w:rsid w:val="00A45ABE"/>
    <w:rsid w:val="00A56235"/>
    <w:rsid w:val="00A65467"/>
    <w:rsid w:val="00A66572"/>
    <w:rsid w:val="00A963F2"/>
    <w:rsid w:val="00AB195E"/>
    <w:rsid w:val="00AC0F11"/>
    <w:rsid w:val="00AEC8E3"/>
    <w:rsid w:val="00AF63E6"/>
    <w:rsid w:val="00B43635"/>
    <w:rsid w:val="00B4593A"/>
    <w:rsid w:val="00B46CE5"/>
    <w:rsid w:val="00B83200"/>
    <w:rsid w:val="00BA3AE3"/>
    <w:rsid w:val="00BA4F8F"/>
    <w:rsid w:val="00BB6DE4"/>
    <w:rsid w:val="00BD050F"/>
    <w:rsid w:val="00BD7D29"/>
    <w:rsid w:val="00BF2EA1"/>
    <w:rsid w:val="00C207C7"/>
    <w:rsid w:val="00C32872"/>
    <w:rsid w:val="00C45B78"/>
    <w:rsid w:val="00C45BBA"/>
    <w:rsid w:val="00C46FAA"/>
    <w:rsid w:val="00C5024C"/>
    <w:rsid w:val="00C56BA7"/>
    <w:rsid w:val="00C72FF9"/>
    <w:rsid w:val="00C80E47"/>
    <w:rsid w:val="00C82471"/>
    <w:rsid w:val="00C85A4C"/>
    <w:rsid w:val="00C940E6"/>
    <w:rsid w:val="00C96E3C"/>
    <w:rsid w:val="00C97C99"/>
    <w:rsid w:val="00CA487F"/>
    <w:rsid w:val="00CC0225"/>
    <w:rsid w:val="00CC1B70"/>
    <w:rsid w:val="00CD08B0"/>
    <w:rsid w:val="00CD1174"/>
    <w:rsid w:val="00CD22EF"/>
    <w:rsid w:val="00CE50C9"/>
    <w:rsid w:val="00D11031"/>
    <w:rsid w:val="00D37328"/>
    <w:rsid w:val="00D56664"/>
    <w:rsid w:val="00D63DEC"/>
    <w:rsid w:val="00D724AE"/>
    <w:rsid w:val="00D841F3"/>
    <w:rsid w:val="00DA5F5B"/>
    <w:rsid w:val="00DB2E63"/>
    <w:rsid w:val="00DD2E29"/>
    <w:rsid w:val="00DF20FE"/>
    <w:rsid w:val="00E129AA"/>
    <w:rsid w:val="00E43A15"/>
    <w:rsid w:val="00E44B8D"/>
    <w:rsid w:val="00E5276B"/>
    <w:rsid w:val="00E536A1"/>
    <w:rsid w:val="00E551C5"/>
    <w:rsid w:val="00E760B9"/>
    <w:rsid w:val="00E802F3"/>
    <w:rsid w:val="00E87512"/>
    <w:rsid w:val="00EB03C0"/>
    <w:rsid w:val="00EB5799"/>
    <w:rsid w:val="00ED2BAB"/>
    <w:rsid w:val="00F10038"/>
    <w:rsid w:val="00F12E7B"/>
    <w:rsid w:val="00F21BD6"/>
    <w:rsid w:val="00F26AFE"/>
    <w:rsid w:val="00F26E55"/>
    <w:rsid w:val="00F37A47"/>
    <w:rsid w:val="00F636CB"/>
    <w:rsid w:val="00F703F8"/>
    <w:rsid w:val="00F82DF5"/>
    <w:rsid w:val="00F878D2"/>
    <w:rsid w:val="00F914D5"/>
    <w:rsid w:val="00FA12B2"/>
    <w:rsid w:val="00FA44E8"/>
    <w:rsid w:val="00FB5DC1"/>
    <w:rsid w:val="00FC6F93"/>
    <w:rsid w:val="01C97646"/>
    <w:rsid w:val="02CE6E58"/>
    <w:rsid w:val="0704AF64"/>
    <w:rsid w:val="0851C6EE"/>
    <w:rsid w:val="09442D95"/>
    <w:rsid w:val="0B048D4A"/>
    <w:rsid w:val="0BA76229"/>
    <w:rsid w:val="0CC16519"/>
    <w:rsid w:val="0F7C89BA"/>
    <w:rsid w:val="10852AFB"/>
    <w:rsid w:val="10C960AF"/>
    <w:rsid w:val="10E5CFC0"/>
    <w:rsid w:val="11260C8B"/>
    <w:rsid w:val="128022C5"/>
    <w:rsid w:val="13776319"/>
    <w:rsid w:val="139F7584"/>
    <w:rsid w:val="13EB2179"/>
    <w:rsid w:val="146A4216"/>
    <w:rsid w:val="14BB2D2B"/>
    <w:rsid w:val="155C06A9"/>
    <w:rsid w:val="1578FBE7"/>
    <w:rsid w:val="15C7442D"/>
    <w:rsid w:val="1657BDD5"/>
    <w:rsid w:val="1699CC2F"/>
    <w:rsid w:val="174F9B56"/>
    <w:rsid w:val="177AB09A"/>
    <w:rsid w:val="187017EC"/>
    <w:rsid w:val="192E5D10"/>
    <w:rsid w:val="1A85AE0C"/>
    <w:rsid w:val="1AB48F33"/>
    <w:rsid w:val="1B12C607"/>
    <w:rsid w:val="1B351C95"/>
    <w:rsid w:val="1B52DF17"/>
    <w:rsid w:val="1B60CF7E"/>
    <w:rsid w:val="1EAD3A2F"/>
    <w:rsid w:val="22496174"/>
    <w:rsid w:val="232473AE"/>
    <w:rsid w:val="249FCDAE"/>
    <w:rsid w:val="2631BEB6"/>
    <w:rsid w:val="28796550"/>
    <w:rsid w:val="29DEC51A"/>
    <w:rsid w:val="29F1B091"/>
    <w:rsid w:val="2A1620A7"/>
    <w:rsid w:val="2AFA9969"/>
    <w:rsid w:val="2B7AB83B"/>
    <w:rsid w:val="2B886A78"/>
    <w:rsid w:val="2D16FC78"/>
    <w:rsid w:val="30DD322D"/>
    <w:rsid w:val="34DB49FE"/>
    <w:rsid w:val="360D601E"/>
    <w:rsid w:val="366E5398"/>
    <w:rsid w:val="37891866"/>
    <w:rsid w:val="379FC18F"/>
    <w:rsid w:val="37A9639E"/>
    <w:rsid w:val="3B93FB4F"/>
    <w:rsid w:val="3BCF70D1"/>
    <w:rsid w:val="3C00412C"/>
    <w:rsid w:val="3CC37C2F"/>
    <w:rsid w:val="3E15A7D7"/>
    <w:rsid w:val="3E8AFEA5"/>
    <w:rsid w:val="3E8D643C"/>
    <w:rsid w:val="4040EE02"/>
    <w:rsid w:val="40EF41E3"/>
    <w:rsid w:val="4159BF82"/>
    <w:rsid w:val="41C4C06E"/>
    <w:rsid w:val="4224675E"/>
    <w:rsid w:val="423AB94E"/>
    <w:rsid w:val="43F75314"/>
    <w:rsid w:val="44286EB2"/>
    <w:rsid w:val="4747CFA4"/>
    <w:rsid w:val="4791C801"/>
    <w:rsid w:val="4798C0F3"/>
    <w:rsid w:val="47D5694D"/>
    <w:rsid w:val="49EBF3F3"/>
    <w:rsid w:val="4B42FAAC"/>
    <w:rsid w:val="4CB1AB59"/>
    <w:rsid w:val="4CBBAC55"/>
    <w:rsid w:val="4CE5B486"/>
    <w:rsid w:val="4ED86D5F"/>
    <w:rsid w:val="4FBCB814"/>
    <w:rsid w:val="505C6932"/>
    <w:rsid w:val="5214188C"/>
    <w:rsid w:val="530B16F3"/>
    <w:rsid w:val="53FE06EB"/>
    <w:rsid w:val="540C04D5"/>
    <w:rsid w:val="54BF82E5"/>
    <w:rsid w:val="54DD728F"/>
    <w:rsid w:val="55BFD105"/>
    <w:rsid w:val="58C32A9E"/>
    <w:rsid w:val="58D8F09E"/>
    <w:rsid w:val="5B39A872"/>
    <w:rsid w:val="5BDD01B6"/>
    <w:rsid w:val="5D1FBCEF"/>
    <w:rsid w:val="5D4F2E0F"/>
    <w:rsid w:val="5E142A4D"/>
    <w:rsid w:val="5FB80AF7"/>
    <w:rsid w:val="5FBBAA3F"/>
    <w:rsid w:val="60153C69"/>
    <w:rsid w:val="603572CA"/>
    <w:rsid w:val="60EA376B"/>
    <w:rsid w:val="6130DD5E"/>
    <w:rsid w:val="62261124"/>
    <w:rsid w:val="625E7756"/>
    <w:rsid w:val="6425A633"/>
    <w:rsid w:val="645AF337"/>
    <w:rsid w:val="647CFCA3"/>
    <w:rsid w:val="64E95148"/>
    <w:rsid w:val="651F5CFC"/>
    <w:rsid w:val="654E7509"/>
    <w:rsid w:val="66A051C6"/>
    <w:rsid w:val="66F1286E"/>
    <w:rsid w:val="6748EE32"/>
    <w:rsid w:val="679A051D"/>
    <w:rsid w:val="67BDF60C"/>
    <w:rsid w:val="680CFCBA"/>
    <w:rsid w:val="68DCD869"/>
    <w:rsid w:val="697B148C"/>
    <w:rsid w:val="6B23EDDB"/>
    <w:rsid w:val="6B7D93FB"/>
    <w:rsid w:val="6B95A2CA"/>
    <w:rsid w:val="6CA573A2"/>
    <w:rsid w:val="72BAF487"/>
    <w:rsid w:val="75BE11DE"/>
    <w:rsid w:val="76C89677"/>
    <w:rsid w:val="78717850"/>
    <w:rsid w:val="78FEEE20"/>
    <w:rsid w:val="79B359D1"/>
    <w:rsid w:val="79CCA84E"/>
    <w:rsid w:val="7CCCC8BC"/>
    <w:rsid w:val="7F272A35"/>
    <w:rsid w:val="7F5BA68D"/>
    <w:rsid w:val="7F93BBCB"/>
    <w:rsid w:val="7FB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0C8DA"/>
  <w15:chartTrackingRefBased/>
  <w15:docId w15:val="{C77F08DF-B1D0-C24F-B4C9-220ACDB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F5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200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4D3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D37F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4D37F9"/>
  </w:style>
  <w:style w:type="character" w:styleId="Rimandocommento">
    <w:name w:val="annotation reference"/>
    <w:basedOn w:val="Carpredefinitoparagrafo"/>
    <w:uiPriority w:val="99"/>
    <w:semiHidden/>
    <w:unhideWhenUsed/>
    <w:rsid w:val="006F01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0151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1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1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151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6F0151"/>
  </w:style>
  <w:style w:type="paragraph" w:customStyle="1" w:styleId="list-inline-item">
    <w:name w:val="list-inline-item"/>
    <w:basedOn w:val="Normale"/>
    <w:rsid w:val="006F0151"/>
    <w:pPr>
      <w:spacing w:before="100" w:beforeAutospacing="1" w:after="100" w:afterAutospacing="1"/>
    </w:pPr>
  </w:style>
  <w:style w:type="character" w:customStyle="1" w:styleId="hlfld-contribauthor">
    <w:name w:val="hlfld-contribauthor"/>
    <w:basedOn w:val="Carpredefinitoparagrafo"/>
    <w:rsid w:val="006F0151"/>
  </w:style>
  <w:style w:type="character" w:styleId="Enfasicorsivo">
    <w:name w:val="Emphasis"/>
    <w:basedOn w:val="Carpredefinitoparagrafo"/>
    <w:uiPriority w:val="20"/>
    <w:qFormat/>
    <w:rsid w:val="006F0151"/>
    <w:rPr>
      <w:i/>
      <w:iCs/>
    </w:rPr>
  </w:style>
  <w:style w:type="character" w:customStyle="1" w:styleId="ml-n1">
    <w:name w:val="ml-n1"/>
    <w:basedOn w:val="Carpredefinitoparagrafo"/>
    <w:rsid w:val="006F0151"/>
  </w:style>
  <w:style w:type="character" w:customStyle="1" w:styleId="ml-1">
    <w:name w:val="ml-1"/>
    <w:basedOn w:val="Carpredefinitoparagrafo"/>
    <w:rsid w:val="006F0151"/>
  </w:style>
  <w:style w:type="character" w:styleId="Collegamentoipertestuale">
    <w:name w:val="Hyperlink"/>
    <w:basedOn w:val="Carpredefinitoparagrafo"/>
    <w:uiPriority w:val="99"/>
    <w:unhideWhenUsed/>
    <w:rsid w:val="006F01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015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151"/>
  </w:style>
  <w:style w:type="paragraph" w:styleId="Pidipagina">
    <w:name w:val="footer"/>
    <w:basedOn w:val="Normale"/>
    <w:link w:val="PidipaginaCarattere"/>
    <w:uiPriority w:val="99"/>
    <w:unhideWhenUsed/>
    <w:rsid w:val="006F015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151"/>
  </w:style>
  <w:style w:type="character" w:styleId="Numeropagina">
    <w:name w:val="page number"/>
    <w:basedOn w:val="Carpredefinitoparagrafo"/>
    <w:uiPriority w:val="99"/>
    <w:semiHidden/>
    <w:unhideWhenUsed/>
    <w:rsid w:val="006F0151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F01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F0151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8D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74C0D"/>
  </w:style>
  <w:style w:type="paragraph" w:customStyle="1" w:styleId="c-bibliographic-informationcitation">
    <w:name w:val="c-bibliographic-information__citation"/>
    <w:basedOn w:val="Normale"/>
    <w:rsid w:val="00974C0D"/>
    <w:pPr>
      <w:spacing w:before="100" w:beforeAutospacing="1" w:after="100" w:afterAutospacing="1"/>
    </w:pPr>
  </w:style>
  <w:style w:type="character" w:customStyle="1" w:styleId="name">
    <w:name w:val="name"/>
    <w:basedOn w:val="Carpredefinitoparagrafo"/>
    <w:rsid w:val="00FA44E8"/>
  </w:style>
  <w:style w:type="character" w:customStyle="1" w:styleId="volumeissueid">
    <w:name w:val="volumeissueid"/>
    <w:basedOn w:val="Carpredefinitoparagrafo"/>
    <w:rsid w:val="00233D3F"/>
  </w:style>
  <w:style w:type="character" w:customStyle="1" w:styleId="doi-url">
    <w:name w:val="doi-url"/>
    <w:basedOn w:val="Carpredefinitoparagrafo"/>
    <w:rsid w:val="00233D3F"/>
  </w:style>
  <w:style w:type="character" w:customStyle="1" w:styleId="year">
    <w:name w:val="year"/>
    <w:basedOn w:val="Carpredefinitoparagrafo"/>
    <w:rsid w:val="00233D3F"/>
  </w:style>
  <w:style w:type="character" w:styleId="Enfasigrassetto">
    <w:name w:val="Strong"/>
    <w:basedOn w:val="Carpredefinitoparagrafo"/>
    <w:uiPriority w:val="22"/>
    <w:qFormat/>
    <w:rsid w:val="00C32872"/>
    <w:rPr>
      <w:b/>
      <w:bCs/>
    </w:rPr>
  </w:style>
  <w:style w:type="table" w:styleId="Tabellasemplice5">
    <w:name w:val="Plain Table 5"/>
    <w:basedOn w:val="Tabellanormale"/>
    <w:uiPriority w:val="45"/>
    <w:rsid w:val="003B5B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3">
    <w:name w:val="Plain Table 3"/>
    <w:basedOn w:val="Tabellanormale"/>
    <w:uiPriority w:val="43"/>
    <w:rsid w:val="003B5B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05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734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775F5B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273F91"/>
  </w:style>
  <w:style w:type="character" w:customStyle="1" w:styleId="eop">
    <w:name w:val="eop"/>
    <w:basedOn w:val="Carpredefinitoparagrafo"/>
    <w:rsid w:val="00273F91"/>
  </w:style>
  <w:style w:type="paragraph" w:styleId="Paragrafoelenco">
    <w:name w:val="List Paragraph"/>
    <w:basedOn w:val="Normale"/>
    <w:uiPriority w:val="34"/>
    <w:qFormat/>
    <w:rsid w:val="008D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A17C33-12F3-F148-A87D-E34DCA78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wallnoefer</dc:creator>
  <cp:keywords/>
  <dc:description/>
  <cp:lastModifiedBy>oscar wallnoefer</cp:lastModifiedBy>
  <cp:revision>56</cp:revision>
  <dcterms:created xsi:type="dcterms:W3CDTF">2025-07-06T17:36:00Z</dcterms:created>
  <dcterms:modified xsi:type="dcterms:W3CDTF">2026-03-09T17:49:00Z</dcterms:modified>
</cp:coreProperties>
</file>