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DB" w14:textId="77777777" w:rsidR="00E2674F" w:rsidRPr="00E15477" w:rsidRDefault="00E2674F" w:rsidP="001F67EA">
      <w:pPr>
        <w:rPr>
          <w:rFonts w:ascii="Times New Roman" w:hAnsi="Times New Roman" w:cs="Times New Roman"/>
          <w:b/>
          <w:sz w:val="20"/>
          <w:szCs w:val="20"/>
        </w:rPr>
      </w:pPr>
    </w:p>
    <w:p w14:paraId="785A725E" w14:textId="77777777" w:rsidR="00E2674F" w:rsidRPr="00E15477" w:rsidRDefault="00E2674F" w:rsidP="001F67EA">
      <w:pPr>
        <w:rPr>
          <w:rFonts w:ascii="Times New Roman" w:hAnsi="Times New Roman" w:cs="Times New Roman"/>
          <w:b/>
          <w:sz w:val="20"/>
          <w:szCs w:val="20"/>
        </w:rPr>
      </w:pPr>
    </w:p>
    <w:p w14:paraId="51864497" w14:textId="77777777" w:rsidR="00E2674F" w:rsidRPr="00E15477" w:rsidRDefault="00E2674F" w:rsidP="001F67EA">
      <w:pPr>
        <w:rPr>
          <w:rFonts w:ascii="Times New Roman" w:hAnsi="Times New Roman" w:cs="Times New Roman"/>
          <w:sz w:val="20"/>
          <w:szCs w:val="20"/>
        </w:rPr>
      </w:pPr>
    </w:p>
    <w:p w14:paraId="283D0E06" w14:textId="77777777" w:rsidR="001F67EA" w:rsidRPr="00E15477" w:rsidRDefault="001F67EA" w:rsidP="005019C5">
      <w:pPr>
        <w:pStyle w:val="Title"/>
        <w:jc w:val="center"/>
        <w:rPr>
          <w:rFonts w:ascii="Times New Roman" w:hAnsi="Times New Roman" w:cs="Times New Roman"/>
          <w:sz w:val="20"/>
          <w:szCs w:val="20"/>
        </w:rPr>
      </w:pPr>
    </w:p>
    <w:p w14:paraId="06597CD6" w14:textId="171FFB22" w:rsidR="00302961" w:rsidRPr="00153C3A" w:rsidRDefault="00C2733F" w:rsidP="005019C5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Digital Content</w:t>
      </w:r>
    </w:p>
    <w:p w14:paraId="4DA75A39" w14:textId="77777777" w:rsidR="001F67EA" w:rsidRPr="00E15477" w:rsidRDefault="001F67EA" w:rsidP="001F67EA">
      <w:pPr>
        <w:rPr>
          <w:rFonts w:ascii="Times New Roman" w:hAnsi="Times New Roman" w:cs="Times New Roman"/>
          <w:sz w:val="20"/>
          <w:szCs w:val="20"/>
        </w:rPr>
      </w:pPr>
    </w:p>
    <w:p w14:paraId="3216D018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303A04F5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3CDCF57C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3C25EA8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52B606E1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C32DA41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35EBB466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E747D28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45F221AD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7502C1E3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5D50BB8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592F34D6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30AC8EB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4FCA844F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742B999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45D6E678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605452CC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1DF947B5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7F40BE4C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71D157C0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720618E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04B415B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6216FF72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752ABE2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998BB72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635BBCAF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51626F39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4851BBE4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2A20009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1BE80375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ED95D19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63D55E66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0B93527D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DD03A50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2859CBAE" w14:textId="77777777" w:rsidR="005019C5" w:rsidRPr="00E15477" w:rsidRDefault="005019C5">
      <w:pPr>
        <w:pStyle w:val="TOC1"/>
        <w:tabs>
          <w:tab w:val="right" w:leader="dot" w:pos="8290"/>
        </w:tabs>
        <w:rPr>
          <w:rFonts w:ascii="Times New Roman" w:hAnsi="Times New Roman" w:cs="Times New Roman"/>
          <w:sz w:val="20"/>
          <w:szCs w:val="20"/>
        </w:rPr>
      </w:pPr>
    </w:p>
    <w:p w14:paraId="7058F12F" w14:textId="291C2365" w:rsidR="00B6683F" w:rsidRDefault="005019C5">
      <w:pPr>
        <w:pStyle w:val="TOC1"/>
        <w:tabs>
          <w:tab w:val="right" w:leader="dot" w:pos="8290"/>
        </w:tabs>
        <w:rPr>
          <w:b w:val="0"/>
          <w:caps w:val="0"/>
          <w:noProof/>
          <w:kern w:val="2"/>
          <w:sz w:val="24"/>
          <w:szCs w:val="24"/>
          <w:lang w:val="en-SE" w:eastAsia="en-GB"/>
          <w14:ligatures w14:val="standardContextual"/>
        </w:rPr>
      </w:pPr>
      <w:r w:rsidRPr="00E15477">
        <w:rPr>
          <w:rFonts w:ascii="Times New Roman" w:hAnsi="Times New Roman" w:cs="Times New Roman"/>
          <w:sz w:val="20"/>
          <w:szCs w:val="20"/>
        </w:rPr>
        <w:fldChar w:fldCharType="begin"/>
      </w:r>
      <w:r w:rsidRPr="00E15477">
        <w:rPr>
          <w:rFonts w:ascii="Times New Roman" w:hAnsi="Times New Roman" w:cs="Times New Roman"/>
          <w:sz w:val="20"/>
          <w:szCs w:val="20"/>
        </w:rPr>
        <w:instrText xml:space="preserve"> TOC \o "1-3" </w:instrText>
      </w:r>
      <w:r w:rsidRPr="00E15477">
        <w:rPr>
          <w:rFonts w:ascii="Times New Roman" w:hAnsi="Times New Roman" w:cs="Times New Roman"/>
          <w:sz w:val="20"/>
          <w:szCs w:val="20"/>
        </w:rPr>
        <w:fldChar w:fldCharType="separate"/>
      </w:r>
      <w:r w:rsidR="00B6683F" w:rsidRPr="002B4312">
        <w:rPr>
          <w:rFonts w:ascii="Times New Roman" w:hAnsi="Times New Roman" w:cs="Times New Roman"/>
          <w:noProof/>
        </w:rPr>
        <w:t>Figure S1</w:t>
      </w:r>
      <w:r w:rsidR="00B6683F">
        <w:rPr>
          <w:noProof/>
        </w:rPr>
        <w:tab/>
      </w:r>
      <w:r w:rsidR="00B6683F">
        <w:rPr>
          <w:noProof/>
        </w:rPr>
        <w:fldChar w:fldCharType="begin"/>
      </w:r>
      <w:r w:rsidR="00B6683F">
        <w:rPr>
          <w:noProof/>
        </w:rPr>
        <w:instrText xml:space="preserve"> PAGEREF _Toc213666279 \h </w:instrText>
      </w:r>
      <w:r w:rsidR="00B6683F">
        <w:rPr>
          <w:noProof/>
        </w:rPr>
      </w:r>
      <w:r w:rsidR="00B6683F">
        <w:rPr>
          <w:noProof/>
        </w:rPr>
        <w:fldChar w:fldCharType="separate"/>
      </w:r>
      <w:r w:rsidR="00B6683F">
        <w:rPr>
          <w:noProof/>
        </w:rPr>
        <w:t>2</w:t>
      </w:r>
      <w:r w:rsidR="00B6683F">
        <w:rPr>
          <w:noProof/>
        </w:rPr>
        <w:fldChar w:fldCharType="end"/>
      </w:r>
    </w:p>
    <w:p w14:paraId="7EE2108C" w14:textId="1F2978BC" w:rsidR="005019C5" w:rsidRPr="00E15477" w:rsidRDefault="005019C5" w:rsidP="00D811E6">
      <w:pPr>
        <w:pStyle w:val="Heading1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1547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50237D4" w14:textId="77777777" w:rsidR="005019C5" w:rsidRPr="00E15477" w:rsidRDefault="005019C5" w:rsidP="00302961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41247FB4" w14:textId="77777777" w:rsidR="005019C5" w:rsidRPr="00E15477" w:rsidRDefault="005019C5" w:rsidP="00302961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3044055E" w14:textId="77777777" w:rsidR="005019C5" w:rsidRPr="00E15477" w:rsidRDefault="005019C5" w:rsidP="00302961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3C8EACFB" w14:textId="77777777" w:rsidR="005019C5" w:rsidRPr="00E15477" w:rsidRDefault="005019C5" w:rsidP="00302961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488EFE1D" w14:textId="77777777" w:rsidR="005019C5" w:rsidRPr="00E15477" w:rsidRDefault="005019C5" w:rsidP="005019C5">
      <w:pPr>
        <w:rPr>
          <w:rFonts w:ascii="Times New Roman" w:hAnsi="Times New Roman" w:cs="Times New Roman"/>
          <w:sz w:val="20"/>
          <w:szCs w:val="20"/>
        </w:rPr>
      </w:pPr>
    </w:p>
    <w:p w14:paraId="30B76BB6" w14:textId="77777777" w:rsidR="005019C5" w:rsidRPr="00E15477" w:rsidRDefault="005019C5" w:rsidP="005019C5">
      <w:pPr>
        <w:rPr>
          <w:rFonts w:ascii="Times New Roman" w:hAnsi="Times New Roman" w:cs="Times New Roman"/>
          <w:sz w:val="20"/>
          <w:szCs w:val="20"/>
        </w:rPr>
      </w:pPr>
    </w:p>
    <w:p w14:paraId="07AC0268" w14:textId="77777777" w:rsidR="005019C5" w:rsidRPr="00E15477" w:rsidRDefault="005019C5" w:rsidP="005019C5">
      <w:pPr>
        <w:rPr>
          <w:rFonts w:ascii="Times New Roman" w:hAnsi="Times New Roman" w:cs="Times New Roman"/>
          <w:sz w:val="20"/>
          <w:szCs w:val="20"/>
        </w:rPr>
      </w:pPr>
    </w:p>
    <w:p w14:paraId="57996230" w14:textId="77777777" w:rsidR="005019C5" w:rsidRDefault="005019C5" w:rsidP="005019C5">
      <w:pPr>
        <w:rPr>
          <w:rFonts w:ascii="Times New Roman" w:hAnsi="Times New Roman" w:cs="Times New Roman"/>
          <w:sz w:val="20"/>
          <w:szCs w:val="20"/>
        </w:rPr>
      </w:pPr>
    </w:p>
    <w:p w14:paraId="7F029CA8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302B3029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46E2768E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6B1F0137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54064EFF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65D12E41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0273E456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5A236E55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429F1F69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1993EF1B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2F516CD1" w14:textId="77777777" w:rsidR="000A6746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01B2A32B" w14:textId="77777777" w:rsidR="000A6746" w:rsidRPr="00E15477" w:rsidRDefault="000A6746" w:rsidP="005019C5">
      <w:pPr>
        <w:rPr>
          <w:rFonts w:ascii="Times New Roman" w:hAnsi="Times New Roman" w:cs="Times New Roman"/>
          <w:sz w:val="20"/>
          <w:szCs w:val="20"/>
        </w:rPr>
      </w:pPr>
    </w:p>
    <w:p w14:paraId="65B1E785" w14:textId="77777777" w:rsidR="00E15477" w:rsidRPr="00E15477" w:rsidRDefault="00E15477" w:rsidP="005019C5">
      <w:pPr>
        <w:rPr>
          <w:rFonts w:ascii="Times New Roman" w:hAnsi="Times New Roman" w:cs="Times New Roman"/>
          <w:sz w:val="20"/>
          <w:szCs w:val="20"/>
        </w:rPr>
      </w:pPr>
    </w:p>
    <w:p w14:paraId="750BCEA7" w14:textId="77777777" w:rsidR="00E15477" w:rsidRPr="00E15477" w:rsidRDefault="00E15477" w:rsidP="005019C5">
      <w:pPr>
        <w:rPr>
          <w:rFonts w:ascii="Times New Roman" w:hAnsi="Times New Roman" w:cs="Times New Roman"/>
          <w:sz w:val="20"/>
          <w:szCs w:val="20"/>
        </w:rPr>
      </w:pPr>
    </w:p>
    <w:p w14:paraId="6103C7BD" w14:textId="77777777" w:rsidR="00E15477" w:rsidRPr="00E15477" w:rsidRDefault="00E15477" w:rsidP="005019C5">
      <w:pPr>
        <w:rPr>
          <w:rFonts w:ascii="Times New Roman" w:hAnsi="Times New Roman" w:cs="Times New Roman"/>
          <w:sz w:val="20"/>
          <w:szCs w:val="20"/>
        </w:rPr>
      </w:pPr>
    </w:p>
    <w:p w14:paraId="69128D3A" w14:textId="77777777" w:rsidR="00E15477" w:rsidRPr="00E15477" w:rsidRDefault="00E15477" w:rsidP="005019C5">
      <w:pPr>
        <w:rPr>
          <w:rFonts w:ascii="Times New Roman" w:hAnsi="Times New Roman" w:cs="Times New Roman"/>
          <w:sz w:val="20"/>
          <w:szCs w:val="20"/>
        </w:rPr>
      </w:pPr>
    </w:p>
    <w:p w14:paraId="28BEC853" w14:textId="77777777" w:rsidR="00153C3A" w:rsidRDefault="00153C3A" w:rsidP="00153C3A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3A17D1B3" w14:textId="77777777" w:rsidR="00153C3A" w:rsidRDefault="00153C3A" w:rsidP="00153C3A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3ED486AF" w14:textId="77777777" w:rsidR="00153C3A" w:rsidRDefault="00153C3A" w:rsidP="00153C3A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235B9210" w14:textId="77777777" w:rsidR="00842C56" w:rsidRPr="00842C56" w:rsidRDefault="00842C56" w:rsidP="00842C56"/>
    <w:p w14:paraId="7C925E2A" w14:textId="77777777" w:rsidR="00153C3A" w:rsidRDefault="00153C3A" w:rsidP="00153C3A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1633791B" w14:textId="77777777" w:rsidR="00153C3A" w:rsidRPr="00153C3A" w:rsidRDefault="00153C3A" w:rsidP="00153C3A"/>
    <w:p w14:paraId="42DD99E2" w14:textId="5375A58E" w:rsidR="00153C3A" w:rsidRDefault="00842C56" w:rsidP="00153C3A">
      <w:pPr>
        <w:pStyle w:val="Heading1"/>
        <w:rPr>
          <w:rFonts w:ascii="Times New Roman" w:hAnsi="Times New Roman" w:cs="Times New Roman"/>
          <w:sz w:val="20"/>
          <w:szCs w:val="20"/>
        </w:rPr>
      </w:pPr>
      <w:bookmarkStart w:id="0" w:name="_Toc213666279"/>
      <w:r>
        <w:rPr>
          <w:rFonts w:ascii="Times New Roman" w:hAnsi="Times New Roman" w:cs="Times New Roman"/>
          <w:sz w:val="20"/>
          <w:szCs w:val="20"/>
        </w:rPr>
        <w:t>Figure S1</w:t>
      </w:r>
      <w:bookmarkEnd w:id="0"/>
    </w:p>
    <w:p w14:paraId="04A430C2" w14:textId="77777777" w:rsidR="00842C56" w:rsidRDefault="00842C56" w:rsidP="00842C56"/>
    <w:p w14:paraId="340EE8F4" w14:textId="4C793CF5" w:rsidR="00842C56" w:rsidRDefault="00B5764F" w:rsidP="00842C56">
      <w:r>
        <w:rPr>
          <w:noProof/>
        </w:rPr>
        <w:lastRenderedPageBreak/>
        <w:drawing>
          <wp:inline distT="0" distB="0" distL="0" distR="0" wp14:anchorId="6224666F" wp14:editId="78CAB245">
            <wp:extent cx="5270500" cy="3512185"/>
            <wp:effectExtent l="0" t="0" r="0" b="5715"/>
            <wp:docPr id="2036716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16182" name="Picture 2036716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C008A" w14:textId="77777777" w:rsidR="00842C56" w:rsidRPr="00842C56" w:rsidRDefault="00842C56" w:rsidP="00842C56"/>
    <w:p w14:paraId="414270F0" w14:textId="4EFE9120" w:rsidR="000A6746" w:rsidRPr="00B6683F" w:rsidRDefault="00296613" w:rsidP="00B6683F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296613">
        <w:rPr>
          <w:rFonts w:ascii="Times New Roman" w:hAnsi="Times New Roman" w:cs="Times New Roman"/>
          <w:sz w:val="20"/>
          <w:szCs w:val="20"/>
          <w:lang w:val="en-GB"/>
        </w:rPr>
        <w:t>Causes of death for cardiothoracic ICU survivors who died 12–18 months after admission (n = 298).</w:t>
      </w:r>
      <w:r w:rsidRPr="00296613">
        <w:rPr>
          <w:sz w:val="20"/>
          <w:szCs w:val="20"/>
          <w:lang w:val="en-GB"/>
        </w:rPr>
        <w:t> </w:t>
      </w:r>
      <w:r w:rsidRPr="00296613">
        <w:rPr>
          <w:rFonts w:ascii="Times New Roman" w:hAnsi="Times New Roman" w:cs="Times New Roman"/>
          <w:sz w:val="20"/>
          <w:szCs w:val="20"/>
          <w:lang w:val="en-GB"/>
        </w:rPr>
        <w:t>The figure contrasts the distribution of causes of death between non-antidepressant users (grey bars, n = 249) and new antidepressant users (black bars, n = 49). A significant difference was found between the groups (* p &lt; 0.05 by Chi-square test), with higher mortality rates due to mental and behavioral disorders observed among antidepressant users.</w:t>
      </w:r>
    </w:p>
    <w:sectPr w:rsidR="000A6746" w:rsidRPr="00B6683F" w:rsidSect="008902DB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ED74" w14:textId="77777777" w:rsidR="00297140" w:rsidRDefault="00297140" w:rsidP="003872D4">
      <w:r>
        <w:separator/>
      </w:r>
    </w:p>
  </w:endnote>
  <w:endnote w:type="continuationSeparator" w:id="0">
    <w:p w14:paraId="37E15762" w14:textId="77777777" w:rsidR="00297140" w:rsidRDefault="00297140" w:rsidP="003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CE43" w14:textId="77777777" w:rsidR="00394AEB" w:rsidRDefault="00394AEB" w:rsidP="00435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AFFBB9" w14:textId="77777777" w:rsidR="00394AEB" w:rsidRDefault="00394AEB" w:rsidP="00444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76E2" w14:textId="77777777" w:rsidR="00394AEB" w:rsidRDefault="00394AEB" w:rsidP="00435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78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91307A" w14:textId="77777777" w:rsidR="00394AEB" w:rsidRDefault="00394AEB" w:rsidP="004445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7BCA" w14:textId="77777777" w:rsidR="00297140" w:rsidRDefault="00297140" w:rsidP="003872D4">
      <w:r>
        <w:separator/>
      </w:r>
    </w:p>
  </w:footnote>
  <w:footnote w:type="continuationSeparator" w:id="0">
    <w:p w14:paraId="26E76561" w14:textId="77777777" w:rsidR="00297140" w:rsidRDefault="00297140" w:rsidP="0038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ritical Care Medicine_new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ve2d0fldeasverptq5farv29vz5esdsztd&quot;&gt;My EndNote Library&lt;record-ids&gt;&lt;item&gt;154&lt;/item&gt;&lt;item&gt;278&lt;/item&gt;&lt;item&gt;279&lt;/item&gt;&lt;item&gt;281&lt;/item&gt;&lt;item&gt;930&lt;/item&gt;&lt;item&gt;957&lt;/item&gt;&lt;/record-ids&gt;&lt;/item&gt;&lt;/Libraries&gt;"/>
  </w:docVars>
  <w:rsids>
    <w:rsidRoot w:val="00302961"/>
    <w:rsid w:val="00004807"/>
    <w:rsid w:val="00021BE6"/>
    <w:rsid w:val="00040317"/>
    <w:rsid w:val="0004184B"/>
    <w:rsid w:val="00056410"/>
    <w:rsid w:val="00066BE2"/>
    <w:rsid w:val="000732FF"/>
    <w:rsid w:val="000A5E17"/>
    <w:rsid w:val="000A6746"/>
    <w:rsid w:val="000C24E2"/>
    <w:rsid w:val="000E1AF5"/>
    <w:rsid w:val="00105A3C"/>
    <w:rsid w:val="00113B4C"/>
    <w:rsid w:val="00121C78"/>
    <w:rsid w:val="00126801"/>
    <w:rsid w:val="00126E4C"/>
    <w:rsid w:val="0013748F"/>
    <w:rsid w:val="00153C3A"/>
    <w:rsid w:val="00160AE0"/>
    <w:rsid w:val="00171BEC"/>
    <w:rsid w:val="001760CB"/>
    <w:rsid w:val="00197EE3"/>
    <w:rsid w:val="001D1D34"/>
    <w:rsid w:val="001D45CA"/>
    <w:rsid w:val="001F2988"/>
    <w:rsid w:val="001F67EA"/>
    <w:rsid w:val="002001FB"/>
    <w:rsid w:val="002302D5"/>
    <w:rsid w:val="0025507C"/>
    <w:rsid w:val="00256E25"/>
    <w:rsid w:val="00266D00"/>
    <w:rsid w:val="0027028E"/>
    <w:rsid w:val="00281C77"/>
    <w:rsid w:val="00296467"/>
    <w:rsid w:val="00296613"/>
    <w:rsid w:val="00297140"/>
    <w:rsid w:val="002A1BC1"/>
    <w:rsid w:val="002A4766"/>
    <w:rsid w:val="002B0E7B"/>
    <w:rsid w:val="002B164F"/>
    <w:rsid w:val="002C08B3"/>
    <w:rsid w:val="002C6EB1"/>
    <w:rsid w:val="002D4D7A"/>
    <w:rsid w:val="00302961"/>
    <w:rsid w:val="00331791"/>
    <w:rsid w:val="00344792"/>
    <w:rsid w:val="003757AB"/>
    <w:rsid w:val="003802A3"/>
    <w:rsid w:val="003872D4"/>
    <w:rsid w:val="00390B23"/>
    <w:rsid w:val="00394AEB"/>
    <w:rsid w:val="003A461D"/>
    <w:rsid w:val="003D5DAD"/>
    <w:rsid w:val="00402752"/>
    <w:rsid w:val="0041500D"/>
    <w:rsid w:val="00435DF7"/>
    <w:rsid w:val="0044389E"/>
    <w:rsid w:val="0044456D"/>
    <w:rsid w:val="00454AEB"/>
    <w:rsid w:val="00463550"/>
    <w:rsid w:val="00463D5F"/>
    <w:rsid w:val="00464A92"/>
    <w:rsid w:val="00490326"/>
    <w:rsid w:val="004949B0"/>
    <w:rsid w:val="00497162"/>
    <w:rsid w:val="004B55DF"/>
    <w:rsid w:val="004D7BD5"/>
    <w:rsid w:val="004F2B47"/>
    <w:rsid w:val="004F425F"/>
    <w:rsid w:val="005006CB"/>
    <w:rsid w:val="005019C5"/>
    <w:rsid w:val="00506EB6"/>
    <w:rsid w:val="00522D59"/>
    <w:rsid w:val="00554AEA"/>
    <w:rsid w:val="00556D72"/>
    <w:rsid w:val="00562CD6"/>
    <w:rsid w:val="005751AC"/>
    <w:rsid w:val="0059124E"/>
    <w:rsid w:val="005A72BA"/>
    <w:rsid w:val="005C087D"/>
    <w:rsid w:val="005C543C"/>
    <w:rsid w:val="005E402C"/>
    <w:rsid w:val="00602CA4"/>
    <w:rsid w:val="006124A8"/>
    <w:rsid w:val="006250C9"/>
    <w:rsid w:val="006463AC"/>
    <w:rsid w:val="0065499F"/>
    <w:rsid w:val="00655384"/>
    <w:rsid w:val="006605E7"/>
    <w:rsid w:val="006610BC"/>
    <w:rsid w:val="00661291"/>
    <w:rsid w:val="00674F7D"/>
    <w:rsid w:val="00677C75"/>
    <w:rsid w:val="006A3187"/>
    <w:rsid w:val="006A503D"/>
    <w:rsid w:val="006D0D27"/>
    <w:rsid w:val="006D58D5"/>
    <w:rsid w:val="006D6BF5"/>
    <w:rsid w:val="006F78E4"/>
    <w:rsid w:val="00706389"/>
    <w:rsid w:val="0071084E"/>
    <w:rsid w:val="00714F2A"/>
    <w:rsid w:val="00725909"/>
    <w:rsid w:val="007505B8"/>
    <w:rsid w:val="00761238"/>
    <w:rsid w:val="00761307"/>
    <w:rsid w:val="00762484"/>
    <w:rsid w:val="007812F3"/>
    <w:rsid w:val="00793F04"/>
    <w:rsid w:val="007A0DDE"/>
    <w:rsid w:val="007A0EC0"/>
    <w:rsid w:val="007A3042"/>
    <w:rsid w:val="007D3BA0"/>
    <w:rsid w:val="007F7DEE"/>
    <w:rsid w:val="00832551"/>
    <w:rsid w:val="0083631F"/>
    <w:rsid w:val="00837DDB"/>
    <w:rsid w:val="00842C56"/>
    <w:rsid w:val="00857AFD"/>
    <w:rsid w:val="008826EA"/>
    <w:rsid w:val="008902DB"/>
    <w:rsid w:val="00890D57"/>
    <w:rsid w:val="008A7997"/>
    <w:rsid w:val="008E18DB"/>
    <w:rsid w:val="008F1FE1"/>
    <w:rsid w:val="008F792F"/>
    <w:rsid w:val="009069DC"/>
    <w:rsid w:val="00913BF2"/>
    <w:rsid w:val="00913E7C"/>
    <w:rsid w:val="00917DB2"/>
    <w:rsid w:val="00920CB5"/>
    <w:rsid w:val="00925756"/>
    <w:rsid w:val="00930507"/>
    <w:rsid w:val="009418C6"/>
    <w:rsid w:val="00954C33"/>
    <w:rsid w:val="00966973"/>
    <w:rsid w:val="00980136"/>
    <w:rsid w:val="009857D2"/>
    <w:rsid w:val="0099030F"/>
    <w:rsid w:val="009B58C6"/>
    <w:rsid w:val="009D577F"/>
    <w:rsid w:val="00A13896"/>
    <w:rsid w:val="00A25692"/>
    <w:rsid w:val="00A44374"/>
    <w:rsid w:val="00AA7B2B"/>
    <w:rsid w:val="00AB3B73"/>
    <w:rsid w:val="00AC0134"/>
    <w:rsid w:val="00AC5C34"/>
    <w:rsid w:val="00AC71FD"/>
    <w:rsid w:val="00AC7F77"/>
    <w:rsid w:val="00AD328C"/>
    <w:rsid w:val="00B30DF6"/>
    <w:rsid w:val="00B40D90"/>
    <w:rsid w:val="00B430B0"/>
    <w:rsid w:val="00B5764F"/>
    <w:rsid w:val="00B64323"/>
    <w:rsid w:val="00B6683F"/>
    <w:rsid w:val="00B92CAE"/>
    <w:rsid w:val="00BA289B"/>
    <w:rsid w:val="00BA3B34"/>
    <w:rsid w:val="00BA425D"/>
    <w:rsid w:val="00BD588A"/>
    <w:rsid w:val="00BF11FC"/>
    <w:rsid w:val="00C00955"/>
    <w:rsid w:val="00C2733F"/>
    <w:rsid w:val="00C341D3"/>
    <w:rsid w:val="00C371D1"/>
    <w:rsid w:val="00C378D8"/>
    <w:rsid w:val="00C51A10"/>
    <w:rsid w:val="00C83206"/>
    <w:rsid w:val="00C90292"/>
    <w:rsid w:val="00CA005C"/>
    <w:rsid w:val="00CB22E6"/>
    <w:rsid w:val="00CB5850"/>
    <w:rsid w:val="00CC63BF"/>
    <w:rsid w:val="00CC7E56"/>
    <w:rsid w:val="00CD3D84"/>
    <w:rsid w:val="00CE7706"/>
    <w:rsid w:val="00CF2FA7"/>
    <w:rsid w:val="00D04565"/>
    <w:rsid w:val="00D10157"/>
    <w:rsid w:val="00D16F53"/>
    <w:rsid w:val="00D65E62"/>
    <w:rsid w:val="00D811E6"/>
    <w:rsid w:val="00DB7179"/>
    <w:rsid w:val="00DC48C3"/>
    <w:rsid w:val="00DD0D51"/>
    <w:rsid w:val="00DD14C0"/>
    <w:rsid w:val="00E00F31"/>
    <w:rsid w:val="00E01092"/>
    <w:rsid w:val="00E15477"/>
    <w:rsid w:val="00E2674F"/>
    <w:rsid w:val="00E27AD7"/>
    <w:rsid w:val="00E55BDD"/>
    <w:rsid w:val="00E87E5E"/>
    <w:rsid w:val="00E91F1B"/>
    <w:rsid w:val="00E96611"/>
    <w:rsid w:val="00EA4CB5"/>
    <w:rsid w:val="00EA5C6E"/>
    <w:rsid w:val="00EB1226"/>
    <w:rsid w:val="00EE258F"/>
    <w:rsid w:val="00EE7A62"/>
    <w:rsid w:val="00EF6D7C"/>
    <w:rsid w:val="00F21859"/>
    <w:rsid w:val="00F27235"/>
    <w:rsid w:val="00F53381"/>
    <w:rsid w:val="00F57967"/>
    <w:rsid w:val="00F62BC5"/>
    <w:rsid w:val="00F91D55"/>
    <w:rsid w:val="00F9353D"/>
    <w:rsid w:val="00F957C5"/>
    <w:rsid w:val="00FD30EF"/>
    <w:rsid w:val="00FD3C23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377664C"/>
  <w14:defaultImageDpi w14:val="300"/>
  <w15:docId w15:val="{ABD7223C-21CC-B147-A149-1FDFF700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02961"/>
    <w:pPr>
      <w:spacing w:before="12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02961"/>
    <w:pPr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02961"/>
    <w:pPr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30296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0296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0296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0296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0296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02961"/>
    <w:pPr>
      <w:ind w:left="1920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2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19C5"/>
    <w:rPr>
      <w:color w:val="0000FF" w:themeColor="hyperlink"/>
      <w:u w:val="single"/>
    </w:rPr>
  </w:style>
  <w:style w:type="paragraph" w:customStyle="1" w:styleId="EndNoteBibliography">
    <w:name w:val="EndNote Bibliography"/>
    <w:basedOn w:val="Normal"/>
    <w:rsid w:val="005019C5"/>
    <w:rPr>
      <w:rFonts w:ascii="Cambria" w:hAnsi="Cambria"/>
    </w:rPr>
  </w:style>
  <w:style w:type="paragraph" w:styleId="Caption">
    <w:name w:val="caption"/>
    <w:basedOn w:val="Normal"/>
    <w:next w:val="Normal"/>
    <w:uiPriority w:val="35"/>
    <w:unhideWhenUsed/>
    <w:qFormat/>
    <w:rsid w:val="005019C5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38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2D4"/>
  </w:style>
  <w:style w:type="paragraph" w:styleId="Footer">
    <w:name w:val="footer"/>
    <w:basedOn w:val="Normal"/>
    <w:link w:val="FooterChar"/>
    <w:uiPriority w:val="99"/>
    <w:unhideWhenUsed/>
    <w:rsid w:val="0038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2D4"/>
  </w:style>
  <w:style w:type="character" w:styleId="PageNumber">
    <w:name w:val="page number"/>
    <w:basedOn w:val="DefaultParagraphFont"/>
    <w:uiPriority w:val="99"/>
    <w:semiHidden/>
    <w:unhideWhenUsed/>
    <w:rsid w:val="0044456D"/>
  </w:style>
  <w:style w:type="paragraph" w:customStyle="1" w:styleId="EndNoteBibliographyTitle">
    <w:name w:val="EndNote Bibliography Title"/>
    <w:basedOn w:val="Normal"/>
    <w:rsid w:val="00153C3A"/>
    <w:pPr>
      <w:jc w:val="center"/>
    </w:pPr>
    <w:rPr>
      <w:rFonts w:ascii="Cambria" w:hAnsi="Cambria"/>
    </w:rPr>
  </w:style>
  <w:style w:type="character" w:customStyle="1" w:styleId="apple-converted-space">
    <w:name w:val="apple-converted-space"/>
    <w:basedOn w:val="DefaultParagraphFont"/>
    <w:rsid w:val="0029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 von Oelreich</cp:lastModifiedBy>
  <cp:revision>8</cp:revision>
  <dcterms:created xsi:type="dcterms:W3CDTF">2025-11-10T10:19:00Z</dcterms:created>
  <dcterms:modified xsi:type="dcterms:W3CDTF">2025-11-10T10:24:00Z</dcterms:modified>
</cp:coreProperties>
</file>